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67765">
        <w:rPr>
          <w:rFonts w:ascii="Times New Roman" w:hAnsi="Times New Roman"/>
          <w:sz w:val="24"/>
          <w:szCs w:val="24"/>
        </w:rPr>
        <w:t>2020</w:t>
      </w:r>
      <w:r w:rsidR="00BF0E4E">
        <w:rPr>
          <w:rFonts w:ascii="Times New Roman" w:hAnsi="Times New Roman"/>
          <w:sz w:val="24"/>
          <w:szCs w:val="24"/>
        </w:rPr>
        <w:t xml:space="preserve"> m. vasario</w:t>
      </w:r>
      <w:r w:rsidR="00F44BF5">
        <w:rPr>
          <w:rFonts w:ascii="Times New Roman" w:hAnsi="Times New Roman"/>
          <w:sz w:val="24"/>
          <w:szCs w:val="24"/>
        </w:rPr>
        <w:t xml:space="preserve"> 26 </w:t>
      </w:r>
      <w:r w:rsidR="000935ED">
        <w:rPr>
          <w:rFonts w:ascii="Times New Roman" w:hAnsi="Times New Roman"/>
          <w:sz w:val="24"/>
          <w:szCs w:val="24"/>
        </w:rPr>
        <w:t xml:space="preserve">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685FFF">
        <w:rPr>
          <w:rFonts w:ascii="Times New Roman" w:hAnsi="Times New Roman"/>
          <w:sz w:val="24"/>
          <w:szCs w:val="24"/>
        </w:rPr>
        <w:t>sprendimu</w:t>
      </w:r>
      <w:r w:rsidR="000935ED">
        <w:rPr>
          <w:rFonts w:ascii="Times New Roman" w:hAnsi="Times New Roman"/>
          <w:sz w:val="24"/>
          <w:szCs w:val="24"/>
        </w:rPr>
        <w:t xml:space="preserve"> Nr. B1-</w:t>
      </w:r>
      <w:r w:rsidR="00F44BF5">
        <w:rPr>
          <w:rFonts w:ascii="Times New Roman" w:hAnsi="Times New Roman"/>
          <w:sz w:val="24"/>
          <w:szCs w:val="24"/>
        </w:rPr>
        <w:t>69</w:t>
      </w:r>
      <w:bookmarkStart w:id="0" w:name="_GoBack"/>
      <w:bookmarkEnd w:id="0"/>
    </w:p>
    <w:p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3DA6" w:rsidRPr="00EA6A68" w:rsidRDefault="00F805A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2020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:rsidTr="00E631BD">
        <w:tc>
          <w:tcPr>
            <w:tcW w:w="704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E631BD">
        <w:trPr>
          <w:trHeight w:val="448"/>
        </w:trPr>
        <w:tc>
          <w:tcPr>
            <w:tcW w:w="704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5B" w:rsidRPr="00B22D9C" w:rsidTr="00C7250F">
        <w:tc>
          <w:tcPr>
            <w:tcW w:w="704" w:type="dxa"/>
          </w:tcPr>
          <w:p w:rsidR="00493A5B" w:rsidRPr="00231F03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  <w:r w:rsidR="00804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534130" w:rsidRPr="00B22D9C" w:rsidTr="00E631BD">
        <w:tc>
          <w:tcPr>
            <w:tcW w:w="704" w:type="dxa"/>
          </w:tcPr>
          <w:p w:rsidR="00534130" w:rsidRPr="00084129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4130" w:rsidRPr="00B22D9C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34130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4130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</w:t>
            </w:r>
          </w:p>
        </w:tc>
        <w:tc>
          <w:tcPr>
            <w:tcW w:w="1134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4130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</w:t>
            </w:r>
          </w:p>
        </w:tc>
      </w:tr>
      <w:tr w:rsidR="00F93E0D" w:rsidRPr="00B22D9C" w:rsidTr="00E631BD">
        <w:tc>
          <w:tcPr>
            <w:tcW w:w="704" w:type="dxa"/>
          </w:tcPr>
          <w:p w:rsidR="00F93E0D" w:rsidRPr="00084129" w:rsidRDefault="00373A23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3E0D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esančių, valstybei priklausančių, melioracijos statinių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remonto projektų ekspertizė</w:t>
            </w:r>
          </w:p>
        </w:tc>
        <w:tc>
          <w:tcPr>
            <w:tcW w:w="2127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F93E0D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0D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CD641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Valstybei priklausančių melioracijos statinių remontas</w:t>
            </w:r>
            <w:r w:rsidR="00A97EDC">
              <w:rPr>
                <w:rFonts w:ascii="Times New Roman" w:hAnsi="Times New Roman"/>
                <w:sz w:val="24"/>
                <w:szCs w:val="24"/>
              </w:rPr>
              <w:t xml:space="preserve"> ir priežiūra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C2B65" w:rsidRPr="00B22D9C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>
              <w:rPr>
                <w:rFonts w:ascii="Times New Roman" w:hAnsi="Times New Roman"/>
                <w:sz w:val="24"/>
                <w:szCs w:val="24"/>
              </w:rPr>
              <w:t>m</w:t>
            </w:r>
            <w:r w:rsidR="00714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B65" w:rsidRPr="00B22D9C" w:rsidRDefault="00AF3D85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  <w:r w:rsidR="008048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AF3D85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  <w:r w:rsidR="008048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2127" w:type="dxa"/>
          </w:tcPr>
          <w:p w:rsidR="00967FE1" w:rsidRPr="00047627" w:rsidRDefault="00DF4A73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C67765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C67765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AF3D85">
              <w:rPr>
                <w:rFonts w:ascii="Times New Roman" w:hAnsi="Times New Roman"/>
                <w:sz w:val="24"/>
                <w:szCs w:val="24"/>
              </w:rPr>
              <w:t>15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C1A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2127" w:type="dxa"/>
          </w:tcPr>
          <w:p w:rsidR="006C2B65" w:rsidRPr="00B22D9C" w:rsidRDefault="00BF0E4E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6C2B65" w:rsidRPr="00B22D9C">
              <w:rPr>
                <w:rFonts w:ascii="Times New Roman" w:hAnsi="Times New Roman"/>
                <w:sz w:val="24"/>
                <w:szCs w:val="24"/>
              </w:rPr>
              <w:t>a</w:t>
            </w:r>
            <w:r w:rsidR="008C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griovių ir jų statinių priežiūra, tiltų ir pralaidų </w:t>
            </w:r>
            <w:r w:rsidRPr="00BC1A63">
              <w:rPr>
                <w:rFonts w:ascii="Times New Roman" w:hAnsi="Times New Roman"/>
                <w:sz w:val="24"/>
                <w:szCs w:val="24"/>
              </w:rPr>
              <w:t>sargšulių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2127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 ir ArcPAD programinės įrangos atnaujinimas bei GIS duomenų bazės priežiūra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A31A73" w:rsidRPr="00B22D9C" w:rsidTr="00E631BD">
        <w:tc>
          <w:tcPr>
            <w:tcW w:w="704" w:type="dxa"/>
          </w:tcPr>
          <w:p w:rsidR="00A31A73" w:rsidRPr="00B22D9C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</w:t>
            </w:r>
            <w:r w:rsidR="000D0B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01750C" w:rsidRPr="00E631BD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p w:rsidR="0001750C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9436F">
      <w:rPr>
        <w:noProof/>
      </w:rPr>
      <w:t>2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A013C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D4485"/>
    <w:rsid w:val="001E3454"/>
    <w:rsid w:val="001F05F7"/>
    <w:rsid w:val="00220C08"/>
    <w:rsid w:val="00222A57"/>
    <w:rsid w:val="00231F03"/>
    <w:rsid w:val="0023631E"/>
    <w:rsid w:val="0025105F"/>
    <w:rsid w:val="00254921"/>
    <w:rsid w:val="00255263"/>
    <w:rsid w:val="00256499"/>
    <w:rsid w:val="002703B3"/>
    <w:rsid w:val="00280481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93A5B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4498"/>
    <w:rsid w:val="007B5204"/>
    <w:rsid w:val="007D2794"/>
    <w:rsid w:val="007D3AD8"/>
    <w:rsid w:val="007D743F"/>
    <w:rsid w:val="007D79A8"/>
    <w:rsid w:val="007E72CB"/>
    <w:rsid w:val="008013B8"/>
    <w:rsid w:val="00804820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B6FBC"/>
    <w:rsid w:val="008C3A06"/>
    <w:rsid w:val="008C4CC3"/>
    <w:rsid w:val="008D2B31"/>
    <w:rsid w:val="008E56E5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97EDC"/>
    <w:rsid w:val="00AA0378"/>
    <w:rsid w:val="00AB12A3"/>
    <w:rsid w:val="00AB2A8C"/>
    <w:rsid w:val="00AC2542"/>
    <w:rsid w:val="00AD00C4"/>
    <w:rsid w:val="00AE2077"/>
    <w:rsid w:val="00AE4B4C"/>
    <w:rsid w:val="00AE56EA"/>
    <w:rsid w:val="00AF3D85"/>
    <w:rsid w:val="00AF56BA"/>
    <w:rsid w:val="00B161A5"/>
    <w:rsid w:val="00B20153"/>
    <w:rsid w:val="00B22D9C"/>
    <w:rsid w:val="00B37FC1"/>
    <w:rsid w:val="00B47F14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0E4E"/>
    <w:rsid w:val="00BF2961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EF7724"/>
    <w:rsid w:val="00F040C1"/>
    <w:rsid w:val="00F369EC"/>
    <w:rsid w:val="00F37FB1"/>
    <w:rsid w:val="00F44BF5"/>
    <w:rsid w:val="00F44E3D"/>
    <w:rsid w:val="00F5781F"/>
    <w:rsid w:val="00F6003C"/>
    <w:rsid w:val="00F713C7"/>
    <w:rsid w:val="00F73319"/>
    <w:rsid w:val="00F805AA"/>
    <w:rsid w:val="00F81949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7ECAA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0640-7EB0-42D2-A46E-05E89FFC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Sabaliauskienė Irena</cp:lastModifiedBy>
  <cp:revision>8</cp:revision>
  <cp:lastPrinted>2018-03-15T07:20:00Z</cp:lastPrinted>
  <dcterms:created xsi:type="dcterms:W3CDTF">2020-02-17T14:25:00Z</dcterms:created>
  <dcterms:modified xsi:type="dcterms:W3CDTF">2020-02-27T15:16:00Z</dcterms:modified>
</cp:coreProperties>
</file>