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73EC" w:rsidRPr="000373EC">
        <w:rPr>
          <w:b/>
          <w:caps/>
          <w:noProof/>
        </w:rPr>
        <w:t>DĖL PRITARIMO PROJEKTO ,,</w:t>
      </w:r>
      <w:r w:rsidR="008057E6" w:rsidRPr="008057E6">
        <w:rPr>
          <w:b/>
          <w:caps/>
          <w:noProof/>
        </w:rPr>
        <w:t>Privačių namų prijungimas prie nuotekų surinkimo infrastruktūros Molėtų mieste</w:t>
      </w:r>
      <w:r w:rsidR="008443FF">
        <w:rPr>
          <w:b/>
          <w:caps/>
          <w:noProof/>
        </w:rPr>
        <w:t>.</w:t>
      </w:r>
      <w:r w:rsidR="008057E6" w:rsidRPr="008057E6">
        <w:rPr>
          <w:b/>
          <w:caps/>
          <w:noProof/>
        </w:rPr>
        <w:t xml:space="preserve"> II etapas</w:t>
      </w:r>
      <w:r w:rsidR="000373EC" w:rsidRPr="000373EC">
        <w:rPr>
          <w:b/>
          <w:caps/>
          <w:noProof/>
        </w:rPr>
        <w:t xml:space="preserve">“  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057E6">
        <w:t>vasar</w:t>
      </w:r>
      <w:r w:rsidR="00A255BD">
        <w:t>i</w:t>
      </w:r>
      <w:r w:rsidR="004A7D37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B666B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B666B">
        <w:rPr>
          <w:noProof/>
        </w:rPr>
        <w:t>B1-66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481AD6" w:rsidRPr="003230FF" w:rsidRDefault="00481AD6" w:rsidP="008443FF">
      <w:pPr>
        <w:suppressAutoHyphens/>
        <w:spacing w:line="360" w:lineRule="auto"/>
        <w:ind w:firstLine="680"/>
        <w:jc w:val="both"/>
        <w:textAlignment w:val="baseline"/>
      </w:pPr>
      <w:r>
        <w:t>Vadovaudamasi Lietuvos Respublikos vietos savivaldos į</w:t>
      </w:r>
      <w:r w:rsidR="003230FF">
        <w:t xml:space="preserve">statymo 16 straipsnio 4 dalimi, </w:t>
      </w:r>
      <w:r w:rsidR="003230FF" w:rsidRPr="003230FF">
        <w:t>Lietuvos aplinkos apsaugos investicijų fondo programos lėšomis finansuojamų investicinių projektų įgyvendin</w:t>
      </w:r>
      <w:r w:rsidR="003230FF">
        <w:t>imo ir priežiūros tvarkos aprašo</w:t>
      </w:r>
      <w:r>
        <w:t>, pat</w:t>
      </w:r>
      <w:r w:rsidR="003230FF">
        <w:t xml:space="preserve">virtinto Lietuvos Respublikos aplinkos ministro 2003 m. rugpjūčio 29 </w:t>
      </w:r>
      <w:r>
        <w:t>d</w:t>
      </w:r>
      <w:r w:rsidR="003230FF">
        <w:t xml:space="preserve">. įsakymu Nr. 437 </w:t>
      </w:r>
      <w:r>
        <w:t>„Dėl</w:t>
      </w:r>
      <w:r w:rsidR="003230FF">
        <w:t xml:space="preserve"> </w:t>
      </w:r>
      <w:r w:rsidR="003230FF" w:rsidRPr="003230FF">
        <w:t>Lietuvos aplinkos apsaugos investicijų fondo programos lėšomis finansuojamų investicinių projektų įgyvendin</w:t>
      </w:r>
      <w:r w:rsidR="003230FF">
        <w:t>imo ir priežiūros tvarkos aprašo patvirtinimo</w:t>
      </w:r>
      <w:r>
        <w:rPr>
          <w:color w:val="000000"/>
        </w:rPr>
        <w:t xml:space="preserve">“, </w:t>
      </w:r>
      <w:r w:rsidR="003230FF">
        <w:rPr>
          <w:color w:val="000000" w:themeColor="text1"/>
        </w:rPr>
        <w:t>6, 7, 1</w:t>
      </w:r>
      <w:r w:rsidR="00AD5F49">
        <w:rPr>
          <w:color w:val="000000" w:themeColor="text1"/>
        </w:rPr>
        <w:t>1</w:t>
      </w:r>
      <w:r>
        <w:t xml:space="preserve"> punktais, Molėtų rajono savivaldybės 2018-2024 m. strateginio plėtros plano, patvirtinto Molėtų rajono savivaldybės tarybos 2018 m. sausio 25 d. sprendimu Nr. B1-3 „Dėl Molėtų rajono savivaldybės 2018-2024 metų strateginio plėtros plano patvirtinimo“, III prioriteto „</w:t>
      </w:r>
      <w:r>
        <w:rPr>
          <w:bCs/>
        </w:rPr>
        <w:t>Infrastruktūra užtikrinanti kokybišką, patogų gyvenimą</w:t>
      </w:r>
      <w:r w:rsidR="00AD5F49">
        <w:t>“ 3</w:t>
      </w:r>
      <w:r>
        <w:t>.</w:t>
      </w:r>
      <w:r w:rsidR="00B4747C">
        <w:t>1</w:t>
      </w:r>
      <w:r>
        <w:t xml:space="preserve"> tikslo „</w:t>
      </w:r>
      <w:r w:rsidR="00B4747C" w:rsidRPr="00B4747C">
        <w:t>Efektyvi ir moderni inžinerinio aprūpinimo infrastruktūra</w:t>
      </w:r>
      <w:r w:rsidR="00AD5F49">
        <w:t>“ 3</w:t>
      </w:r>
      <w:r>
        <w:t>.</w:t>
      </w:r>
      <w:r w:rsidR="00B4747C">
        <w:t>1.1. uždavinio „</w:t>
      </w:r>
      <w:r w:rsidR="00B4747C" w:rsidRPr="00B4747C">
        <w:t>Atnaujinti ir plėsti vandens tiekimo ir nuotekų tvarkymo infrastruktūrą</w:t>
      </w:r>
      <w:r w:rsidR="00B4747C">
        <w:t>“ 3.1.1.1. priemone</w:t>
      </w:r>
      <w:r>
        <w:t xml:space="preserve"> „</w:t>
      </w:r>
      <w:r w:rsidR="00B4747C" w:rsidRPr="00B4747C">
        <w:t>Geriamojo vandens tiekimo ir nuotekų surinkimo tinklų inventorizacija, renovacija ir įrengimas</w:t>
      </w:r>
      <w:r>
        <w:t xml:space="preserve">“, </w:t>
      </w:r>
    </w:p>
    <w:p w:rsidR="00481AD6" w:rsidRPr="003B666B" w:rsidRDefault="00481AD6" w:rsidP="008443FF">
      <w:pPr>
        <w:suppressAutoHyphens/>
        <w:spacing w:line="360" w:lineRule="auto"/>
        <w:ind w:firstLine="680"/>
        <w:jc w:val="both"/>
        <w:textAlignment w:val="baseline"/>
        <w:rPr>
          <w:spacing w:val="40"/>
          <w:sz w:val="22"/>
          <w:szCs w:val="22"/>
        </w:rPr>
      </w:pPr>
      <w:r w:rsidRPr="003B666B">
        <w:rPr>
          <w:sz w:val="22"/>
          <w:szCs w:val="22"/>
        </w:rPr>
        <w:t xml:space="preserve">Molėtų rajono savivaldybės taryba </w:t>
      </w:r>
      <w:r w:rsidRPr="003B666B">
        <w:rPr>
          <w:spacing w:val="40"/>
          <w:sz w:val="22"/>
          <w:szCs w:val="22"/>
        </w:rPr>
        <w:t>nusprendžia:</w:t>
      </w:r>
    </w:p>
    <w:p w:rsidR="00481AD6" w:rsidRPr="003B666B" w:rsidRDefault="008443FF" w:rsidP="008443FF">
      <w:pPr>
        <w:suppressAutoHyphens/>
        <w:spacing w:line="360" w:lineRule="auto"/>
        <w:ind w:firstLine="680"/>
        <w:jc w:val="both"/>
        <w:textAlignment w:val="baseline"/>
        <w:rPr>
          <w:sz w:val="22"/>
          <w:szCs w:val="22"/>
          <w:lang w:eastAsia="lt-LT"/>
        </w:rPr>
      </w:pPr>
      <w:r w:rsidRPr="003B666B">
        <w:rPr>
          <w:sz w:val="22"/>
          <w:szCs w:val="22"/>
          <w:lang w:eastAsia="lt-LT"/>
        </w:rPr>
        <w:t xml:space="preserve">1. </w:t>
      </w:r>
      <w:r w:rsidR="00B4747C" w:rsidRPr="003B666B">
        <w:rPr>
          <w:sz w:val="22"/>
          <w:szCs w:val="22"/>
          <w:lang w:eastAsia="lt-LT"/>
        </w:rPr>
        <w:t xml:space="preserve">Pritarti, kad </w:t>
      </w:r>
      <w:r w:rsidR="002B3AB6" w:rsidRPr="003B666B">
        <w:rPr>
          <w:sz w:val="22"/>
          <w:szCs w:val="22"/>
          <w:lang w:eastAsia="lt-LT"/>
        </w:rPr>
        <w:t>gavus</w:t>
      </w:r>
      <w:r w:rsidRPr="003B666B">
        <w:rPr>
          <w:sz w:val="22"/>
          <w:szCs w:val="22"/>
          <w:lang w:eastAsia="lt-LT"/>
        </w:rPr>
        <w:t>i</w:t>
      </w:r>
      <w:r w:rsidR="002B3AB6" w:rsidRPr="003B666B">
        <w:rPr>
          <w:sz w:val="22"/>
          <w:szCs w:val="22"/>
          <w:lang w:eastAsia="lt-LT"/>
        </w:rPr>
        <w:t xml:space="preserve"> finansavimą Molėtų rajono savivaldybės administracija įgyvendintų </w:t>
      </w:r>
      <w:r w:rsidR="002B3AB6" w:rsidRPr="003B666B">
        <w:rPr>
          <w:color w:val="000000" w:themeColor="text1"/>
          <w:sz w:val="22"/>
          <w:szCs w:val="22"/>
          <w:lang w:eastAsia="lt-LT"/>
        </w:rPr>
        <w:t>projektą</w:t>
      </w:r>
      <w:r w:rsidR="00481AD6" w:rsidRPr="003B666B">
        <w:rPr>
          <w:color w:val="000000" w:themeColor="text1"/>
          <w:sz w:val="22"/>
          <w:szCs w:val="22"/>
          <w:lang w:eastAsia="lt-LT"/>
        </w:rPr>
        <w:t xml:space="preserve"> </w:t>
      </w:r>
      <w:r w:rsidR="00481AD6" w:rsidRPr="003B666B">
        <w:rPr>
          <w:sz w:val="22"/>
          <w:szCs w:val="22"/>
        </w:rPr>
        <w:t>„</w:t>
      </w:r>
      <w:r w:rsidR="008057E6" w:rsidRPr="003B666B">
        <w:rPr>
          <w:sz w:val="22"/>
          <w:szCs w:val="22"/>
        </w:rPr>
        <w:t>Privačių namų prijungimas prie nuotekų surinkimo infrastruktūros Molėtų mieste</w:t>
      </w:r>
      <w:r w:rsidRPr="003B666B">
        <w:rPr>
          <w:sz w:val="22"/>
          <w:szCs w:val="22"/>
        </w:rPr>
        <w:t>.</w:t>
      </w:r>
      <w:r w:rsidR="008057E6" w:rsidRPr="003B666B">
        <w:rPr>
          <w:sz w:val="22"/>
          <w:szCs w:val="22"/>
        </w:rPr>
        <w:t xml:space="preserve"> II etapas“</w:t>
      </w:r>
      <w:r w:rsidR="00F27AE8" w:rsidRPr="003B666B">
        <w:rPr>
          <w:sz w:val="22"/>
          <w:szCs w:val="22"/>
        </w:rPr>
        <w:t xml:space="preserve"> </w:t>
      </w:r>
      <w:r w:rsidR="00481AD6" w:rsidRPr="003B666B">
        <w:rPr>
          <w:sz w:val="22"/>
          <w:szCs w:val="22"/>
          <w:lang w:eastAsia="lt-LT"/>
        </w:rPr>
        <w:t>pagal</w:t>
      </w:r>
      <w:r w:rsidR="002B3AB6" w:rsidRPr="003B666B">
        <w:rPr>
          <w:sz w:val="22"/>
          <w:szCs w:val="22"/>
        </w:rPr>
        <w:t xml:space="preserve"> </w:t>
      </w:r>
      <w:r w:rsidR="002B3AB6" w:rsidRPr="003B666B">
        <w:rPr>
          <w:sz w:val="22"/>
          <w:szCs w:val="22"/>
          <w:lang w:eastAsia="lt-LT"/>
        </w:rPr>
        <w:t>Lietuvos aplinkos apsaugos investicijų fondo programos lėšomis finansuojamų investicinių projektų įgyvendinimo ir priežiūros tvarkos aprašą</w:t>
      </w:r>
      <w:r w:rsidR="00667886" w:rsidRPr="003B666B">
        <w:rPr>
          <w:sz w:val="22"/>
          <w:szCs w:val="22"/>
          <w:lang w:eastAsia="lt-LT"/>
        </w:rPr>
        <w:t xml:space="preserve">. </w:t>
      </w:r>
    </w:p>
    <w:p w:rsidR="00481AD6" w:rsidRDefault="008443FF" w:rsidP="008443FF">
      <w:pPr>
        <w:suppressAutoHyphens/>
        <w:spacing w:line="360" w:lineRule="auto"/>
        <w:ind w:firstLine="680"/>
        <w:jc w:val="both"/>
        <w:textAlignment w:val="baseline"/>
      </w:pPr>
      <w:r>
        <w:t xml:space="preserve">2. </w:t>
      </w:r>
      <w:r w:rsidR="00481AD6">
        <w:t>Įsipare</w:t>
      </w:r>
      <w:r w:rsidR="008057E6">
        <w:t>igoti padengti ne mažiau kaip 30</w:t>
      </w:r>
      <w:r w:rsidR="00481AD6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687932" w:rsidRPr="003B666B" w:rsidRDefault="008443FF" w:rsidP="008443FF">
      <w:pPr>
        <w:suppressAutoHyphens/>
        <w:spacing w:line="360" w:lineRule="auto"/>
        <w:ind w:firstLine="680"/>
        <w:jc w:val="both"/>
        <w:textAlignment w:val="baseline"/>
        <w:rPr>
          <w:sz w:val="22"/>
          <w:szCs w:val="22"/>
        </w:rPr>
      </w:pPr>
      <w:r w:rsidRPr="003B666B">
        <w:rPr>
          <w:sz w:val="22"/>
          <w:szCs w:val="22"/>
        </w:rPr>
        <w:t xml:space="preserve">3. </w:t>
      </w:r>
      <w:r w:rsidR="00481AD6" w:rsidRPr="003B666B">
        <w:rPr>
          <w:sz w:val="22"/>
          <w:szCs w:val="22"/>
        </w:rPr>
        <w:t>Pavesti Molėtų rajono savivaldybės administracijos direktoriui organizuoti 1 punkte nurodyto projekto rengimą bei įgyvendinimą.</w:t>
      </w:r>
    </w:p>
    <w:p w:rsidR="00481AD6" w:rsidRPr="003B666B" w:rsidRDefault="00481AD6" w:rsidP="008443FF">
      <w:pPr>
        <w:pStyle w:val="Sraopastraipa"/>
        <w:suppressAutoHyphens/>
        <w:spacing w:line="360" w:lineRule="auto"/>
        <w:ind w:left="0" w:firstLine="680"/>
        <w:jc w:val="both"/>
        <w:textAlignment w:val="baseline"/>
        <w:rPr>
          <w:sz w:val="22"/>
          <w:szCs w:val="22"/>
        </w:rPr>
      </w:pPr>
      <w:r w:rsidRPr="003B666B">
        <w:rPr>
          <w:sz w:val="22"/>
          <w:szCs w:val="22"/>
        </w:rPr>
        <w:t>Šis sprendimas gali būti skundžiamas Lietuvos Respubliko</w:t>
      </w:r>
      <w:r w:rsidR="00687932" w:rsidRPr="003B666B">
        <w:rPr>
          <w:sz w:val="22"/>
          <w:szCs w:val="22"/>
        </w:rPr>
        <w:t xml:space="preserve">s administracinių bylų teisenos </w:t>
      </w:r>
      <w:r w:rsidRPr="003B666B">
        <w:rPr>
          <w:sz w:val="22"/>
          <w:szCs w:val="22"/>
        </w:rPr>
        <w:t>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B666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666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6055B"/>
    <w:rsid w:val="0006324B"/>
    <w:rsid w:val="000F6611"/>
    <w:rsid w:val="001156B7"/>
    <w:rsid w:val="0012091C"/>
    <w:rsid w:val="00132437"/>
    <w:rsid w:val="001C4C79"/>
    <w:rsid w:val="001E2111"/>
    <w:rsid w:val="00211F14"/>
    <w:rsid w:val="002B3AB6"/>
    <w:rsid w:val="002D6C3C"/>
    <w:rsid w:val="00305758"/>
    <w:rsid w:val="003230FF"/>
    <w:rsid w:val="00341D56"/>
    <w:rsid w:val="003767C5"/>
    <w:rsid w:val="00384B4D"/>
    <w:rsid w:val="003975CE"/>
    <w:rsid w:val="003A762C"/>
    <w:rsid w:val="003B666B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61916"/>
    <w:rsid w:val="0057702D"/>
    <w:rsid w:val="005A4424"/>
    <w:rsid w:val="005F38B6"/>
    <w:rsid w:val="006213AE"/>
    <w:rsid w:val="00667886"/>
    <w:rsid w:val="00687932"/>
    <w:rsid w:val="0071431B"/>
    <w:rsid w:val="00776F64"/>
    <w:rsid w:val="00794407"/>
    <w:rsid w:val="00794C2F"/>
    <w:rsid w:val="007951EA"/>
    <w:rsid w:val="00796C66"/>
    <w:rsid w:val="007A3F5C"/>
    <w:rsid w:val="007D77E6"/>
    <w:rsid w:val="007E4516"/>
    <w:rsid w:val="008057E6"/>
    <w:rsid w:val="008443FF"/>
    <w:rsid w:val="00872337"/>
    <w:rsid w:val="008A401C"/>
    <w:rsid w:val="008D3C92"/>
    <w:rsid w:val="0093412A"/>
    <w:rsid w:val="009B4614"/>
    <w:rsid w:val="009E70D9"/>
    <w:rsid w:val="00A03493"/>
    <w:rsid w:val="00A236E3"/>
    <w:rsid w:val="00A255BD"/>
    <w:rsid w:val="00AD5F49"/>
    <w:rsid w:val="00AE325A"/>
    <w:rsid w:val="00B14BDA"/>
    <w:rsid w:val="00B4747C"/>
    <w:rsid w:val="00B86216"/>
    <w:rsid w:val="00BA65BB"/>
    <w:rsid w:val="00BB70B1"/>
    <w:rsid w:val="00C16EA1"/>
    <w:rsid w:val="00CC1DF9"/>
    <w:rsid w:val="00CD5057"/>
    <w:rsid w:val="00D03D5A"/>
    <w:rsid w:val="00D65251"/>
    <w:rsid w:val="00D74773"/>
    <w:rsid w:val="00D8136A"/>
    <w:rsid w:val="00DB7660"/>
    <w:rsid w:val="00DC6469"/>
    <w:rsid w:val="00E032E8"/>
    <w:rsid w:val="00EE645F"/>
    <w:rsid w:val="00EF6A79"/>
    <w:rsid w:val="00F06EE6"/>
    <w:rsid w:val="00F27AE8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5ED9EB8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267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3</cp:revision>
  <cp:lastPrinted>2001-06-05T13:05:00Z</cp:lastPrinted>
  <dcterms:created xsi:type="dcterms:W3CDTF">2020-02-12T11:46:00Z</dcterms:created>
  <dcterms:modified xsi:type="dcterms:W3CDTF">2020-02-27T15:05:00Z</dcterms:modified>
</cp:coreProperties>
</file>