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50F98" w:rsidRPr="00650F98">
        <w:rPr>
          <w:b/>
          <w:caps/>
          <w:noProof/>
        </w:rPr>
        <w:t xml:space="preserve"> </w:t>
      </w:r>
      <w:r w:rsidR="007A210E" w:rsidRPr="007A210E">
        <w:rPr>
          <w:b/>
          <w:caps/>
          <w:noProof/>
        </w:rPr>
        <w:t>Molėtų rajono daugiabuči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gyvenam</w:t>
      </w:r>
      <w:r w:rsidR="00B722D4">
        <w:rPr>
          <w:b/>
          <w:caps/>
          <w:noProof/>
        </w:rPr>
        <w:t>ojo</w:t>
      </w:r>
      <w:r w:rsidR="007A210E" w:rsidRPr="007A210E">
        <w:rPr>
          <w:b/>
          <w:caps/>
          <w:noProof/>
        </w:rPr>
        <w:t xml:space="preserve"> nam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</w:t>
      </w:r>
      <w:r w:rsidR="00162C56" w:rsidRPr="00162C56">
        <w:rPr>
          <w:b/>
          <w:caps/>
          <w:noProof/>
        </w:rPr>
        <w:t>MAKSIMALAUS</w:t>
      </w:r>
      <w:r w:rsidR="00162C56">
        <w:rPr>
          <w:b/>
          <w:caps/>
          <w:noProof/>
        </w:rPr>
        <w:t xml:space="preserve"> </w:t>
      </w:r>
      <w:r w:rsidR="007A210E" w:rsidRPr="007A210E">
        <w:rPr>
          <w:b/>
          <w:caps/>
          <w:noProof/>
        </w:rPr>
        <w:t>bendrojo naudojimo objektų administravimo tarif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apskaičiavimo tvarkos apraš</w:t>
      </w:r>
      <w:r w:rsidR="007A210E">
        <w:rPr>
          <w:b/>
          <w:caps/>
          <w:noProof/>
        </w:rPr>
        <w:t xml:space="preserve">o </w:t>
      </w:r>
      <w:r w:rsidR="00650F98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0F98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0F98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D5C64" w:rsidRDefault="000D5C64" w:rsidP="00F000E7">
      <w:pPr>
        <w:spacing w:line="360" w:lineRule="auto"/>
        <w:ind w:firstLine="709"/>
        <w:jc w:val="both"/>
      </w:pPr>
    </w:p>
    <w:p w:rsidR="00F26AB3" w:rsidRDefault="00F000E7" w:rsidP="00F000E7">
      <w:pPr>
        <w:spacing w:line="360" w:lineRule="auto"/>
        <w:ind w:firstLine="709"/>
        <w:jc w:val="both"/>
        <w:rPr>
          <w:bCs/>
        </w:rPr>
      </w:pPr>
      <w:r w:rsidRPr="00F000E7">
        <w:t>Vadovaudamasi Lietuvos Respublikos civilinio kodekso 4.84 straipsnio 9 dalimi,</w:t>
      </w:r>
      <w:r w:rsidRPr="00F000E7">
        <w:rPr>
          <w:bCs/>
        </w:rPr>
        <w:t xml:space="preserve"> Lietuvos Respublikos vietos savivaldos įstatymo 16 straipsnio </w:t>
      </w:r>
      <w:r w:rsidR="001D57B8">
        <w:rPr>
          <w:bCs/>
        </w:rPr>
        <w:t>4 dalimi</w:t>
      </w:r>
      <w:r w:rsidRPr="00F000E7">
        <w:rPr>
          <w:bCs/>
        </w:rPr>
        <w:t>,</w:t>
      </w:r>
      <w:r w:rsidR="00ED63EB">
        <w:rPr>
          <w:bCs/>
        </w:rPr>
        <w:t xml:space="preserve"> </w:t>
      </w:r>
      <w:r w:rsidR="00ED63EB" w:rsidRPr="00ED63EB">
        <w:rPr>
          <w:bCs/>
        </w:rPr>
        <w:t>18 straipsnio 1 dalimi,</w:t>
      </w:r>
      <w:r w:rsidRPr="00F000E7">
        <w:rPr>
          <w:bCs/>
        </w:rPr>
        <w:t xml:space="preserve"> </w:t>
      </w:r>
      <w:r w:rsidR="006E5AF4" w:rsidRPr="006E5AF4">
        <w:rPr>
          <w:bCs/>
        </w:rPr>
        <w:t>Daugiabučio namo bendrojo naudojimo o</w:t>
      </w:r>
      <w:r w:rsidR="006E5AF4">
        <w:rPr>
          <w:bCs/>
        </w:rPr>
        <w:t>bjektų administravimo nuostatų</w:t>
      </w:r>
      <w:r w:rsidR="00F32ED8">
        <w:rPr>
          <w:bCs/>
        </w:rPr>
        <w:t>,</w:t>
      </w:r>
      <w:r w:rsidR="006E5AF4" w:rsidRPr="006E5AF4">
        <w:rPr>
          <w:bCs/>
        </w:rPr>
        <w:t xml:space="preserve"> </w:t>
      </w:r>
      <w:r w:rsidR="0095511F">
        <w:rPr>
          <w:bCs/>
        </w:rPr>
        <w:t>patvirtintų</w:t>
      </w:r>
      <w:r w:rsidR="006E5AF4" w:rsidRPr="006E5AF4">
        <w:rPr>
          <w:bCs/>
        </w:rPr>
        <w:t xml:space="preserve"> Lietuvos Respublikos Vyriausybės </w:t>
      </w:r>
      <w:r w:rsidR="006E5AF4">
        <w:rPr>
          <w:bCs/>
        </w:rPr>
        <w:t xml:space="preserve">2015 m. rugpjūčio 5 d. </w:t>
      </w:r>
      <w:r w:rsidR="006E5AF4" w:rsidRPr="006E5AF4">
        <w:rPr>
          <w:bCs/>
        </w:rPr>
        <w:t>nutarimu Nr. 831 „Dėl Lietuvos Respublikos Vyriausybės 2001 m. gegužės 23 d. nutarimo Nr. 603 „Dėl Butų ir kitų patalpų savininkų bendrosios nuosavybės administravimo pavyzdinių nuostatų patvirtinimo“ pakeitimo“</w:t>
      </w:r>
      <w:r w:rsidR="0095511F">
        <w:rPr>
          <w:bCs/>
        </w:rPr>
        <w:t xml:space="preserve">, </w:t>
      </w:r>
      <w:r w:rsidR="009029E0">
        <w:rPr>
          <w:bCs/>
        </w:rPr>
        <w:t>8</w:t>
      </w:r>
      <w:r w:rsidR="000D5C64" w:rsidRPr="00A30C5B">
        <w:rPr>
          <w:bCs/>
        </w:rPr>
        <w:t>.</w:t>
      </w:r>
      <w:r w:rsidR="0007499A" w:rsidRPr="00A30C5B">
        <w:rPr>
          <w:bCs/>
        </w:rPr>
        <w:t>1</w:t>
      </w:r>
      <w:r w:rsidR="00ED63EB" w:rsidRPr="00A30C5B">
        <w:rPr>
          <w:bCs/>
        </w:rPr>
        <w:t xml:space="preserve"> </w:t>
      </w:r>
      <w:bookmarkStart w:id="6" w:name="_GoBack"/>
      <w:bookmarkEnd w:id="6"/>
      <w:r w:rsidR="00ED63EB" w:rsidRPr="00A30C5B">
        <w:rPr>
          <w:bCs/>
        </w:rPr>
        <w:t>papunkčiu</w:t>
      </w:r>
      <w:r w:rsidRPr="00A30C5B">
        <w:rPr>
          <w:bCs/>
        </w:rPr>
        <w:t xml:space="preserve"> </w:t>
      </w:r>
      <w:r w:rsidR="00180E3D" w:rsidRPr="00A30C5B">
        <w:rPr>
          <w:bCs/>
        </w:rPr>
        <w:t>ir atsižvelgdama</w:t>
      </w:r>
      <w:r w:rsidR="00180E3D" w:rsidRPr="00180E3D">
        <w:rPr>
          <w:bCs/>
        </w:rPr>
        <w:t xml:space="preserve"> į </w:t>
      </w:r>
      <w:r w:rsidR="000175A8" w:rsidRPr="000175A8">
        <w:rPr>
          <w:bCs/>
        </w:rPr>
        <w:t>UAB „</w:t>
      </w:r>
      <w:proofErr w:type="spellStart"/>
      <w:r w:rsidR="000175A8" w:rsidRPr="000175A8">
        <w:rPr>
          <w:bCs/>
        </w:rPr>
        <w:t>Sistela</w:t>
      </w:r>
      <w:proofErr w:type="spellEnd"/>
      <w:r w:rsidR="000175A8" w:rsidRPr="000175A8">
        <w:rPr>
          <w:bCs/>
        </w:rPr>
        <w:t>“ rekomendacijas „Dėl daugiabučių gyvenamųjų namų administravimo ir priežiūros mokesčio tarifų apskaičiavimų“</w:t>
      </w:r>
      <w:r w:rsidR="00180E3D" w:rsidRPr="00180E3D">
        <w:rPr>
          <w:bCs/>
        </w:rPr>
        <w:t xml:space="preserve">, </w:t>
      </w:r>
    </w:p>
    <w:p w:rsidR="00F000E7" w:rsidRPr="00F000E7" w:rsidRDefault="009029E0" w:rsidP="00F000E7">
      <w:pPr>
        <w:spacing w:line="360" w:lineRule="auto"/>
        <w:ind w:firstLine="709"/>
        <w:jc w:val="both"/>
        <w:rPr>
          <w:bCs/>
        </w:rPr>
      </w:pPr>
      <w:r>
        <w:rPr>
          <w:bCs/>
        </w:rPr>
        <w:t>Molėtų</w:t>
      </w:r>
      <w:r w:rsidR="00F000E7" w:rsidRPr="00F000E7">
        <w:rPr>
          <w:bCs/>
        </w:rPr>
        <w:t xml:space="preserve"> rajono savivaldybės taryba </w:t>
      </w:r>
      <w:r w:rsidR="00F000E7" w:rsidRPr="00F000E7">
        <w:rPr>
          <w:spacing w:val="60"/>
          <w:szCs w:val="20"/>
        </w:rPr>
        <w:t>nusprendžia:</w:t>
      </w:r>
      <w:r w:rsidR="00F000E7" w:rsidRPr="00F000E7">
        <w:rPr>
          <w:bCs/>
        </w:rPr>
        <w:t xml:space="preserve"> </w:t>
      </w:r>
    </w:p>
    <w:p w:rsidR="00F000E7" w:rsidRPr="00F000E7" w:rsidRDefault="00F000E7" w:rsidP="00F000E7">
      <w:pPr>
        <w:spacing w:line="360" w:lineRule="auto"/>
        <w:ind w:firstLine="709"/>
        <w:jc w:val="both"/>
        <w:rPr>
          <w:szCs w:val="20"/>
        </w:rPr>
      </w:pPr>
      <w:r w:rsidRPr="00F000E7">
        <w:rPr>
          <w:bCs/>
        </w:rPr>
        <w:t xml:space="preserve">1. Patvirtinti </w:t>
      </w:r>
      <w:r w:rsidR="009029E0">
        <w:rPr>
          <w:szCs w:val="20"/>
        </w:rPr>
        <w:t>Molėtų</w:t>
      </w:r>
      <w:r w:rsidR="00B722D4">
        <w:rPr>
          <w:szCs w:val="20"/>
        </w:rPr>
        <w:t xml:space="preserve"> rajono daugiabučio gyvenamojo namo</w:t>
      </w:r>
      <w:r w:rsidRPr="00F000E7">
        <w:rPr>
          <w:szCs w:val="20"/>
        </w:rPr>
        <w:t xml:space="preserve"> </w:t>
      </w:r>
      <w:r w:rsidR="00162C56" w:rsidRPr="00162C56">
        <w:rPr>
          <w:szCs w:val="20"/>
        </w:rPr>
        <w:t xml:space="preserve">maksimalaus </w:t>
      </w:r>
      <w:r w:rsidRPr="00F000E7">
        <w:rPr>
          <w:szCs w:val="20"/>
        </w:rPr>
        <w:t xml:space="preserve">bendrojo naudojimo objektų administravimo </w:t>
      </w:r>
      <w:r w:rsidR="00076F82">
        <w:rPr>
          <w:szCs w:val="20"/>
        </w:rPr>
        <w:t>tarif</w:t>
      </w:r>
      <w:r w:rsidR="00B722D4">
        <w:rPr>
          <w:szCs w:val="20"/>
        </w:rPr>
        <w:t>o</w:t>
      </w:r>
      <w:r w:rsidRPr="00F000E7">
        <w:rPr>
          <w:szCs w:val="20"/>
        </w:rPr>
        <w:t xml:space="preserve"> apskaičiavimo tvarkos aprašą (pridedama).</w:t>
      </w:r>
    </w:p>
    <w:p w:rsidR="00937C2F" w:rsidRPr="00F26AB3" w:rsidRDefault="00F26AB3" w:rsidP="00F000E7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2</w:t>
      </w:r>
      <w:r w:rsidR="00F000E7" w:rsidRPr="00F000E7">
        <w:rPr>
          <w:szCs w:val="20"/>
        </w:rPr>
        <w:t xml:space="preserve">. </w:t>
      </w:r>
      <w:r w:rsidR="00937C2F" w:rsidRPr="00937C2F">
        <w:rPr>
          <w:szCs w:val="20"/>
        </w:rPr>
        <w:t>Pripažinti netekusiu galios Molėtų rajono savivaldybės tarybos</w:t>
      </w:r>
      <w:r>
        <w:rPr>
          <w:szCs w:val="20"/>
        </w:rPr>
        <w:t xml:space="preserve"> 2012 m. rugsėjo 13 d. sprendimo</w:t>
      </w:r>
      <w:r w:rsidR="00937C2F" w:rsidRPr="00937C2F">
        <w:rPr>
          <w:szCs w:val="20"/>
        </w:rPr>
        <w:t xml:space="preserve"> Nr. B1-163 „Dėl butų ir kitų patalpų savininkų bendrosios nuosavybės objektų administravimo </w:t>
      </w:r>
      <w:r w:rsidR="004642CA">
        <w:rPr>
          <w:szCs w:val="20"/>
        </w:rPr>
        <w:t>tarifų patvirtinimo“</w:t>
      </w:r>
      <w:r>
        <w:rPr>
          <w:szCs w:val="20"/>
        </w:rPr>
        <w:t xml:space="preserve"> </w:t>
      </w:r>
      <w:r w:rsidR="000D5C64" w:rsidRPr="00F26AB3">
        <w:rPr>
          <w:szCs w:val="20"/>
        </w:rPr>
        <w:t>1</w:t>
      </w:r>
      <w:r w:rsidRPr="00F26AB3">
        <w:rPr>
          <w:szCs w:val="20"/>
        </w:rPr>
        <w:t>.1</w:t>
      </w:r>
      <w:r w:rsidR="000D5C64" w:rsidRPr="00F26AB3">
        <w:rPr>
          <w:szCs w:val="20"/>
        </w:rPr>
        <w:t xml:space="preserve"> punktą</w:t>
      </w:r>
      <w:r w:rsidRPr="00F26AB3">
        <w:rPr>
          <w:szCs w:val="20"/>
        </w:rPr>
        <w:t>.</w:t>
      </w:r>
    </w:p>
    <w:p w:rsidR="00F000E7" w:rsidRPr="00F000E7" w:rsidRDefault="00CC2E9F" w:rsidP="00F000E7">
      <w:pPr>
        <w:spacing w:line="360" w:lineRule="auto"/>
        <w:ind w:firstLine="709"/>
        <w:jc w:val="both"/>
        <w:rPr>
          <w:color w:val="FFFFFF"/>
          <w:szCs w:val="20"/>
        </w:rPr>
      </w:pPr>
      <w:r>
        <w:rPr>
          <w:szCs w:val="20"/>
        </w:rPr>
        <w:t>3</w:t>
      </w:r>
      <w:r w:rsidR="00F000E7" w:rsidRPr="00F000E7">
        <w:rPr>
          <w:szCs w:val="20"/>
        </w:rPr>
        <w:t xml:space="preserve">. </w:t>
      </w:r>
      <w:r w:rsidR="00444944">
        <w:rPr>
          <w:szCs w:val="20"/>
        </w:rPr>
        <w:t>Nustatyti, kad š</w:t>
      </w:r>
      <w:r w:rsidR="00F000E7" w:rsidRPr="00F000E7">
        <w:rPr>
          <w:szCs w:val="20"/>
        </w:rPr>
        <w:t>i</w:t>
      </w:r>
      <w:r w:rsidR="004642CA">
        <w:rPr>
          <w:szCs w:val="20"/>
        </w:rPr>
        <w:t>s sprendimas įsigalioja nuo 2020</w:t>
      </w:r>
      <w:r w:rsidR="00F000E7" w:rsidRPr="00F000E7">
        <w:rPr>
          <w:szCs w:val="20"/>
        </w:rPr>
        <w:t xml:space="preserve"> m. </w:t>
      </w:r>
      <w:r w:rsidR="004642CA">
        <w:rPr>
          <w:szCs w:val="20"/>
        </w:rPr>
        <w:t>sausio</w:t>
      </w:r>
      <w:r w:rsidR="00F000E7" w:rsidRPr="00F000E7">
        <w:rPr>
          <w:szCs w:val="20"/>
        </w:rPr>
        <w:t xml:space="preserve"> 1 d.</w:t>
      </w:r>
    </w:p>
    <w:p w:rsidR="004F285B" w:rsidRDefault="004F285B">
      <w:pPr>
        <w:tabs>
          <w:tab w:val="left" w:pos="1674"/>
        </w:tabs>
      </w:pPr>
    </w:p>
    <w:p w:rsidR="000D5C64" w:rsidRDefault="000D5C64">
      <w:pPr>
        <w:tabs>
          <w:tab w:val="left" w:pos="1674"/>
        </w:tabs>
        <w:sectPr w:rsidR="000D5C6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51F3309DF6D427AAC1E514DA05853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8" w:rsidRDefault="00650F98">
      <w:r>
        <w:separator/>
      </w:r>
    </w:p>
  </w:endnote>
  <w:endnote w:type="continuationSeparator" w:id="0">
    <w:p w:rsidR="00650F98" w:rsidRDefault="0065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8" w:rsidRDefault="00650F98">
      <w:r>
        <w:separator/>
      </w:r>
    </w:p>
  </w:footnote>
  <w:footnote w:type="continuationSeparator" w:id="0">
    <w:p w:rsidR="00650F98" w:rsidRDefault="0065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A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8"/>
    <w:rsid w:val="000175A8"/>
    <w:rsid w:val="0007499A"/>
    <w:rsid w:val="00076F82"/>
    <w:rsid w:val="000D5C64"/>
    <w:rsid w:val="001156B7"/>
    <w:rsid w:val="0012091C"/>
    <w:rsid w:val="00132437"/>
    <w:rsid w:val="00137950"/>
    <w:rsid w:val="00162C56"/>
    <w:rsid w:val="00172876"/>
    <w:rsid w:val="00180E3D"/>
    <w:rsid w:val="001D57B8"/>
    <w:rsid w:val="0021133D"/>
    <w:rsid w:val="00211F14"/>
    <w:rsid w:val="00305758"/>
    <w:rsid w:val="00341D56"/>
    <w:rsid w:val="00371237"/>
    <w:rsid w:val="00384B4D"/>
    <w:rsid w:val="003975CE"/>
    <w:rsid w:val="003A762C"/>
    <w:rsid w:val="00444944"/>
    <w:rsid w:val="004642CA"/>
    <w:rsid w:val="004968FC"/>
    <w:rsid w:val="004D19A6"/>
    <w:rsid w:val="004F285B"/>
    <w:rsid w:val="00503B36"/>
    <w:rsid w:val="00504780"/>
    <w:rsid w:val="00516B89"/>
    <w:rsid w:val="00561916"/>
    <w:rsid w:val="005A4424"/>
    <w:rsid w:val="005F38B6"/>
    <w:rsid w:val="006213AE"/>
    <w:rsid w:val="00650F98"/>
    <w:rsid w:val="006E5AF4"/>
    <w:rsid w:val="00713172"/>
    <w:rsid w:val="00776F64"/>
    <w:rsid w:val="00794407"/>
    <w:rsid w:val="00794C2F"/>
    <w:rsid w:val="007951EA"/>
    <w:rsid w:val="00796C66"/>
    <w:rsid w:val="007A210E"/>
    <w:rsid w:val="007A3F5C"/>
    <w:rsid w:val="007E4516"/>
    <w:rsid w:val="00872337"/>
    <w:rsid w:val="008A401C"/>
    <w:rsid w:val="009029E0"/>
    <w:rsid w:val="0093412A"/>
    <w:rsid w:val="00937C2F"/>
    <w:rsid w:val="009413E9"/>
    <w:rsid w:val="0095511F"/>
    <w:rsid w:val="00964109"/>
    <w:rsid w:val="009A6E8F"/>
    <w:rsid w:val="009B4614"/>
    <w:rsid w:val="009D34C4"/>
    <w:rsid w:val="009E70D9"/>
    <w:rsid w:val="00A30C5B"/>
    <w:rsid w:val="00AE325A"/>
    <w:rsid w:val="00AE5935"/>
    <w:rsid w:val="00B722D4"/>
    <w:rsid w:val="00BA65BB"/>
    <w:rsid w:val="00BB70B1"/>
    <w:rsid w:val="00C113E1"/>
    <w:rsid w:val="00C16EA1"/>
    <w:rsid w:val="00C208BC"/>
    <w:rsid w:val="00CC1DF9"/>
    <w:rsid w:val="00CC2E9F"/>
    <w:rsid w:val="00D00F17"/>
    <w:rsid w:val="00D03D5A"/>
    <w:rsid w:val="00D74773"/>
    <w:rsid w:val="00D8136A"/>
    <w:rsid w:val="00DB7660"/>
    <w:rsid w:val="00DC6469"/>
    <w:rsid w:val="00E032E8"/>
    <w:rsid w:val="00ED63EB"/>
    <w:rsid w:val="00EE645F"/>
    <w:rsid w:val="00EF6A79"/>
    <w:rsid w:val="00F000E7"/>
    <w:rsid w:val="00F26AB3"/>
    <w:rsid w:val="00F32ED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DA13033-2810-4481-B6BA-53C8CB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F3309DF6D427AAC1E514DA05853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22D19C-1885-4B5B-90E4-58B7AC72298A}"/>
      </w:docPartPr>
      <w:docPartBody>
        <w:p w:rsidR="00DF350E" w:rsidRDefault="00DF350E">
          <w:pPr>
            <w:pStyle w:val="F51F3309DF6D427AAC1E514DA05853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0E"/>
    <w:rsid w:val="00D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51F3309DF6D427AAC1E514DA05853C2">
    <w:name w:val="F51F3309DF6D427AAC1E514DA0585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180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2019-12-10T06:20:00Z</dcterms:created>
  <dcterms:modified xsi:type="dcterms:W3CDTF">2019-12-10T06:20:00Z</dcterms:modified>
</cp:coreProperties>
</file>