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C908F6">
      <w:pPr>
        <w:tabs>
          <w:tab w:val="num" w:pos="0"/>
          <w:tab w:val="left" w:pos="720"/>
        </w:tabs>
        <w:spacing w:line="276" w:lineRule="auto"/>
        <w:ind w:firstLine="360"/>
        <w:jc w:val="center"/>
        <w:outlineLvl w:val="0"/>
      </w:pPr>
      <w:r>
        <w:t>AIŠKINAMASIS RAŠTAS</w:t>
      </w:r>
    </w:p>
    <w:p w:rsidR="00E77E28" w:rsidRPr="009C3915" w:rsidRDefault="009C3915" w:rsidP="009C3915">
      <w:pPr>
        <w:tabs>
          <w:tab w:val="left" w:pos="720"/>
          <w:tab w:val="num" w:pos="3960"/>
        </w:tabs>
        <w:spacing w:line="276" w:lineRule="auto"/>
        <w:jc w:val="center"/>
      </w:pPr>
      <w:r>
        <w:rPr>
          <w:noProof/>
          <w:szCs w:val="20"/>
        </w:rPr>
        <w:t>D</w:t>
      </w:r>
      <w:r w:rsidRPr="009C3915">
        <w:rPr>
          <w:noProof/>
          <w:szCs w:val="20"/>
        </w:rPr>
        <w:t xml:space="preserve">ėl viešosios įstaigos </w:t>
      </w:r>
      <w:r w:rsidRPr="009C3915">
        <w:rPr>
          <w:szCs w:val="20"/>
          <w:lang w:eastAsia="lt-LT"/>
        </w:rPr>
        <w:t>„</w:t>
      </w:r>
      <w:r>
        <w:t>M</w:t>
      </w:r>
      <w:r w:rsidRPr="009C3915">
        <w:t>olėtų aktyvaus laisvalaikio ir rekreacinio turizmo parkas</w:t>
      </w:r>
      <w:r w:rsidRPr="001241FB">
        <w:rPr>
          <w:lang w:eastAsia="lt-LT"/>
        </w:rPr>
        <w:t>“</w:t>
      </w:r>
      <w:r w:rsidRPr="009C3915">
        <w:rPr>
          <w:noProof/>
          <w:szCs w:val="20"/>
        </w:rPr>
        <w:t xml:space="preserve"> visuotinio dalininkų susirinkimo inicijavimo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9C3915" w:rsidRPr="00FF5C9E" w:rsidRDefault="009C3915" w:rsidP="00FF5C9E">
      <w:pPr>
        <w:spacing w:line="360" w:lineRule="auto"/>
        <w:ind w:right="12" w:firstLine="720"/>
        <w:jc w:val="both"/>
        <w:rPr>
          <w:szCs w:val="20"/>
        </w:rPr>
      </w:pPr>
      <w:r w:rsidRPr="00FF5C9E">
        <w:t>Sprendimo projektas parengtas atsižvelg</w:t>
      </w:r>
      <w:r w:rsidR="006D74A0">
        <w:t xml:space="preserve">us </w:t>
      </w:r>
      <w:bookmarkStart w:id="0" w:name="_GoBack"/>
      <w:bookmarkEnd w:id="0"/>
      <w:r w:rsidRPr="00FF5C9E">
        <w:t xml:space="preserve">į </w:t>
      </w:r>
      <w:r w:rsidR="00E91C65" w:rsidRPr="00FF5C9E">
        <w:rPr>
          <w:szCs w:val="20"/>
          <w:lang w:eastAsia="lt-LT"/>
        </w:rPr>
        <w:t>viešosios įstaigos „</w:t>
      </w:r>
      <w:r w:rsidR="00E91C65" w:rsidRPr="00FF5C9E">
        <w:t xml:space="preserve">Molėtų aktyvaus laisvalaikio ir rekreacinio turizmo parkas“ </w:t>
      </w:r>
      <w:r w:rsidR="00E91C65" w:rsidRPr="00FF5C9E">
        <w:t>(toliau – viešoji įstaiga)</w:t>
      </w:r>
      <w:r w:rsidR="00F93A29" w:rsidRPr="00FF5C9E">
        <w:t xml:space="preserve"> </w:t>
      </w:r>
      <w:r w:rsidR="00E91C65" w:rsidRPr="00FF5C9E">
        <w:t>direktoriaus 2019 m. gruodžio 3 d. prašymą „Dėl įmonės likvidavimo“</w:t>
      </w:r>
      <w:r w:rsidR="00E91C65" w:rsidRPr="00FF5C9E">
        <w:rPr>
          <w:szCs w:val="20"/>
          <w:lang w:eastAsia="lt-LT"/>
        </w:rPr>
        <w:t>.</w:t>
      </w:r>
      <w:r w:rsidR="00E91C65" w:rsidRPr="00FF5C9E">
        <w:rPr>
          <w:szCs w:val="20"/>
          <w:lang w:eastAsia="lt-LT"/>
        </w:rPr>
        <w:t xml:space="preserve"> </w:t>
      </w:r>
      <w:r w:rsidR="00F93A29" w:rsidRPr="00FF5C9E">
        <w:rPr>
          <w:szCs w:val="20"/>
          <w:lang w:eastAsia="lt-LT"/>
        </w:rPr>
        <w:t>Rašte pažymima, kad v</w:t>
      </w:r>
      <w:r w:rsidR="00F93A29" w:rsidRPr="00FF5C9E">
        <w:t>iešoji įstaiga</w:t>
      </w:r>
      <w:r w:rsidRPr="00FF5C9E">
        <w:t xml:space="preserve"> </w:t>
      </w:r>
      <w:r w:rsidRPr="00FF5C9E">
        <w:rPr>
          <w:szCs w:val="20"/>
        </w:rPr>
        <w:t xml:space="preserve">nuo pat įstaigos įsteigimo iki šiol </w:t>
      </w:r>
      <w:r w:rsidR="00F93A29" w:rsidRPr="00FF5C9E">
        <w:rPr>
          <w:szCs w:val="20"/>
        </w:rPr>
        <w:t>numatytos</w:t>
      </w:r>
      <w:r w:rsidRPr="00FF5C9E">
        <w:rPr>
          <w:szCs w:val="20"/>
        </w:rPr>
        <w:t xml:space="preserve"> veiklos nevykdo</w:t>
      </w:r>
      <w:r w:rsidR="00F93A29" w:rsidRPr="00FF5C9E">
        <w:rPr>
          <w:szCs w:val="20"/>
        </w:rPr>
        <w:t>.</w:t>
      </w:r>
      <w:r w:rsidRPr="00FF5C9E">
        <w:rPr>
          <w:szCs w:val="20"/>
        </w:rPr>
        <w:t xml:space="preserve"> </w:t>
      </w:r>
      <w:r w:rsidR="00F93A29" w:rsidRPr="00FF5C9E">
        <w:rPr>
          <w:szCs w:val="20"/>
        </w:rPr>
        <w:t>Atsižvelgus į tai, prašymas likviduoti viešąją įstaigą</w:t>
      </w:r>
      <w:r w:rsidRPr="00FF5C9E">
        <w:rPr>
          <w:szCs w:val="20"/>
        </w:rPr>
        <w:t xml:space="preserve"> yra visiškai pagrįstas ir teisėtas.</w:t>
      </w:r>
    </w:p>
    <w:p w:rsidR="00667310" w:rsidRPr="00FF5C9E" w:rsidRDefault="00667310" w:rsidP="00FF5C9E">
      <w:pPr>
        <w:spacing w:line="360" w:lineRule="auto"/>
        <w:ind w:firstLine="720"/>
        <w:jc w:val="both"/>
        <w:rPr>
          <w:szCs w:val="20"/>
        </w:rPr>
      </w:pPr>
      <w:r w:rsidRPr="00FF5C9E">
        <w:rPr>
          <w:szCs w:val="20"/>
        </w:rPr>
        <w:t>Lietuvos Respublikos civilinio kodekso 2.106 straipsnio 1 punkt</w:t>
      </w:r>
      <w:r w:rsidR="00F93A29" w:rsidRPr="00FF5C9E">
        <w:rPr>
          <w:szCs w:val="20"/>
        </w:rPr>
        <w:t xml:space="preserve">as reglamentuoja, kad </w:t>
      </w:r>
      <w:r w:rsidRPr="00FF5C9E">
        <w:rPr>
          <w:szCs w:val="20"/>
        </w:rPr>
        <w:t>Juridinio asmens likvidavimo pagrind</w:t>
      </w:r>
      <w:r w:rsidR="00F93A29" w:rsidRPr="00FF5C9E">
        <w:rPr>
          <w:szCs w:val="20"/>
        </w:rPr>
        <w:t>u</w:t>
      </w:r>
      <w:r w:rsidRPr="00FF5C9E">
        <w:rPr>
          <w:szCs w:val="20"/>
        </w:rPr>
        <w:t xml:space="preserve"> gali būti juridinio asmens dalyvių sprendimas nut</w:t>
      </w:r>
      <w:r w:rsidR="00F93A29" w:rsidRPr="00FF5C9E">
        <w:rPr>
          <w:szCs w:val="20"/>
        </w:rPr>
        <w:t>raukti  juridinio asmens veiklą.</w:t>
      </w:r>
      <w:r w:rsidRPr="00FF5C9E">
        <w:rPr>
          <w:szCs w:val="20"/>
        </w:rPr>
        <w:t xml:space="preserve"> Lietuvos Respublikos vietos savivaldos įstatymo 16 straipsnio 2 dalies 22 punkt</w:t>
      </w:r>
      <w:r w:rsidR="00F93A29" w:rsidRPr="00FF5C9E">
        <w:rPr>
          <w:szCs w:val="20"/>
        </w:rPr>
        <w:t>as nustato i</w:t>
      </w:r>
      <w:r w:rsidRPr="00FF5C9E">
        <w:rPr>
          <w:szCs w:val="20"/>
        </w:rPr>
        <w:t>šimtin</w:t>
      </w:r>
      <w:r w:rsidR="00F93A29" w:rsidRPr="00FF5C9E">
        <w:rPr>
          <w:szCs w:val="20"/>
        </w:rPr>
        <w:t>ę</w:t>
      </w:r>
      <w:r w:rsidRPr="00FF5C9E">
        <w:rPr>
          <w:szCs w:val="20"/>
        </w:rPr>
        <w:t xml:space="preserve"> savivaldybės tarybos kompetencij</w:t>
      </w:r>
      <w:r w:rsidR="00F93A29" w:rsidRPr="00FF5C9E">
        <w:rPr>
          <w:szCs w:val="20"/>
        </w:rPr>
        <w:t>ą – „</w:t>
      </w:r>
      <w:r w:rsidRPr="00FF5C9E">
        <w:rPr>
          <w:szCs w:val="20"/>
        </w:rPr>
        <w:t>sprendimų dėl viešųjų ir privačių juridinių asmenų (kurių dalininkė yra savivaldybė) steigimo, reorgan</w:t>
      </w:r>
      <w:r w:rsidR="00FF5C9E">
        <w:rPr>
          <w:szCs w:val="20"/>
        </w:rPr>
        <w:t>izavimo,</w:t>
      </w:r>
      <w:r w:rsidR="00F93A29" w:rsidRPr="00FF5C9E">
        <w:rPr>
          <w:szCs w:val="20"/>
        </w:rPr>
        <w:t xml:space="preserve"> likvidavimo priėmimas“</w:t>
      </w:r>
      <w:r w:rsidRPr="00FF5C9E">
        <w:rPr>
          <w:szCs w:val="20"/>
        </w:rPr>
        <w:t xml:space="preserve">, </w:t>
      </w:r>
      <w:r w:rsidRPr="00FF5C9E">
        <w:rPr>
          <w:bCs/>
        </w:rPr>
        <w:t>Lietuvos Respublikos viešųjų įstaigų 17 straipsnio 2 dal</w:t>
      </w:r>
      <w:r w:rsidR="00F93A29" w:rsidRPr="00FF5C9E">
        <w:rPr>
          <w:bCs/>
        </w:rPr>
        <w:t>is nustato, kad „v</w:t>
      </w:r>
      <w:r w:rsidRPr="00FF5C9E">
        <w:rPr>
          <w:szCs w:val="20"/>
        </w:rPr>
        <w:t>isuotinis  dalininkų susirinkimas ar teismas, priėmę sprendimą  likviduoti viešąją įstaigą, arba juridinių asmenų registro tvarkytojas, kai jo iniciatyva teismas priima sprendimą likviduoti viešąją įstaigą, privalo paskirti likvidatorių</w:t>
      </w:r>
      <w:r w:rsidR="00FF5C9E" w:rsidRPr="00FF5C9E">
        <w:rPr>
          <w:szCs w:val="20"/>
        </w:rPr>
        <w:t>“</w:t>
      </w:r>
      <w:r w:rsidRPr="00FF5C9E">
        <w:rPr>
          <w:szCs w:val="20"/>
        </w:rPr>
        <w:t>.</w:t>
      </w:r>
    </w:p>
    <w:p w:rsidR="00E77E28" w:rsidRPr="00E91C65" w:rsidRDefault="00E77E28" w:rsidP="00E91C65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>
        <w:t xml:space="preserve">Parengto sprendimo projekto tikslas – </w:t>
      </w:r>
      <w:r w:rsidR="00E91C65">
        <w:rPr>
          <w:szCs w:val="20"/>
          <w:lang w:eastAsia="lt-LT"/>
        </w:rPr>
        <w:t>i</w:t>
      </w:r>
      <w:r w:rsidR="00E91C65" w:rsidRPr="00E91C65">
        <w:rPr>
          <w:szCs w:val="20"/>
          <w:lang w:eastAsia="lt-LT"/>
        </w:rPr>
        <w:t>nicijuoti viešosios įstaigos „</w:t>
      </w:r>
      <w:r w:rsidR="00E91C65" w:rsidRPr="00E91C65">
        <w:t>Molėtų aktyvaus laisvalaikio ir rekreacinio turizmo parkas“</w:t>
      </w:r>
      <w:r w:rsidR="00E91C65" w:rsidRPr="00E91C65">
        <w:rPr>
          <w:szCs w:val="20"/>
          <w:lang w:eastAsia="lt-LT"/>
        </w:rPr>
        <w:t xml:space="preserve"> visuotinį dalininkų susirinkimą</w:t>
      </w:r>
      <w:r w:rsidR="00E91C65" w:rsidRPr="00E91C65">
        <w:t xml:space="preserve"> dėl viešosios įstaigos likvidavimo</w:t>
      </w:r>
      <w:r w:rsidR="00E91C65">
        <w:t>,</w:t>
      </w:r>
      <w:r w:rsidR="00E91C65" w:rsidRPr="00E91C65">
        <w:t xml:space="preserve"> likvidatoriaus skyrimo</w:t>
      </w:r>
      <w:r w:rsidR="00E91C65">
        <w:t>, direktoriaus atleidimo</w:t>
      </w:r>
      <w:r w:rsidR="00E91C65" w:rsidRPr="00E91C65">
        <w:t xml:space="preserve">. Pavesti </w:t>
      </w:r>
      <w:r w:rsidR="00E91C65">
        <w:t>Molėtų</w:t>
      </w:r>
      <w:r w:rsidR="00E91C65" w:rsidRPr="00E91C65">
        <w:t xml:space="preserve"> rajono savivaldybės administracijos direktoriui </w:t>
      </w:r>
      <w:r w:rsidR="00E91C65" w:rsidRPr="00E91C65">
        <w:rPr>
          <w:szCs w:val="20"/>
          <w:lang w:eastAsia="lt-LT"/>
        </w:rPr>
        <w:t>parinkti viešosios įstaigos likvidatorių ir pasi</w:t>
      </w:r>
      <w:r w:rsidR="00E91C65">
        <w:rPr>
          <w:szCs w:val="20"/>
          <w:lang w:eastAsia="lt-LT"/>
        </w:rPr>
        <w:t>ūlyti jį dalininkų susirinkimui bei</w:t>
      </w:r>
      <w:r w:rsidR="00E91C65" w:rsidRPr="00E91C65">
        <w:rPr>
          <w:szCs w:val="20"/>
          <w:lang w:eastAsia="lt-LT"/>
        </w:rPr>
        <w:t xml:space="preserve"> įgalioti atstovą dalyvauti visuoti</w:t>
      </w:r>
      <w:r w:rsidR="00E91C65">
        <w:rPr>
          <w:szCs w:val="20"/>
          <w:lang w:eastAsia="lt-LT"/>
        </w:rPr>
        <w:t>niame dalininkų susirinkime ir</w:t>
      </w:r>
      <w:r w:rsidR="00E91C65" w:rsidRPr="00E91C65">
        <w:rPr>
          <w:szCs w:val="20"/>
          <w:lang w:eastAsia="lt-LT"/>
        </w:rPr>
        <w:t xml:space="preserve"> darbotvarkės klausimais balsuoti „už“.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91C65" w:rsidRDefault="00E91C65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0"/>
          <w:lang w:eastAsia="lt-LT"/>
        </w:rPr>
      </w:pPr>
      <w:r w:rsidRPr="00E91C65">
        <w:rPr>
          <w:szCs w:val="20"/>
          <w:lang w:eastAsia="lt-LT"/>
        </w:rPr>
        <w:t>Lietuvos Respublikos civilinio kodekso 2.106 straipsnio 1 punkt</w:t>
      </w:r>
      <w:r>
        <w:rPr>
          <w:szCs w:val="20"/>
          <w:lang w:eastAsia="lt-LT"/>
        </w:rPr>
        <w:t>as;</w:t>
      </w:r>
    </w:p>
    <w:p w:rsidR="00E91C65" w:rsidRDefault="00E91C65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0"/>
          <w:lang w:eastAsia="lt-LT"/>
        </w:rPr>
      </w:pPr>
      <w:r w:rsidRPr="00E91C65">
        <w:rPr>
          <w:szCs w:val="20"/>
          <w:lang w:eastAsia="lt-LT"/>
        </w:rPr>
        <w:t xml:space="preserve">Lietuvos Respublikos vietos savivaldos įstatymo </w:t>
      </w:r>
      <w:r>
        <w:rPr>
          <w:szCs w:val="20"/>
          <w:lang w:eastAsia="lt-LT"/>
        </w:rPr>
        <w:t>16 straipsnio 2 dalies 22 punktas;</w:t>
      </w:r>
    </w:p>
    <w:p w:rsidR="00E91C65" w:rsidRDefault="00E91C65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E91C65">
        <w:rPr>
          <w:bCs/>
          <w:lang w:eastAsia="lt-LT"/>
        </w:rPr>
        <w:t xml:space="preserve">Lietuvos Respublikos viešųjų </w:t>
      </w:r>
      <w:r>
        <w:rPr>
          <w:bCs/>
          <w:lang w:eastAsia="lt-LT"/>
        </w:rPr>
        <w:t>įstaigų 17 straipsnio 2 dalis;</w:t>
      </w:r>
      <w:r w:rsidRPr="00E91C65">
        <w:rPr>
          <w:lang w:eastAsia="lt-LT"/>
        </w:rPr>
        <w:t xml:space="preserve"> </w:t>
      </w:r>
    </w:p>
    <w:p w:rsidR="00E91C65" w:rsidRDefault="00E91C65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 w:rsidRPr="00E91C65">
        <w:rPr>
          <w:bCs/>
        </w:rPr>
        <w:t>Lietuvos Respublikos Vyriausybės 2007 m. rugsėjo 26 d. nutarimo Nr. 1025 „Dėl valstybės ir savivaldybių turtinių ir neturtinių teisių įgyvendinimo viešosiose įstaigose“ 14.1</w:t>
      </w:r>
      <w:r>
        <w:rPr>
          <w:bCs/>
        </w:rPr>
        <w:t xml:space="preserve"> punktas.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677876">
      <w:pPr>
        <w:spacing w:line="360" w:lineRule="auto"/>
        <w:ind w:firstLine="720"/>
        <w:jc w:val="both"/>
      </w:pPr>
      <w:r>
        <w:t xml:space="preserve">Teigiamos pasekmės – </w:t>
      </w:r>
      <w:r w:rsidR="009C3915">
        <w:t>t</w:t>
      </w:r>
      <w:r w:rsidR="00667310" w:rsidRPr="00667310">
        <w:t xml:space="preserve">inkamas juridinio asmens dalyvio kompetencijai priskirtų pareigų ir funkcijų vykdymas. Jokios veiklos nevykdantis juridinis asmuo bus likviduotas.  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677876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6D74A0" w:rsidRPr="00E91C65" w:rsidRDefault="00FF5C9E" w:rsidP="006D74A0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6D74A0">
        <w:rPr>
          <w:szCs w:val="20"/>
        </w:rPr>
        <w:lastRenderedPageBreak/>
        <w:t xml:space="preserve">Gavus </w:t>
      </w:r>
      <w:r w:rsidRPr="006D74A0">
        <w:t xml:space="preserve">viešosios įstaigos kvietimą dalyvauti visuotiniame dalininkų susirinkime, </w:t>
      </w:r>
      <w:r w:rsidR="006D74A0" w:rsidRPr="006D74A0">
        <w:rPr>
          <w:szCs w:val="20"/>
        </w:rPr>
        <w:t>A</w:t>
      </w:r>
      <w:r w:rsidRPr="006D74A0">
        <w:rPr>
          <w:szCs w:val="20"/>
        </w:rPr>
        <w:t>dministracijos direktoriu</w:t>
      </w:r>
      <w:r w:rsidR="006D74A0" w:rsidRPr="006D74A0">
        <w:rPr>
          <w:szCs w:val="20"/>
        </w:rPr>
        <w:t>s</w:t>
      </w:r>
      <w:r w:rsidRPr="006D74A0">
        <w:rPr>
          <w:szCs w:val="20"/>
        </w:rPr>
        <w:t xml:space="preserve"> </w:t>
      </w:r>
      <w:r w:rsidR="006D74A0" w:rsidRPr="006D74A0">
        <w:rPr>
          <w:szCs w:val="20"/>
          <w:lang w:eastAsia="lt-LT"/>
        </w:rPr>
        <w:t>parink</w:t>
      </w:r>
      <w:r w:rsidR="006D74A0" w:rsidRPr="006D74A0">
        <w:rPr>
          <w:szCs w:val="20"/>
          <w:lang w:eastAsia="lt-LT"/>
        </w:rPr>
        <w:t>s</w:t>
      </w:r>
      <w:r w:rsidR="006D74A0" w:rsidRPr="00E91C65">
        <w:rPr>
          <w:szCs w:val="20"/>
          <w:lang w:eastAsia="lt-LT"/>
        </w:rPr>
        <w:t xml:space="preserve"> viešosios įstaigos likvidatorių ir pasi</w:t>
      </w:r>
      <w:r w:rsidR="006D74A0">
        <w:rPr>
          <w:szCs w:val="20"/>
          <w:lang w:eastAsia="lt-LT"/>
        </w:rPr>
        <w:t>ūly</w:t>
      </w:r>
      <w:r w:rsidR="006D74A0">
        <w:rPr>
          <w:szCs w:val="20"/>
          <w:lang w:eastAsia="lt-LT"/>
        </w:rPr>
        <w:t>s</w:t>
      </w:r>
      <w:r w:rsidR="006D74A0">
        <w:rPr>
          <w:szCs w:val="20"/>
          <w:lang w:eastAsia="lt-LT"/>
        </w:rPr>
        <w:t xml:space="preserve"> jį dalininkų susirinkimui bei</w:t>
      </w:r>
      <w:r w:rsidR="006D74A0" w:rsidRPr="00E91C65">
        <w:rPr>
          <w:szCs w:val="20"/>
          <w:lang w:eastAsia="lt-LT"/>
        </w:rPr>
        <w:t xml:space="preserve"> įgalio</w:t>
      </w:r>
      <w:r w:rsidR="006D74A0">
        <w:rPr>
          <w:szCs w:val="20"/>
          <w:lang w:eastAsia="lt-LT"/>
        </w:rPr>
        <w:t>s</w:t>
      </w:r>
      <w:r w:rsidR="006D74A0" w:rsidRPr="00E91C65">
        <w:rPr>
          <w:szCs w:val="20"/>
          <w:lang w:eastAsia="lt-LT"/>
        </w:rPr>
        <w:t xml:space="preserve"> atstovą dalyvauti visuoti</w:t>
      </w:r>
      <w:r w:rsidR="006D74A0">
        <w:rPr>
          <w:szCs w:val="20"/>
          <w:lang w:eastAsia="lt-LT"/>
        </w:rPr>
        <w:t>niame dalininkų susirinkime</w:t>
      </w:r>
      <w:r w:rsidR="006D74A0">
        <w:rPr>
          <w:szCs w:val="20"/>
          <w:lang w:eastAsia="lt-LT"/>
        </w:rPr>
        <w:t>.</w:t>
      </w:r>
      <w:r w:rsidR="006D74A0">
        <w:rPr>
          <w:szCs w:val="20"/>
          <w:lang w:eastAsia="lt-LT"/>
        </w:rPr>
        <w:t xml:space="preserve"> 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E77E28" w:rsidP="00677876">
      <w:pPr>
        <w:spacing w:line="360" w:lineRule="auto"/>
        <w:ind w:firstLine="720"/>
        <w:jc w:val="both"/>
      </w:pPr>
      <w:r>
        <w:t xml:space="preserve">Molėtų </w:t>
      </w:r>
      <w:r w:rsidR="00A92927">
        <w:t>rajono savivaldybės administracijos direktorius.</w:t>
      </w:r>
    </w:p>
    <w:sectPr w:rsidR="0071163A" w:rsidSect="006D74A0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90880"/>
    <w:rsid w:val="000E259E"/>
    <w:rsid w:val="001E0B29"/>
    <w:rsid w:val="001F51FC"/>
    <w:rsid w:val="0023286D"/>
    <w:rsid w:val="00285D15"/>
    <w:rsid w:val="00397A67"/>
    <w:rsid w:val="0042677C"/>
    <w:rsid w:val="004F06E1"/>
    <w:rsid w:val="005012C7"/>
    <w:rsid w:val="00552649"/>
    <w:rsid w:val="005F2CD5"/>
    <w:rsid w:val="00637FF0"/>
    <w:rsid w:val="00667310"/>
    <w:rsid w:val="006777B8"/>
    <w:rsid w:val="00677876"/>
    <w:rsid w:val="006D74A0"/>
    <w:rsid w:val="0071163A"/>
    <w:rsid w:val="00733B10"/>
    <w:rsid w:val="00791271"/>
    <w:rsid w:val="007F4BA5"/>
    <w:rsid w:val="00801C25"/>
    <w:rsid w:val="00843005"/>
    <w:rsid w:val="008E3FB4"/>
    <w:rsid w:val="00984BC8"/>
    <w:rsid w:val="009C3915"/>
    <w:rsid w:val="009C7A0C"/>
    <w:rsid w:val="00A50053"/>
    <w:rsid w:val="00A55951"/>
    <w:rsid w:val="00A92927"/>
    <w:rsid w:val="00AE5530"/>
    <w:rsid w:val="00AF5ED8"/>
    <w:rsid w:val="00C908F6"/>
    <w:rsid w:val="00D00CA4"/>
    <w:rsid w:val="00D92056"/>
    <w:rsid w:val="00E145AF"/>
    <w:rsid w:val="00E569AD"/>
    <w:rsid w:val="00E62B24"/>
    <w:rsid w:val="00E77E28"/>
    <w:rsid w:val="00E91C65"/>
    <w:rsid w:val="00EC0D4A"/>
    <w:rsid w:val="00F93A29"/>
    <w:rsid w:val="00FA15D4"/>
    <w:rsid w:val="00FD2D13"/>
    <w:rsid w:val="00FE6595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C9A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cp:lastPrinted>2018-05-18T11:07:00Z</cp:lastPrinted>
  <dcterms:created xsi:type="dcterms:W3CDTF">2019-11-17T16:08:00Z</dcterms:created>
  <dcterms:modified xsi:type="dcterms:W3CDTF">2019-12-03T20:22:00Z</dcterms:modified>
</cp:coreProperties>
</file>