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2" w:type="dxa"/>
        <w:tblInd w:w="108" w:type="dxa"/>
        <w:tblLook w:val="04A0" w:firstRow="1" w:lastRow="0" w:firstColumn="1" w:lastColumn="0" w:noHBand="0" w:noVBand="1"/>
      </w:tblPr>
      <w:tblGrid>
        <w:gridCol w:w="696"/>
        <w:gridCol w:w="5960"/>
        <w:gridCol w:w="1530"/>
        <w:gridCol w:w="1586"/>
      </w:tblGrid>
      <w:tr w:rsidR="00233F30" w:rsidRPr="00233F30" w:rsidTr="00233F30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</w:t>
            </w: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Molėtų rajono savivaldybės tarybos</w:t>
            </w:r>
          </w:p>
        </w:tc>
      </w:tr>
      <w:tr w:rsidR="00233F30" w:rsidRPr="00233F30" w:rsidTr="00233F30">
        <w:trPr>
          <w:trHeight w:val="315"/>
        </w:trPr>
        <w:tc>
          <w:tcPr>
            <w:tcW w:w="9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                                                           2019 m. vasario 21  d. sprendimo Nr. B1-26</w:t>
            </w:r>
          </w:p>
        </w:tc>
      </w:tr>
      <w:tr w:rsidR="00233F30" w:rsidRPr="00233F30" w:rsidTr="00233F30">
        <w:trPr>
          <w:trHeight w:val="315"/>
        </w:trPr>
        <w:tc>
          <w:tcPr>
            <w:tcW w:w="9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</w:t>
            </w: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5 priedas</w:t>
            </w:r>
          </w:p>
        </w:tc>
      </w:tr>
      <w:tr w:rsidR="00233F30" w:rsidRPr="00233F30" w:rsidTr="00233F30">
        <w:trPr>
          <w:trHeight w:val="315"/>
        </w:trPr>
        <w:tc>
          <w:tcPr>
            <w:tcW w:w="9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</w:t>
            </w: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(Molėtų rajono savivaldybės tarybos</w:t>
            </w:r>
          </w:p>
        </w:tc>
      </w:tr>
      <w:tr w:rsidR="00233F30" w:rsidRPr="00233F30" w:rsidTr="00233F30">
        <w:trPr>
          <w:trHeight w:val="315"/>
        </w:trPr>
        <w:tc>
          <w:tcPr>
            <w:tcW w:w="9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</w:t>
            </w: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 m. lapkričio    d. sprendimo Nr. B1-</w:t>
            </w:r>
          </w:p>
        </w:tc>
      </w:tr>
      <w:tr w:rsidR="00233F30" w:rsidRPr="00233F30" w:rsidTr="00233F30">
        <w:trPr>
          <w:trHeight w:val="315"/>
        </w:trPr>
        <w:tc>
          <w:tcPr>
            <w:tcW w:w="9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5 priedo  redakcija)</w:t>
            </w:r>
          </w:p>
        </w:tc>
      </w:tr>
      <w:tr w:rsidR="00233F30" w:rsidRPr="00233F30" w:rsidTr="00233F30">
        <w:trPr>
          <w:trHeight w:val="885"/>
        </w:trPr>
        <w:tc>
          <w:tcPr>
            <w:tcW w:w="9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MOLĖTŲ RAJONO SAVIVALDYBĖS 2019 M. BIUDŽETO SAVIVALDYBĖS</w:t>
            </w:r>
            <w:r w:rsidRPr="00233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br/>
              <w:t xml:space="preserve"> ADMINISTRACIJOS ASIGNAVIMŲ PASKIRSTYMAS PAGAL IŠLAIDŲ RŪŠIS (TŪKST. EUR)</w:t>
            </w:r>
          </w:p>
        </w:tc>
      </w:tr>
      <w:tr w:rsidR="00233F30" w:rsidRPr="00233F30" w:rsidTr="00233F30">
        <w:trPr>
          <w:trHeight w:val="33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33F30" w:rsidRPr="00233F30" w:rsidTr="00233F30">
        <w:trPr>
          <w:trHeight w:val="8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Asignavimų pavadinimas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Programos kodas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Patvirtinta </w:t>
            </w: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2019 m.</w:t>
            </w:r>
          </w:p>
        </w:tc>
      </w:tr>
      <w:tr w:rsidR="00233F30" w:rsidRPr="00233F30" w:rsidTr="00233F3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F30" w:rsidRPr="00233F30" w:rsidRDefault="00233F30" w:rsidP="0023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F30" w:rsidRPr="00233F30" w:rsidRDefault="00233F30" w:rsidP="0023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F30" w:rsidRPr="00233F30" w:rsidRDefault="00233F30" w:rsidP="0023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F30" w:rsidRPr="00233F30" w:rsidRDefault="00233F30" w:rsidP="0023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4</w:t>
            </w:r>
          </w:p>
        </w:tc>
      </w:tr>
      <w:tr w:rsidR="00233F30" w:rsidRPr="00233F30" w:rsidTr="00233F3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veiklos vykdymas: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2043</w:t>
            </w:r>
          </w:p>
        </w:tc>
      </w:tr>
      <w:tr w:rsidR="00233F30" w:rsidRPr="00233F30" w:rsidTr="00233F3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1.1.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taryba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120</w:t>
            </w:r>
          </w:p>
        </w:tc>
      </w:tr>
      <w:tr w:rsidR="00233F30" w:rsidRPr="00233F30" w:rsidTr="00233F3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1.2.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administracija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1923</w:t>
            </w:r>
          </w:p>
        </w:tc>
      </w:tr>
      <w:tr w:rsidR="00233F30" w:rsidRPr="00233F30" w:rsidTr="00233F3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funkcijų (perduotų savivaldybėms) vykdymas: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929</w:t>
            </w:r>
          </w:p>
        </w:tc>
      </w:tr>
      <w:tr w:rsidR="00233F30" w:rsidRPr="00233F30" w:rsidTr="00233F3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2.1.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Kaimo plėtros, turizmo ir verslo skatinimo  programa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151</w:t>
            </w:r>
          </w:p>
        </w:tc>
      </w:tr>
      <w:tr w:rsidR="00233F30" w:rsidRPr="00233F30" w:rsidTr="00233F30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bendrųjų valdymo ir valstybės pavestų funkcijų vykdymo programa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275,9</w:t>
            </w:r>
          </w:p>
        </w:tc>
      </w:tr>
      <w:tr w:rsidR="00233F30" w:rsidRPr="00233F30" w:rsidTr="00233F30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2.3.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Infrastruktūros objektų ir gyvenamosios aplinkos tvarkymo ir priežiūros programa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23,5</w:t>
            </w:r>
          </w:p>
        </w:tc>
      </w:tr>
      <w:tr w:rsidR="00233F30" w:rsidRPr="00233F30" w:rsidTr="00233F3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2.4.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visuomenės sveikatos rėmimo programa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160,1</w:t>
            </w:r>
          </w:p>
        </w:tc>
      </w:tr>
      <w:tr w:rsidR="00233F30" w:rsidRPr="00233F30" w:rsidTr="00233F30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2.5.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Socialinių paslaugų ir piniginės paramos teikimo, neįgaliųjų socialinės reabilitacijos ir vaikų socializacijos programa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318,5</w:t>
            </w:r>
          </w:p>
        </w:tc>
      </w:tr>
      <w:tr w:rsidR="00233F30" w:rsidRPr="00233F30" w:rsidTr="00233F3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Turizmo rėmimo programa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85</w:t>
            </w:r>
          </w:p>
        </w:tc>
      </w:tr>
      <w:tr w:rsidR="00233F30" w:rsidRPr="00233F30" w:rsidTr="00233F3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Lėšos reprezentacijai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</w:t>
            </w:r>
          </w:p>
        </w:tc>
      </w:tr>
      <w:tr w:rsidR="00233F30" w:rsidRPr="00233F30" w:rsidTr="00233F3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Administracijos direktoriaus rezervas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</w:p>
        </w:tc>
      </w:tr>
      <w:tr w:rsidR="00233F30" w:rsidRPr="00233F30" w:rsidTr="00233F3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Viešosios tvarkos užtikrinimas Molėtų rajone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</w:tr>
      <w:tr w:rsidR="00233F30" w:rsidRPr="00233F30" w:rsidTr="00233F3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Žemės sklypų matavimams iš valstybinės žemės realizavimo pajamų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13,6</w:t>
            </w:r>
          </w:p>
        </w:tc>
      </w:tr>
      <w:tr w:rsidR="00233F30" w:rsidRPr="00233F30" w:rsidTr="00233F3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Miesto  viešasis ūkis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445</w:t>
            </w:r>
          </w:p>
        </w:tc>
      </w:tr>
      <w:tr w:rsidR="00233F30" w:rsidRPr="00233F30" w:rsidTr="00233F3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Miesto  gatvių apšvietimas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70</w:t>
            </w:r>
          </w:p>
        </w:tc>
      </w:tr>
      <w:tr w:rsidR="00233F30" w:rsidRPr="00233F30" w:rsidTr="00233F3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Lėšos investicinių planų rengimui, turto vertinimui ir registravimui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</w:t>
            </w:r>
          </w:p>
        </w:tc>
      </w:tr>
      <w:tr w:rsidR="00233F30" w:rsidRPr="00233F30" w:rsidTr="00233F30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Subsidija UAB Molėtų autobusų parkui patirtiems nuostoliams dėl būtino keleivių transporto paslaugų teikimo visuomenei atlyginti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225</w:t>
            </w:r>
          </w:p>
        </w:tc>
      </w:tr>
      <w:tr w:rsidR="00233F30" w:rsidRPr="00233F30" w:rsidTr="00233F3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Lėšos dengti nuostoliams dėl sumažintos miesto  tualeto paslaugos kainos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</w:t>
            </w:r>
          </w:p>
        </w:tc>
      </w:tr>
      <w:tr w:rsidR="00233F30" w:rsidRPr="00233F30" w:rsidTr="00233F3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Kitos tikslinės dotacijos ir dotacijos iš kitų valdymo lygių: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2258,3</w:t>
            </w:r>
          </w:p>
        </w:tc>
      </w:tr>
      <w:tr w:rsidR="00233F30" w:rsidRPr="00233F30" w:rsidTr="00233F30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13.1.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Kita tikslinė dotacija Europos Sąjungos projektams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297,7</w:t>
            </w:r>
          </w:p>
        </w:tc>
      </w:tr>
      <w:tr w:rsidR="00233F30" w:rsidRPr="00233F30" w:rsidTr="00233F30">
        <w:trPr>
          <w:trHeight w:val="39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13.2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Kita tikslinė dotacija iš kitų valdymo lygių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65</w:t>
            </w:r>
          </w:p>
        </w:tc>
      </w:tr>
      <w:tr w:rsidR="00233F30" w:rsidRPr="00233F30" w:rsidTr="00233F3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13.3.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Kita tikslinė dotacija kelių priežiūrai ir rekonstrukcijai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1359</w:t>
            </w:r>
          </w:p>
        </w:tc>
      </w:tr>
      <w:tr w:rsidR="00233F30" w:rsidRPr="00233F30" w:rsidTr="00233F30">
        <w:trPr>
          <w:trHeight w:val="41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F30" w:rsidRPr="00233F30" w:rsidRDefault="00233F30" w:rsidP="0023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3F30" w:rsidRPr="00233F30" w:rsidRDefault="00233F30" w:rsidP="0023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F30" w:rsidRPr="00233F30" w:rsidRDefault="00233F30" w:rsidP="0023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F30" w:rsidRPr="00233F30" w:rsidRDefault="00233F30" w:rsidP="0023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4</w:t>
            </w:r>
          </w:p>
        </w:tc>
      </w:tr>
      <w:tr w:rsidR="00233F30" w:rsidRPr="00233F30" w:rsidTr="00233F30">
        <w:trPr>
          <w:trHeight w:val="12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13.4.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investicijų lėšos projektu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i ,,Molėtų rajono savivaldybės </w:t>
            </w: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kultūros namų pastato (Molėtų kultūros centro, Molėtų rajono savivaldybės viešosios bibliotekos, Molėtų krašto muziejaus) Molėtuose Inturkės g. 4 rekonstravimas“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295</w:t>
            </w:r>
          </w:p>
        </w:tc>
      </w:tr>
      <w:tr w:rsidR="00233F30" w:rsidRPr="00233F30" w:rsidTr="00233F30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13.5.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Tarpinstitucinio bendradarbiavimo koordinatoriaus išlaikymas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16,1</w:t>
            </w:r>
          </w:p>
        </w:tc>
      </w:tr>
      <w:tr w:rsidR="00233F30" w:rsidRPr="00233F30" w:rsidTr="00233F30">
        <w:trPr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13.6.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Atliekų tvarkymo programos lėšos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7,5</w:t>
            </w:r>
          </w:p>
        </w:tc>
      </w:tr>
      <w:tr w:rsidR="00233F30" w:rsidRPr="00233F30" w:rsidTr="00233F3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13.7.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Rentgeno diagnostikos paslaugų kokybės gerinimo programa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200</w:t>
            </w:r>
          </w:p>
        </w:tc>
      </w:tr>
      <w:tr w:rsidR="00233F30" w:rsidRPr="00233F30" w:rsidTr="00233F3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13.8.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Švietimo įstaigų modernizavimo lėšos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16,4</w:t>
            </w:r>
          </w:p>
        </w:tc>
      </w:tr>
      <w:tr w:rsidR="00233F30" w:rsidRPr="00233F30" w:rsidTr="00233F30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13.9.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investicijų lėšos projektui ,,Sporto paskirties pastato Molėtuose, Ąžuolų g. 10, rekonstravimas"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1,6</w:t>
            </w:r>
          </w:p>
        </w:tc>
      </w:tr>
      <w:tr w:rsidR="00233F30" w:rsidRPr="00233F30" w:rsidTr="00233F30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Lėšos savivaldybės investicijoms ir nekilnojamojo turto remontui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1027,6</w:t>
            </w:r>
          </w:p>
        </w:tc>
      </w:tr>
      <w:tr w:rsidR="00233F30" w:rsidRPr="00233F30" w:rsidTr="00233F30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3231,4</w:t>
            </w:r>
          </w:p>
        </w:tc>
      </w:tr>
      <w:tr w:rsidR="00233F30" w:rsidRPr="00233F30" w:rsidTr="00233F30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15.1.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Europos Sąjungos finansinės paramos lėšos įgyvendinamiems projektams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2898,1</w:t>
            </w:r>
          </w:p>
        </w:tc>
      </w:tr>
      <w:tr w:rsidR="00233F30" w:rsidRPr="00233F30" w:rsidTr="00233F3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15.2.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Europos Sąjungos lėšos socialinio būsto pirkimui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271,3</w:t>
            </w:r>
          </w:p>
        </w:tc>
      </w:tr>
      <w:tr w:rsidR="00233F30" w:rsidRPr="00233F30" w:rsidTr="00233F3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15.3.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Europos Sąjungos lėšos neformaliajam vaikų švietimui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62</w:t>
            </w:r>
          </w:p>
        </w:tc>
      </w:tr>
      <w:tr w:rsidR="00233F30" w:rsidRPr="00233F30" w:rsidTr="00233F3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Aplinkos apsaugos rėmimo programa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86</w:t>
            </w:r>
          </w:p>
        </w:tc>
      </w:tr>
      <w:tr w:rsidR="00233F30" w:rsidRPr="00233F30" w:rsidTr="00233F3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17.</w:t>
            </w:r>
            <w:bookmarkStart w:id="0" w:name="_GoBack"/>
            <w:bookmarkEnd w:id="0"/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Nevyriausybinių organizacijų veiklos rėmimas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</w:t>
            </w:r>
          </w:p>
        </w:tc>
      </w:tr>
      <w:tr w:rsidR="00233F30" w:rsidRPr="00233F30" w:rsidTr="00233F30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rajone veikiančių sakralinių architektūrinių paveldo objektų projektų finansavimui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</w:t>
            </w:r>
          </w:p>
        </w:tc>
      </w:tr>
      <w:tr w:rsidR="00233F30" w:rsidRPr="00233F30" w:rsidTr="00233F3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Lėšos kultūros programų vykdymui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33,1</w:t>
            </w:r>
          </w:p>
        </w:tc>
      </w:tr>
      <w:tr w:rsidR="00233F30" w:rsidRPr="00233F30" w:rsidTr="00233F3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Lėšos moksleivių pavėžėjimui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</w:tr>
      <w:tr w:rsidR="00233F30" w:rsidRPr="00233F30" w:rsidTr="00233F3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Lėšos moksleivių vasaros stovyklų organizavimui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</w:t>
            </w:r>
          </w:p>
        </w:tc>
      </w:tr>
      <w:tr w:rsidR="00233F30" w:rsidRPr="00233F30" w:rsidTr="00233F3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Mokymo lėšos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7,7</w:t>
            </w:r>
          </w:p>
        </w:tc>
      </w:tr>
      <w:tr w:rsidR="00233F30" w:rsidRPr="00233F30" w:rsidTr="00233F30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lėšos ugdymo procesui užtikrinti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33F30" w:rsidRPr="00233F30" w:rsidTr="00233F3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Lėšos švietimo programų vykdymui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56,1</w:t>
            </w:r>
          </w:p>
        </w:tc>
      </w:tr>
      <w:tr w:rsidR="00233F30" w:rsidRPr="00233F30" w:rsidTr="00233F3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Socialinės ir piniginės paramos teikimas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1008</w:t>
            </w:r>
          </w:p>
        </w:tc>
      </w:tr>
      <w:tr w:rsidR="00233F30" w:rsidRPr="00233F30" w:rsidTr="00233F3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Socialinių programų vykdymui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36,1</w:t>
            </w:r>
          </w:p>
        </w:tc>
      </w:tr>
      <w:tr w:rsidR="00233F30" w:rsidRPr="00233F30" w:rsidTr="00233F30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Lėšos likusių be tėvų globos vaikų apgyvendinimui vaikų globos namuose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59</w:t>
            </w:r>
          </w:p>
        </w:tc>
      </w:tr>
      <w:tr w:rsidR="00233F30" w:rsidRPr="00233F30" w:rsidTr="00233F3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Lėšos gyvenamų patalpų pritaikymui neįgaliems asmenims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28,5</w:t>
            </w:r>
          </w:p>
        </w:tc>
      </w:tr>
      <w:tr w:rsidR="00233F30" w:rsidRPr="00233F30" w:rsidTr="00233F3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Lėšos socialinių projektų koofinansavimui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13,1</w:t>
            </w:r>
          </w:p>
        </w:tc>
      </w:tr>
      <w:tr w:rsidR="00233F30" w:rsidRPr="00233F30" w:rsidTr="00233F3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Lėšos socialinio būsto remontui ir renovacijai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54</w:t>
            </w:r>
          </w:p>
        </w:tc>
      </w:tr>
      <w:tr w:rsidR="00233F30" w:rsidRPr="00233F30" w:rsidTr="00233F3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Lėšos socialinio būsto įsigijimui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61,8</w:t>
            </w:r>
          </w:p>
        </w:tc>
      </w:tr>
      <w:tr w:rsidR="00233F30" w:rsidRPr="00233F30" w:rsidTr="00233F30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Lėšos pagalbos teikimui įtėviams ir vaikus globojančioms šeimoms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</w:t>
            </w:r>
          </w:p>
        </w:tc>
      </w:tr>
      <w:tr w:rsidR="00233F30" w:rsidRPr="00233F30" w:rsidTr="00233F3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Finansinė paskata būsto įsigijimui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40</w:t>
            </w:r>
          </w:p>
        </w:tc>
      </w:tr>
      <w:tr w:rsidR="00233F30" w:rsidRPr="00233F30" w:rsidTr="00233F3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Smulkaus verslo rėmimo programa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30,3</w:t>
            </w:r>
          </w:p>
        </w:tc>
      </w:tr>
      <w:tr w:rsidR="00233F30" w:rsidRPr="00233F30" w:rsidTr="00233F3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Jaunimo užimtumo programa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40</w:t>
            </w:r>
          </w:p>
        </w:tc>
      </w:tr>
      <w:tr w:rsidR="00233F30" w:rsidRPr="00233F30" w:rsidTr="00233F3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233F30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36.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5F145E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5F1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   Iš viso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5F145E" w:rsidRDefault="00233F30" w:rsidP="00233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5F1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30" w:rsidRPr="005F145E" w:rsidRDefault="00233F30" w:rsidP="00233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5F1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12061,6</w:t>
            </w:r>
          </w:p>
        </w:tc>
      </w:tr>
    </w:tbl>
    <w:p w:rsidR="00424322" w:rsidRDefault="00424322" w:rsidP="00424322">
      <w:pPr>
        <w:jc w:val="center"/>
      </w:pPr>
      <w:r>
        <w:t>_________________________</w:t>
      </w:r>
    </w:p>
    <w:sectPr w:rsidR="00424322" w:rsidSect="00233F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47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322" w:rsidRDefault="00424322" w:rsidP="00424322">
      <w:pPr>
        <w:spacing w:after="0" w:line="240" w:lineRule="auto"/>
      </w:pPr>
      <w:r>
        <w:separator/>
      </w:r>
    </w:p>
  </w:endnote>
  <w:endnote w:type="continuationSeparator" w:id="0">
    <w:p w:rsidR="00424322" w:rsidRDefault="00424322" w:rsidP="00424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F30" w:rsidRDefault="00233F30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F30" w:rsidRDefault="00233F30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F30" w:rsidRDefault="00233F3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322" w:rsidRDefault="00424322" w:rsidP="00424322">
      <w:pPr>
        <w:spacing w:after="0" w:line="240" w:lineRule="auto"/>
      </w:pPr>
      <w:r>
        <w:separator/>
      </w:r>
    </w:p>
  </w:footnote>
  <w:footnote w:type="continuationSeparator" w:id="0">
    <w:p w:rsidR="00424322" w:rsidRDefault="00424322" w:rsidP="00424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F30" w:rsidRPr="00233F30" w:rsidRDefault="00233F30" w:rsidP="00233F30">
    <w:pPr>
      <w:pStyle w:val="Antrats"/>
      <w:jc w:val="center"/>
      <w:rPr>
        <w:rFonts w:ascii="Times New Roman" w:hAnsi="Times New Roman" w:cs="Times New Roman"/>
        <w:sz w:val="24"/>
        <w:szCs w:val="24"/>
      </w:rPr>
    </w:pPr>
    <w:r w:rsidRPr="00233F30">
      <w:rPr>
        <w:rFonts w:ascii="Times New Roman" w:hAnsi="Times New Roman" w:cs="Times New Roman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322" w:rsidRDefault="00424322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6733769"/>
      <w:docPartObj>
        <w:docPartGallery w:val="Page Numbers (Top of Page)"/>
        <w:docPartUnique/>
      </w:docPartObj>
    </w:sdtPr>
    <w:sdtEndPr/>
    <w:sdtContent>
      <w:p w:rsidR="00233F30" w:rsidRDefault="00233F3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33F30" w:rsidRDefault="00233F3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1296"/>
  <w:hyphenationZone w:val="396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4322"/>
    <w:rsid w:val="00233F30"/>
    <w:rsid w:val="0024759D"/>
    <w:rsid w:val="00424322"/>
    <w:rsid w:val="00571EF9"/>
    <w:rsid w:val="005F145E"/>
    <w:rsid w:val="00AB4900"/>
    <w:rsid w:val="00B2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C6A07-4496-470E-B844-0CBDFBDB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B490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4243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24322"/>
  </w:style>
  <w:style w:type="paragraph" w:styleId="Porat">
    <w:name w:val="footer"/>
    <w:basedOn w:val="prastasis"/>
    <w:link w:val="PoratDiagrama"/>
    <w:uiPriority w:val="99"/>
    <w:unhideWhenUsed/>
    <w:rsid w:val="004243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24322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1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1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7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2791</Words>
  <Characters>1591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Maigienė Rūta</cp:lastModifiedBy>
  <cp:revision>5</cp:revision>
  <cp:lastPrinted>2019-11-19T06:10:00Z</cp:lastPrinted>
  <dcterms:created xsi:type="dcterms:W3CDTF">2019-11-18T16:58:00Z</dcterms:created>
  <dcterms:modified xsi:type="dcterms:W3CDTF">2019-11-19T06:10:00Z</dcterms:modified>
</cp:coreProperties>
</file>