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BD" w:rsidRDefault="005965BD" w:rsidP="005965BD">
      <w:pPr>
        <w:tabs>
          <w:tab w:val="num" w:pos="0"/>
          <w:tab w:val="left" w:pos="720"/>
        </w:tabs>
        <w:spacing w:line="360" w:lineRule="auto"/>
        <w:ind w:firstLine="360"/>
        <w:jc w:val="center"/>
      </w:pPr>
      <w:bookmarkStart w:id="0" w:name="_GoBack"/>
      <w:bookmarkEnd w:id="0"/>
    </w:p>
    <w:p w:rsidR="005965BD" w:rsidRDefault="005965BD" w:rsidP="005965BD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5965BD" w:rsidRPr="005664C9" w:rsidRDefault="00390D25" w:rsidP="005965BD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</w:rPr>
      </w:pPr>
      <w:r>
        <w:rPr>
          <w:caps/>
          <w:noProof/>
        </w:rPr>
        <w:t>Dėl PRITARIMO</w:t>
      </w:r>
      <w:r w:rsidR="005664C9" w:rsidRPr="005664C9">
        <w:rPr>
          <w:caps/>
          <w:noProof/>
        </w:rPr>
        <w:t xml:space="preserve"> Molėtų MiESTO VIETOS V</w:t>
      </w:r>
      <w:r w:rsidR="005664C9">
        <w:rPr>
          <w:caps/>
          <w:noProof/>
        </w:rPr>
        <w:t xml:space="preserve">EIKLOS GRUPĖS </w:t>
      </w:r>
      <w:r>
        <w:t>„</w:t>
      </w:r>
      <w:r w:rsidR="005664C9">
        <w:rPr>
          <w:caps/>
          <w:noProof/>
        </w:rPr>
        <w:t>Molėtų aitvarai</w:t>
      </w:r>
      <w:r>
        <w:t>“</w:t>
      </w:r>
      <w:r w:rsidR="005664C9">
        <w:rPr>
          <w:caps/>
          <w:noProof/>
        </w:rPr>
        <w:t xml:space="preserve"> </w:t>
      </w:r>
      <w:r w:rsidR="005664C9" w:rsidRPr="005664C9">
        <w:rPr>
          <w:caps/>
          <w:noProof/>
        </w:rPr>
        <w:t>PARENGTAI Molė</w:t>
      </w:r>
      <w:r>
        <w:rPr>
          <w:caps/>
          <w:noProof/>
        </w:rPr>
        <w:t>tų miesto VIETOS VEIKLOS GRUPĖS</w:t>
      </w:r>
      <w:r w:rsidR="005664C9" w:rsidRPr="005664C9">
        <w:rPr>
          <w:caps/>
          <w:noProof/>
        </w:rPr>
        <w:t xml:space="preserve"> VIETOS PLĖTROS STRATEGIJAI</w:t>
      </w:r>
    </w:p>
    <w:p w:rsidR="00901EA6" w:rsidRDefault="00390D25" w:rsidP="00901EA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01EA6">
        <w:rPr>
          <w:b/>
        </w:rPr>
        <w:t>1. P</w:t>
      </w:r>
      <w:r w:rsidR="00901EA6">
        <w:rPr>
          <w:b/>
          <w:lang w:val="pt-BR"/>
        </w:rPr>
        <w:t>arengto tarybos sprendimo projekto tikslai ir uždaviniai</w:t>
      </w:r>
    </w:p>
    <w:p w:rsidR="00901EA6" w:rsidRDefault="00901EA6" w:rsidP="00901EA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Tikslas - pritarti Molėtų miesto vietos veiklos grupės „Molėtų aitvarai“ parengtai Molėtų miesto </w:t>
      </w:r>
      <w:r w:rsidR="00390D25">
        <w:t xml:space="preserve">vietos veiklos grupės vietos </w:t>
      </w:r>
      <w:r>
        <w:t>plėtros strategijai (toliau – strategija), kuri buvo rengiama pagal 2014-2020 m. ES fondų investicijų veiksmų programą.</w:t>
      </w:r>
    </w:p>
    <w:p w:rsidR="00901EA6" w:rsidRDefault="00901EA6" w:rsidP="00901EA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ab/>
        <w:t>2. Š</w:t>
      </w:r>
      <w:r>
        <w:rPr>
          <w:b/>
          <w:lang w:val="pt-BR"/>
        </w:rPr>
        <w:t>iuo metu esantis teisinis reglamentavimas</w:t>
      </w:r>
    </w:p>
    <w:p w:rsidR="00901EA6" w:rsidRDefault="00901EA6" w:rsidP="00901EA6">
      <w:pPr>
        <w:widowControl w:val="0"/>
        <w:overflowPunct w:val="0"/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Lietuvos Respublikos vietos savivaldos įstatymo 16 straipsnio 4 dalis</w:t>
      </w:r>
      <w:r w:rsidR="00390D25">
        <w:rPr>
          <w:lang w:eastAsia="lt-LT"/>
        </w:rPr>
        <w:t xml:space="preserve">; </w:t>
      </w:r>
      <w:r>
        <w:rPr>
          <w:lang w:eastAsia="lt-LT"/>
        </w:rPr>
        <w:t>Vietos plėtros strategijų rengimo taisyklių, patvirtintų Lietuvos Respublikos vidaus reikalų ministro 2015 m. sausio 22 d. įsakymu Nr. 1V-36 „Dėl Vietos plėtros strategijų rengimo taisyklių patvirtinimo“, 25.3 punktas.</w:t>
      </w:r>
    </w:p>
    <w:p w:rsidR="00901EA6" w:rsidRDefault="00901EA6" w:rsidP="00901EA6">
      <w:pPr>
        <w:widowControl w:val="0"/>
        <w:overflowPunct w:val="0"/>
        <w:spacing w:line="360" w:lineRule="auto"/>
        <w:jc w:val="both"/>
        <w:rPr>
          <w:b/>
        </w:rPr>
      </w:pPr>
      <w:r>
        <w:rPr>
          <w:b/>
        </w:rPr>
        <w:t xml:space="preserve">           3. </w:t>
      </w:r>
      <w:r>
        <w:rPr>
          <w:b/>
          <w:lang w:val="pt-BR"/>
        </w:rPr>
        <w:t>Galimos teigiamos ir neigiamos pasekmės priėmus siūlomą tarybos sprendimo projektą</w:t>
      </w:r>
    </w:p>
    <w:p w:rsidR="00901EA6" w:rsidRDefault="00901EA6" w:rsidP="00901EA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Neigiamos pasekmės </w:t>
      </w:r>
      <w:r>
        <w:rPr>
          <w:b/>
        </w:rPr>
        <w:t xml:space="preserve">– </w:t>
      </w:r>
      <w:r>
        <w:t>nepritarus strategijai</w:t>
      </w:r>
      <w:r>
        <w:rPr>
          <w:b/>
        </w:rPr>
        <w:t xml:space="preserve"> </w:t>
      </w:r>
      <w:r>
        <w:t>nebus pasinaudota galimybe įgyvendinti projektus, skirtus mažinti socialinę atskirtį ir nedarbą.</w:t>
      </w:r>
    </w:p>
    <w:p w:rsidR="00901EA6" w:rsidRDefault="00901EA6" w:rsidP="00901EA6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 pasekmės – pritarus strategijai, bus galimybė įgyvendinti  strategijoje numatytus  tikslus.</w:t>
      </w:r>
    </w:p>
    <w:p w:rsidR="00901EA6" w:rsidRDefault="00901EA6" w:rsidP="00901EA6">
      <w:pPr>
        <w:tabs>
          <w:tab w:val="num" w:pos="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  <w:t>4. Priemonės sprendimui įgyvendinti</w:t>
      </w:r>
    </w:p>
    <w:p w:rsidR="00901EA6" w:rsidRDefault="00901EA6" w:rsidP="00901EA6">
      <w:pPr>
        <w:tabs>
          <w:tab w:val="num" w:pos="0"/>
          <w:tab w:val="left" w:pos="720"/>
        </w:tabs>
        <w:spacing w:line="360" w:lineRule="auto"/>
        <w:jc w:val="both"/>
      </w:pPr>
      <w:r>
        <w:tab/>
        <w:t xml:space="preserve">Pritarti  parengtai strategijai. </w:t>
      </w:r>
    </w:p>
    <w:p w:rsidR="00901EA6" w:rsidRDefault="00901EA6" w:rsidP="00901EA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5. Lėšų poreikis ir jų šaltiniai (prireikus skaičiavimai ir išlaidų sąmatos)</w:t>
      </w:r>
    </w:p>
    <w:p w:rsidR="00901EA6" w:rsidRDefault="00901EA6" w:rsidP="00901EA6">
      <w:pPr>
        <w:tabs>
          <w:tab w:val="left" w:pos="720"/>
          <w:tab w:val="num" w:pos="3960"/>
        </w:tabs>
        <w:spacing w:line="360" w:lineRule="auto"/>
        <w:jc w:val="both"/>
      </w:pPr>
      <w:r>
        <w:tab/>
        <w:t>Parengtos strategijos pritarimo etape lėšų nereikia.</w:t>
      </w:r>
    </w:p>
    <w:p w:rsidR="00901EA6" w:rsidRDefault="00901EA6" w:rsidP="00901EA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6. Vykdytojai, įvykdymo terminai</w:t>
      </w:r>
    </w:p>
    <w:p w:rsidR="00901EA6" w:rsidRDefault="00901EA6" w:rsidP="00901EA6">
      <w:pPr>
        <w:tabs>
          <w:tab w:val="left" w:pos="720"/>
          <w:tab w:val="num" w:pos="3960"/>
        </w:tabs>
        <w:spacing w:line="360" w:lineRule="auto"/>
        <w:jc w:val="both"/>
      </w:pPr>
      <w:r>
        <w:tab/>
        <w:t>Projekto įgyvendinimas iki 2016-02-12.</w:t>
      </w:r>
    </w:p>
    <w:p w:rsidR="00901EA6" w:rsidRDefault="00901EA6" w:rsidP="00901EA6">
      <w:pPr>
        <w:tabs>
          <w:tab w:val="left" w:pos="1674"/>
        </w:tabs>
      </w:pPr>
    </w:p>
    <w:p w:rsidR="00901EA6" w:rsidRDefault="00901EA6" w:rsidP="00901EA6">
      <w:pPr>
        <w:tabs>
          <w:tab w:val="left" w:pos="1674"/>
        </w:tabs>
      </w:pPr>
    </w:p>
    <w:p w:rsidR="00901EA6" w:rsidRDefault="00901EA6" w:rsidP="00901EA6">
      <w:pPr>
        <w:tabs>
          <w:tab w:val="left" w:pos="1674"/>
        </w:tabs>
      </w:pPr>
    </w:p>
    <w:p w:rsidR="005965BD" w:rsidRDefault="005965BD" w:rsidP="005965BD">
      <w:pPr>
        <w:tabs>
          <w:tab w:val="left" w:pos="1674"/>
        </w:tabs>
      </w:pPr>
    </w:p>
    <w:p w:rsidR="005965BD" w:rsidRDefault="005965BD" w:rsidP="005965BD">
      <w:pPr>
        <w:tabs>
          <w:tab w:val="left" w:pos="1674"/>
        </w:tabs>
      </w:pPr>
    </w:p>
    <w:p w:rsidR="005965BD" w:rsidRDefault="005965BD" w:rsidP="005965BD">
      <w:pPr>
        <w:tabs>
          <w:tab w:val="left" w:pos="1674"/>
        </w:tabs>
      </w:pPr>
    </w:p>
    <w:p w:rsidR="005965BD" w:rsidRDefault="005965BD" w:rsidP="005965BD">
      <w:pPr>
        <w:tabs>
          <w:tab w:val="left" w:pos="1674"/>
        </w:tabs>
      </w:pPr>
    </w:p>
    <w:p w:rsidR="005965BD" w:rsidRDefault="005965BD" w:rsidP="005965BD">
      <w:pPr>
        <w:tabs>
          <w:tab w:val="left" w:pos="1674"/>
        </w:tabs>
      </w:pPr>
      <w:r>
        <w:t xml:space="preserve">Parengė </w:t>
      </w:r>
    </w:p>
    <w:p w:rsidR="005965BD" w:rsidRDefault="005965BD" w:rsidP="005965BD">
      <w:pPr>
        <w:tabs>
          <w:tab w:val="left" w:pos="1674"/>
        </w:tabs>
      </w:pPr>
      <w:r>
        <w:t xml:space="preserve">Strateginio planavimo ir </w:t>
      </w:r>
    </w:p>
    <w:p w:rsidR="005965BD" w:rsidRDefault="005965BD" w:rsidP="005965BD">
      <w:pPr>
        <w:tabs>
          <w:tab w:val="left" w:pos="1674"/>
        </w:tabs>
      </w:pPr>
      <w:r>
        <w:t>investicijų sk. vyr. specialistė</w:t>
      </w:r>
    </w:p>
    <w:p w:rsidR="005965BD" w:rsidRDefault="005965BD" w:rsidP="005965BD">
      <w:pPr>
        <w:tabs>
          <w:tab w:val="left" w:pos="1674"/>
        </w:tabs>
      </w:pPr>
    </w:p>
    <w:p w:rsidR="005965BD" w:rsidRDefault="005965BD" w:rsidP="005965BD">
      <w:pPr>
        <w:tabs>
          <w:tab w:val="left" w:pos="1674"/>
        </w:tabs>
      </w:pPr>
      <w:r>
        <w:lastRenderedPageBreak/>
        <w:t>Loreta Štelbienė</w:t>
      </w:r>
    </w:p>
    <w:p w:rsidR="005965BD" w:rsidRDefault="005965BD" w:rsidP="005965BD">
      <w:pPr>
        <w:tabs>
          <w:tab w:val="left" w:pos="1674"/>
        </w:tabs>
      </w:pPr>
    </w:p>
    <w:p w:rsidR="005965BD" w:rsidRDefault="005965BD" w:rsidP="005965BD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:rsidR="005965BD" w:rsidRDefault="005965BD" w:rsidP="005965BD">
      <w:pPr>
        <w:tabs>
          <w:tab w:val="left" w:pos="1674"/>
        </w:tabs>
      </w:pPr>
    </w:p>
    <w:p w:rsidR="00F87246" w:rsidRDefault="00F87246"/>
    <w:sectPr w:rsidR="00F872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D4"/>
    <w:rsid w:val="00390D25"/>
    <w:rsid w:val="003C0202"/>
    <w:rsid w:val="005664C9"/>
    <w:rsid w:val="005965BD"/>
    <w:rsid w:val="006540D4"/>
    <w:rsid w:val="007A1021"/>
    <w:rsid w:val="008B52EA"/>
    <w:rsid w:val="00901EA6"/>
    <w:rsid w:val="009268BB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559</Characters>
  <Application>Microsoft Office Word</Application>
  <DocSecurity>4</DocSecurity>
  <Lines>4</Lines>
  <Paragraphs>3</Paragraphs>
  <ScaleCrop>false</ScaleCrop>
  <Company>MolSav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Marius Jakubauskas</cp:lastModifiedBy>
  <cp:revision>2</cp:revision>
  <dcterms:created xsi:type="dcterms:W3CDTF">2016-01-20T06:32:00Z</dcterms:created>
  <dcterms:modified xsi:type="dcterms:W3CDTF">2016-01-20T06:32:00Z</dcterms:modified>
</cp:coreProperties>
</file>