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5D6" w:rsidRDefault="00BE55D6" w:rsidP="00BE55D6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BE55D6">
        <w:rPr>
          <w:noProof/>
        </w:rPr>
        <w:t>ėl panaudos sutar</w:t>
      </w:r>
      <w:r w:rsidR="007F01A0">
        <w:rPr>
          <w:noProof/>
        </w:rPr>
        <w:t>ties</w:t>
      </w:r>
      <w:r w:rsidRPr="00BE55D6">
        <w:rPr>
          <w:noProof/>
        </w:rPr>
        <w:t xml:space="preserve"> nutraukimo šalių sutarimu</w:t>
      </w: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031AF7" w:rsidRDefault="007F01A0" w:rsidP="007F01A0">
      <w:pPr>
        <w:pStyle w:val="HTMLiankstoformatuotas"/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205B">
        <w:rPr>
          <w:rFonts w:ascii="Times New Roman" w:hAnsi="Times New Roman" w:cs="Times New Roman"/>
          <w:sz w:val="24"/>
          <w:szCs w:val="24"/>
          <w:lang w:val="lt-LT"/>
        </w:rPr>
        <w:t>Molėtų rajono savivaldybės vieš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oji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biblioteka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(toliau – Biblioteka) </w:t>
      </w:r>
      <w:r w:rsidR="00965079" w:rsidRPr="00FA205B">
        <w:rPr>
          <w:rFonts w:ascii="Times New Roman" w:hAnsi="Times New Roman" w:cs="Times New Roman"/>
          <w:bCs/>
          <w:sz w:val="24"/>
          <w:szCs w:val="24"/>
          <w:lang w:val="lt-LT"/>
        </w:rPr>
        <w:t>201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965079"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>sausio</w:t>
      </w:r>
      <w:r w:rsidR="00965079"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>14</w:t>
      </w:r>
      <w:r w:rsidR="00965079"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 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>pateikė prašymą</w:t>
      </w:r>
      <w:r w:rsidR="00965079"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Nr. 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R2-05 nutraukti 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2013 m. gruodžio 23 d. 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turto panaudos sutartį Nr. T6-49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>189,64 kv. m patalp</w:t>
      </w:r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ų bendruomenės centro pastate, </w:t>
      </w:r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>esančiame Molėtų r. sav., Joniškio se</w:t>
      </w:r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n., Joniškio mstl., </w:t>
      </w:r>
      <w:proofErr w:type="spellStart"/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>Arino</w:t>
      </w:r>
      <w:proofErr w:type="spellEnd"/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g. 20, ir informavo, kad 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Biblioteka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šiose patalpose </w:t>
      </w:r>
      <w:r w:rsidR="00FA205B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r w:rsidR="00965079" w:rsidRPr="00FA205B">
        <w:rPr>
          <w:rFonts w:ascii="Times New Roman" w:hAnsi="Times New Roman" w:cs="Times New Roman"/>
          <w:sz w:val="24"/>
          <w:szCs w:val="24"/>
          <w:lang w:val="lt-LT"/>
        </w:rPr>
        <w:t>nevykdo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65079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F01A0" w:rsidRPr="00FA205B" w:rsidRDefault="00DB66BA" w:rsidP="00031AF7">
      <w:pPr>
        <w:pStyle w:val="HTMLiankstoformatuotas"/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B</w:t>
      </w:r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>endruomenės centro pastat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ą patikėjimo teise valdo Molėtų rajono savivaldybės administracija.</w:t>
      </w:r>
      <w:r w:rsidR="00031A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205B">
        <w:rPr>
          <w:rFonts w:ascii="Times New Roman" w:hAnsi="Times New Roman" w:cs="Times New Roman"/>
          <w:sz w:val="24"/>
          <w:szCs w:val="24"/>
          <w:lang w:val="lt-LT"/>
        </w:rPr>
        <w:t xml:space="preserve">Panaudos sutartis buvo sudaryta 20 metų laikotarpiui. Šiuo metu Biblioteka persikėlė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Molėtų r. </w:t>
      </w:r>
      <w:r w:rsidR="00FA205B">
        <w:rPr>
          <w:rFonts w:ascii="Times New Roman" w:hAnsi="Times New Roman" w:cs="Times New Roman"/>
          <w:sz w:val="24"/>
          <w:szCs w:val="24"/>
          <w:lang w:val="lt-LT"/>
        </w:rPr>
        <w:t xml:space="preserve">Joniškio </w:t>
      </w:r>
      <w:r>
        <w:rPr>
          <w:rFonts w:ascii="Times New Roman" w:hAnsi="Times New Roman" w:cs="Times New Roman"/>
          <w:sz w:val="24"/>
          <w:szCs w:val="24"/>
          <w:lang w:val="lt-LT"/>
        </w:rPr>
        <w:t>mokyklos</w:t>
      </w:r>
      <w:r>
        <w:rPr>
          <w:rFonts w:ascii="Times New Roman" w:hAnsi="Times New Roman" w:cs="Times New Roman"/>
          <w:sz w:val="24"/>
          <w:szCs w:val="24"/>
          <w:lang w:val="lt-LT"/>
        </w:rPr>
        <w:t>-daugiafunkcio centro</w:t>
      </w:r>
      <w:r w:rsidR="00FA205B">
        <w:rPr>
          <w:rFonts w:ascii="Times New Roman" w:hAnsi="Times New Roman" w:cs="Times New Roman"/>
          <w:sz w:val="24"/>
          <w:szCs w:val="24"/>
          <w:lang w:val="lt-LT"/>
        </w:rPr>
        <w:t xml:space="preserve"> patalpas ir </w:t>
      </w:r>
      <w:r w:rsidR="00FA205B" w:rsidRPr="00FA205B">
        <w:rPr>
          <w:rFonts w:ascii="Times New Roman" w:hAnsi="Times New Roman" w:cs="Times New Roman"/>
          <w:sz w:val="24"/>
          <w:szCs w:val="24"/>
          <w:lang w:val="lt-LT" w:eastAsia="lt-LT"/>
        </w:rPr>
        <w:t>bendruomenės centro pastate</w:t>
      </w:r>
      <w:r w:rsid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esančios patalpos tapo nebereikalingos </w:t>
      </w:r>
      <w:r>
        <w:rPr>
          <w:rFonts w:ascii="Times New Roman" w:hAnsi="Times New Roman" w:cs="Times New Roman"/>
          <w:sz w:val="24"/>
          <w:szCs w:val="24"/>
          <w:lang w:val="lt-LT"/>
        </w:rPr>
        <w:t>Bibliotek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veiklai. </w:t>
      </w:r>
    </w:p>
    <w:p w:rsidR="00FA205B" w:rsidRPr="00FA205B" w:rsidRDefault="002874A3" w:rsidP="007F01A0">
      <w:pPr>
        <w:pStyle w:val="HTMLiankstoformatuotas"/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205B">
        <w:rPr>
          <w:rFonts w:ascii="Times New Roman" w:hAnsi="Times New Roman" w:cs="Times New Roman"/>
          <w:sz w:val="24"/>
          <w:szCs w:val="24"/>
          <w:lang w:val="lt-LT"/>
        </w:rPr>
        <w:t>Atsižvelg</w:t>
      </w:r>
      <w:r w:rsidR="00F43B63" w:rsidRPr="00FA205B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 w:rsidR="007F01A0" w:rsidRPr="00FA205B">
        <w:rPr>
          <w:rFonts w:ascii="Times New Roman" w:hAnsi="Times New Roman" w:cs="Times New Roman"/>
          <w:sz w:val="24"/>
          <w:szCs w:val="24"/>
          <w:lang w:val="lt-LT"/>
        </w:rPr>
        <w:t>Bibliotek</w:t>
      </w:r>
      <w:r w:rsidR="00FA205B" w:rsidRPr="00FA205B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DA793D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prašym</w:t>
      </w:r>
      <w:r w:rsidR="00FA205B" w:rsidRPr="00FA205B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, parengtas sprendimo projektas dėl panaudos sutar</w:t>
      </w:r>
      <w:r w:rsidR="00FA205B" w:rsidRPr="00FA205B">
        <w:rPr>
          <w:rFonts w:ascii="Times New Roman" w:hAnsi="Times New Roman" w:cs="Times New Roman"/>
          <w:sz w:val="24"/>
          <w:szCs w:val="24"/>
          <w:lang w:val="lt-LT"/>
        </w:rPr>
        <w:t>ties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nutraukimo šalių sutarimu. </w:t>
      </w:r>
    </w:p>
    <w:p w:rsidR="00F367FE" w:rsidRPr="00FA205B" w:rsidRDefault="00FA205B" w:rsidP="007F01A0">
      <w:pPr>
        <w:pStyle w:val="HTMLiankstoformatuotas"/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13 m"/>
        </w:smartTagPr>
        <w:r w:rsidRPr="00FA205B">
          <w:rPr>
            <w:rFonts w:ascii="Times New Roman" w:hAnsi="Times New Roman" w:cs="Times New Roman"/>
            <w:sz w:val="24"/>
            <w:szCs w:val="24"/>
            <w:lang w:val="lt-LT" w:eastAsia="lt-LT"/>
          </w:rPr>
          <w:t>2013 m</w:t>
        </w:r>
      </w:smartTag>
      <w:r w:rsidRPr="00FA205B">
        <w:rPr>
          <w:rFonts w:ascii="Times New Roman" w:hAnsi="Times New Roman" w:cs="Times New Roman"/>
          <w:sz w:val="24"/>
          <w:szCs w:val="24"/>
          <w:lang w:val="lt-LT" w:eastAsia="lt-LT"/>
        </w:rPr>
        <w:t>. gruodžio 19 d. sprendimo Nr. B1-190 „Dėl savivaldybės nekilnojamojo turto perdavimo pagal panaudos sutartis Molėtų rajono sav</w:t>
      </w:r>
      <w:r w:rsidR="00DB66BA">
        <w:rPr>
          <w:rFonts w:ascii="Times New Roman" w:hAnsi="Times New Roman" w:cs="Times New Roman"/>
          <w:sz w:val="24"/>
          <w:szCs w:val="24"/>
          <w:lang w:val="lt-LT" w:eastAsia="lt-LT"/>
        </w:rPr>
        <w:t>ivaldybės viešajai bibliotekai”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1.1 papunk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ti</w:t>
      </w:r>
      <w:r w:rsidRPr="00FA205B">
        <w:rPr>
          <w:rFonts w:ascii="Times New Roman" w:hAnsi="Times New Roman" w:cs="Times New Roman"/>
          <w:bCs/>
          <w:sz w:val="24"/>
          <w:szCs w:val="24"/>
          <w:lang w:val="lt-LT"/>
        </w:rPr>
        <w:t>s,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kuri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reglamentavo panaudos sutar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ties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sudarymą, pripažįstam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netekusi</w:t>
      </w:r>
      <w:r w:rsidRPr="00FA205B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galios.</w:t>
      </w:r>
    </w:p>
    <w:p w:rsidR="00DB66BA" w:rsidRPr="00FA205B" w:rsidRDefault="00855E2B" w:rsidP="00DB66BA">
      <w:pPr>
        <w:pStyle w:val="HTMLiankstoformatuotas"/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2E3BA8" w:rsidRPr="00FA205B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utraukti rašytiniu abiejų šalių sutarimu </w:t>
      </w:r>
      <w:r w:rsidR="00DB66BA" w:rsidRPr="00FA205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2013 m. gruodžio 23 d. </w:t>
      </w:r>
      <w:r w:rsidR="00DB66BA" w:rsidRPr="00FA205B">
        <w:rPr>
          <w:rFonts w:ascii="Times New Roman" w:hAnsi="Times New Roman" w:cs="Times New Roman"/>
          <w:sz w:val="24"/>
          <w:szCs w:val="24"/>
          <w:lang w:val="lt-LT"/>
        </w:rPr>
        <w:t>turto panaudos sutartį Nr. T6-49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2E3BA8" w:rsidRPr="00FA205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>ripažinti netekusi</w:t>
      </w:r>
      <w:r w:rsidR="00DB66BA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874A3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galios</w:t>
      </w:r>
      <w:r w:rsidR="002E3BA8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Molėtų rajono savivaldybės tarybos sprendim</w:t>
      </w:r>
      <w:r w:rsidR="00DB66BA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smartTag w:uri="urn:schemas-microsoft-com:office:smarttags" w:element="metricconverter">
        <w:smartTagPr>
          <w:attr w:name="ProductID" w:val="2013 m"/>
        </w:smartTagPr>
        <w:r w:rsidR="00DB66BA" w:rsidRPr="00FA205B">
          <w:rPr>
            <w:rFonts w:ascii="Times New Roman" w:hAnsi="Times New Roman" w:cs="Times New Roman"/>
            <w:sz w:val="24"/>
            <w:szCs w:val="24"/>
            <w:lang w:val="lt-LT" w:eastAsia="lt-LT"/>
          </w:rPr>
          <w:t>2013 m</w:t>
        </w:r>
      </w:smartTag>
      <w:r w:rsidR="00DB66BA" w:rsidRPr="00FA20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. gruodžio 19 d. sprendimo Nr. B1-190 </w:t>
      </w:r>
      <w:r w:rsidR="00DB66BA" w:rsidRPr="00FA205B">
        <w:rPr>
          <w:rFonts w:ascii="Times New Roman" w:hAnsi="Times New Roman" w:cs="Times New Roman"/>
          <w:bCs/>
          <w:sz w:val="24"/>
          <w:szCs w:val="24"/>
          <w:lang w:val="lt-LT"/>
        </w:rPr>
        <w:t>1.1 papunk</w:t>
      </w:r>
      <w:r w:rsidR="00DB66BA">
        <w:rPr>
          <w:rFonts w:ascii="Times New Roman" w:hAnsi="Times New Roman" w:cs="Times New Roman"/>
          <w:bCs/>
          <w:sz w:val="24"/>
          <w:szCs w:val="24"/>
          <w:lang w:val="lt-LT"/>
        </w:rPr>
        <w:t>t</w:t>
      </w:r>
      <w:r w:rsidR="00DB66BA">
        <w:rPr>
          <w:rFonts w:ascii="Times New Roman" w:hAnsi="Times New Roman" w:cs="Times New Roman"/>
          <w:bCs/>
          <w:sz w:val="24"/>
          <w:szCs w:val="24"/>
          <w:lang w:val="lt-LT"/>
        </w:rPr>
        <w:t>į</w:t>
      </w:r>
      <w:r w:rsidR="00DB66BA" w:rsidRPr="00FA205B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DB66BA" w:rsidRPr="00FA205B">
        <w:rPr>
          <w:rFonts w:ascii="Times New Roman" w:hAnsi="Times New Roman" w:cs="Times New Roman"/>
          <w:sz w:val="24"/>
          <w:szCs w:val="24"/>
          <w:lang w:val="lt-LT"/>
        </w:rPr>
        <w:t xml:space="preserve"> kuris reglamentavo panaudos sutarties</w:t>
      </w:r>
      <w:r w:rsidR="00DB66BA">
        <w:rPr>
          <w:rFonts w:ascii="Times New Roman" w:hAnsi="Times New Roman" w:cs="Times New Roman"/>
          <w:sz w:val="24"/>
          <w:szCs w:val="24"/>
          <w:lang w:val="lt-LT"/>
        </w:rPr>
        <w:t xml:space="preserve"> sudarymą.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2E3BA8" w:rsidRPr="000C3761" w:rsidRDefault="002E3BA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0C3761">
        <w:rPr>
          <w:lang w:val="lt-LT"/>
        </w:rPr>
        <w:t xml:space="preserve">Lietuvos Respublikos vietos savivaldos įstatymo </w:t>
      </w:r>
      <w:r w:rsidR="000C3761" w:rsidRPr="000C3761">
        <w:rPr>
          <w:lang w:val="lt-LT"/>
        </w:rPr>
        <w:t>16 straipsnio 2 dalies 26 punkt</w:t>
      </w:r>
      <w:r w:rsidR="000C3761">
        <w:rPr>
          <w:lang w:val="lt-LT"/>
        </w:rPr>
        <w:t>as,</w:t>
      </w:r>
      <w:r w:rsidR="000C3761" w:rsidRPr="000C3761">
        <w:rPr>
          <w:bCs/>
          <w:lang w:val="lt-LT"/>
        </w:rPr>
        <w:t xml:space="preserve"> </w:t>
      </w:r>
      <w:r w:rsidRPr="000C3761">
        <w:rPr>
          <w:bCs/>
          <w:lang w:val="lt-LT"/>
        </w:rPr>
        <w:t>18 straipsnio 1 dalis</w:t>
      </w:r>
      <w:r w:rsidR="00673B2B" w:rsidRPr="000C3761">
        <w:rPr>
          <w:bCs/>
          <w:lang w:val="lt-LT"/>
        </w:rPr>
        <w:t>;</w:t>
      </w:r>
    </w:p>
    <w:p w:rsidR="002E3BA8" w:rsidRPr="00673B2B" w:rsidRDefault="002E3BA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673B2B">
        <w:rPr>
          <w:bCs/>
          <w:lang w:val="lt-LT"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746386" w:rsidRPr="00FB3A04" w:rsidRDefault="00746386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B66BA">
        <w:rPr>
          <w:lang w:val="lt-LT"/>
        </w:rPr>
        <w:t xml:space="preserve">nutraukus sudarytą turto panaudos sutartį, </w:t>
      </w:r>
      <w:r w:rsidR="006E03DF">
        <w:rPr>
          <w:lang w:val="lt-LT"/>
        </w:rPr>
        <w:t xml:space="preserve">bus sprendžiamas </w:t>
      </w:r>
      <w:r w:rsidR="006E03DF">
        <w:rPr>
          <w:rFonts w:eastAsia="Calibri"/>
          <w:lang w:val="lt-LT"/>
        </w:rPr>
        <w:t xml:space="preserve">patalpų </w:t>
      </w:r>
      <w:r w:rsidR="00031AF7">
        <w:rPr>
          <w:rFonts w:eastAsia="Calibri"/>
          <w:lang w:val="lt-LT"/>
        </w:rPr>
        <w:t xml:space="preserve">tolimesnis </w:t>
      </w:r>
      <w:r w:rsidR="006E03DF">
        <w:rPr>
          <w:rFonts w:eastAsia="Calibri"/>
          <w:lang w:val="lt-LT"/>
        </w:rPr>
        <w:t>panaudojimas</w:t>
      </w:r>
      <w:r w:rsidR="00917374">
        <w:rPr>
          <w:rFonts w:eastAsia="Calibri"/>
          <w:lang w:val="lt-LT"/>
        </w:rPr>
        <w:t>.</w:t>
      </w:r>
    </w:p>
    <w:p w:rsidR="004F6A3A" w:rsidRPr="008443D6" w:rsidRDefault="00750EE3" w:rsidP="004961B9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031AF7"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 w:rsidR="00031AF7">
        <w:rPr>
          <w:lang w:val="lt-LT"/>
        </w:rPr>
        <w:t xml:space="preserve">as </w:t>
      </w:r>
      <w:r w:rsidRPr="006E03DF">
        <w:rPr>
          <w:lang w:val="lt-LT"/>
        </w:rPr>
        <w:t>susitarima</w:t>
      </w:r>
      <w:r w:rsidR="00031AF7">
        <w:rPr>
          <w:lang w:val="lt-LT"/>
        </w:rPr>
        <w:t>s</w:t>
      </w:r>
      <w:r w:rsidRPr="006E03DF">
        <w:rPr>
          <w:lang w:val="lt-LT"/>
        </w:rPr>
        <w:t xml:space="preserve"> dėl panaudos sutar</w:t>
      </w:r>
      <w:r w:rsidR="00031AF7">
        <w:rPr>
          <w:lang w:val="lt-LT"/>
        </w:rPr>
        <w:t>ties</w:t>
      </w:r>
      <w:r w:rsidRPr="006E03DF">
        <w:rPr>
          <w:lang w:val="lt-LT"/>
        </w:rPr>
        <w:t xml:space="preserve"> nutraukimo bei turto perdavimo – priėmimo akta</w:t>
      </w:r>
      <w:r w:rsidR="00031AF7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031AF7" w:rsidRDefault="00031AF7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736793" w:rsidRDefault="005C3ED0" w:rsidP="00736793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C44EBB">
        <w:rPr>
          <w:lang w:val="lt-LT"/>
        </w:rPr>
        <w:t>no savivaldybės administracija.</w:t>
      </w:r>
    </w:p>
    <w:p w:rsidR="00917374" w:rsidRDefault="00917374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</w:t>
      </w:r>
      <w:bookmarkStart w:id="0" w:name="_GoBack"/>
      <w:bookmarkEnd w:id="0"/>
      <w:r>
        <w:rPr>
          <w:lang w:val="lt-LT"/>
        </w:rPr>
        <w:t>a</w:t>
      </w:r>
    </w:p>
    <w:sectPr w:rsidR="005B59C0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54" w:rsidRDefault="00FB3554">
      <w:r>
        <w:separator/>
      </w:r>
    </w:p>
  </w:endnote>
  <w:endnote w:type="continuationSeparator" w:id="0">
    <w:p w:rsidR="00FB3554" w:rsidRDefault="00F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54" w:rsidRDefault="00FB3554">
      <w:r>
        <w:separator/>
      </w:r>
    </w:p>
  </w:footnote>
  <w:footnote w:type="continuationSeparator" w:id="0">
    <w:p w:rsidR="00FB3554" w:rsidRDefault="00FB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1A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F104A5A"/>
    <w:multiLevelType w:val="multilevel"/>
    <w:tmpl w:val="1168254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AF7"/>
    <w:rsid w:val="00093E4A"/>
    <w:rsid w:val="000C032D"/>
    <w:rsid w:val="000C3761"/>
    <w:rsid w:val="000E699D"/>
    <w:rsid w:val="0010450A"/>
    <w:rsid w:val="00114D95"/>
    <w:rsid w:val="00131751"/>
    <w:rsid w:val="00173D59"/>
    <w:rsid w:val="001B699C"/>
    <w:rsid w:val="00201897"/>
    <w:rsid w:val="0020366D"/>
    <w:rsid w:val="0023042A"/>
    <w:rsid w:val="002361B3"/>
    <w:rsid w:val="002447D4"/>
    <w:rsid w:val="00274431"/>
    <w:rsid w:val="0027582C"/>
    <w:rsid w:val="002874A3"/>
    <w:rsid w:val="00287779"/>
    <w:rsid w:val="002A6F23"/>
    <w:rsid w:val="002B3210"/>
    <w:rsid w:val="002E3BA8"/>
    <w:rsid w:val="002F3FFB"/>
    <w:rsid w:val="002F44A2"/>
    <w:rsid w:val="00312DAC"/>
    <w:rsid w:val="003234B1"/>
    <w:rsid w:val="00324347"/>
    <w:rsid w:val="00352627"/>
    <w:rsid w:val="00354445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352B1"/>
    <w:rsid w:val="004562A9"/>
    <w:rsid w:val="004575E0"/>
    <w:rsid w:val="0046258B"/>
    <w:rsid w:val="00466660"/>
    <w:rsid w:val="0048159A"/>
    <w:rsid w:val="004961B9"/>
    <w:rsid w:val="004C1894"/>
    <w:rsid w:val="004D05FB"/>
    <w:rsid w:val="004E6E8A"/>
    <w:rsid w:val="004F6A3A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6793"/>
    <w:rsid w:val="00746386"/>
    <w:rsid w:val="00750EE3"/>
    <w:rsid w:val="00770FD2"/>
    <w:rsid w:val="00776E04"/>
    <w:rsid w:val="0079068F"/>
    <w:rsid w:val="007A004E"/>
    <w:rsid w:val="007B6720"/>
    <w:rsid w:val="007D0CE9"/>
    <w:rsid w:val="007F01A0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44829"/>
    <w:rsid w:val="009457C7"/>
    <w:rsid w:val="00956579"/>
    <w:rsid w:val="00957F63"/>
    <w:rsid w:val="009610D4"/>
    <w:rsid w:val="00965079"/>
    <w:rsid w:val="0098475E"/>
    <w:rsid w:val="009A325B"/>
    <w:rsid w:val="009A6AE8"/>
    <w:rsid w:val="009C32F5"/>
    <w:rsid w:val="009D13BF"/>
    <w:rsid w:val="00A02A5D"/>
    <w:rsid w:val="00A75F23"/>
    <w:rsid w:val="00A91484"/>
    <w:rsid w:val="00AA6D5A"/>
    <w:rsid w:val="00AC06DE"/>
    <w:rsid w:val="00B0674F"/>
    <w:rsid w:val="00B075F5"/>
    <w:rsid w:val="00B73A87"/>
    <w:rsid w:val="00BC2764"/>
    <w:rsid w:val="00BC31AD"/>
    <w:rsid w:val="00BC5BF6"/>
    <w:rsid w:val="00BD50FD"/>
    <w:rsid w:val="00BE55D6"/>
    <w:rsid w:val="00C06BA3"/>
    <w:rsid w:val="00C406E6"/>
    <w:rsid w:val="00C44EBB"/>
    <w:rsid w:val="00C70A30"/>
    <w:rsid w:val="00C70D36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66BA"/>
    <w:rsid w:val="00DE17BD"/>
    <w:rsid w:val="00DE6EDE"/>
    <w:rsid w:val="00DF15FE"/>
    <w:rsid w:val="00E17543"/>
    <w:rsid w:val="00E32DA4"/>
    <w:rsid w:val="00E46F20"/>
    <w:rsid w:val="00E51AE0"/>
    <w:rsid w:val="00E65270"/>
    <w:rsid w:val="00E942CC"/>
    <w:rsid w:val="00EA7650"/>
    <w:rsid w:val="00EF39F9"/>
    <w:rsid w:val="00F367FE"/>
    <w:rsid w:val="00F43B63"/>
    <w:rsid w:val="00F73236"/>
    <w:rsid w:val="00F966C1"/>
    <w:rsid w:val="00FA1E91"/>
    <w:rsid w:val="00FA205B"/>
    <w:rsid w:val="00FB3554"/>
    <w:rsid w:val="00FB3A04"/>
    <w:rsid w:val="00FD119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FD119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2016-01-17T09:28:00Z</dcterms:created>
  <dcterms:modified xsi:type="dcterms:W3CDTF">2016-01-17T10:04:00Z</dcterms:modified>
</cp:coreProperties>
</file>