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2019 m. vasario 21 d. sprendimo Nr. B1-26 „Dėl Molėtų rajono savivaldybės 2019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259A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21E1E" w:rsidRDefault="00193990" w:rsidP="00334080">
      <w:pPr>
        <w:spacing w:line="360" w:lineRule="auto"/>
        <w:ind w:firstLine="680"/>
        <w:jc w:val="both"/>
      </w:pPr>
      <w:r>
        <w:t>Vadovaudamasi Lietuvos Respublikos vietos savivaldos įstatymo 18 straipsnio 1 dalimi,</w:t>
      </w:r>
      <w:r w:rsidR="00BE0D16">
        <w:t xml:space="preserve"> </w:t>
      </w:r>
      <w:r w:rsidR="00C35629">
        <w:t>Lietuvos Respublikos susisiekimo ministro 2019 m. birželio 13 d. įsakymu Nr. 3-283 „Dėl kelių priežiūros ir plėtros programos finansavimo lėšų vietinės reikšmės keliams su žvyro danga asfaltuoti paskirstymo 2019 metais“</w:t>
      </w:r>
      <w:r w:rsidR="00921E1E">
        <w:t xml:space="preserve">, </w:t>
      </w:r>
      <w:r w:rsidR="00C35629">
        <w:t>Lietuvos Respublikos socialinės apsaugos ir darbo ministro 2019 m. rugsėjo 5 d. įsakymu Nr. A1-490 „D</w:t>
      </w:r>
      <w:r w:rsidR="00C35629" w:rsidRPr="00297DB0">
        <w:t xml:space="preserve">ėl </w:t>
      </w:r>
      <w:r w:rsidR="00C35629">
        <w:t>Lietuvos R</w:t>
      </w:r>
      <w:r w:rsidR="00C35629" w:rsidRPr="00297DB0">
        <w:t xml:space="preserve">espublikos socialinės apsaugos ir darbo ministro </w:t>
      </w:r>
      <w:r w:rsidR="00C35629">
        <w:t>2018 m. gruodžio 20 d. įsakymo Nr. A</w:t>
      </w:r>
      <w:r w:rsidR="00C35629" w:rsidRPr="00297DB0">
        <w:t>1-741 „</w:t>
      </w:r>
      <w:r w:rsidR="00C35629">
        <w:rPr>
          <w:noProof/>
          <w:lang w:val="pt-BR"/>
        </w:rPr>
        <w:t>D</w:t>
      </w:r>
      <w:r w:rsidR="00C35629" w:rsidRPr="00297DB0">
        <w:rPr>
          <w:noProof/>
          <w:lang w:val="pt-BR"/>
        </w:rPr>
        <w:t>ėl valstyb</w:t>
      </w:r>
      <w:r w:rsidR="00C35629" w:rsidRPr="00297DB0">
        <w:rPr>
          <w:noProof/>
        </w:rPr>
        <w:t>ės biudžeto</w:t>
      </w:r>
      <w:r w:rsidR="00C35629" w:rsidRPr="00297DB0">
        <w:rPr>
          <w:noProof/>
          <w:lang w:val="pt-BR"/>
        </w:rPr>
        <w:t xml:space="preserve"> specialių tikslinių dotacijų savivaldybių biudžetams  2019 metais paskirstymo savivaldybių administracijoms patvirtinimo“ pakeitimo</w:t>
      </w:r>
      <w:r w:rsidR="00C35629">
        <w:rPr>
          <w:noProof/>
          <w:lang w:val="pt-BR"/>
        </w:rPr>
        <w:t>”</w:t>
      </w:r>
      <w:r w:rsidR="003D6796">
        <w:rPr>
          <w:noProof/>
          <w:lang w:val="pt-BR"/>
        </w:rPr>
        <w:t xml:space="preserve"> ir atsižvelgdama į </w:t>
      </w:r>
      <w:r w:rsidR="003D6796">
        <w:t>Kūno kultūros ir sporto departamento prie Lietuvos Respublikos Vyriausybės 2019 m. kovo 14 d. raštą Nr. S-284 „Dėl Molėtų rajono savivaldybės investicijų projekto finansavimo“, Molėtų vaikų savarankiško gyvenimo na</w:t>
      </w:r>
      <w:r w:rsidR="003D6796" w:rsidRPr="00466098">
        <w:t>m</w:t>
      </w:r>
      <w:r w:rsidR="00E01286" w:rsidRPr="00466098">
        <w:t>ų</w:t>
      </w:r>
      <w:r w:rsidR="003D6796">
        <w:t xml:space="preserve"> 2019 m. rugsėjo 11 d. raštą  Nr. 8-179 „Dėl lėšų panaudojimo“, Molėtų r. Giedraičių Antano Jaroševičiaus gimnazijos 2019 m. liepos 18 d. raštą Nr. SR-78 „Dėl išlaidų gimnazijos transportui“, Molėtų r. Giedraičių Antano Jaroševičiaus gimnazijos 2019 m. rugsėjo 5 d. programos sąmatos tikslinimo pažymą Nr. FA-117, Molėtų „Vyturėlio“ vaikų </w:t>
      </w:r>
      <w:r w:rsidR="003D6796" w:rsidRPr="00466098">
        <w:t>lopšeli</w:t>
      </w:r>
      <w:r w:rsidR="00E01286" w:rsidRPr="00466098">
        <w:t>o</w:t>
      </w:r>
      <w:r w:rsidR="003D6796" w:rsidRPr="00466098">
        <w:t>-darželi</w:t>
      </w:r>
      <w:r w:rsidR="00E01286" w:rsidRPr="00466098">
        <w:t xml:space="preserve">o </w:t>
      </w:r>
      <w:r w:rsidR="003D6796" w:rsidRPr="00466098">
        <w:t>2019</w:t>
      </w:r>
      <w:r w:rsidR="003D6796">
        <w:t xml:space="preserve"> m. rugsėjo 5 d. programos sąmatos tikslinimo pažymą Nr. F-244, Molėtų menų mokyklos 2019 m. rugsėjo 6 d. programos sąmatos tikslinimo pažymą Nr. F10-93, UAB „Molėtų švara“ 2019 m. rugpjūčio 20 d. raštą Nr. S-218 „Dėl Molėtų gimnazijos pastato renovacijos išlaidų apmokėjimo“, 2019 m. rugsėjo 3 d. raštą Nr. S-229 „Dėl Molėtų gimnazijos pastato renovacijos išlaidų apmokėjimo“, Molėtų socialinės paramos centro  2019 m. rugsėjo 2 d. raštą Nr. SŽ-802 „Dėl sąmatos padidinimo“,  Molėtų r. Inturkės pagrindinės mokyklos 2019 m. rugsėjo 2 d. raštą Nr. SD-41 „Dėl pajamų plano papildym</w:t>
      </w:r>
      <w:r w:rsidR="00E01286">
        <w:t xml:space="preserve">o“, visuomeninės </w:t>
      </w:r>
      <w:r w:rsidR="00E01286" w:rsidRPr="00466098">
        <w:t>organizacijos Balninkų</w:t>
      </w:r>
      <w:bookmarkStart w:id="6" w:name="_GoBack"/>
      <w:bookmarkEnd w:id="6"/>
      <w:r w:rsidR="00E01286">
        <w:t xml:space="preserve"> bendruomenės </w:t>
      </w:r>
      <w:r w:rsidR="00E01286" w:rsidRPr="00466098">
        <w:t>centro</w:t>
      </w:r>
      <w:r w:rsidR="003D6796" w:rsidRPr="00466098">
        <w:t xml:space="preserve"> 2</w:t>
      </w:r>
      <w:r w:rsidR="003D6796">
        <w:t>019 m. liepos 3 d. raštą „Dėl projekto kofinansavimo“, Mindūnų bendruomenės centro 2019 m. liepos 18 d. prašymą „Dėl vykdomo vietos projekto „Aukštaitiško kulinarinio paveldo sklaida „Žvejybos Rojuje“</w:t>
      </w:r>
      <w:r w:rsidR="00E8629C">
        <w:t xml:space="preserve"> Nr. MOLĖ-LEADER-6B-KV</w:t>
      </w:r>
      <w:r w:rsidR="003D6796">
        <w:t>-3-1-2018 kofinansavimo“</w:t>
      </w:r>
      <w:r w:rsidR="00E8629C">
        <w:t xml:space="preserve">, </w:t>
      </w:r>
    </w:p>
    <w:p w:rsidR="00193990" w:rsidRDefault="00193990" w:rsidP="00334080">
      <w:pPr>
        <w:spacing w:line="360" w:lineRule="auto"/>
        <w:ind w:firstLine="680"/>
        <w:jc w:val="both"/>
      </w:pPr>
      <w:r>
        <w:lastRenderedPageBreak/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2019 m. vasario 21 d. sprendim</w:t>
      </w:r>
      <w:r w:rsidR="002057B4">
        <w:t>ą</w:t>
      </w:r>
      <w:r>
        <w:t xml:space="preserve"> Nr. B1-26 „Dėl Molėtų rajono savivaldybės 2019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>1. Pakeisti Sprendimo 1 priedą „Molėtų rajono savivaldybės biudžeto pajamos 2019 m. 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2. Pakeisti Sprendimo 2 priedą „Molėtų rajono savivaldybės 2019 m. biudžetinių įstaigų pajamos už teikiamas paslaugas, išlaikymą švietimo, socialinės apsaugos bei kitose įstaigose ir patalpų nuomą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3. Pakeisti Sprendimo 3 priedą „Molėtų rajono savivaldybės 2019 m. biudžeto asignavimai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4. Pakeisti Sprendimo 4 priedą „Molėtų rajono savivaldybės 2019 metų biudžeto asignavimai valstybinėms (perduotoms savivaldybėms) funkcijoms atlikti (tūkst. Eur)“ ir jį išdėstyti nauja redakcija (pridedama).</w:t>
      </w:r>
    </w:p>
    <w:p w:rsidR="007A56AD" w:rsidRDefault="007A56AD" w:rsidP="007A56AD">
      <w:pPr>
        <w:spacing w:line="360" w:lineRule="auto"/>
        <w:ind w:firstLine="680"/>
        <w:jc w:val="both"/>
      </w:pPr>
      <w:r>
        <w:t>5. Pakeisti Sprendimo 5 priedą ,,Molėtų rajono savivaldybės 2019 m. biudžeto Savivaldybės administracijos asignavimų paskirstymas pagal išlaidų rūšis (tūkst. Eur)“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7200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21E1E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60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1156B7"/>
    <w:rsid w:val="0012091C"/>
    <w:rsid w:val="00132437"/>
    <w:rsid w:val="00193990"/>
    <w:rsid w:val="002057B4"/>
    <w:rsid w:val="00211F14"/>
    <w:rsid w:val="002D0B33"/>
    <w:rsid w:val="00305758"/>
    <w:rsid w:val="00334080"/>
    <w:rsid w:val="00341D56"/>
    <w:rsid w:val="00384B4D"/>
    <w:rsid w:val="003975CE"/>
    <w:rsid w:val="003A762C"/>
    <w:rsid w:val="003D6796"/>
    <w:rsid w:val="004515CB"/>
    <w:rsid w:val="00466098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342EC"/>
    <w:rsid w:val="00776F64"/>
    <w:rsid w:val="00794407"/>
    <w:rsid w:val="00794C2F"/>
    <w:rsid w:val="007951EA"/>
    <w:rsid w:val="00796C66"/>
    <w:rsid w:val="007A3F5C"/>
    <w:rsid w:val="007A56AD"/>
    <w:rsid w:val="007E4516"/>
    <w:rsid w:val="00872004"/>
    <w:rsid w:val="00872337"/>
    <w:rsid w:val="008A401C"/>
    <w:rsid w:val="00906D98"/>
    <w:rsid w:val="00921E1E"/>
    <w:rsid w:val="00925AB3"/>
    <w:rsid w:val="0093259A"/>
    <w:rsid w:val="0093412A"/>
    <w:rsid w:val="009673E3"/>
    <w:rsid w:val="009B4614"/>
    <w:rsid w:val="009E70D9"/>
    <w:rsid w:val="00A42845"/>
    <w:rsid w:val="00AE325A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D5A"/>
    <w:rsid w:val="00D74773"/>
    <w:rsid w:val="00D8136A"/>
    <w:rsid w:val="00DB7660"/>
    <w:rsid w:val="00DC6469"/>
    <w:rsid w:val="00E01286"/>
    <w:rsid w:val="00E03247"/>
    <w:rsid w:val="00E032E8"/>
    <w:rsid w:val="00E2122F"/>
    <w:rsid w:val="00E8629C"/>
    <w:rsid w:val="00EA074A"/>
    <w:rsid w:val="00EE645F"/>
    <w:rsid w:val="00EF6A79"/>
    <w:rsid w:val="00F54307"/>
    <w:rsid w:val="00FA0CD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BAF087E-D9C1-4C38-A9F2-36C2F03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F"/>
    <w:rsid w:val="002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399CA1DD354BBEB465A56BE46A1D36">
    <w:name w:val="34399CA1DD354BBEB465A56BE46A1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4FA2-CB06-4876-A60F-8EB14EDF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498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2019-09-16T08:53:00Z</dcterms:created>
  <dcterms:modified xsi:type="dcterms:W3CDTF">2019-09-16T08:53:00Z</dcterms:modified>
</cp:coreProperties>
</file>