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185F84" w:rsidRPr="00125B78" w:rsidRDefault="00125B78" w:rsidP="00125B78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125B78">
        <w:rPr>
          <w:noProof/>
        </w:rPr>
        <w:t xml:space="preserve">ėl </w:t>
      </w:r>
      <w:r>
        <w:rPr>
          <w:noProof/>
        </w:rPr>
        <w:t>M</w:t>
      </w:r>
      <w:r w:rsidRPr="00125B78">
        <w:rPr>
          <w:noProof/>
        </w:rPr>
        <w:t xml:space="preserve">olėtų rajono savivaldybės tarybos 2009 m. gruodžio 22 d. sprendimo </w:t>
      </w:r>
      <w:r>
        <w:rPr>
          <w:noProof/>
        </w:rPr>
        <w:t>N</w:t>
      </w:r>
      <w:r w:rsidRPr="00125B78">
        <w:rPr>
          <w:noProof/>
        </w:rPr>
        <w:t xml:space="preserve">r. </w:t>
      </w:r>
      <w:r>
        <w:rPr>
          <w:noProof/>
        </w:rPr>
        <w:t>B</w:t>
      </w:r>
      <w:r w:rsidRPr="00125B78">
        <w:rPr>
          <w:noProof/>
        </w:rPr>
        <w:t>1-211 „</w:t>
      </w:r>
      <w:r>
        <w:rPr>
          <w:noProof/>
        </w:rPr>
        <w:t>D</w:t>
      </w:r>
      <w:r w:rsidRPr="00125B78">
        <w:rPr>
          <w:noProof/>
        </w:rPr>
        <w:t xml:space="preserve">ėl savivaldybės turto perdavimo pagal panaudos sutartį </w:t>
      </w:r>
      <w:r>
        <w:rPr>
          <w:noProof/>
        </w:rPr>
        <w:t>V</w:t>
      </w:r>
      <w:r w:rsidRPr="00125B78">
        <w:rPr>
          <w:noProof/>
        </w:rPr>
        <w:t xml:space="preserve">alstybinei teritorijų planavimo ir statybos inspekcijai prie </w:t>
      </w:r>
      <w:r>
        <w:rPr>
          <w:noProof/>
        </w:rPr>
        <w:t>A</w:t>
      </w:r>
      <w:r w:rsidRPr="00125B78">
        <w:rPr>
          <w:noProof/>
        </w:rPr>
        <w:t>plinkos ministerijos“ pakeitimo</w:t>
      </w:r>
    </w:p>
    <w:p w:rsidR="00125B78" w:rsidRDefault="00125B7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48159A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440843" w:rsidRPr="005841D0" w:rsidRDefault="00C84B9F" w:rsidP="00440843">
      <w:pPr>
        <w:spacing w:before="60" w:after="60" w:line="360" w:lineRule="auto"/>
        <w:ind w:firstLine="709"/>
        <w:jc w:val="both"/>
        <w:rPr>
          <w:b/>
          <w:lang w:val="lt-LT"/>
        </w:rPr>
      </w:pPr>
      <w:r w:rsidRPr="00440843">
        <w:rPr>
          <w:lang w:val="lt-LT"/>
        </w:rPr>
        <w:t xml:space="preserve">Molėtų rajono savivaldybės administracija </w:t>
      </w:r>
      <w:r w:rsidR="00440843" w:rsidRPr="00440843">
        <w:rPr>
          <w:lang w:val="lt-LT"/>
        </w:rPr>
        <w:t xml:space="preserve">gavo </w:t>
      </w:r>
      <w:r w:rsidR="00125B78">
        <w:rPr>
          <w:noProof/>
        </w:rPr>
        <w:t>V</w:t>
      </w:r>
      <w:r w:rsidR="00125B78" w:rsidRPr="00787140">
        <w:rPr>
          <w:noProof/>
        </w:rPr>
        <w:t>alstybin</w:t>
      </w:r>
      <w:r w:rsidR="00125B78">
        <w:rPr>
          <w:noProof/>
        </w:rPr>
        <w:t>ės</w:t>
      </w:r>
      <w:r w:rsidR="00125B78" w:rsidRPr="00787140">
        <w:rPr>
          <w:noProof/>
        </w:rPr>
        <w:t xml:space="preserve"> teritorijų planavimo ir statybos </w:t>
      </w:r>
      <w:r w:rsidR="00125B78" w:rsidRPr="00125B78">
        <w:rPr>
          <w:noProof/>
          <w:lang w:val="lt-LT"/>
        </w:rPr>
        <w:t>inspekcijos prie Aplinkos ministerijos Utenos teritorinio planavimo ir statybos valstybinės priežiūros skyriaus</w:t>
      </w:r>
      <w:r w:rsidR="00125B78" w:rsidRPr="00125B78">
        <w:rPr>
          <w:noProof/>
          <w:lang w:val="lt-LT"/>
        </w:rPr>
        <w:t xml:space="preserve"> (toliau – </w:t>
      </w:r>
      <w:r w:rsidR="00125B78">
        <w:rPr>
          <w:noProof/>
          <w:lang w:val="lt-LT"/>
        </w:rPr>
        <w:t>Inspekcija</w:t>
      </w:r>
      <w:r w:rsidR="00125B78" w:rsidRPr="00125B78">
        <w:rPr>
          <w:noProof/>
          <w:lang w:val="lt-LT"/>
        </w:rPr>
        <w:t>)</w:t>
      </w:r>
      <w:r w:rsidR="00125B78" w:rsidRPr="00125B78">
        <w:rPr>
          <w:noProof/>
          <w:lang w:val="lt-LT"/>
        </w:rPr>
        <w:t xml:space="preserve"> 2015 m. spalio 9 d. raštą Nr. 2D-15271 „Dėl patalpų skyrimo“</w:t>
      </w:r>
      <w:r w:rsidR="00125B78">
        <w:rPr>
          <w:noProof/>
          <w:lang w:val="lt-LT"/>
        </w:rPr>
        <w:t xml:space="preserve">, </w:t>
      </w:r>
      <w:r w:rsidR="00125B78" w:rsidRPr="00125B78">
        <w:rPr>
          <w:bCs/>
          <w:lang w:val="lt-LT"/>
        </w:rPr>
        <w:t>kuriame prašoma</w:t>
      </w:r>
      <w:r w:rsidR="00440843" w:rsidRPr="00125B78">
        <w:rPr>
          <w:bCs/>
          <w:lang w:val="lt-LT"/>
        </w:rPr>
        <w:t xml:space="preserve"> </w:t>
      </w:r>
      <w:r w:rsidR="00125B78">
        <w:rPr>
          <w:bCs/>
          <w:lang w:val="lt-LT"/>
        </w:rPr>
        <w:t xml:space="preserve">panaudos pagrindais </w:t>
      </w:r>
      <w:r w:rsidR="00440843" w:rsidRPr="00125B78">
        <w:rPr>
          <w:bCs/>
          <w:lang w:val="lt-LT"/>
        </w:rPr>
        <w:t xml:space="preserve">suteikti </w:t>
      </w:r>
      <w:r w:rsidR="00125B78" w:rsidRPr="00125B78">
        <w:rPr>
          <w:bCs/>
          <w:lang w:val="lt-LT"/>
        </w:rPr>
        <w:t xml:space="preserve">papildomą kabinetą </w:t>
      </w:r>
      <w:r w:rsidR="00125B78">
        <w:rPr>
          <w:bCs/>
          <w:lang w:val="lt-LT"/>
        </w:rPr>
        <w:t xml:space="preserve">Inspekcijos veiklai. </w:t>
      </w:r>
      <w:r w:rsidR="00670119">
        <w:rPr>
          <w:noProof/>
        </w:rPr>
        <w:t>M</w:t>
      </w:r>
      <w:r w:rsidR="00670119" w:rsidRPr="00125B78">
        <w:rPr>
          <w:noProof/>
        </w:rPr>
        <w:t>olėtų rajono savivaldybės tarybos 2009 m. gruodžio 22 d. sprendim</w:t>
      </w:r>
      <w:r w:rsidR="00670119">
        <w:rPr>
          <w:noProof/>
        </w:rPr>
        <w:t>u</w:t>
      </w:r>
      <w:r w:rsidR="00670119" w:rsidRPr="00125B78">
        <w:rPr>
          <w:noProof/>
        </w:rPr>
        <w:t xml:space="preserve"> </w:t>
      </w:r>
      <w:r w:rsidR="00670119">
        <w:rPr>
          <w:noProof/>
        </w:rPr>
        <w:t>N</w:t>
      </w:r>
      <w:r w:rsidR="00670119" w:rsidRPr="00125B78">
        <w:rPr>
          <w:noProof/>
        </w:rPr>
        <w:t xml:space="preserve">r. </w:t>
      </w:r>
      <w:r w:rsidR="00670119">
        <w:rPr>
          <w:noProof/>
        </w:rPr>
        <w:t>B</w:t>
      </w:r>
      <w:r w:rsidR="00670119" w:rsidRPr="00125B78">
        <w:rPr>
          <w:noProof/>
        </w:rPr>
        <w:t>1-211 „</w:t>
      </w:r>
      <w:r w:rsidR="00670119">
        <w:rPr>
          <w:noProof/>
        </w:rPr>
        <w:t>D</w:t>
      </w:r>
      <w:r w:rsidR="00670119" w:rsidRPr="00125B78">
        <w:rPr>
          <w:noProof/>
        </w:rPr>
        <w:t xml:space="preserve">ėl savivaldybės turto </w:t>
      </w:r>
      <w:r w:rsidR="00670119" w:rsidRPr="00670119">
        <w:rPr>
          <w:noProof/>
          <w:lang w:val="lt-LT"/>
        </w:rPr>
        <w:t>perdavimo pagal panaudos sutartį Valstybinei teritorijų planavimo ir statybos inspekcijai prie Aplinkos ministerijos</w:t>
      </w:r>
      <w:r w:rsidR="00670119" w:rsidRPr="00670119">
        <w:rPr>
          <w:noProof/>
          <w:lang w:val="lt-LT"/>
        </w:rPr>
        <w:t xml:space="preserve">” Inspekcijai </w:t>
      </w:r>
      <w:r w:rsidR="00670119" w:rsidRPr="00670119">
        <w:rPr>
          <w:bCs/>
          <w:lang w:val="lt-LT"/>
        </w:rPr>
        <w:t xml:space="preserve">panaudos teise </w:t>
      </w:r>
      <w:r w:rsidR="00670119">
        <w:rPr>
          <w:bCs/>
          <w:lang w:val="lt-LT"/>
        </w:rPr>
        <w:t xml:space="preserve">10 metų </w:t>
      </w:r>
      <w:r w:rsidR="00670119" w:rsidRPr="00670119">
        <w:rPr>
          <w:noProof/>
          <w:lang w:val="lt-LT"/>
        </w:rPr>
        <w:t xml:space="preserve">buvo perduotos 21,4 kv. m </w:t>
      </w:r>
      <w:r w:rsidR="00440843" w:rsidRPr="00670119">
        <w:rPr>
          <w:bCs/>
          <w:lang w:val="lt-LT"/>
        </w:rPr>
        <w:t>patalp</w:t>
      </w:r>
      <w:r w:rsidR="00670119" w:rsidRPr="00670119">
        <w:rPr>
          <w:bCs/>
          <w:lang w:val="lt-LT"/>
        </w:rPr>
        <w:t>o</w:t>
      </w:r>
      <w:r w:rsidR="00440843" w:rsidRPr="00670119">
        <w:rPr>
          <w:bCs/>
          <w:lang w:val="lt-LT"/>
        </w:rPr>
        <w:t xml:space="preserve">s </w:t>
      </w:r>
      <w:r w:rsidR="00670119" w:rsidRPr="00670119">
        <w:rPr>
          <w:lang w:val="lt-LT"/>
        </w:rPr>
        <w:t xml:space="preserve">kino </w:t>
      </w:r>
      <w:r w:rsidR="00670119" w:rsidRPr="005841D0">
        <w:rPr>
          <w:lang w:val="lt-LT"/>
        </w:rPr>
        <w:t>teatro pastate, esančiame Molėtų r. sav., Molėtų m., Vilniaus g. 45.</w:t>
      </w:r>
      <w:r w:rsidR="00440843" w:rsidRPr="005841D0">
        <w:rPr>
          <w:bCs/>
          <w:lang w:val="lt-LT"/>
        </w:rPr>
        <w:t xml:space="preserve"> </w:t>
      </w:r>
      <w:r w:rsidR="00670119" w:rsidRPr="005841D0">
        <w:rPr>
          <w:bCs/>
          <w:lang w:val="lt-LT"/>
        </w:rPr>
        <w:t xml:space="preserve">Šiuo metu atsilaisvina patalpos, kurios </w:t>
      </w:r>
      <w:r w:rsidR="00440843" w:rsidRPr="005841D0">
        <w:rPr>
          <w:bCs/>
          <w:lang w:val="lt-LT"/>
        </w:rPr>
        <w:t xml:space="preserve"> </w:t>
      </w:r>
      <w:r w:rsidR="00670119" w:rsidRPr="005841D0">
        <w:rPr>
          <w:bCs/>
          <w:lang w:val="lt-LT"/>
        </w:rPr>
        <w:t>Molėtų kultūros centro</w:t>
      </w:r>
      <w:r w:rsidR="00670119" w:rsidRPr="005841D0">
        <w:rPr>
          <w:bCs/>
          <w:lang w:val="lt-LT"/>
        </w:rPr>
        <w:t xml:space="preserve"> (toliau – Centras)</w:t>
      </w:r>
      <w:r w:rsidR="00670119" w:rsidRPr="005841D0">
        <w:rPr>
          <w:bCs/>
          <w:lang w:val="lt-LT"/>
        </w:rPr>
        <w:t xml:space="preserve"> direktoriaus 2015 m. lapkričio 30 d. įsakym</w:t>
      </w:r>
      <w:r w:rsidR="00670119" w:rsidRPr="005841D0">
        <w:rPr>
          <w:bCs/>
          <w:lang w:val="lt-LT"/>
        </w:rPr>
        <w:t>u</w:t>
      </w:r>
      <w:r w:rsidR="00670119" w:rsidRPr="005841D0">
        <w:rPr>
          <w:bCs/>
          <w:lang w:val="lt-LT"/>
        </w:rPr>
        <w:t xml:space="preserve"> Nr. V-35</w:t>
      </w:r>
      <w:r w:rsidR="00670119" w:rsidRPr="005841D0">
        <w:rPr>
          <w:bCs/>
          <w:lang w:val="lt-LT"/>
        </w:rPr>
        <w:t xml:space="preserve"> pripažintos nereikalingomis </w:t>
      </w:r>
      <w:r w:rsidR="005841D0" w:rsidRPr="005841D0">
        <w:rPr>
          <w:bCs/>
          <w:lang w:val="lt-LT"/>
        </w:rPr>
        <w:t xml:space="preserve">Centro veiklai ir gali būti perduotos Inspekcijai. </w:t>
      </w:r>
      <w:r w:rsidR="005841D0">
        <w:rPr>
          <w:bCs/>
          <w:lang w:val="lt-LT"/>
        </w:rPr>
        <w:t xml:space="preserve">Inspekcija raštu įsipareigoja atlikti panaudos teise perduotų patalpų kapitalinį ir einamąjį remontą sutartyje </w:t>
      </w:r>
      <w:r w:rsidR="005841D0" w:rsidRPr="005841D0">
        <w:rPr>
          <w:bCs/>
          <w:lang w:val="lt-LT"/>
        </w:rPr>
        <w:t>nurodytomis sąlygomis.</w:t>
      </w:r>
    </w:p>
    <w:p w:rsidR="00352627" w:rsidRPr="005841D0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841D0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5841D0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5841D0" w:rsidRPr="005841D0">
        <w:rPr>
          <w:rFonts w:ascii="Times New Roman" w:hAnsi="Times New Roman" w:cs="Times New Roman"/>
          <w:sz w:val="24"/>
          <w:szCs w:val="24"/>
          <w:lang w:val="lt-LT"/>
        </w:rPr>
        <w:t xml:space="preserve">akeisti </w:t>
      </w:r>
      <w:r w:rsidR="005841D0" w:rsidRPr="005841D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Molėtų rajono savivaldybės tarybos 2009 m. gruodžio 22 d. sprendimo Nr. B1-211 „Dėl savivaldybės turto perdavimo pagal panaudos sutartį </w:t>
      </w:r>
      <w:r w:rsidR="005841D0" w:rsidRPr="005841D0">
        <w:rPr>
          <w:rFonts w:ascii="Times New Roman" w:hAnsi="Times New Roman" w:cs="Times New Roman"/>
          <w:noProof/>
          <w:sz w:val="24"/>
          <w:szCs w:val="24"/>
          <w:lang w:val="lt-LT"/>
        </w:rPr>
        <w:t>Valstybinei teritorijų planavimo ir statybos inspekcijai prie Aplinkos ministerijos</w:t>
      </w:r>
      <w:r w:rsidR="005841D0" w:rsidRPr="005841D0">
        <w:rPr>
          <w:rFonts w:ascii="Times New Roman" w:hAnsi="Times New Roman" w:cs="Times New Roman"/>
          <w:bCs/>
          <w:sz w:val="24"/>
          <w:szCs w:val="24"/>
          <w:lang w:val="lt-LT"/>
        </w:rPr>
        <w:t>“ 1.1 papunktį</w:t>
      </w:r>
      <w:r w:rsidR="009C5DB9" w:rsidRPr="005841D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5841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352627">
      <w:pPr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DB10B2" w:rsidRPr="005841D0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841D0">
        <w:rPr>
          <w:lang w:val="lt-LT"/>
        </w:rPr>
        <w:t xml:space="preserve">Lietuvos Respublikos vietos savivaldos įstatymo </w:t>
      </w:r>
      <w:r w:rsidR="005841D0" w:rsidRPr="005841D0">
        <w:rPr>
          <w:lang w:val="lt-LT"/>
        </w:rPr>
        <w:t>18 straipsnio 1</w:t>
      </w:r>
      <w:r w:rsidR="005841D0">
        <w:rPr>
          <w:lang w:val="lt-LT"/>
        </w:rPr>
        <w:t xml:space="preserve"> dalis.</w:t>
      </w:r>
    </w:p>
    <w:p w:rsidR="00746386" w:rsidRPr="00FB3A04" w:rsidRDefault="00746386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4961B9" w:rsidRDefault="0098475E" w:rsidP="00C4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5841D0">
        <w:rPr>
          <w:lang w:val="lt-LT"/>
        </w:rPr>
        <w:t xml:space="preserve">bus atsižvelgta į Inspekcijos prašymą ir </w:t>
      </w:r>
      <w:r w:rsidR="009C5DB9">
        <w:rPr>
          <w:lang w:val="lt-LT"/>
        </w:rPr>
        <w:t>suteik</w:t>
      </w:r>
      <w:r w:rsidR="005841D0">
        <w:rPr>
          <w:lang w:val="lt-LT"/>
        </w:rPr>
        <w:t>t</w:t>
      </w:r>
      <w:r w:rsidR="009C5DB9">
        <w:rPr>
          <w:lang w:val="lt-LT"/>
        </w:rPr>
        <w:t xml:space="preserve">os patalpos </w:t>
      </w:r>
      <w:r w:rsidR="00DB10B2">
        <w:rPr>
          <w:lang w:val="lt-LT"/>
        </w:rPr>
        <w:t>įstaig</w:t>
      </w:r>
      <w:r w:rsidR="005841D0">
        <w:rPr>
          <w:lang w:val="lt-LT"/>
        </w:rPr>
        <w:t>os</w:t>
      </w:r>
      <w:r w:rsidR="009C5DB9">
        <w:rPr>
          <w:lang w:val="lt-LT"/>
        </w:rPr>
        <w:t xml:space="preserve"> veiklai</w:t>
      </w:r>
      <w:r w:rsidR="005841D0">
        <w:rPr>
          <w:lang w:val="lt-LT"/>
        </w:rPr>
        <w:t>.</w:t>
      </w:r>
      <w:r w:rsidR="009C5DB9">
        <w:rPr>
          <w:lang w:val="lt-LT"/>
        </w:rPr>
        <w:t xml:space="preserve"> 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9B334F" w:rsidRDefault="006E03DF" w:rsidP="009B334F">
      <w:pPr>
        <w:pStyle w:val="Sraopastraipa"/>
        <w:spacing w:line="360" w:lineRule="auto"/>
        <w:ind w:left="0" w:firstLine="720"/>
        <w:jc w:val="both"/>
      </w:pPr>
      <w:r w:rsidRPr="006E03DF">
        <w:t>Bus parengt</w:t>
      </w:r>
      <w:r w:rsidR="00185F84">
        <w:t>a</w:t>
      </w:r>
      <w:r w:rsidR="009B334F">
        <w:t>s</w:t>
      </w:r>
      <w:r w:rsidRPr="006E03DF">
        <w:t xml:space="preserve"> ir pasirašyt</w:t>
      </w:r>
      <w:r w:rsidR="00185F84">
        <w:t>a</w:t>
      </w:r>
      <w:r w:rsidR="009B334F">
        <w:t>s</w:t>
      </w:r>
      <w:r w:rsidRPr="006E03DF">
        <w:t xml:space="preserve"> </w:t>
      </w:r>
      <w:r w:rsidR="009B334F">
        <w:t xml:space="preserve">papildomas susitarimas </w:t>
      </w:r>
      <w:r w:rsidR="009B334F">
        <w:t>dėl 2010 m. sausio 4 d. turto panaudos sutarties Nr.12-T6/ SV-1-(2.37) pakeitimo ir turto perdavimo akt</w:t>
      </w:r>
      <w:r w:rsidR="009B334F">
        <w:t>as</w:t>
      </w:r>
      <w:bookmarkStart w:id="0" w:name="_GoBack"/>
      <w:bookmarkEnd w:id="0"/>
      <w:r w:rsidR="009B334F">
        <w:t>.</w:t>
      </w:r>
    </w:p>
    <w:p w:rsidR="008443D6" w:rsidRPr="008443D6" w:rsidRDefault="00746386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CC50BC" w:rsidRDefault="005841D0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bCs/>
          <w:lang w:val="lt-LT"/>
        </w:rPr>
        <w:t>Molėtų kultūros centras</w:t>
      </w:r>
      <w:r w:rsidR="00185F84">
        <w:rPr>
          <w:lang w:val="lt-LT"/>
        </w:rPr>
        <w:t>.</w:t>
      </w:r>
    </w:p>
    <w:p w:rsidR="005841D0" w:rsidRDefault="005841D0" w:rsidP="00E46F20">
      <w:pPr>
        <w:tabs>
          <w:tab w:val="left" w:pos="1674"/>
        </w:tabs>
        <w:rPr>
          <w:lang w:val="lt-LT"/>
        </w:rPr>
      </w:pP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A</w:t>
      </w:r>
      <w:r w:rsidR="005B59C0">
        <w:rPr>
          <w:lang w:val="lt-LT"/>
        </w:rPr>
        <w:t>ldona</w:t>
      </w:r>
      <w:r>
        <w:rPr>
          <w:lang w:val="lt-LT"/>
        </w:rPr>
        <w:t xml:space="preserve"> </w:t>
      </w:r>
      <w:r w:rsidRPr="00DB4331">
        <w:rPr>
          <w:lang w:val="lt-LT"/>
        </w:rPr>
        <w:t>Rusteikienė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vedėja</w:t>
      </w:r>
    </w:p>
    <w:sectPr w:rsidR="005B59C0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D8" w:rsidRDefault="00F65BD8">
      <w:r>
        <w:separator/>
      </w:r>
    </w:p>
  </w:endnote>
  <w:endnote w:type="continuationSeparator" w:id="0">
    <w:p w:rsidR="00F65BD8" w:rsidRDefault="00F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D8" w:rsidRDefault="00F65BD8">
      <w:r>
        <w:separator/>
      </w:r>
    </w:p>
  </w:footnote>
  <w:footnote w:type="continuationSeparator" w:id="0">
    <w:p w:rsidR="00F65BD8" w:rsidRDefault="00F6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41D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2E01"/>
    <w:multiLevelType w:val="hybridMultilevel"/>
    <w:tmpl w:val="E2C07604"/>
    <w:lvl w:ilvl="0" w:tplc="43D8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10450A"/>
    <w:rsid w:val="00114D95"/>
    <w:rsid w:val="00125B78"/>
    <w:rsid w:val="00131751"/>
    <w:rsid w:val="00185F84"/>
    <w:rsid w:val="001B699C"/>
    <w:rsid w:val="001F3745"/>
    <w:rsid w:val="00201897"/>
    <w:rsid w:val="0020366D"/>
    <w:rsid w:val="0023042A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52627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841D0"/>
    <w:rsid w:val="005B59C0"/>
    <w:rsid w:val="005C2FB6"/>
    <w:rsid w:val="005C3675"/>
    <w:rsid w:val="005C3ED0"/>
    <w:rsid w:val="005E6581"/>
    <w:rsid w:val="0060764C"/>
    <w:rsid w:val="006335AB"/>
    <w:rsid w:val="006400BC"/>
    <w:rsid w:val="00670119"/>
    <w:rsid w:val="00673B2B"/>
    <w:rsid w:val="006C48B9"/>
    <w:rsid w:val="006E03DF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A325B"/>
    <w:rsid w:val="009A6AE8"/>
    <w:rsid w:val="009B334F"/>
    <w:rsid w:val="009C32F5"/>
    <w:rsid w:val="009C5DB9"/>
    <w:rsid w:val="009D13BF"/>
    <w:rsid w:val="009D7327"/>
    <w:rsid w:val="00A02A5D"/>
    <w:rsid w:val="00A75F23"/>
    <w:rsid w:val="00A91484"/>
    <w:rsid w:val="00AA6D5A"/>
    <w:rsid w:val="00AA7EFA"/>
    <w:rsid w:val="00AC06DE"/>
    <w:rsid w:val="00B0674F"/>
    <w:rsid w:val="00B075F5"/>
    <w:rsid w:val="00B73A87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367FE"/>
    <w:rsid w:val="00F43B63"/>
    <w:rsid w:val="00F65BD8"/>
    <w:rsid w:val="00F73236"/>
    <w:rsid w:val="00F966C1"/>
    <w:rsid w:val="00FA1E91"/>
    <w:rsid w:val="00FB3A0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9B334F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2015-12-01T12:45:00Z</dcterms:created>
  <dcterms:modified xsi:type="dcterms:W3CDTF">2015-12-01T13:19:00Z</dcterms:modified>
</cp:coreProperties>
</file>