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E07742" w:rsidRPr="00E07742">
        <w:rPr>
          <w:b/>
          <w:caps/>
          <w:noProof/>
        </w:rPr>
        <w:t xml:space="preserve"> BEŠEIMININKIO TURTO PERĖMIMO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721E2E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E2613">
        <w:t>rugpjūčio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522EC2">
        <w:rPr>
          <w:noProof/>
        </w:rPr>
        <w:t>B68-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E07742" w:rsidRPr="00C333C0" w:rsidRDefault="00E07742" w:rsidP="00E07742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Pr="00AA21D9">
        <w:t>Vadovaudamasi Lietuvos Respublikos civilinio kodekso 4.58 straipsnio 1 dalimi, Lietuvos Respublikos vietos savivaldos įstatymo 16 straipsnio 2 dalies 26 punktu, 4 dalimi, Lietuvos Respublikos valstybės ir savivaldybių turto valdymo, naudojimo ir disponavimo juo įstatymo  6 straipsnio 7 punktu, 12 straipsnio 1, 2 dalimis, Bešeimininkio, konfiskuoto, valstybės paveldėto, valstybei perduoto turto, daiktinių įrodymų, lobių ir radinių perdavimo, apskaitymo, saugojimo, realizavimo, grąžinimo ir pripažinimo atliekomis taisyklių, patvirtintų Lietuvos Respublikos Vyriausybės 2004 m. ge</w:t>
      </w:r>
      <w:r>
        <w:t>gužės 26 d. nutarimu Nr. 634 ,,Dėl B</w:t>
      </w:r>
      <w:r w:rsidRPr="00AA21D9">
        <w:t>ešeimininkio, konfiskuoto, valstybės paveldėto, valstybei perduoto turto, daiktinių įrodymų, lobių ir radinių perdavimo, apskaitymo, saugojimo, realizavimo, grąžinimo ir pripažinimo atliek</w:t>
      </w:r>
      <w:r w:rsidR="00ED3670">
        <w:t>omis ta</w:t>
      </w:r>
      <w:r w:rsidR="00761982">
        <w:t>isyklių patvirtinimo“, 3.</w:t>
      </w:r>
      <w:r w:rsidR="00ED3670">
        <w:t>2 papunkčiu</w:t>
      </w:r>
      <w:r w:rsidRPr="00AA21D9">
        <w:t xml:space="preserve"> bei vykdydama</w:t>
      </w:r>
      <w:r w:rsidR="00CF5E7E">
        <w:t xml:space="preserve"> </w:t>
      </w:r>
      <w:r w:rsidR="00852881" w:rsidRPr="00852881">
        <w:t xml:space="preserve">Utenos apylinkės teismo </w:t>
      </w:r>
      <w:r w:rsidR="00C12FA1">
        <w:t>2019 m. liepos 3</w:t>
      </w:r>
      <w:r w:rsidR="000E087A" w:rsidRPr="00541C63">
        <w:t xml:space="preserve"> d.</w:t>
      </w:r>
      <w:r w:rsidR="000E087A" w:rsidRPr="00C333C0">
        <w:t xml:space="preserve"> </w:t>
      </w:r>
      <w:r w:rsidRPr="00C333C0">
        <w:t>spre</w:t>
      </w:r>
      <w:r w:rsidR="00721E2E">
        <w:t>ndimą civilinėje byloje</w:t>
      </w:r>
      <w:r w:rsidR="006A5E7B">
        <w:t xml:space="preserve"> </w:t>
      </w:r>
      <w:r w:rsidR="006A5E7B" w:rsidRPr="0046625F">
        <w:t xml:space="preserve">Nr. </w:t>
      </w:r>
      <w:r w:rsidR="0037675F" w:rsidRPr="0037675F">
        <w:t>e2YT-3525-1093/2019</w:t>
      </w:r>
      <w:r w:rsidR="006A5E7B" w:rsidRPr="0046625F">
        <w:t>,</w:t>
      </w:r>
    </w:p>
    <w:p w:rsidR="00E07742" w:rsidRDefault="00E07742" w:rsidP="00E07742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Molėtų rajono savivaldybės taryba n u s p r e n d ž i a: </w:t>
      </w:r>
    </w:p>
    <w:p w:rsidR="00E07742" w:rsidRDefault="00E07742" w:rsidP="00ED3670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ind w:left="142" w:firstLine="675"/>
        <w:jc w:val="both"/>
      </w:pPr>
      <w:r>
        <w:t xml:space="preserve">Perimti Molėtų rajono </w:t>
      </w:r>
      <w:r w:rsidR="006C4080">
        <w:t xml:space="preserve">savivaldybės nuosavybėn </w:t>
      </w:r>
      <w:r w:rsidR="007A4A9E">
        <w:t xml:space="preserve">Molėtų rajono savivaldybėje, </w:t>
      </w:r>
      <w:r w:rsidR="00BD4E59">
        <w:t>Joniškio</w:t>
      </w:r>
      <w:r w:rsidR="00B734FE">
        <w:t xml:space="preserve"> </w:t>
      </w:r>
      <w:r w:rsidRPr="00B90B89">
        <w:t>seniūnijoje</w:t>
      </w:r>
      <w:r w:rsidR="006C4080">
        <w:t xml:space="preserve">, </w:t>
      </w:r>
      <w:proofErr w:type="spellStart"/>
      <w:r w:rsidR="00BD4E59">
        <w:t>Arnionių</w:t>
      </w:r>
      <w:proofErr w:type="spellEnd"/>
      <w:r w:rsidR="00BD4E59">
        <w:t xml:space="preserve"> II</w:t>
      </w:r>
      <w:bookmarkStart w:id="6" w:name="_GoBack"/>
      <w:bookmarkEnd w:id="6"/>
      <w:r w:rsidR="000E482C">
        <w:t xml:space="preserve"> kaim</w:t>
      </w:r>
      <w:r w:rsidR="00B734FE">
        <w:t>e</w:t>
      </w:r>
      <w:r w:rsidRPr="00B90B89">
        <w:t xml:space="preserve"> esančius bešeimininkius statinius </w:t>
      </w:r>
      <w:r w:rsidRPr="00541C63">
        <w:t>(</w:t>
      </w:r>
      <w:r w:rsidR="000E087A" w:rsidRPr="00541C63">
        <w:t>pridedama</w:t>
      </w:r>
      <w:r w:rsidRPr="00541C63">
        <w:t>).</w:t>
      </w:r>
    </w:p>
    <w:p w:rsidR="00ED3670" w:rsidRPr="00541C63" w:rsidRDefault="00C461D4" w:rsidP="00C461D4">
      <w:pPr>
        <w:pStyle w:val="Sraopastraipa"/>
        <w:numPr>
          <w:ilvl w:val="0"/>
          <w:numId w:val="1"/>
        </w:numPr>
        <w:tabs>
          <w:tab w:val="left" w:pos="1206"/>
        </w:tabs>
        <w:spacing w:line="360" w:lineRule="auto"/>
        <w:ind w:left="0" w:firstLine="851"/>
        <w:jc w:val="both"/>
      </w:pPr>
      <w:r>
        <w:t xml:space="preserve"> </w:t>
      </w:r>
      <w:r w:rsidRPr="00541C63">
        <w:t>Šio sprendimo 1</w:t>
      </w:r>
      <w:r w:rsidR="00541C63" w:rsidRPr="00541C63">
        <w:t xml:space="preserve"> punkte nurodytą turtą įtraukti</w:t>
      </w:r>
      <w:r w:rsidRPr="00541C63">
        <w:t xml:space="preserve"> </w:t>
      </w:r>
      <w:r w:rsidR="00541C63" w:rsidRPr="00541C63">
        <w:t xml:space="preserve">į </w:t>
      </w:r>
      <w:r w:rsidRPr="00541C63">
        <w:t>Molėtų rajono savivaldybės administracijos (kodas 188712799, Vilnia</w:t>
      </w:r>
      <w:r w:rsidR="00541C63" w:rsidRPr="00541C63">
        <w:t>us g. 44, Molėtai) buhalterinę apskaitą</w:t>
      </w:r>
      <w:r w:rsidRPr="00541C63">
        <w:t>.</w:t>
      </w:r>
    </w:p>
    <w:p w:rsidR="00E07742" w:rsidRDefault="00E07742" w:rsidP="00E07742">
      <w:pPr>
        <w:tabs>
          <w:tab w:val="left" w:pos="680"/>
          <w:tab w:val="left" w:pos="1206"/>
        </w:tabs>
        <w:spacing w:line="360" w:lineRule="auto"/>
        <w:jc w:val="both"/>
      </w:pPr>
      <w:r>
        <w:tab/>
        <w:t>Šis sprendimas gali būti skundžiamas Lietuvos Respublikos administracinių bylų tei</w:t>
      </w:r>
      <w:r w:rsidR="00ED3670">
        <w:t>senos įstatymo nustatyta tvarka ir terminais.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7FD4468938514DBBA4FD0B2C38882F16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742" w:rsidRDefault="00E07742">
      <w:r>
        <w:separator/>
      </w:r>
    </w:p>
  </w:endnote>
  <w:endnote w:type="continuationSeparator" w:id="0">
    <w:p w:rsidR="00E07742" w:rsidRDefault="00E0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742" w:rsidRDefault="00E07742">
      <w:r>
        <w:separator/>
      </w:r>
    </w:p>
  </w:footnote>
  <w:footnote w:type="continuationSeparator" w:id="0">
    <w:p w:rsidR="00E07742" w:rsidRDefault="00E07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53BCF"/>
    <w:multiLevelType w:val="hybridMultilevel"/>
    <w:tmpl w:val="F2F8CA4A"/>
    <w:lvl w:ilvl="0" w:tplc="C1ECFEB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42"/>
    <w:rsid w:val="000E087A"/>
    <w:rsid w:val="000E482C"/>
    <w:rsid w:val="001156B7"/>
    <w:rsid w:val="0012091C"/>
    <w:rsid w:val="00132437"/>
    <w:rsid w:val="0015660E"/>
    <w:rsid w:val="00211F14"/>
    <w:rsid w:val="00292795"/>
    <w:rsid w:val="00305758"/>
    <w:rsid w:val="00341D56"/>
    <w:rsid w:val="0037675F"/>
    <w:rsid w:val="00384B4D"/>
    <w:rsid w:val="003975CE"/>
    <w:rsid w:val="003A762C"/>
    <w:rsid w:val="003E2613"/>
    <w:rsid w:val="003F194D"/>
    <w:rsid w:val="0046625F"/>
    <w:rsid w:val="004968FC"/>
    <w:rsid w:val="004F285B"/>
    <w:rsid w:val="00503B36"/>
    <w:rsid w:val="00504780"/>
    <w:rsid w:val="00522EC2"/>
    <w:rsid w:val="00541C63"/>
    <w:rsid w:val="00551980"/>
    <w:rsid w:val="00561916"/>
    <w:rsid w:val="005A4424"/>
    <w:rsid w:val="005F38B6"/>
    <w:rsid w:val="006213AE"/>
    <w:rsid w:val="00681767"/>
    <w:rsid w:val="006A5E7B"/>
    <w:rsid w:val="006C4080"/>
    <w:rsid w:val="006C42DF"/>
    <w:rsid w:val="006D26AC"/>
    <w:rsid w:val="00721E2E"/>
    <w:rsid w:val="00761982"/>
    <w:rsid w:val="00776F64"/>
    <w:rsid w:val="00794407"/>
    <w:rsid w:val="00794C2F"/>
    <w:rsid w:val="007951EA"/>
    <w:rsid w:val="00796C66"/>
    <w:rsid w:val="007A3F5C"/>
    <w:rsid w:val="007A4A9E"/>
    <w:rsid w:val="007E4516"/>
    <w:rsid w:val="00852881"/>
    <w:rsid w:val="00872337"/>
    <w:rsid w:val="008A2B93"/>
    <w:rsid w:val="008A401C"/>
    <w:rsid w:val="008D7911"/>
    <w:rsid w:val="0093412A"/>
    <w:rsid w:val="009B4614"/>
    <w:rsid w:val="009E70D9"/>
    <w:rsid w:val="00AE325A"/>
    <w:rsid w:val="00B533EF"/>
    <w:rsid w:val="00B734FE"/>
    <w:rsid w:val="00B84488"/>
    <w:rsid w:val="00BA0C7B"/>
    <w:rsid w:val="00BA65BB"/>
    <w:rsid w:val="00BB6F9A"/>
    <w:rsid w:val="00BB70B1"/>
    <w:rsid w:val="00BD4E59"/>
    <w:rsid w:val="00C12FA1"/>
    <w:rsid w:val="00C16EA1"/>
    <w:rsid w:val="00C461D4"/>
    <w:rsid w:val="00C87311"/>
    <w:rsid w:val="00CB1DA3"/>
    <w:rsid w:val="00CC1DF9"/>
    <w:rsid w:val="00CF5E7E"/>
    <w:rsid w:val="00D03D5A"/>
    <w:rsid w:val="00D74773"/>
    <w:rsid w:val="00D8136A"/>
    <w:rsid w:val="00DB7660"/>
    <w:rsid w:val="00DC6469"/>
    <w:rsid w:val="00E032E8"/>
    <w:rsid w:val="00E07742"/>
    <w:rsid w:val="00ED3670"/>
    <w:rsid w:val="00EE645F"/>
    <w:rsid w:val="00EF6A79"/>
    <w:rsid w:val="00F54307"/>
    <w:rsid w:val="00F70D19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7FC586C5"/>
  <w15:chartTrackingRefBased/>
  <w15:docId w15:val="{DE4ECB98-4841-46F9-9A2F-8E8895C3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ED3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D4468938514DBBA4FD0B2C38882F1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67283A6-839A-4E4B-B25A-985EF2F26356}"/>
      </w:docPartPr>
      <w:docPartBody>
        <w:p w:rsidR="000C48EA" w:rsidRDefault="000C48EA">
          <w:pPr>
            <w:pStyle w:val="7FD4468938514DBBA4FD0B2C38882F1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EA"/>
    <w:rsid w:val="000C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FD4468938514DBBA4FD0B2C38882F16">
    <w:name w:val="7FD4468938514DBBA4FD0B2C38882F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11</TotalTime>
  <Pages>1</Pages>
  <Words>205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Krivičienė Lilija</dc:creator>
  <cp:keywords/>
  <dc:description/>
  <cp:lastModifiedBy>Krivičienė Lilija</cp:lastModifiedBy>
  <cp:revision>10</cp:revision>
  <cp:lastPrinted>2001-06-05T13:05:00Z</cp:lastPrinted>
  <dcterms:created xsi:type="dcterms:W3CDTF">2019-06-21T11:52:00Z</dcterms:created>
  <dcterms:modified xsi:type="dcterms:W3CDTF">2019-08-05T13:46:00Z</dcterms:modified>
</cp:coreProperties>
</file>