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CC" w:rsidRDefault="00600567" w:rsidP="00D445F8">
      <w:pPr>
        <w:spacing w:before="100" w:beforeAutospacing="1" w:after="100" w:afterAutospacing="1"/>
        <w:ind w:left="4820"/>
        <w:rPr>
          <w:rFonts w:eastAsia="Times New Roman"/>
          <w:szCs w:val="24"/>
          <w:lang w:eastAsia="lt-LT"/>
        </w:rPr>
      </w:pPr>
      <w:bookmarkStart w:id="0" w:name="_GoBack"/>
      <w:bookmarkEnd w:id="0"/>
      <w:r w:rsidRPr="00600567">
        <w:rPr>
          <w:rFonts w:eastAsia="Times New Roman"/>
          <w:szCs w:val="24"/>
          <w:lang w:eastAsia="lt-LT"/>
        </w:rPr>
        <w:t>PATVIRTINTA</w:t>
      </w:r>
      <w:r w:rsidRPr="00600567">
        <w:rPr>
          <w:rFonts w:eastAsia="Times New Roman"/>
          <w:szCs w:val="24"/>
          <w:lang w:eastAsia="lt-LT"/>
        </w:rPr>
        <w:br/>
        <w:t>Molėtų rajono savivaldybės tarybos</w:t>
      </w:r>
      <w:r w:rsidRPr="00600567">
        <w:rPr>
          <w:rFonts w:eastAsia="Times New Roman"/>
          <w:szCs w:val="24"/>
          <w:lang w:eastAsia="lt-LT"/>
        </w:rPr>
        <w:br/>
      </w:r>
      <w:r w:rsidR="0047722B">
        <w:rPr>
          <w:rFonts w:eastAsia="Times New Roman"/>
          <w:szCs w:val="24"/>
          <w:lang w:eastAsia="lt-LT"/>
        </w:rPr>
        <w:t>2019</w:t>
      </w:r>
      <w:r w:rsidRPr="00600567">
        <w:rPr>
          <w:rFonts w:eastAsia="Times New Roman"/>
          <w:szCs w:val="24"/>
          <w:lang w:eastAsia="lt-LT"/>
        </w:rPr>
        <w:t xml:space="preserve"> m.</w:t>
      </w:r>
      <w:r w:rsidR="00916D7C">
        <w:rPr>
          <w:rFonts w:eastAsia="Times New Roman"/>
          <w:szCs w:val="24"/>
          <w:lang w:eastAsia="lt-LT"/>
        </w:rPr>
        <w:t xml:space="preserve"> </w:t>
      </w:r>
      <w:r w:rsidR="000006CC">
        <w:rPr>
          <w:rFonts w:eastAsia="Times New Roman"/>
          <w:szCs w:val="24"/>
          <w:lang w:eastAsia="lt-LT"/>
        </w:rPr>
        <w:t>liepos 25</w:t>
      </w:r>
      <w:r w:rsidR="00D445F8">
        <w:rPr>
          <w:rFonts w:eastAsia="Times New Roman"/>
          <w:szCs w:val="24"/>
          <w:lang w:eastAsia="lt-LT"/>
        </w:rPr>
        <w:t xml:space="preserve"> d. sprendimu</w:t>
      </w:r>
    </w:p>
    <w:p w:rsidR="00600567" w:rsidRPr="00600567" w:rsidRDefault="00D445F8" w:rsidP="00D445F8">
      <w:pPr>
        <w:spacing w:before="100" w:beforeAutospacing="1" w:after="100" w:afterAutospacing="1"/>
        <w:ind w:left="4820"/>
        <w:rPr>
          <w:rFonts w:eastAsia="Times New Roman"/>
          <w:szCs w:val="24"/>
          <w:lang w:eastAsia="lt-LT"/>
        </w:rPr>
      </w:pPr>
      <w:r>
        <w:rPr>
          <w:rFonts w:eastAsia="Times New Roman"/>
          <w:szCs w:val="24"/>
          <w:lang w:eastAsia="lt-LT"/>
        </w:rPr>
        <w:t xml:space="preserve"> Nr. </w:t>
      </w:r>
      <w:r w:rsidR="000006CC">
        <w:rPr>
          <w:rFonts w:eastAsia="Times New Roman"/>
          <w:szCs w:val="24"/>
          <w:lang w:eastAsia="lt-LT"/>
        </w:rPr>
        <w:t>B1-164</w:t>
      </w:r>
    </w:p>
    <w:p w:rsidR="00600567" w:rsidRPr="006142A1" w:rsidRDefault="00600567" w:rsidP="00600567">
      <w:pPr>
        <w:spacing w:before="100" w:beforeAutospacing="1" w:after="100" w:afterAutospacing="1"/>
        <w:jc w:val="center"/>
        <w:rPr>
          <w:rFonts w:eastAsia="Times New Roman"/>
          <w:b/>
          <w:szCs w:val="24"/>
          <w:lang w:eastAsia="lt-LT"/>
        </w:rPr>
      </w:pPr>
      <w:r w:rsidRPr="006142A1">
        <w:rPr>
          <w:rFonts w:eastAsia="Times New Roman"/>
          <w:b/>
          <w:szCs w:val="24"/>
          <w:lang w:eastAsia="lt-LT"/>
        </w:rPr>
        <w:t>MOLĖTŲ MENŲ MOKYKLOS NUOSTATAI</w:t>
      </w:r>
    </w:p>
    <w:p w:rsidR="0085477A" w:rsidRPr="006142A1" w:rsidRDefault="002C326F" w:rsidP="001E17B0">
      <w:pPr>
        <w:spacing w:before="100" w:beforeAutospacing="1" w:after="100" w:afterAutospacing="1"/>
        <w:jc w:val="center"/>
        <w:rPr>
          <w:rFonts w:eastAsia="Times New Roman"/>
          <w:b/>
          <w:szCs w:val="24"/>
          <w:lang w:eastAsia="lt-LT"/>
        </w:rPr>
      </w:pPr>
      <w:r w:rsidRPr="006142A1">
        <w:rPr>
          <w:rFonts w:eastAsia="Times New Roman"/>
          <w:b/>
          <w:szCs w:val="24"/>
          <w:lang w:eastAsia="lt-LT"/>
        </w:rPr>
        <w:t xml:space="preserve"> </w:t>
      </w:r>
      <w:r w:rsidR="0085477A" w:rsidRPr="006142A1">
        <w:rPr>
          <w:rFonts w:eastAsia="Times New Roman"/>
          <w:b/>
          <w:szCs w:val="24"/>
          <w:lang w:eastAsia="lt-LT"/>
        </w:rPr>
        <w:t>I SKYRIUS</w:t>
      </w:r>
    </w:p>
    <w:p w:rsidR="0085477A" w:rsidRPr="006142A1" w:rsidRDefault="0085477A" w:rsidP="001E17B0">
      <w:pPr>
        <w:spacing w:before="100" w:beforeAutospacing="1" w:after="100" w:afterAutospacing="1"/>
        <w:jc w:val="center"/>
        <w:rPr>
          <w:rFonts w:eastAsia="Times New Roman"/>
          <w:b/>
          <w:szCs w:val="24"/>
          <w:lang w:eastAsia="lt-LT"/>
        </w:rPr>
      </w:pPr>
      <w:r w:rsidRPr="006142A1">
        <w:rPr>
          <w:rFonts w:eastAsia="Times New Roman"/>
          <w:b/>
          <w:szCs w:val="24"/>
          <w:lang w:eastAsia="lt-LT"/>
        </w:rPr>
        <w:t xml:space="preserve"> BENDROSIOS NUOSTATOS</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1. Molėtų menų mokyklos nuostatai (toliau – nuostatai) reglamentuoja Molėtų menų mokyklos</w:t>
      </w:r>
      <w:r w:rsidR="007E5CF3" w:rsidRPr="006142A1">
        <w:rPr>
          <w:rFonts w:eastAsia="Times New Roman"/>
          <w:szCs w:val="24"/>
          <w:lang w:eastAsia="lt-LT"/>
        </w:rPr>
        <w:t xml:space="preserve"> (toliau -  Mokyklos)</w:t>
      </w:r>
      <w:r w:rsidRPr="006142A1">
        <w:rPr>
          <w:rFonts w:eastAsia="Times New Roman"/>
          <w:szCs w:val="24"/>
          <w:lang w:eastAsia="lt-LT"/>
        </w:rPr>
        <w:t xml:space="preserve"> teisinę formą, priklausomybę, savininką, savininko teises ir pareigas įgyvendinančią instituciją, buveinę, mokyklos grupę, pagrindinę paskirtį, mokymo kalbą ir mokymo formas,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lėšas, jų naudojimo tvarką, finansinės veiklos kontrolę ir mokyklos veiklos priežiūrą, reorganizavimo, likvidavimo ar pertvarkymo tvarką.</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2. Mokyklos pavadinimas – Molėtų</w:t>
      </w:r>
      <w:r w:rsidR="007E5CF3" w:rsidRPr="006142A1">
        <w:rPr>
          <w:rFonts w:eastAsia="Times New Roman"/>
          <w:szCs w:val="24"/>
          <w:lang w:eastAsia="lt-LT"/>
        </w:rPr>
        <w:t xml:space="preserve"> menų mokykla</w:t>
      </w:r>
      <w:r w:rsidRPr="006142A1">
        <w:rPr>
          <w:rFonts w:eastAsia="Times New Roman"/>
          <w:szCs w:val="24"/>
          <w:lang w:eastAsia="lt-LT"/>
        </w:rPr>
        <w:t>. Trumpasis pavadinimas – Molėtų</w:t>
      </w:r>
      <w:r w:rsidR="009D2BEC" w:rsidRPr="006142A1">
        <w:rPr>
          <w:rFonts w:eastAsia="Times New Roman"/>
          <w:szCs w:val="24"/>
          <w:lang w:eastAsia="lt-LT"/>
        </w:rPr>
        <w:t xml:space="preserve"> </w:t>
      </w:r>
      <w:r w:rsidRPr="006142A1">
        <w:rPr>
          <w:rFonts w:eastAsia="Times New Roman"/>
          <w:szCs w:val="24"/>
          <w:lang w:eastAsia="lt-LT"/>
        </w:rPr>
        <w:t>menų mokykla.</w:t>
      </w:r>
      <w:r w:rsidR="009D2BEC" w:rsidRPr="006142A1">
        <w:rPr>
          <w:rFonts w:eastAsia="Times New Roman"/>
          <w:szCs w:val="24"/>
          <w:lang w:eastAsia="lt-LT"/>
        </w:rPr>
        <w:t xml:space="preserve"> </w:t>
      </w:r>
      <w:r w:rsidRPr="006142A1">
        <w:rPr>
          <w:rFonts w:eastAsia="Times New Roman"/>
          <w:szCs w:val="24"/>
          <w:lang w:eastAsia="lt-LT"/>
        </w:rPr>
        <w:t xml:space="preserve">Mokykla įregistruota Juridinių asmenų registre, kodas </w:t>
      </w:r>
      <w:r w:rsidR="00484BB5">
        <w:rPr>
          <w:rFonts w:eastAsia="Times New Roman"/>
          <w:szCs w:val="24"/>
          <w:lang w:eastAsia="lt-LT"/>
        </w:rPr>
        <w:t>191231676</w:t>
      </w:r>
      <w:r w:rsidRPr="006142A1">
        <w:rPr>
          <w:rFonts w:eastAsia="Times New Roman"/>
          <w:szCs w:val="24"/>
          <w:lang w:eastAsia="lt-LT"/>
        </w:rPr>
        <w:t>.</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 xml:space="preserve">3. Mokykla įsteigta 1966 metais ir vadinosi Molėtų </w:t>
      </w:r>
      <w:r w:rsidR="00484BB5">
        <w:rPr>
          <w:rFonts w:eastAsia="Times New Roman"/>
          <w:szCs w:val="24"/>
          <w:lang w:eastAsia="lt-LT"/>
        </w:rPr>
        <w:t xml:space="preserve">vaikų </w:t>
      </w:r>
      <w:r w:rsidRPr="006142A1">
        <w:rPr>
          <w:rFonts w:eastAsia="Times New Roman"/>
          <w:szCs w:val="24"/>
          <w:lang w:eastAsia="lt-LT"/>
        </w:rPr>
        <w:t>muzikos mokykla. Nuo</w:t>
      </w:r>
      <w:r w:rsidR="0047722B" w:rsidRPr="006142A1">
        <w:rPr>
          <w:rFonts w:eastAsia="Times New Roman"/>
          <w:szCs w:val="24"/>
          <w:lang w:eastAsia="lt-LT"/>
        </w:rPr>
        <w:t xml:space="preserve"> </w:t>
      </w:r>
      <w:r w:rsidRPr="006142A1">
        <w:rPr>
          <w:rFonts w:eastAsia="Times New Roman"/>
          <w:szCs w:val="24"/>
          <w:lang w:eastAsia="lt-LT"/>
        </w:rPr>
        <w:t xml:space="preserve">2005 m. </w:t>
      </w:r>
      <w:r w:rsidR="009D2BEC" w:rsidRPr="006142A1">
        <w:rPr>
          <w:rFonts w:eastAsia="Times New Roman"/>
          <w:szCs w:val="24"/>
          <w:lang w:eastAsia="lt-LT"/>
        </w:rPr>
        <w:t>–</w:t>
      </w:r>
      <w:r w:rsidRPr="006142A1">
        <w:rPr>
          <w:rFonts w:eastAsia="Times New Roman"/>
          <w:szCs w:val="24"/>
          <w:lang w:eastAsia="lt-LT"/>
        </w:rPr>
        <w:t xml:space="preserve"> Molėtų</w:t>
      </w:r>
      <w:r w:rsidR="009D2BEC" w:rsidRPr="006142A1">
        <w:rPr>
          <w:rFonts w:eastAsia="Times New Roman"/>
          <w:szCs w:val="24"/>
          <w:lang w:eastAsia="lt-LT"/>
        </w:rPr>
        <w:t xml:space="preserve"> </w:t>
      </w:r>
      <w:r w:rsidRPr="006142A1">
        <w:rPr>
          <w:rFonts w:eastAsia="Times New Roman"/>
          <w:szCs w:val="24"/>
          <w:lang w:eastAsia="lt-LT"/>
        </w:rPr>
        <w:t>menų mokykla.</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4. Mokyklos teisinė forma – biudžetinė įstaiga.</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5. Mokyklos priklausomybė – savivaldybės įstaiga.</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6. Mokyklos savininkas – Molėtų rajono savivaldybė.</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7. Savininko teises ir pareigas įgyvendinanti institucija – Molėtų rajono savivaldybės taryba, kuri:</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 xml:space="preserve">7.1. tvirtina </w:t>
      </w:r>
      <w:r w:rsidR="007E5CF3" w:rsidRPr="006142A1">
        <w:rPr>
          <w:rFonts w:eastAsia="Times New Roman"/>
          <w:szCs w:val="24"/>
          <w:lang w:eastAsia="lt-LT"/>
        </w:rPr>
        <w:t xml:space="preserve">Mokyklos </w:t>
      </w:r>
      <w:r w:rsidRPr="006142A1">
        <w:rPr>
          <w:rFonts w:eastAsia="Times New Roman"/>
          <w:szCs w:val="24"/>
          <w:lang w:eastAsia="lt-LT"/>
        </w:rPr>
        <w:t>nuostatus;</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 xml:space="preserve">7.2. </w:t>
      </w:r>
      <w:r w:rsidR="007E5CF3" w:rsidRPr="006142A1">
        <w:rPr>
          <w:rFonts w:eastAsia="Times New Roman"/>
          <w:szCs w:val="24"/>
          <w:lang w:eastAsia="lt-LT"/>
        </w:rPr>
        <w:t xml:space="preserve">teisės aktų nustatyta tvarka </w:t>
      </w:r>
      <w:r w:rsidRPr="006142A1">
        <w:rPr>
          <w:rFonts w:eastAsia="Times New Roman"/>
          <w:szCs w:val="24"/>
          <w:lang w:eastAsia="lt-LT"/>
        </w:rPr>
        <w:t>priima į pareigas ir iš jų atleidžia Mokyklos direktorių;</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7.3. priima sprendimą dėl Mokyklos reorganizavimo, struktūros pertvarkos ar likvidavimo;</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7.4. priima sprendimą dėl Mokyklos skyriaus steigimo ir jo veiklos nutraukimo;</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7.5. priima sprendimą dėl Mokyklos buveinės pakeitimo;</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 xml:space="preserve">7.6. nustato </w:t>
      </w:r>
      <w:r w:rsidR="007E5CF3" w:rsidRPr="006142A1">
        <w:rPr>
          <w:rFonts w:eastAsia="Times New Roman"/>
          <w:szCs w:val="24"/>
          <w:lang w:eastAsia="lt-LT"/>
        </w:rPr>
        <w:t xml:space="preserve">mokinių </w:t>
      </w:r>
      <w:r w:rsidRPr="006142A1">
        <w:rPr>
          <w:rFonts w:eastAsia="Times New Roman"/>
          <w:szCs w:val="24"/>
          <w:lang w:eastAsia="lt-LT"/>
        </w:rPr>
        <w:t>priėmimo į Mokyklą tvarką;</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7.7. sprendžia kitus Lietuvos Respublikos biudžetinių įstaigų įstatyme, kituose įstatymuose ir Mokyklos nuostatuose jos kompetencijai priskirtus klausimus.</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8. Mokykl</w:t>
      </w:r>
      <w:r w:rsidR="00C300D0" w:rsidRPr="006142A1">
        <w:rPr>
          <w:rFonts w:eastAsia="Times New Roman"/>
          <w:szCs w:val="24"/>
          <w:lang w:eastAsia="lt-LT"/>
        </w:rPr>
        <w:t>os buveinė – Vilniaus g. 57, LT-</w:t>
      </w:r>
      <w:r w:rsidRPr="006142A1">
        <w:rPr>
          <w:rFonts w:eastAsia="Times New Roman"/>
          <w:szCs w:val="24"/>
          <w:lang w:eastAsia="lt-LT"/>
        </w:rPr>
        <w:t>33102 Molėtai.</w:t>
      </w:r>
    </w:p>
    <w:p w:rsidR="00F30268"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lastRenderedPageBreak/>
        <w:t xml:space="preserve">9. Esant poreikiui, klasės gali būti steigiamos ir kitose </w:t>
      </w:r>
      <w:r w:rsidR="004B0F61" w:rsidRPr="006142A1">
        <w:rPr>
          <w:rFonts w:eastAsia="Times New Roman"/>
          <w:szCs w:val="24"/>
          <w:lang w:eastAsia="lt-LT"/>
        </w:rPr>
        <w:t>kaimo vietovių bendrojo ugdymo įstaigų patalpose</w:t>
      </w:r>
      <w:r w:rsidRPr="006142A1">
        <w:rPr>
          <w:rFonts w:eastAsia="Times New Roman"/>
          <w:szCs w:val="24"/>
          <w:lang w:eastAsia="lt-LT"/>
        </w:rPr>
        <w:t>.</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10</w:t>
      </w:r>
      <w:r w:rsidR="00600567" w:rsidRPr="006142A1">
        <w:rPr>
          <w:rFonts w:eastAsia="Times New Roman"/>
          <w:szCs w:val="24"/>
          <w:lang w:eastAsia="lt-LT"/>
        </w:rPr>
        <w:t>. Mokyklos grupė – neformaliojo vaikų švietimo mokykla ir formalųjį švi</w:t>
      </w:r>
      <w:r w:rsidR="007047E6" w:rsidRPr="006142A1">
        <w:rPr>
          <w:rFonts w:eastAsia="Times New Roman"/>
          <w:szCs w:val="24"/>
          <w:lang w:eastAsia="lt-LT"/>
        </w:rPr>
        <w:t>etimą papildanti ugdymo mokykla, neformaliojo suaugusiųjų švietimo mokykla.</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11</w:t>
      </w:r>
      <w:r w:rsidR="00600567" w:rsidRPr="006142A1">
        <w:rPr>
          <w:rFonts w:eastAsia="Times New Roman"/>
          <w:szCs w:val="24"/>
          <w:lang w:eastAsia="lt-LT"/>
        </w:rPr>
        <w:t xml:space="preserve">. Mokyklos pagrindinė paskirtis – neformaliojo vaikų švietimo grupės muzikinio </w:t>
      </w:r>
      <w:r w:rsidRPr="006142A1">
        <w:rPr>
          <w:rFonts w:eastAsia="Times New Roman"/>
          <w:szCs w:val="24"/>
          <w:lang w:eastAsia="lt-LT"/>
        </w:rPr>
        <w:t>ugdymo mokykla,</w:t>
      </w:r>
      <w:r w:rsidR="00600567" w:rsidRPr="006142A1">
        <w:rPr>
          <w:rFonts w:eastAsia="Times New Roman"/>
          <w:szCs w:val="24"/>
          <w:lang w:eastAsia="lt-LT"/>
        </w:rPr>
        <w:t xml:space="preserve"> neformaliojo vaikų švietimo grupės da</w:t>
      </w:r>
      <w:r w:rsidR="0047722B" w:rsidRPr="006142A1">
        <w:rPr>
          <w:rFonts w:eastAsia="Times New Roman"/>
          <w:szCs w:val="24"/>
          <w:lang w:eastAsia="lt-LT"/>
        </w:rPr>
        <w:t xml:space="preserve">ilės ugdymo mokykla, </w:t>
      </w:r>
      <w:r w:rsidR="00B45C9D" w:rsidRPr="006142A1">
        <w:rPr>
          <w:rFonts w:eastAsia="Times New Roman"/>
          <w:szCs w:val="24"/>
          <w:lang w:eastAsia="lt-LT"/>
        </w:rPr>
        <w:t xml:space="preserve">neformaliojo suaugusiųjų švietimo grupės muzikinio ugdymo mokykla, neformaliojo </w:t>
      </w:r>
      <w:r w:rsidR="0047722B" w:rsidRPr="006142A1">
        <w:rPr>
          <w:rFonts w:eastAsia="Times New Roman"/>
          <w:szCs w:val="24"/>
          <w:lang w:eastAsia="lt-LT"/>
        </w:rPr>
        <w:t xml:space="preserve">suaugusiųjų švietimo grupės </w:t>
      </w:r>
      <w:r w:rsidR="00B45C9D" w:rsidRPr="006142A1">
        <w:rPr>
          <w:rFonts w:eastAsia="Times New Roman"/>
          <w:szCs w:val="24"/>
          <w:lang w:eastAsia="lt-LT"/>
        </w:rPr>
        <w:t xml:space="preserve">dailės ugdymo </w:t>
      </w:r>
      <w:r w:rsidR="0047722B" w:rsidRPr="006142A1">
        <w:rPr>
          <w:rFonts w:eastAsia="Times New Roman"/>
          <w:szCs w:val="24"/>
          <w:lang w:eastAsia="lt-LT"/>
        </w:rPr>
        <w:t>mokykla.</w:t>
      </w:r>
    </w:p>
    <w:p w:rsidR="00600567" w:rsidRPr="006142A1" w:rsidRDefault="00600567" w:rsidP="00871C19">
      <w:pPr>
        <w:spacing w:line="360" w:lineRule="auto"/>
        <w:ind w:firstLine="851"/>
        <w:jc w:val="both"/>
        <w:rPr>
          <w:rFonts w:eastAsia="Times New Roman"/>
          <w:szCs w:val="24"/>
          <w:lang w:eastAsia="lt-LT"/>
        </w:rPr>
      </w:pPr>
      <w:r w:rsidRPr="006142A1">
        <w:rPr>
          <w:rFonts w:eastAsia="Times New Roman"/>
          <w:szCs w:val="24"/>
          <w:lang w:eastAsia="lt-LT"/>
        </w:rPr>
        <w:t>1</w:t>
      </w:r>
      <w:r w:rsidR="00F30268" w:rsidRPr="006142A1">
        <w:rPr>
          <w:rFonts w:eastAsia="Times New Roman"/>
          <w:szCs w:val="24"/>
          <w:lang w:eastAsia="lt-LT"/>
        </w:rPr>
        <w:t>2</w:t>
      </w:r>
      <w:r w:rsidRPr="006142A1">
        <w:rPr>
          <w:rFonts w:eastAsia="Times New Roman"/>
          <w:szCs w:val="24"/>
          <w:lang w:eastAsia="lt-LT"/>
        </w:rPr>
        <w:t>. Mokymo kalba – lietuvių.</w:t>
      </w:r>
    </w:p>
    <w:p w:rsidR="00600567" w:rsidRPr="004B7779" w:rsidRDefault="00F30268" w:rsidP="00871C19">
      <w:pPr>
        <w:spacing w:line="360" w:lineRule="auto"/>
        <w:ind w:firstLine="851"/>
        <w:jc w:val="both"/>
        <w:rPr>
          <w:rFonts w:eastAsia="Times New Roman"/>
          <w:color w:val="FF0000"/>
          <w:szCs w:val="24"/>
          <w:lang w:eastAsia="lt-LT"/>
        </w:rPr>
      </w:pPr>
      <w:r w:rsidRPr="006142A1">
        <w:rPr>
          <w:rFonts w:eastAsia="Times New Roman"/>
          <w:szCs w:val="24"/>
          <w:lang w:eastAsia="lt-LT"/>
        </w:rPr>
        <w:t>13</w:t>
      </w:r>
      <w:r w:rsidR="004B7779">
        <w:rPr>
          <w:rFonts w:eastAsia="Times New Roman"/>
          <w:szCs w:val="24"/>
          <w:lang w:eastAsia="lt-LT"/>
        </w:rPr>
        <w:t xml:space="preserve">. Mokymo formos </w:t>
      </w:r>
      <w:r w:rsidR="007047E6" w:rsidRPr="006142A1">
        <w:rPr>
          <w:rFonts w:eastAsia="Times New Roman"/>
          <w:szCs w:val="24"/>
          <w:lang w:eastAsia="lt-LT"/>
        </w:rPr>
        <w:t xml:space="preserve"> – </w:t>
      </w:r>
      <w:r w:rsidR="00486AF6" w:rsidRPr="006142A1">
        <w:rPr>
          <w:rFonts w:eastAsia="Times New Roman"/>
          <w:szCs w:val="24"/>
          <w:lang w:eastAsia="lt-LT"/>
        </w:rPr>
        <w:t xml:space="preserve"> individuali ir grupinė</w:t>
      </w:r>
      <w:r w:rsidR="00B06725">
        <w:rPr>
          <w:rFonts w:eastAsia="Times New Roman"/>
          <w:szCs w:val="24"/>
          <w:lang w:eastAsia="lt-LT"/>
        </w:rPr>
        <w:t>.</w:t>
      </w:r>
      <w:r w:rsidR="004B7779">
        <w:rPr>
          <w:rFonts w:eastAsia="Times New Roman"/>
          <w:szCs w:val="24"/>
          <w:lang w:eastAsia="lt-LT"/>
        </w:rPr>
        <w:t xml:space="preserve"> </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14</w:t>
      </w:r>
      <w:r w:rsidR="00600567" w:rsidRPr="006142A1">
        <w:rPr>
          <w:rFonts w:eastAsia="Times New Roman"/>
          <w:szCs w:val="24"/>
          <w:lang w:eastAsia="lt-LT"/>
        </w:rPr>
        <w:t>. Mokykla vykdo neformalaus vaikų švietimo ir formalųjį</w:t>
      </w:r>
      <w:r w:rsidRPr="006142A1">
        <w:rPr>
          <w:rFonts w:eastAsia="Times New Roman"/>
          <w:szCs w:val="24"/>
          <w:lang w:eastAsia="lt-LT"/>
        </w:rPr>
        <w:t xml:space="preserve"> švietimą papildančias, </w:t>
      </w:r>
      <w:r w:rsidR="007047E6" w:rsidRPr="006142A1">
        <w:rPr>
          <w:rFonts w:eastAsia="Times New Roman"/>
          <w:szCs w:val="24"/>
          <w:lang w:eastAsia="lt-LT"/>
        </w:rPr>
        <w:t xml:space="preserve">neformaliojo </w:t>
      </w:r>
      <w:r w:rsidRPr="006142A1">
        <w:rPr>
          <w:rFonts w:eastAsia="Times New Roman"/>
          <w:szCs w:val="24"/>
          <w:lang w:eastAsia="lt-LT"/>
        </w:rPr>
        <w:t>suaugusiųjų švietimo</w:t>
      </w:r>
      <w:r w:rsidR="00F75059" w:rsidRPr="006142A1">
        <w:rPr>
          <w:rFonts w:eastAsia="Times New Roman"/>
          <w:szCs w:val="24"/>
          <w:lang w:eastAsia="lt-LT"/>
        </w:rPr>
        <w:t xml:space="preserve"> </w:t>
      </w:r>
      <w:r w:rsidRPr="006142A1">
        <w:rPr>
          <w:rFonts w:eastAsia="Times New Roman"/>
          <w:szCs w:val="24"/>
          <w:lang w:eastAsia="lt-LT"/>
        </w:rPr>
        <w:t>programas.</w:t>
      </w:r>
    </w:p>
    <w:p w:rsidR="00600567" w:rsidRPr="006142A1" w:rsidRDefault="0058778E" w:rsidP="00871C19">
      <w:pPr>
        <w:spacing w:line="360" w:lineRule="auto"/>
        <w:ind w:firstLine="851"/>
        <w:jc w:val="both"/>
        <w:rPr>
          <w:rFonts w:eastAsia="Times New Roman"/>
          <w:szCs w:val="24"/>
          <w:lang w:eastAsia="lt-LT"/>
        </w:rPr>
      </w:pPr>
      <w:r w:rsidRPr="006142A1">
        <w:rPr>
          <w:rFonts w:eastAsia="Times New Roman"/>
          <w:szCs w:val="24"/>
          <w:lang w:eastAsia="lt-LT"/>
        </w:rPr>
        <w:t>1</w:t>
      </w:r>
      <w:r w:rsidR="00F30268" w:rsidRPr="006142A1">
        <w:rPr>
          <w:rFonts w:eastAsia="Times New Roman"/>
          <w:szCs w:val="24"/>
          <w:lang w:eastAsia="lt-LT"/>
        </w:rPr>
        <w:t>5</w:t>
      </w:r>
      <w:r w:rsidRPr="006142A1">
        <w:rPr>
          <w:rFonts w:eastAsia="Times New Roman"/>
          <w:szCs w:val="24"/>
          <w:lang w:eastAsia="lt-LT"/>
        </w:rPr>
        <w:t>. Mokiniams,</w:t>
      </w:r>
      <w:r w:rsidR="00600567" w:rsidRPr="006142A1">
        <w:rPr>
          <w:rFonts w:eastAsia="Times New Roman"/>
          <w:szCs w:val="24"/>
          <w:lang w:eastAsia="lt-LT"/>
        </w:rPr>
        <w:t xml:space="preserve"> </w:t>
      </w:r>
      <w:r w:rsidR="003E7C68" w:rsidRPr="006142A1">
        <w:rPr>
          <w:rFonts w:eastAsia="Times New Roman"/>
          <w:szCs w:val="24"/>
          <w:lang w:eastAsia="lt-LT"/>
        </w:rPr>
        <w:t xml:space="preserve">baigusiems </w:t>
      </w:r>
      <w:r w:rsidR="008E6458" w:rsidRPr="006142A1">
        <w:rPr>
          <w:rFonts w:eastAsia="Times New Roman"/>
          <w:szCs w:val="24"/>
          <w:lang w:eastAsia="lt-LT"/>
        </w:rPr>
        <w:t>neformalaus vaikų švietimo ir formalųjį švietimą papildančias programas</w:t>
      </w:r>
      <w:r w:rsidR="00600567" w:rsidRPr="006142A1">
        <w:rPr>
          <w:rFonts w:eastAsia="Times New Roman"/>
          <w:szCs w:val="24"/>
          <w:lang w:eastAsia="lt-LT"/>
        </w:rPr>
        <w:t>, Mokykla išduoda vaikų neformaliojo švietimo pažymėjimus.</w:t>
      </w:r>
    </w:p>
    <w:p w:rsidR="00F30268"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16. Mokykla yra paramos gavėja.</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17</w:t>
      </w:r>
      <w:r w:rsidR="00600567" w:rsidRPr="006142A1">
        <w:rPr>
          <w:rFonts w:eastAsia="Times New Roman"/>
          <w:szCs w:val="24"/>
          <w:lang w:eastAsia="lt-LT"/>
        </w:rPr>
        <w:t xml:space="preserve">. Mokykla yra viešasis juridinis asmuo, turintis antspaudą su Molėtų rajono savivaldybės herbu ir </w:t>
      </w:r>
      <w:r w:rsidR="008E6458" w:rsidRPr="006142A1">
        <w:rPr>
          <w:rFonts w:eastAsia="Times New Roman"/>
          <w:szCs w:val="24"/>
          <w:lang w:eastAsia="lt-LT"/>
        </w:rPr>
        <w:t>Mokyklos</w:t>
      </w:r>
      <w:r w:rsidR="00600567" w:rsidRPr="006142A1">
        <w:rPr>
          <w:rFonts w:eastAsia="Times New Roman"/>
          <w:szCs w:val="24"/>
          <w:lang w:eastAsia="lt-LT"/>
        </w:rPr>
        <w:t xml:space="preserve"> pavadinimu, atsiskaitomąją ir kitas sąskaitas Lietuvos Respublikoje įregistruotuose bankuose, atributiką, savo veiklą grindžia Lietuvos Respublikos Konstitucija, Vyr</w:t>
      </w:r>
      <w:r w:rsidR="00484BB5">
        <w:rPr>
          <w:rFonts w:eastAsia="Times New Roman"/>
          <w:szCs w:val="24"/>
          <w:lang w:eastAsia="lt-LT"/>
        </w:rPr>
        <w:t>iausybės nutarimais, Š</w:t>
      </w:r>
      <w:r w:rsidR="00DB3756" w:rsidRPr="006142A1">
        <w:rPr>
          <w:rFonts w:eastAsia="Times New Roman"/>
          <w:szCs w:val="24"/>
          <w:lang w:eastAsia="lt-LT"/>
        </w:rPr>
        <w:t>vietimo,</w:t>
      </w:r>
      <w:r w:rsidR="00600567" w:rsidRPr="006142A1">
        <w:rPr>
          <w:rFonts w:eastAsia="Times New Roman"/>
          <w:szCs w:val="24"/>
          <w:lang w:eastAsia="lt-LT"/>
        </w:rPr>
        <w:t xml:space="preserve"> mokslo</w:t>
      </w:r>
      <w:r w:rsidR="00DB3756" w:rsidRPr="006142A1">
        <w:rPr>
          <w:rFonts w:eastAsia="Times New Roman"/>
          <w:szCs w:val="24"/>
          <w:lang w:eastAsia="lt-LT"/>
        </w:rPr>
        <w:t xml:space="preserve"> ir sporto</w:t>
      </w:r>
      <w:r w:rsidR="00600567" w:rsidRPr="006142A1">
        <w:rPr>
          <w:rFonts w:eastAsia="Times New Roman"/>
          <w:szCs w:val="24"/>
          <w:lang w:eastAsia="lt-LT"/>
        </w:rPr>
        <w:t xml:space="preserve"> ministro įsakymais, Molėtų rajono savivaldybės tarybos sprendimais, Molėtų rajono savivaldybės administracijos direktoriaus įsakymais,</w:t>
      </w:r>
      <w:r w:rsidR="008E6458" w:rsidRPr="006142A1">
        <w:rPr>
          <w:rFonts w:eastAsia="Times New Roman"/>
          <w:szCs w:val="24"/>
          <w:lang w:eastAsia="lt-LT"/>
        </w:rPr>
        <w:t xml:space="preserve"> kitais teisės aktais ir šiais n</w:t>
      </w:r>
      <w:r w:rsidR="00600567" w:rsidRPr="006142A1">
        <w:rPr>
          <w:rFonts w:eastAsia="Times New Roman"/>
          <w:szCs w:val="24"/>
          <w:lang w:eastAsia="lt-LT"/>
        </w:rPr>
        <w:t>uostatais.</w:t>
      </w:r>
    </w:p>
    <w:p w:rsidR="000F496E" w:rsidRPr="006142A1" w:rsidRDefault="000F496E" w:rsidP="00871C19">
      <w:pPr>
        <w:spacing w:line="360" w:lineRule="auto"/>
        <w:jc w:val="both"/>
        <w:rPr>
          <w:rFonts w:eastAsia="Times New Roman"/>
          <w:b/>
          <w:szCs w:val="24"/>
          <w:lang w:eastAsia="lt-LT"/>
        </w:rPr>
      </w:pPr>
    </w:p>
    <w:p w:rsidR="006E575B" w:rsidRPr="006142A1" w:rsidRDefault="006E575B" w:rsidP="00871C19">
      <w:pPr>
        <w:spacing w:line="360" w:lineRule="auto"/>
        <w:jc w:val="center"/>
        <w:rPr>
          <w:rFonts w:eastAsia="Times New Roman"/>
          <w:b/>
          <w:szCs w:val="24"/>
          <w:lang w:eastAsia="lt-LT"/>
        </w:rPr>
      </w:pPr>
      <w:r w:rsidRPr="006142A1">
        <w:rPr>
          <w:rFonts w:eastAsia="Times New Roman"/>
          <w:b/>
          <w:szCs w:val="24"/>
          <w:lang w:eastAsia="lt-LT"/>
        </w:rPr>
        <w:t>II SKYRIUS</w:t>
      </w:r>
      <w:r w:rsidR="00600567" w:rsidRPr="006142A1">
        <w:rPr>
          <w:rFonts w:eastAsia="Times New Roman"/>
          <w:b/>
          <w:szCs w:val="24"/>
          <w:lang w:eastAsia="lt-LT"/>
        </w:rPr>
        <w:t xml:space="preserve"> </w:t>
      </w:r>
    </w:p>
    <w:p w:rsidR="00600567" w:rsidRPr="006142A1" w:rsidRDefault="00600567" w:rsidP="00871C19">
      <w:pPr>
        <w:spacing w:line="360" w:lineRule="auto"/>
        <w:jc w:val="center"/>
        <w:rPr>
          <w:rFonts w:eastAsia="Times New Roman"/>
          <w:b/>
          <w:szCs w:val="24"/>
          <w:lang w:eastAsia="lt-LT"/>
        </w:rPr>
      </w:pPr>
      <w:r w:rsidRPr="006142A1">
        <w:rPr>
          <w:rFonts w:eastAsia="Times New Roman"/>
          <w:b/>
          <w:szCs w:val="24"/>
          <w:lang w:eastAsia="lt-LT"/>
        </w:rPr>
        <w:t>MOKYKLOS VEIKLOS SRITIS IR RŪŠYS, TIKSLAS, UŽDAVINIAI, FUNKCIJOS, MOKYMOSI PASIEKIMUS ĮTEISINANČIŲ DOKUMENTŲ IŠDAVIMAS</w:t>
      </w:r>
    </w:p>
    <w:p w:rsidR="00D445F8" w:rsidRPr="006142A1" w:rsidRDefault="00D445F8" w:rsidP="00871C19">
      <w:pPr>
        <w:spacing w:line="360" w:lineRule="auto"/>
        <w:jc w:val="center"/>
        <w:rPr>
          <w:rFonts w:eastAsia="Times New Roman"/>
          <w:b/>
          <w:szCs w:val="24"/>
          <w:lang w:eastAsia="lt-LT"/>
        </w:rPr>
      </w:pP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18</w:t>
      </w:r>
      <w:r w:rsidR="00600567" w:rsidRPr="006142A1">
        <w:rPr>
          <w:rFonts w:eastAsia="Times New Roman"/>
          <w:szCs w:val="24"/>
          <w:lang w:eastAsia="lt-LT"/>
        </w:rPr>
        <w:t xml:space="preserve">. Mokyklos veiklos sritis – švietimas. </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19</w:t>
      </w:r>
      <w:r w:rsidR="00600567" w:rsidRPr="006142A1">
        <w:rPr>
          <w:rFonts w:eastAsia="Times New Roman"/>
          <w:szCs w:val="24"/>
          <w:lang w:eastAsia="lt-LT"/>
        </w:rPr>
        <w:t xml:space="preserve">. </w:t>
      </w:r>
      <w:r w:rsidR="00176173">
        <w:rPr>
          <w:rFonts w:eastAsia="Times New Roman"/>
          <w:szCs w:val="24"/>
          <w:lang w:eastAsia="lt-LT"/>
        </w:rPr>
        <w:t xml:space="preserve">Pagrindinė Mokyklos švietimo veiklos rūšis - </w:t>
      </w:r>
      <w:r w:rsidR="00176173" w:rsidRPr="006142A1">
        <w:rPr>
          <w:rFonts w:eastAsia="Times New Roman"/>
          <w:szCs w:val="24"/>
          <w:lang w:eastAsia="lt-LT"/>
        </w:rPr>
        <w:t>ku</w:t>
      </w:r>
      <w:r w:rsidR="00176173">
        <w:rPr>
          <w:rFonts w:eastAsia="Times New Roman"/>
          <w:szCs w:val="24"/>
          <w:lang w:eastAsia="lt-LT"/>
        </w:rPr>
        <w:t>ltūrinis švietimas, kodas 85.52;</w:t>
      </w:r>
    </w:p>
    <w:p w:rsidR="00464871"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20</w:t>
      </w:r>
      <w:r w:rsidR="00464871" w:rsidRPr="006142A1">
        <w:rPr>
          <w:rFonts w:eastAsia="Times New Roman"/>
          <w:szCs w:val="24"/>
          <w:lang w:eastAsia="lt-LT"/>
        </w:rPr>
        <w:t>. Kitos Mokyklos veiklos rūšys:</w:t>
      </w:r>
    </w:p>
    <w:p w:rsidR="00464871"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20</w:t>
      </w:r>
      <w:r w:rsidR="005079D3">
        <w:rPr>
          <w:rFonts w:eastAsia="Times New Roman"/>
          <w:szCs w:val="24"/>
          <w:lang w:eastAsia="lt-LT"/>
        </w:rPr>
        <w:t>.1</w:t>
      </w:r>
      <w:r w:rsidR="00464871" w:rsidRPr="006142A1">
        <w:rPr>
          <w:rFonts w:eastAsia="Times New Roman"/>
          <w:szCs w:val="24"/>
          <w:lang w:eastAsia="lt-LT"/>
        </w:rPr>
        <w:t>. kita leidyba, kodas 85.19;</w:t>
      </w:r>
    </w:p>
    <w:p w:rsidR="00464871"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20</w:t>
      </w:r>
      <w:r w:rsidR="005079D3">
        <w:rPr>
          <w:rFonts w:eastAsia="Times New Roman"/>
          <w:szCs w:val="24"/>
          <w:lang w:eastAsia="lt-LT"/>
        </w:rPr>
        <w:t>.2</w:t>
      </w:r>
      <w:r w:rsidR="00464871" w:rsidRPr="006142A1">
        <w:rPr>
          <w:rFonts w:eastAsia="Times New Roman"/>
          <w:szCs w:val="24"/>
          <w:lang w:eastAsia="lt-LT"/>
        </w:rPr>
        <w:t>. garso įrašymas ir muzikos įrašų leidyba, kodas 59.20;</w:t>
      </w:r>
    </w:p>
    <w:p w:rsidR="00464871"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20</w:t>
      </w:r>
      <w:r w:rsidR="005079D3">
        <w:rPr>
          <w:rFonts w:eastAsia="Times New Roman"/>
          <w:szCs w:val="24"/>
          <w:lang w:eastAsia="lt-LT"/>
        </w:rPr>
        <w:t>.3</w:t>
      </w:r>
      <w:r w:rsidR="00464871" w:rsidRPr="006142A1">
        <w:rPr>
          <w:rFonts w:eastAsia="Times New Roman"/>
          <w:szCs w:val="24"/>
          <w:lang w:eastAsia="lt-LT"/>
        </w:rPr>
        <w:t>. muzikos instrumentų, dekoracijų, rūbų nuoma, kodas 77.29</w:t>
      </w:r>
      <w:r w:rsidR="002B6E87" w:rsidRPr="006142A1">
        <w:rPr>
          <w:rFonts w:eastAsia="Times New Roman"/>
          <w:szCs w:val="24"/>
          <w:lang w:eastAsia="lt-LT"/>
        </w:rPr>
        <w:t>.30</w:t>
      </w:r>
      <w:r w:rsidR="00464871" w:rsidRPr="006142A1">
        <w:rPr>
          <w:rFonts w:eastAsia="Times New Roman"/>
          <w:szCs w:val="24"/>
          <w:lang w:eastAsia="lt-LT"/>
        </w:rPr>
        <w:t>;</w:t>
      </w:r>
    </w:p>
    <w:p w:rsidR="00464871"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20</w:t>
      </w:r>
      <w:r w:rsidR="002B6E87" w:rsidRPr="006142A1">
        <w:rPr>
          <w:rFonts w:eastAsia="Times New Roman"/>
          <w:szCs w:val="24"/>
          <w:lang w:eastAsia="lt-LT"/>
        </w:rPr>
        <w:t>.</w:t>
      </w:r>
      <w:r w:rsidR="005079D3">
        <w:rPr>
          <w:rFonts w:eastAsia="Times New Roman"/>
          <w:szCs w:val="24"/>
          <w:lang w:eastAsia="lt-LT"/>
        </w:rPr>
        <w:t>4</w:t>
      </w:r>
      <w:r w:rsidR="00464871" w:rsidRPr="006142A1">
        <w:rPr>
          <w:rFonts w:eastAsia="Times New Roman"/>
          <w:szCs w:val="24"/>
          <w:lang w:eastAsia="lt-LT"/>
        </w:rPr>
        <w:t>. kitas, niekur kitur nepriskirtas švietimas, kodas 85.59;</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20</w:t>
      </w:r>
      <w:r w:rsidR="002B6E87" w:rsidRPr="006142A1">
        <w:rPr>
          <w:rFonts w:eastAsia="Times New Roman"/>
          <w:szCs w:val="24"/>
          <w:lang w:eastAsia="lt-LT"/>
        </w:rPr>
        <w:t>.</w:t>
      </w:r>
      <w:r w:rsidR="005079D3">
        <w:rPr>
          <w:rFonts w:eastAsia="Times New Roman"/>
          <w:szCs w:val="24"/>
          <w:lang w:eastAsia="lt-LT"/>
        </w:rPr>
        <w:t>5</w:t>
      </w:r>
      <w:r w:rsidR="00464871" w:rsidRPr="006142A1">
        <w:rPr>
          <w:rFonts w:eastAsia="Times New Roman"/>
          <w:szCs w:val="24"/>
          <w:lang w:eastAsia="lt-LT"/>
        </w:rPr>
        <w:t xml:space="preserve">. </w:t>
      </w:r>
      <w:r w:rsidR="00600567" w:rsidRPr="006142A1">
        <w:rPr>
          <w:rFonts w:eastAsia="Times New Roman"/>
          <w:szCs w:val="24"/>
          <w:lang w:eastAsia="lt-LT"/>
        </w:rPr>
        <w:t>švietimui būdingų paslaugų veikla, kodas 85.60;</w:t>
      </w:r>
    </w:p>
    <w:p w:rsidR="002B6E8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20</w:t>
      </w:r>
      <w:r w:rsidR="005079D3">
        <w:rPr>
          <w:rFonts w:eastAsia="Times New Roman"/>
          <w:szCs w:val="24"/>
          <w:lang w:eastAsia="lt-LT"/>
        </w:rPr>
        <w:t>.6</w:t>
      </w:r>
      <w:r w:rsidR="002B6E87" w:rsidRPr="006142A1">
        <w:rPr>
          <w:rFonts w:eastAsia="Times New Roman"/>
          <w:szCs w:val="24"/>
          <w:lang w:eastAsia="lt-LT"/>
        </w:rPr>
        <w:t>. scenos pastatymams būdingų paslaugų veikla, kodas 90.02;</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lastRenderedPageBreak/>
        <w:t>20</w:t>
      </w:r>
      <w:r w:rsidR="005079D3">
        <w:rPr>
          <w:rFonts w:eastAsia="Times New Roman"/>
          <w:szCs w:val="24"/>
          <w:lang w:eastAsia="lt-LT"/>
        </w:rPr>
        <w:t>.7</w:t>
      </w:r>
      <w:r w:rsidR="002B6E87" w:rsidRPr="006142A1">
        <w:rPr>
          <w:rFonts w:eastAsia="Times New Roman"/>
          <w:szCs w:val="24"/>
          <w:lang w:eastAsia="lt-LT"/>
        </w:rPr>
        <w:t xml:space="preserve">. </w:t>
      </w:r>
      <w:r w:rsidR="00600567" w:rsidRPr="006142A1">
        <w:rPr>
          <w:rFonts w:eastAsia="Times New Roman"/>
          <w:szCs w:val="24"/>
          <w:lang w:eastAsia="lt-LT"/>
        </w:rPr>
        <w:t>bibliotekų ir archyvų veikla, kodas 91.01;</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20</w:t>
      </w:r>
      <w:r w:rsidR="00600567" w:rsidRPr="006142A1">
        <w:rPr>
          <w:rFonts w:eastAsia="Times New Roman"/>
          <w:szCs w:val="24"/>
          <w:lang w:eastAsia="lt-LT"/>
        </w:rPr>
        <w:t>.</w:t>
      </w:r>
      <w:r w:rsidR="005079D3">
        <w:rPr>
          <w:rFonts w:eastAsia="Times New Roman"/>
          <w:szCs w:val="24"/>
          <w:lang w:eastAsia="lt-LT"/>
        </w:rPr>
        <w:t>8</w:t>
      </w:r>
      <w:r w:rsidR="00600567" w:rsidRPr="006142A1">
        <w:rPr>
          <w:rFonts w:eastAsia="Times New Roman"/>
          <w:szCs w:val="24"/>
          <w:lang w:eastAsia="lt-LT"/>
        </w:rPr>
        <w:t>. kitas keleivinis sausumos transportas, kodas 49.39;</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20</w:t>
      </w:r>
      <w:r w:rsidR="00600567" w:rsidRPr="006142A1">
        <w:rPr>
          <w:rFonts w:eastAsia="Times New Roman"/>
          <w:szCs w:val="24"/>
          <w:lang w:eastAsia="lt-LT"/>
        </w:rPr>
        <w:t>.</w:t>
      </w:r>
      <w:r w:rsidR="005079D3">
        <w:rPr>
          <w:rFonts w:eastAsia="Times New Roman"/>
          <w:szCs w:val="24"/>
          <w:lang w:eastAsia="lt-LT"/>
        </w:rPr>
        <w:t>9</w:t>
      </w:r>
      <w:r w:rsidR="002B6E87" w:rsidRPr="006142A1">
        <w:rPr>
          <w:rFonts w:eastAsia="Times New Roman"/>
          <w:szCs w:val="24"/>
          <w:lang w:eastAsia="lt-LT"/>
        </w:rPr>
        <w:t>. kita pramogų ir poilsio organizavimo veikla, kodas 93.29;</w:t>
      </w:r>
    </w:p>
    <w:p w:rsidR="002B6E8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20</w:t>
      </w:r>
      <w:r w:rsidR="005079D3">
        <w:rPr>
          <w:rFonts w:eastAsia="Times New Roman"/>
          <w:szCs w:val="24"/>
          <w:lang w:eastAsia="lt-LT"/>
        </w:rPr>
        <w:t>.10</w:t>
      </w:r>
      <w:r w:rsidR="002B6E87" w:rsidRPr="006142A1">
        <w:rPr>
          <w:rFonts w:eastAsia="Times New Roman"/>
          <w:szCs w:val="24"/>
          <w:lang w:eastAsia="lt-LT"/>
        </w:rPr>
        <w:t xml:space="preserve">. nuosavo arba </w:t>
      </w:r>
      <w:r w:rsidR="00C300D0" w:rsidRPr="006142A1">
        <w:rPr>
          <w:rFonts w:eastAsia="Times New Roman"/>
          <w:szCs w:val="24"/>
          <w:lang w:eastAsia="lt-LT"/>
        </w:rPr>
        <w:t>nuomojamo</w:t>
      </w:r>
      <w:r w:rsidR="002B6E87" w:rsidRPr="006142A1">
        <w:rPr>
          <w:rFonts w:eastAsia="Times New Roman"/>
          <w:szCs w:val="24"/>
          <w:lang w:eastAsia="lt-LT"/>
        </w:rPr>
        <w:t xml:space="preserve"> nekilnojamo turto nuoma ir </w:t>
      </w:r>
      <w:r w:rsidRPr="006142A1">
        <w:rPr>
          <w:rFonts w:eastAsia="Times New Roman"/>
          <w:szCs w:val="24"/>
          <w:lang w:eastAsia="lt-LT"/>
        </w:rPr>
        <w:t>eksploatavimas</w:t>
      </w:r>
      <w:r w:rsidR="002B6E87" w:rsidRPr="006142A1">
        <w:rPr>
          <w:rFonts w:eastAsia="Times New Roman"/>
          <w:szCs w:val="24"/>
          <w:lang w:eastAsia="lt-LT"/>
        </w:rPr>
        <w:t>, kodas 68.20.</w:t>
      </w:r>
    </w:p>
    <w:p w:rsidR="001E0A1D"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21</w:t>
      </w:r>
      <w:r w:rsidR="00600567" w:rsidRPr="006142A1">
        <w:rPr>
          <w:rFonts w:eastAsia="Times New Roman"/>
          <w:szCs w:val="24"/>
          <w:lang w:eastAsia="lt-LT"/>
        </w:rPr>
        <w:t>. Mokyklos tikslas –</w:t>
      </w:r>
      <w:r w:rsidR="001E0A1D" w:rsidRPr="006142A1">
        <w:rPr>
          <w:rFonts w:eastAsia="Times New Roman"/>
          <w:szCs w:val="24"/>
          <w:lang w:eastAsia="lt-LT"/>
        </w:rPr>
        <w:t xml:space="preserve"> teikti kokybišką, atitinkantį mokinių amžių ir saviraiškos poreikius ugdymą, sudaryti sąlygas meninių, bendrakultūrinių kompetencijų gilinimui per muziką ir dailę.</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22</w:t>
      </w:r>
      <w:r w:rsidR="00600567" w:rsidRPr="006142A1">
        <w:rPr>
          <w:rFonts w:eastAsia="Times New Roman"/>
          <w:szCs w:val="24"/>
          <w:lang w:eastAsia="lt-LT"/>
        </w:rPr>
        <w:t>. Mokyklos uždaviniai:</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22</w:t>
      </w:r>
      <w:r w:rsidR="00600567" w:rsidRPr="006142A1">
        <w:rPr>
          <w:rFonts w:eastAsia="Times New Roman"/>
          <w:szCs w:val="24"/>
          <w:lang w:eastAsia="lt-LT"/>
        </w:rPr>
        <w:t xml:space="preserve">.1. </w:t>
      </w:r>
      <w:r w:rsidR="001E0A1D" w:rsidRPr="006142A1">
        <w:rPr>
          <w:rFonts w:eastAsia="Times New Roman"/>
          <w:szCs w:val="24"/>
          <w:lang w:eastAsia="lt-LT"/>
        </w:rPr>
        <w:t>ugdyti mokinių asmenines, socialines, profesines kompetencijas, tenkinant pažinimo, saviraiškos ir ugdymo(si) poreikius</w:t>
      </w:r>
      <w:r w:rsidR="00600567" w:rsidRPr="006142A1">
        <w:rPr>
          <w:rFonts w:eastAsia="Times New Roman"/>
          <w:szCs w:val="24"/>
          <w:lang w:eastAsia="lt-LT"/>
        </w:rPr>
        <w:t>;</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22</w:t>
      </w:r>
      <w:r w:rsidR="001E0A1D" w:rsidRPr="006142A1">
        <w:rPr>
          <w:rFonts w:eastAsia="Times New Roman"/>
          <w:szCs w:val="24"/>
          <w:lang w:eastAsia="lt-LT"/>
        </w:rPr>
        <w:t>.2. atskleisti ugdytinių meninius gebėjimus ir kūrybiškumą, juos plėtoti</w:t>
      </w:r>
      <w:r w:rsidR="00600567" w:rsidRPr="006142A1">
        <w:rPr>
          <w:rFonts w:eastAsia="Times New Roman"/>
          <w:szCs w:val="24"/>
          <w:lang w:eastAsia="lt-LT"/>
        </w:rPr>
        <w:t>;</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22</w:t>
      </w:r>
      <w:r w:rsidR="00600567" w:rsidRPr="006142A1">
        <w:rPr>
          <w:rFonts w:eastAsia="Times New Roman"/>
          <w:szCs w:val="24"/>
          <w:lang w:eastAsia="lt-LT"/>
        </w:rPr>
        <w:t xml:space="preserve">.3. </w:t>
      </w:r>
      <w:r w:rsidR="00050E99" w:rsidRPr="006142A1">
        <w:rPr>
          <w:rFonts w:eastAsia="Times New Roman"/>
          <w:szCs w:val="24"/>
          <w:lang w:eastAsia="lt-LT"/>
        </w:rPr>
        <w:t>stiprinti mokinių meninę brandą, sudaryti sąlygas ugdymo(si) tęstinumui aukštesnės pakopos meninio ugdymo programose</w:t>
      </w:r>
      <w:r w:rsidR="00600567" w:rsidRPr="006142A1">
        <w:rPr>
          <w:rFonts w:eastAsia="Times New Roman"/>
          <w:szCs w:val="24"/>
          <w:lang w:eastAsia="lt-LT"/>
        </w:rPr>
        <w:t>;</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22</w:t>
      </w:r>
      <w:r w:rsidR="00600567" w:rsidRPr="006142A1">
        <w:rPr>
          <w:rFonts w:eastAsia="Times New Roman"/>
          <w:szCs w:val="24"/>
          <w:lang w:eastAsia="lt-LT"/>
        </w:rPr>
        <w:t xml:space="preserve">.4. </w:t>
      </w:r>
      <w:r w:rsidR="00050E99" w:rsidRPr="006142A1">
        <w:rPr>
          <w:rFonts w:eastAsia="Times New Roman"/>
          <w:szCs w:val="24"/>
          <w:lang w:eastAsia="lt-LT"/>
        </w:rPr>
        <w:t>individualizuoti ugdymo programas, sudarant sąlygas mokiniams pasirinkti jų poreikius ir gabumus atitinkančią muzikinio ar dailės ugdymo programą;</w:t>
      </w:r>
    </w:p>
    <w:p w:rsidR="00050E99"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22</w:t>
      </w:r>
      <w:r w:rsidR="00050E99" w:rsidRPr="006142A1">
        <w:rPr>
          <w:rFonts w:eastAsia="Times New Roman"/>
          <w:szCs w:val="24"/>
          <w:lang w:eastAsia="lt-LT"/>
        </w:rPr>
        <w:t>.5. skatinti mokinių dalyvavimą meistriškumo konkursuose, festivaliuose, renginiuose;</w:t>
      </w:r>
    </w:p>
    <w:p w:rsidR="00050E99"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22</w:t>
      </w:r>
      <w:r w:rsidR="00050E99" w:rsidRPr="006142A1">
        <w:rPr>
          <w:rFonts w:eastAsia="Times New Roman"/>
          <w:szCs w:val="24"/>
          <w:lang w:eastAsia="lt-LT"/>
        </w:rPr>
        <w:t>.6. ugdyti pilietiškumą, pagarbą tautos ir savo krašto tradicijoms ir kultūrai;</w:t>
      </w:r>
    </w:p>
    <w:p w:rsidR="00050E99"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22</w:t>
      </w:r>
      <w:r w:rsidR="00050E99" w:rsidRPr="006142A1">
        <w:rPr>
          <w:rFonts w:eastAsia="Times New Roman"/>
          <w:szCs w:val="24"/>
          <w:lang w:eastAsia="lt-LT"/>
        </w:rPr>
        <w:t>.7. kurti kultūrinę aplinką, aktyvinti savivaldybės jaunimo kultūrinį gyvenimą;</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22</w:t>
      </w:r>
      <w:r w:rsidR="00050E99" w:rsidRPr="006142A1">
        <w:rPr>
          <w:rFonts w:eastAsia="Times New Roman"/>
          <w:szCs w:val="24"/>
          <w:lang w:eastAsia="lt-LT"/>
        </w:rPr>
        <w:t>.8</w:t>
      </w:r>
      <w:r w:rsidR="00600567" w:rsidRPr="006142A1">
        <w:rPr>
          <w:rFonts w:eastAsia="Times New Roman"/>
          <w:szCs w:val="24"/>
          <w:lang w:eastAsia="lt-LT"/>
        </w:rPr>
        <w:t xml:space="preserve">. užtikrinti </w:t>
      </w:r>
      <w:r w:rsidR="00050E99" w:rsidRPr="006142A1">
        <w:rPr>
          <w:rFonts w:eastAsia="Times New Roman"/>
          <w:szCs w:val="24"/>
          <w:lang w:eastAsia="lt-LT"/>
        </w:rPr>
        <w:t>ugdymo(si) kokybę saugioje ir sveikoje aplinkoje</w:t>
      </w:r>
      <w:r w:rsidR="00600567" w:rsidRPr="006142A1">
        <w:rPr>
          <w:rFonts w:eastAsia="Times New Roman"/>
          <w:szCs w:val="24"/>
          <w:lang w:eastAsia="lt-LT"/>
        </w:rPr>
        <w:t>.</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600567" w:rsidRPr="006142A1">
        <w:rPr>
          <w:rFonts w:eastAsia="Times New Roman"/>
          <w:szCs w:val="24"/>
          <w:lang w:eastAsia="lt-LT"/>
        </w:rPr>
        <w:t>. Mokyklos veiklos funkcijos:</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600567" w:rsidRPr="006142A1">
        <w:rPr>
          <w:rFonts w:eastAsia="Times New Roman"/>
          <w:szCs w:val="24"/>
          <w:lang w:eastAsia="lt-LT"/>
        </w:rPr>
        <w:t>.1. vykdo neformaliojo švietimo ir formalųjį švietimą papildančias meninio ugdymo pro</w:t>
      </w:r>
      <w:r w:rsidR="0047722B" w:rsidRPr="006142A1">
        <w:rPr>
          <w:rFonts w:eastAsia="Times New Roman"/>
          <w:szCs w:val="24"/>
          <w:lang w:eastAsia="lt-LT"/>
        </w:rPr>
        <w:t>gramas: ankstyvojo</w:t>
      </w:r>
      <w:r w:rsidR="00600567" w:rsidRPr="006142A1">
        <w:rPr>
          <w:rFonts w:eastAsia="Times New Roman"/>
          <w:szCs w:val="24"/>
          <w:lang w:eastAsia="lt-LT"/>
        </w:rPr>
        <w:t>, pradinio, pagrindinio,</w:t>
      </w:r>
      <w:r w:rsidR="0047722B" w:rsidRPr="006142A1">
        <w:rPr>
          <w:rFonts w:eastAsia="Times New Roman"/>
          <w:szCs w:val="24"/>
          <w:lang w:eastAsia="lt-LT"/>
        </w:rPr>
        <w:t xml:space="preserve"> išplėstinio, suaugusiųjų švietimo, </w:t>
      </w:r>
      <w:r w:rsidR="00600567" w:rsidRPr="006142A1">
        <w:rPr>
          <w:rFonts w:eastAsia="Times New Roman"/>
          <w:szCs w:val="24"/>
          <w:lang w:eastAsia="lt-LT"/>
        </w:rPr>
        <w:t>muzikinės saviraiškos ugdymo programas;</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600567" w:rsidRPr="006142A1">
        <w:rPr>
          <w:rFonts w:eastAsia="Times New Roman"/>
          <w:szCs w:val="24"/>
          <w:lang w:eastAsia="lt-LT"/>
        </w:rPr>
        <w:t>.2. vykdo sutartyse numatytus įsipareigojimus, užtikrina geros kokybės švietimą; organizuoja tėvų (globėjų, rūpintojų) pageidavimu mokamas papildomas paslaugas (stovyklas, plenerus, ekskursija</w:t>
      </w:r>
      <w:r w:rsidR="0047722B" w:rsidRPr="006142A1">
        <w:rPr>
          <w:rFonts w:eastAsia="Times New Roman"/>
          <w:szCs w:val="24"/>
          <w:lang w:eastAsia="lt-LT"/>
        </w:rPr>
        <w:t>s</w:t>
      </w:r>
      <w:r w:rsidR="00600567" w:rsidRPr="006142A1">
        <w:rPr>
          <w:rFonts w:eastAsia="Times New Roman"/>
          <w:szCs w:val="24"/>
          <w:lang w:eastAsia="lt-LT"/>
        </w:rPr>
        <w:t>, k</w:t>
      </w:r>
      <w:r w:rsidRPr="006142A1">
        <w:rPr>
          <w:rFonts w:eastAsia="Times New Roman"/>
          <w:szCs w:val="24"/>
          <w:lang w:eastAsia="lt-LT"/>
        </w:rPr>
        <w:t>oncertų, parodų lankymus ir pan.</w:t>
      </w:r>
      <w:r w:rsidR="00600567" w:rsidRPr="006142A1">
        <w:rPr>
          <w:rFonts w:eastAsia="Times New Roman"/>
          <w:szCs w:val="24"/>
          <w:lang w:eastAsia="lt-LT"/>
        </w:rPr>
        <w:t>) teisės aktų nustatyta tvarka;</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600567" w:rsidRPr="006142A1">
        <w:rPr>
          <w:rFonts w:eastAsia="Times New Roman"/>
          <w:szCs w:val="24"/>
          <w:lang w:eastAsia="lt-LT"/>
        </w:rPr>
        <w:t>.3. formuoja mokinių dorovės, sveikos gyvensenos, pilietiškumo, gebėjimo mokytis visą gyvenimą pagrindus;</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600567" w:rsidRPr="006142A1">
        <w:rPr>
          <w:rFonts w:eastAsia="Times New Roman"/>
          <w:szCs w:val="24"/>
          <w:lang w:eastAsia="lt-LT"/>
        </w:rPr>
        <w:t>.4. rengia muzikinius, meninius, kultūrinius projektus;</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600567" w:rsidRPr="006142A1">
        <w:rPr>
          <w:rFonts w:eastAsia="Times New Roman"/>
          <w:szCs w:val="24"/>
          <w:lang w:eastAsia="lt-LT"/>
        </w:rPr>
        <w:t xml:space="preserve">.5. </w:t>
      </w:r>
      <w:r w:rsidR="00484BB5">
        <w:rPr>
          <w:rFonts w:eastAsia="Times New Roman"/>
          <w:szCs w:val="24"/>
          <w:lang w:eastAsia="lt-LT"/>
        </w:rPr>
        <w:t>organizuoja</w:t>
      </w:r>
      <w:r w:rsidR="00600567" w:rsidRPr="006142A1">
        <w:rPr>
          <w:rFonts w:eastAsia="Times New Roman"/>
          <w:szCs w:val="24"/>
          <w:lang w:eastAsia="lt-LT"/>
        </w:rPr>
        <w:t xml:space="preserve"> </w:t>
      </w:r>
      <w:r w:rsidR="00F75059" w:rsidRPr="006142A1">
        <w:rPr>
          <w:rFonts w:eastAsia="Times New Roman"/>
          <w:szCs w:val="24"/>
          <w:lang w:eastAsia="lt-LT"/>
        </w:rPr>
        <w:t xml:space="preserve"> </w:t>
      </w:r>
      <w:r w:rsidR="00600567" w:rsidRPr="006142A1">
        <w:rPr>
          <w:rFonts w:eastAsia="Times New Roman"/>
          <w:szCs w:val="24"/>
          <w:lang w:eastAsia="lt-LT"/>
        </w:rPr>
        <w:t>mokinių pavėžėjimą į Mokyklą ir iš jos;</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600567" w:rsidRPr="006142A1">
        <w:rPr>
          <w:rFonts w:eastAsia="Times New Roman"/>
          <w:szCs w:val="24"/>
          <w:lang w:eastAsia="lt-LT"/>
        </w:rPr>
        <w:t>.6. plėtoja švietėjišką meninę – muzikinę veiklą, organizuoja renginius visuomenei; padėdama mokiniams įsitraukti į kultūrinį bendruomenės gyvenimą;</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600567" w:rsidRPr="006142A1">
        <w:rPr>
          <w:rFonts w:eastAsia="Times New Roman"/>
          <w:szCs w:val="24"/>
          <w:lang w:eastAsia="lt-LT"/>
        </w:rPr>
        <w:t xml:space="preserve">.7. </w:t>
      </w:r>
      <w:r w:rsidR="00751EA3" w:rsidRPr="006142A1">
        <w:rPr>
          <w:rFonts w:eastAsia="Times New Roman"/>
          <w:szCs w:val="24"/>
          <w:lang w:eastAsia="lt-LT"/>
        </w:rPr>
        <w:t>viešai teikia</w:t>
      </w:r>
      <w:r w:rsidR="00600567" w:rsidRPr="006142A1">
        <w:rPr>
          <w:rFonts w:eastAsia="Times New Roman"/>
          <w:szCs w:val="24"/>
          <w:lang w:eastAsia="lt-LT"/>
        </w:rPr>
        <w:t xml:space="preserve"> informaciją apie Mokyklos veiklą</w:t>
      </w:r>
      <w:r w:rsidR="005D14BA" w:rsidRPr="006142A1">
        <w:rPr>
          <w:rFonts w:eastAsia="Times New Roman"/>
          <w:szCs w:val="24"/>
          <w:lang w:eastAsia="lt-LT"/>
        </w:rPr>
        <w:t>, mokinių priėmimo tvarką</w:t>
      </w:r>
      <w:r w:rsidR="00103C4B" w:rsidRPr="006142A1">
        <w:rPr>
          <w:rFonts w:eastAsia="Times New Roman"/>
          <w:szCs w:val="24"/>
          <w:lang w:eastAsia="lt-LT"/>
        </w:rPr>
        <w:t xml:space="preserve"> švietimo, mokslo ir sporto ministro nustatyta tvarka;</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600567" w:rsidRPr="006142A1">
        <w:rPr>
          <w:rFonts w:eastAsia="Times New Roman"/>
          <w:szCs w:val="24"/>
          <w:lang w:eastAsia="lt-LT"/>
        </w:rPr>
        <w:t>.8. vykdo pusmetinius atsiskaitymus – akademinius koncertus, kūrybinių darbų peržiūras, organizuoja keliamuosius ir baigiamuosius egzaminus;</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lastRenderedPageBreak/>
        <w:t>23</w:t>
      </w:r>
      <w:r w:rsidR="00600567" w:rsidRPr="006142A1">
        <w:rPr>
          <w:rFonts w:eastAsia="Times New Roman"/>
          <w:szCs w:val="24"/>
          <w:lang w:eastAsia="lt-LT"/>
        </w:rPr>
        <w:t>.9. teikia metodinę pagalbą rajono bendrojo lavinimo mokykloms ir kultūros įstaigoms;</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600567" w:rsidRPr="006142A1">
        <w:rPr>
          <w:rFonts w:eastAsia="Times New Roman"/>
          <w:szCs w:val="24"/>
          <w:lang w:eastAsia="lt-LT"/>
        </w:rPr>
        <w:t xml:space="preserve">.10. sudaro sąlygas darbuotojams tobulinti profesinę kompetenciją, dalintis </w:t>
      </w:r>
      <w:r w:rsidR="00751EA3" w:rsidRPr="006142A1">
        <w:rPr>
          <w:rFonts w:eastAsia="Times New Roman"/>
          <w:szCs w:val="24"/>
          <w:lang w:eastAsia="lt-LT"/>
        </w:rPr>
        <w:t>ir skleisti gerąją patirtį</w:t>
      </w:r>
      <w:r w:rsidR="00600567" w:rsidRPr="006142A1">
        <w:rPr>
          <w:rFonts w:eastAsia="Times New Roman"/>
          <w:szCs w:val="24"/>
          <w:lang w:eastAsia="lt-LT"/>
        </w:rPr>
        <w:t>;</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600567" w:rsidRPr="006142A1">
        <w:rPr>
          <w:rFonts w:eastAsia="Times New Roman"/>
          <w:szCs w:val="24"/>
          <w:lang w:eastAsia="lt-LT"/>
        </w:rPr>
        <w:t xml:space="preserve">.11. laikosi higienos normų, </w:t>
      </w:r>
      <w:r w:rsidR="00751EA3" w:rsidRPr="006142A1">
        <w:rPr>
          <w:rFonts w:eastAsia="Times New Roman"/>
          <w:szCs w:val="24"/>
          <w:lang w:eastAsia="lt-LT"/>
        </w:rPr>
        <w:t>užtikrina</w:t>
      </w:r>
      <w:r w:rsidR="00600567" w:rsidRPr="006142A1">
        <w:rPr>
          <w:rFonts w:eastAsia="Times New Roman"/>
          <w:szCs w:val="24"/>
          <w:lang w:eastAsia="lt-LT"/>
        </w:rPr>
        <w:t xml:space="preserve"> teisės aktų reikalavimus atitinkančią sveiką, saugią mokymosi aplinką;</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600567" w:rsidRPr="006142A1">
        <w:rPr>
          <w:rFonts w:eastAsia="Times New Roman"/>
          <w:szCs w:val="24"/>
          <w:lang w:eastAsia="lt-LT"/>
        </w:rPr>
        <w:t>.12. kuria ugdymo turinio reikalavimams įgyvendinti reikiamą materialinę bazę;</w:t>
      </w:r>
    </w:p>
    <w:p w:rsidR="00103C4B" w:rsidRPr="006142A1" w:rsidRDefault="00103C4B" w:rsidP="00871C19">
      <w:pPr>
        <w:spacing w:line="360" w:lineRule="auto"/>
        <w:ind w:firstLine="851"/>
        <w:jc w:val="both"/>
        <w:rPr>
          <w:rFonts w:eastAsia="Times New Roman"/>
          <w:szCs w:val="24"/>
          <w:lang w:eastAsia="lt-LT"/>
        </w:rPr>
      </w:pPr>
      <w:r w:rsidRPr="006142A1">
        <w:rPr>
          <w:rFonts w:eastAsia="Times New Roman"/>
          <w:szCs w:val="24"/>
          <w:lang w:eastAsia="lt-LT"/>
        </w:rPr>
        <w:t>23</w:t>
      </w:r>
      <w:r w:rsidR="005D14BA" w:rsidRPr="006142A1">
        <w:rPr>
          <w:rFonts w:eastAsia="Times New Roman"/>
          <w:szCs w:val="24"/>
          <w:lang w:eastAsia="lt-LT"/>
        </w:rPr>
        <w:t>.13. atlieka Mokyklos veiklos įsivertinimą, planuoja ir vykdo mokytojų atestaciją.</w:t>
      </w:r>
    </w:p>
    <w:p w:rsidR="00600567" w:rsidRPr="006142A1" w:rsidRDefault="00F30268" w:rsidP="00871C19">
      <w:pPr>
        <w:spacing w:line="360" w:lineRule="auto"/>
        <w:ind w:firstLine="851"/>
        <w:jc w:val="both"/>
        <w:rPr>
          <w:rFonts w:eastAsia="Times New Roman"/>
          <w:szCs w:val="24"/>
          <w:lang w:eastAsia="lt-LT"/>
        </w:rPr>
      </w:pPr>
      <w:r w:rsidRPr="006142A1">
        <w:rPr>
          <w:rFonts w:eastAsia="Times New Roman"/>
          <w:szCs w:val="24"/>
          <w:lang w:eastAsia="lt-LT"/>
        </w:rPr>
        <w:t>24</w:t>
      </w:r>
      <w:r w:rsidR="00600567" w:rsidRPr="006142A1">
        <w:rPr>
          <w:rFonts w:eastAsia="Times New Roman"/>
          <w:szCs w:val="24"/>
          <w:lang w:eastAsia="lt-LT"/>
        </w:rPr>
        <w:t xml:space="preserve">. Mokykla, baigusiems pagrindinio meninio ugdymo programą mokiniams, išduoda Neformaliojo vaikų švietimo pažymėjimus </w:t>
      </w:r>
      <w:r w:rsidR="00103C4B" w:rsidRPr="006142A1">
        <w:rPr>
          <w:rFonts w:eastAsia="Times New Roman"/>
          <w:szCs w:val="24"/>
          <w:lang w:eastAsia="lt-LT"/>
        </w:rPr>
        <w:t>Lietuvos Respublikos švietimo,</w:t>
      </w:r>
      <w:r w:rsidR="00600567" w:rsidRPr="006142A1">
        <w:rPr>
          <w:rFonts w:eastAsia="Times New Roman"/>
          <w:szCs w:val="24"/>
          <w:lang w:eastAsia="lt-LT"/>
        </w:rPr>
        <w:t xml:space="preserve"> mokslo</w:t>
      </w:r>
      <w:r w:rsidR="00103C4B" w:rsidRPr="006142A1">
        <w:rPr>
          <w:rFonts w:eastAsia="Times New Roman"/>
          <w:szCs w:val="24"/>
          <w:lang w:eastAsia="lt-LT"/>
        </w:rPr>
        <w:t xml:space="preserve"> ir sporto</w:t>
      </w:r>
      <w:r w:rsidR="00600567" w:rsidRPr="006142A1">
        <w:rPr>
          <w:rFonts w:eastAsia="Times New Roman"/>
          <w:szCs w:val="24"/>
          <w:lang w:eastAsia="lt-LT"/>
        </w:rPr>
        <w:t xml:space="preserve"> ministro nustatyta tvarka.</w:t>
      </w:r>
    </w:p>
    <w:p w:rsidR="000F496E" w:rsidRPr="006142A1" w:rsidRDefault="000F496E" w:rsidP="00871C19">
      <w:pPr>
        <w:spacing w:line="360" w:lineRule="auto"/>
        <w:jc w:val="both"/>
        <w:rPr>
          <w:rFonts w:eastAsia="Times New Roman"/>
          <w:szCs w:val="24"/>
          <w:lang w:eastAsia="lt-LT"/>
        </w:rPr>
      </w:pPr>
    </w:p>
    <w:p w:rsidR="005D14BA" w:rsidRPr="006142A1" w:rsidRDefault="005D14BA" w:rsidP="00871C19">
      <w:pPr>
        <w:spacing w:line="360" w:lineRule="auto"/>
        <w:jc w:val="center"/>
        <w:rPr>
          <w:rFonts w:eastAsia="Times New Roman"/>
          <w:b/>
          <w:szCs w:val="24"/>
          <w:lang w:eastAsia="lt-LT"/>
        </w:rPr>
      </w:pPr>
      <w:r w:rsidRPr="006142A1">
        <w:rPr>
          <w:rFonts w:eastAsia="Times New Roman"/>
          <w:b/>
          <w:szCs w:val="24"/>
          <w:lang w:eastAsia="lt-LT"/>
        </w:rPr>
        <w:t>III SKYRIUS</w:t>
      </w:r>
    </w:p>
    <w:p w:rsidR="00600567" w:rsidRPr="00C34F63" w:rsidRDefault="00600567" w:rsidP="00871C19">
      <w:pPr>
        <w:spacing w:line="360" w:lineRule="auto"/>
        <w:jc w:val="center"/>
        <w:rPr>
          <w:rFonts w:eastAsia="Times New Roman"/>
          <w:b/>
          <w:color w:val="000000"/>
          <w:szCs w:val="24"/>
          <w:lang w:eastAsia="lt-LT"/>
        </w:rPr>
      </w:pPr>
      <w:r w:rsidRPr="00C34F63">
        <w:rPr>
          <w:rFonts w:eastAsia="Times New Roman"/>
          <w:b/>
          <w:color w:val="000000"/>
          <w:szCs w:val="24"/>
          <w:lang w:eastAsia="lt-LT"/>
        </w:rPr>
        <w:t xml:space="preserve"> MOKYKLOS TEISĖS IR PAREIGOS</w:t>
      </w:r>
    </w:p>
    <w:p w:rsidR="00600567" w:rsidRPr="00C34F63" w:rsidRDefault="00600567"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w:t>
      </w:r>
      <w:r w:rsidR="00F30268" w:rsidRPr="00C34F63">
        <w:rPr>
          <w:rFonts w:eastAsia="Times New Roman"/>
          <w:color w:val="000000"/>
          <w:szCs w:val="24"/>
          <w:lang w:eastAsia="lt-LT"/>
        </w:rPr>
        <w:t>5</w:t>
      </w:r>
      <w:r w:rsidRPr="00C34F63">
        <w:rPr>
          <w:rFonts w:eastAsia="Times New Roman"/>
          <w:color w:val="000000"/>
          <w:szCs w:val="24"/>
          <w:lang w:eastAsia="lt-LT"/>
        </w:rPr>
        <w:t>. Mokykla, įgyvendindama jai pavestus tikslus ir uždavinius, atlikdama jai priskirtas funkcijas, turi teisę:</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25</w:t>
      </w:r>
      <w:r w:rsidR="00600567" w:rsidRPr="00C34F63">
        <w:rPr>
          <w:rFonts w:eastAsia="Times New Roman"/>
          <w:color w:val="000000"/>
          <w:szCs w:val="24"/>
          <w:lang w:eastAsia="lt-LT"/>
        </w:rPr>
        <w:t>.1. parinkti mokymo metodus ir mokymosi veiklos būdus;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25</w:t>
      </w:r>
      <w:r w:rsidR="00600567" w:rsidRPr="00C34F63">
        <w:rPr>
          <w:rFonts w:eastAsia="Times New Roman"/>
          <w:color w:val="000000"/>
          <w:szCs w:val="24"/>
          <w:lang w:eastAsia="lt-LT"/>
        </w:rPr>
        <w:t>.2. kurti naujus mokymo ir mokymosi modelius, užtikrinančius kokybišką muzikos ir dailės mokymą;</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25</w:t>
      </w:r>
      <w:r w:rsidR="00600567" w:rsidRPr="00C34F63">
        <w:rPr>
          <w:rFonts w:eastAsia="Times New Roman"/>
          <w:color w:val="000000"/>
          <w:szCs w:val="24"/>
          <w:lang w:eastAsia="lt-LT"/>
        </w:rPr>
        <w:t>.3. bendradarbiauti su savo veiklai įtakos turinčiais fiziniais ir juridiniais asmenimis;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25</w:t>
      </w:r>
      <w:r w:rsidR="00600567" w:rsidRPr="00C34F63">
        <w:rPr>
          <w:rFonts w:eastAsia="Times New Roman"/>
          <w:color w:val="000000"/>
          <w:szCs w:val="24"/>
          <w:lang w:eastAsia="lt-LT"/>
        </w:rPr>
        <w:t>.4. vykdyti savivaldybės, šalies ir tarptautinius projektus;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25</w:t>
      </w:r>
      <w:r w:rsidR="005079D3" w:rsidRPr="00C34F63">
        <w:rPr>
          <w:rFonts w:eastAsia="Times New Roman"/>
          <w:color w:val="000000"/>
          <w:szCs w:val="24"/>
          <w:lang w:eastAsia="lt-LT"/>
        </w:rPr>
        <w:t>.5 stoti ir jungtis į asociacija</w:t>
      </w:r>
      <w:r w:rsidR="00600567" w:rsidRPr="00C34F63">
        <w:rPr>
          <w:rFonts w:eastAsia="Times New Roman"/>
          <w:color w:val="000000"/>
          <w:szCs w:val="24"/>
          <w:lang w:eastAsia="lt-LT"/>
        </w:rPr>
        <w:t>s, dalyvauti jų veikloje;</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25</w:t>
      </w:r>
      <w:r w:rsidR="00600567" w:rsidRPr="00C34F63">
        <w:rPr>
          <w:rFonts w:eastAsia="Times New Roman"/>
          <w:color w:val="000000"/>
          <w:szCs w:val="24"/>
          <w:lang w:eastAsia="lt-LT"/>
        </w:rPr>
        <w:t>.6. gauti paramą Lietuvos Respubliko</w:t>
      </w:r>
      <w:r w:rsidR="00E46EA1" w:rsidRPr="00C34F63">
        <w:rPr>
          <w:rFonts w:eastAsia="Times New Roman"/>
          <w:color w:val="000000"/>
          <w:szCs w:val="24"/>
          <w:lang w:eastAsia="lt-LT"/>
        </w:rPr>
        <w:t xml:space="preserve">s labdaros ir paramos įstatymo </w:t>
      </w:r>
      <w:r w:rsidR="00600567" w:rsidRPr="00C34F63">
        <w:rPr>
          <w:rFonts w:eastAsia="Times New Roman"/>
          <w:color w:val="000000"/>
          <w:szCs w:val="24"/>
          <w:lang w:eastAsia="lt-LT"/>
        </w:rPr>
        <w:t>nustatyta tvarka, naudotis kitomis teisės aktų suteiktomis teisėmis;</w:t>
      </w:r>
    </w:p>
    <w:p w:rsidR="005079D3"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25</w:t>
      </w:r>
      <w:r w:rsidR="00600567" w:rsidRPr="00C34F63">
        <w:rPr>
          <w:rFonts w:eastAsia="Times New Roman"/>
          <w:color w:val="000000"/>
          <w:szCs w:val="24"/>
          <w:lang w:eastAsia="lt-LT"/>
        </w:rPr>
        <w:t xml:space="preserve">.7. </w:t>
      </w:r>
      <w:r w:rsidR="005079D3" w:rsidRPr="00C34F63">
        <w:rPr>
          <w:rFonts w:eastAsia="Times New Roman"/>
          <w:color w:val="000000"/>
          <w:szCs w:val="24"/>
          <w:lang w:eastAsia="lt-LT"/>
        </w:rPr>
        <w:t>atlygintinai teikti švietimo viešąsias paslaugas ir gautas lėšas naudoti Lietuvos Respublikos Vyriausybės ir Molėtų rajono savivaldybės tarybos nustatyta tvarka.</w:t>
      </w:r>
    </w:p>
    <w:p w:rsidR="00600567" w:rsidRPr="00C34F63" w:rsidRDefault="005079D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 xml:space="preserve"> </w:t>
      </w:r>
      <w:r w:rsidR="00F30268" w:rsidRPr="00C34F63">
        <w:rPr>
          <w:rFonts w:eastAsia="Times New Roman"/>
          <w:color w:val="000000"/>
          <w:szCs w:val="24"/>
          <w:lang w:eastAsia="lt-LT"/>
        </w:rPr>
        <w:t>26</w:t>
      </w:r>
      <w:r w:rsidR="00600567" w:rsidRPr="00C34F63">
        <w:rPr>
          <w:rFonts w:eastAsia="Times New Roman"/>
          <w:color w:val="000000"/>
          <w:szCs w:val="24"/>
          <w:lang w:eastAsia="lt-LT"/>
        </w:rPr>
        <w:t>. Mokyklos pareigos:</w:t>
      </w:r>
    </w:p>
    <w:p w:rsidR="005079D3" w:rsidRPr="00C34F63" w:rsidRDefault="00F30268" w:rsidP="008B0E37">
      <w:pPr>
        <w:spacing w:line="360" w:lineRule="auto"/>
        <w:ind w:firstLine="720"/>
        <w:jc w:val="both"/>
        <w:rPr>
          <w:rFonts w:eastAsia="Times New Roman"/>
          <w:color w:val="000000"/>
          <w:sz w:val="27"/>
          <w:szCs w:val="27"/>
          <w:lang w:eastAsia="lt-LT"/>
        </w:rPr>
      </w:pPr>
      <w:r w:rsidRPr="00C34F63">
        <w:rPr>
          <w:rFonts w:eastAsia="Times New Roman"/>
          <w:color w:val="000000"/>
          <w:szCs w:val="24"/>
          <w:lang w:eastAsia="lt-LT"/>
        </w:rPr>
        <w:t>26</w:t>
      </w:r>
      <w:r w:rsidR="00600567" w:rsidRPr="00C34F63">
        <w:rPr>
          <w:rFonts w:eastAsia="Times New Roman"/>
          <w:color w:val="000000"/>
          <w:szCs w:val="24"/>
          <w:lang w:eastAsia="lt-LT"/>
        </w:rPr>
        <w:t xml:space="preserve">.1. </w:t>
      </w:r>
      <w:r w:rsidR="005079D3" w:rsidRPr="00C34F63">
        <w:rPr>
          <w:rFonts w:eastAsia="Times New Roman"/>
          <w:color w:val="000000"/>
          <w:sz w:val="22"/>
          <w:lang w:eastAsia="lt-LT"/>
        </w:rPr>
        <w:t>Mokykla privalo užtikrinti sveiką, saugią, užkertančią kelią smurto, prievartos apraiškoms ir žalingiems įpročiams aplinką, ugdymo programų vykdymą, atvirumą vietos bendruomenei, mokymo sutarties sudarymą ir sutartų įsipareigojimų vykdymą, geros kokybės švietimą. </w:t>
      </w:r>
      <w:r w:rsidR="008B0E37" w:rsidRPr="00C34F63">
        <w:rPr>
          <w:rFonts w:eastAsia="Times New Roman"/>
          <w:color w:val="000000"/>
          <w:sz w:val="22"/>
          <w:lang w:eastAsia="lt-LT"/>
        </w:rPr>
        <w:t xml:space="preserve"> S</w:t>
      </w:r>
      <w:r w:rsidR="005079D3" w:rsidRPr="00C34F63">
        <w:rPr>
          <w:rFonts w:eastAsia="Times New Roman"/>
          <w:color w:val="000000"/>
          <w:sz w:val="22"/>
          <w:lang w:eastAsia="lt-LT"/>
        </w:rPr>
        <w:t>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26</w:t>
      </w:r>
      <w:r w:rsidR="00600567" w:rsidRPr="00C34F63">
        <w:rPr>
          <w:rFonts w:eastAsia="Times New Roman"/>
          <w:color w:val="000000"/>
          <w:szCs w:val="24"/>
          <w:lang w:eastAsia="lt-LT"/>
        </w:rPr>
        <w:t>.2. užtikrinti kokybišką ankstyvojo, pradinio, pagrindinio, išplėstinio</w:t>
      </w:r>
      <w:r w:rsidR="0047722B" w:rsidRPr="00C34F63">
        <w:rPr>
          <w:rFonts w:eastAsia="Times New Roman"/>
          <w:color w:val="000000"/>
          <w:szCs w:val="24"/>
          <w:lang w:eastAsia="lt-LT"/>
        </w:rPr>
        <w:t>, suaugusiųjų švietimo</w:t>
      </w:r>
      <w:r w:rsidR="00600567" w:rsidRPr="00C34F63">
        <w:rPr>
          <w:rFonts w:eastAsia="Times New Roman"/>
          <w:color w:val="000000"/>
          <w:szCs w:val="24"/>
          <w:lang w:eastAsia="lt-LT"/>
        </w:rPr>
        <w:t xml:space="preserve"> ir saviraiškos ugdymo programų vykdymą;</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26</w:t>
      </w:r>
      <w:r w:rsidR="00600567" w:rsidRPr="00C34F63">
        <w:rPr>
          <w:rFonts w:eastAsia="Times New Roman"/>
          <w:color w:val="000000"/>
          <w:szCs w:val="24"/>
          <w:lang w:eastAsia="lt-LT"/>
        </w:rPr>
        <w:t>.3. suprantamai ir aiškiai, taisyklinga lietuvi</w:t>
      </w:r>
      <w:r w:rsidR="00751EA3" w:rsidRPr="00C34F63">
        <w:rPr>
          <w:rFonts w:eastAsia="Times New Roman"/>
          <w:color w:val="000000"/>
          <w:szCs w:val="24"/>
          <w:lang w:eastAsia="lt-LT"/>
        </w:rPr>
        <w:t>ų kalba perteikti ugdymo turinį;</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lastRenderedPageBreak/>
        <w:t>26</w:t>
      </w:r>
      <w:r w:rsidR="00600567" w:rsidRPr="00C34F63">
        <w:rPr>
          <w:rFonts w:eastAsia="Times New Roman"/>
          <w:color w:val="000000"/>
          <w:szCs w:val="24"/>
          <w:lang w:eastAsia="lt-LT"/>
        </w:rPr>
        <w:t>.4. sudaryti higienos normas atitinkančias ugdymo sąlygas;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26</w:t>
      </w:r>
      <w:r w:rsidR="00600567" w:rsidRPr="00C34F63">
        <w:rPr>
          <w:rFonts w:eastAsia="Times New Roman"/>
          <w:color w:val="000000"/>
          <w:szCs w:val="24"/>
          <w:lang w:eastAsia="lt-LT"/>
        </w:rPr>
        <w:t>.5. viešai skelbti informaciją apie Mokyklos veiklą;</w:t>
      </w:r>
    </w:p>
    <w:p w:rsidR="00871C19" w:rsidRPr="00C34F63" w:rsidRDefault="00871C19"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26.6. užtikrinti mokymo sutarčių sudarymą ir sutartų įsipareigojimų vykdymą;</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26</w:t>
      </w:r>
      <w:r w:rsidR="00871C19" w:rsidRPr="00C34F63">
        <w:rPr>
          <w:rFonts w:eastAsia="Times New Roman"/>
          <w:color w:val="000000"/>
          <w:szCs w:val="24"/>
          <w:lang w:eastAsia="lt-LT"/>
        </w:rPr>
        <w:t>.7</w:t>
      </w:r>
      <w:r w:rsidR="00600567" w:rsidRPr="00C34F63">
        <w:rPr>
          <w:rFonts w:eastAsia="Times New Roman"/>
          <w:color w:val="000000"/>
          <w:szCs w:val="24"/>
          <w:lang w:eastAsia="lt-LT"/>
        </w:rPr>
        <w:t>. vykdyti kitas</w:t>
      </w:r>
      <w:r w:rsidR="00050E99" w:rsidRPr="00C34F63">
        <w:rPr>
          <w:rFonts w:eastAsia="Times New Roman"/>
          <w:color w:val="000000"/>
          <w:szCs w:val="24"/>
          <w:lang w:eastAsia="lt-LT"/>
        </w:rPr>
        <w:t>,</w:t>
      </w:r>
      <w:r w:rsidR="00600567" w:rsidRPr="00C34F63">
        <w:rPr>
          <w:rFonts w:eastAsia="Times New Roman"/>
          <w:color w:val="000000"/>
          <w:szCs w:val="24"/>
          <w:lang w:eastAsia="lt-LT"/>
        </w:rPr>
        <w:t xml:space="preserve"> </w:t>
      </w:r>
      <w:r w:rsidR="00050E99" w:rsidRPr="00C34F63">
        <w:rPr>
          <w:rFonts w:eastAsia="Times New Roman"/>
          <w:color w:val="000000"/>
          <w:szCs w:val="24"/>
          <w:lang w:eastAsia="lt-LT"/>
        </w:rPr>
        <w:t>Lietuvos Respublikos švietimo įstatyme ir kituose teisės aktuose nustatytas pareigas.</w:t>
      </w:r>
    </w:p>
    <w:p w:rsidR="000F496E" w:rsidRPr="00C34F63" w:rsidRDefault="000F496E" w:rsidP="00871C19">
      <w:pPr>
        <w:spacing w:line="360" w:lineRule="auto"/>
        <w:jc w:val="both"/>
        <w:rPr>
          <w:rFonts w:eastAsia="Times New Roman"/>
          <w:color w:val="000000"/>
          <w:szCs w:val="24"/>
          <w:lang w:eastAsia="lt-LT"/>
        </w:rPr>
      </w:pPr>
    </w:p>
    <w:p w:rsidR="000F0C39" w:rsidRPr="00C34F63" w:rsidRDefault="000F0C39" w:rsidP="00871C19">
      <w:pPr>
        <w:spacing w:line="360" w:lineRule="auto"/>
        <w:jc w:val="center"/>
        <w:rPr>
          <w:rFonts w:eastAsia="Times New Roman"/>
          <w:b/>
          <w:color w:val="000000"/>
          <w:szCs w:val="24"/>
          <w:lang w:eastAsia="lt-LT"/>
        </w:rPr>
      </w:pPr>
      <w:r w:rsidRPr="00C34F63">
        <w:rPr>
          <w:rFonts w:eastAsia="Times New Roman"/>
          <w:b/>
          <w:color w:val="000000"/>
          <w:szCs w:val="24"/>
          <w:lang w:eastAsia="lt-LT"/>
        </w:rPr>
        <w:t>IV SKYRIUS</w:t>
      </w:r>
    </w:p>
    <w:p w:rsidR="00600567" w:rsidRPr="00C34F63" w:rsidRDefault="00600567" w:rsidP="00871C19">
      <w:pPr>
        <w:spacing w:line="360" w:lineRule="auto"/>
        <w:jc w:val="center"/>
        <w:rPr>
          <w:rFonts w:eastAsia="Times New Roman"/>
          <w:b/>
          <w:color w:val="000000"/>
          <w:szCs w:val="24"/>
          <w:lang w:eastAsia="lt-LT"/>
        </w:rPr>
      </w:pPr>
      <w:r w:rsidRPr="00C34F63">
        <w:rPr>
          <w:rFonts w:eastAsia="Times New Roman"/>
          <w:b/>
          <w:color w:val="000000"/>
          <w:szCs w:val="24"/>
          <w:lang w:eastAsia="lt-LT"/>
        </w:rPr>
        <w:t xml:space="preserve"> MOKYKLOS VEIKLOS ORGANIZAVIMAS IR VALDYMAS</w:t>
      </w:r>
    </w:p>
    <w:p w:rsidR="000F496E" w:rsidRPr="00C34F63" w:rsidRDefault="000F496E" w:rsidP="00871C19">
      <w:pPr>
        <w:spacing w:line="360" w:lineRule="auto"/>
        <w:jc w:val="both"/>
        <w:rPr>
          <w:rFonts w:eastAsia="Times New Roman"/>
          <w:color w:val="000000"/>
          <w:szCs w:val="24"/>
          <w:lang w:eastAsia="lt-LT"/>
        </w:rPr>
      </w:pP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27</w:t>
      </w:r>
      <w:r w:rsidR="00600567" w:rsidRPr="00C34F63">
        <w:rPr>
          <w:rFonts w:eastAsia="Times New Roman"/>
          <w:color w:val="000000"/>
          <w:szCs w:val="24"/>
          <w:lang w:eastAsia="lt-LT"/>
        </w:rPr>
        <w:t>. Mokyklos veiklos organizavimo teisinis pagrindas: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27</w:t>
      </w:r>
      <w:r w:rsidR="00751EA3" w:rsidRPr="00C34F63">
        <w:rPr>
          <w:rFonts w:eastAsia="Times New Roman"/>
          <w:color w:val="000000"/>
          <w:szCs w:val="24"/>
          <w:lang w:eastAsia="lt-LT"/>
        </w:rPr>
        <w:t xml:space="preserve">.1. </w:t>
      </w:r>
      <w:r w:rsidR="008F0365" w:rsidRPr="00C34F63">
        <w:rPr>
          <w:rFonts w:eastAsia="Times New Roman"/>
          <w:color w:val="000000"/>
          <w:szCs w:val="24"/>
          <w:lang w:eastAsia="lt-LT"/>
        </w:rPr>
        <w:t xml:space="preserve">trejiems metams </w:t>
      </w:r>
      <w:r w:rsidR="00751EA3" w:rsidRPr="00C34F63">
        <w:rPr>
          <w:rFonts w:eastAsia="Times New Roman"/>
          <w:color w:val="000000"/>
          <w:szCs w:val="24"/>
          <w:lang w:eastAsia="lt-LT"/>
        </w:rPr>
        <w:t>sudarytas strateginis</w:t>
      </w:r>
      <w:r w:rsidR="00600567" w:rsidRPr="00C34F63">
        <w:rPr>
          <w:rFonts w:eastAsia="Times New Roman"/>
          <w:color w:val="000000"/>
          <w:szCs w:val="24"/>
          <w:lang w:eastAsia="lt-LT"/>
        </w:rPr>
        <w:t xml:space="preserve"> planas, kuriam pritaria Mokyklos taryba, Molėtų rajono savivaldybės administracijos direktorius ar jo įgaliotas asmuo, tvirtina Mokyklos direktorius;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27</w:t>
      </w:r>
      <w:r w:rsidR="00600567" w:rsidRPr="00C34F63">
        <w:rPr>
          <w:rFonts w:eastAsia="Times New Roman"/>
          <w:color w:val="000000"/>
          <w:szCs w:val="24"/>
          <w:lang w:eastAsia="lt-LT"/>
        </w:rPr>
        <w:t>.2. metinis veiklos planas, kuriam pritaria Mokyklos taryba ir patvirtina Mokyklos direktorius;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27</w:t>
      </w:r>
      <w:r w:rsidR="00600567" w:rsidRPr="00C34F63">
        <w:rPr>
          <w:rFonts w:eastAsia="Times New Roman"/>
          <w:color w:val="000000"/>
          <w:szCs w:val="24"/>
          <w:lang w:eastAsia="lt-LT"/>
        </w:rPr>
        <w:t>.3. ugdymo planas, kuriam pritaria Mokyklos taryba, Molėtų rajono savivaldybės administracijos direktorius ar jo įgaliotas asmuo, tvirtina Mokyklos direktorius.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28</w:t>
      </w:r>
      <w:r w:rsidR="00600567" w:rsidRPr="00C34F63">
        <w:rPr>
          <w:rFonts w:eastAsia="Times New Roman"/>
          <w:color w:val="000000"/>
          <w:szCs w:val="24"/>
          <w:lang w:eastAsia="lt-LT"/>
        </w:rPr>
        <w:t xml:space="preserve">. Mokyklai vadovauja direktorius, </w:t>
      </w:r>
      <w:r w:rsidR="00871C19" w:rsidRPr="00C34F63">
        <w:rPr>
          <w:rFonts w:eastAsia="Times New Roman"/>
          <w:color w:val="000000"/>
          <w:szCs w:val="24"/>
          <w:lang w:eastAsia="lt-LT"/>
        </w:rPr>
        <w:t xml:space="preserve">kurį į pareigas viešo konkurso būdu penkeriems metams skiria ir atleidžia Molėtų rajono savivaldybės taryba. </w:t>
      </w:r>
      <w:r w:rsidR="007745A5" w:rsidRPr="00C34F63">
        <w:rPr>
          <w:color w:val="000000"/>
        </w:rPr>
        <w:t xml:space="preserve">Konkursas </w:t>
      </w:r>
      <w:r w:rsidR="00484BB5" w:rsidRPr="00C34F63">
        <w:rPr>
          <w:color w:val="000000"/>
        </w:rPr>
        <w:t>Mokyklos</w:t>
      </w:r>
      <w:r w:rsidR="007745A5" w:rsidRPr="00C34F63">
        <w:rPr>
          <w:color w:val="000000"/>
        </w:rPr>
        <w:t xml:space="preserve"> direktoriaus pareigoms organizuojamas ir vykdomas Lietuvos Respublikos švietimo, mokslo ir sporto ministro nustatyta tvarka. </w:t>
      </w:r>
      <w:r w:rsidR="00871C19" w:rsidRPr="00C34F63">
        <w:rPr>
          <w:rFonts w:eastAsia="Times New Roman"/>
          <w:color w:val="000000"/>
          <w:szCs w:val="24"/>
          <w:lang w:eastAsia="lt-LT"/>
        </w:rPr>
        <w:t>Direktoriumi gali būti tik nepriekaištingos reputacijos asmuo. Direktorius tiesiogiai</w:t>
      </w:r>
      <w:r w:rsidR="007745A5" w:rsidRPr="00C34F63">
        <w:rPr>
          <w:rFonts w:eastAsia="Times New Roman"/>
          <w:color w:val="000000"/>
          <w:szCs w:val="24"/>
          <w:lang w:eastAsia="lt-LT"/>
        </w:rPr>
        <w:t xml:space="preserve"> pavaldus ir atskaitingas Molėtų rajono savivaldybės tarybai.</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 xml:space="preserve">. Direktorius: </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.1. užtikrina, kad būtų laikomasi įstatymų, kitų teisės aktų bei Mokyklos nuostatų, atsako už asmens duomenų apsaugą;</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.2. garantuoja, kad pagal Lietuvos Respublikos viešojo sektoriaus atskaitomybės įstatymą teikiami ataskaitų rinkiniai ir statistinės ataskaitos būtų teisingi;</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.3. užtikrina racionalų ir taupų lėšų bei turto naudojimą, veiksmingą Mokyklos vidaus kontrolės sistemos sukūrimą, jos veikimą ir tobulinimą;</w:t>
      </w:r>
    </w:p>
    <w:p w:rsidR="0002590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.4. tvirtina Mokyklos vidaus struktūrą, Mokyklos darbuotojų pareigybių sąrašą</w:t>
      </w:r>
      <w:r w:rsidR="00025907" w:rsidRPr="00C34F63">
        <w:rPr>
          <w:rFonts w:eastAsia="Times New Roman"/>
          <w:color w:val="000000"/>
          <w:szCs w:val="24"/>
          <w:lang w:eastAsia="lt-LT"/>
        </w:rPr>
        <w:t>;</w:t>
      </w:r>
      <w:r w:rsidR="00A90B36" w:rsidRPr="00C34F63">
        <w:rPr>
          <w:rFonts w:eastAsia="Times New Roman"/>
          <w:color w:val="000000"/>
          <w:szCs w:val="24"/>
          <w:lang w:eastAsia="lt-LT"/>
        </w:rPr>
        <w:t xml:space="preserve"> </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.5. tvirtina mokytojų ir kitų darbuotojų pareigybių aprašymus, Lietuvos Respublikos darbo kodekso ir kitų teisės aktų nustatyta tvarka priima į darbą ir atleidžia iš jo Mokyklos darbuotojus, skatina juos, skiria drausmines nuobaudas;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.6. organizuoja mokinių priėmimą ir sudaro mokymo sutartis teisės aktų nustatyta tvarka;</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.7. suderinęs su Mokyklos taryba, tvirtina Mokyklos vidaus tvarkos taisykles;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lastRenderedPageBreak/>
        <w:t>29</w:t>
      </w:r>
      <w:r w:rsidR="00600567" w:rsidRPr="00C34F63">
        <w:rPr>
          <w:rFonts w:eastAsia="Times New Roman"/>
          <w:color w:val="000000"/>
          <w:szCs w:val="24"/>
          <w:lang w:eastAsia="lt-LT"/>
        </w:rPr>
        <w:t>.8. vadovaudamasis įstatymais ir kitais teisės aktais, Mokyklos vidaus tvarkos taisyklėse nustato mokinių teises, pareigas ir atsakomybę;</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.9. sudaro mokiniams ir darbuotojams saugias ir sveikatai nekenksmingas darbo sąlygas;</w:t>
      </w:r>
    </w:p>
    <w:p w:rsidR="00C6027E" w:rsidRPr="00C34F63" w:rsidRDefault="00F30268" w:rsidP="00871C19">
      <w:pPr>
        <w:spacing w:line="360" w:lineRule="auto"/>
        <w:ind w:firstLine="851"/>
        <w:jc w:val="both"/>
        <w:rPr>
          <w:color w:val="000000"/>
          <w:sz w:val="22"/>
        </w:rPr>
      </w:pPr>
      <w:r w:rsidRPr="00C34F63">
        <w:rPr>
          <w:rFonts w:eastAsia="Times New Roman"/>
          <w:color w:val="000000"/>
          <w:szCs w:val="24"/>
          <w:lang w:eastAsia="lt-LT"/>
        </w:rPr>
        <w:t>29</w:t>
      </w:r>
      <w:r w:rsidR="00600567" w:rsidRPr="00C34F63">
        <w:rPr>
          <w:rFonts w:eastAsia="Times New Roman"/>
          <w:color w:val="000000"/>
          <w:szCs w:val="24"/>
          <w:lang w:eastAsia="lt-LT"/>
        </w:rPr>
        <w:t xml:space="preserve">.10. </w:t>
      </w:r>
      <w:r w:rsidR="00C6027E" w:rsidRPr="00C34F63">
        <w:rPr>
          <w:color w:val="000000"/>
          <w:sz w:val="22"/>
        </w:rPr>
        <w:t xml:space="preserve"> vadovauja švietimo įstaigos strateginio plano ir metinių veiklos planų, švietimo programų rengimui, rekomendacijų dėl smurto prevencijos įgyvendinimo mokykloje priemonių įgyvendinimui, juos tvirtina, vadovauja jų vykdymui;</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.11. leidžia įsakymus, kontroliuoja jų vykdymą;</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 xml:space="preserve">.12. sudaro </w:t>
      </w:r>
      <w:r w:rsidR="00A90B36" w:rsidRPr="00C34F63">
        <w:rPr>
          <w:rFonts w:eastAsia="Times New Roman"/>
          <w:color w:val="000000"/>
          <w:szCs w:val="24"/>
          <w:lang w:eastAsia="lt-LT"/>
        </w:rPr>
        <w:t xml:space="preserve">teisės aktų nustatytas </w:t>
      </w:r>
      <w:r w:rsidR="00600567" w:rsidRPr="00C34F63">
        <w:rPr>
          <w:rFonts w:eastAsia="Times New Roman"/>
          <w:color w:val="000000"/>
          <w:szCs w:val="24"/>
          <w:lang w:eastAsia="lt-LT"/>
        </w:rPr>
        <w:t>komisijas, darbo grupes;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.13. skirsto mokytojų pamokų krūvį;</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.14. sudaro Mokyklos vardu sutartis Mokyklos funkcijoms atlikti;</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.15. organizuoja Mokyklos dokumentų saugojimą ir valdymą teisės aktų nustatyta tvarka;</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600567" w:rsidRPr="00C34F63">
        <w:rPr>
          <w:rFonts w:eastAsia="Times New Roman"/>
          <w:color w:val="000000"/>
          <w:szCs w:val="24"/>
          <w:lang w:eastAsia="lt-LT"/>
        </w:rPr>
        <w:t>.16. yra Mokyklos biudžeto asignavimų valdytojas ir vykdo jam pavestas pareigas, vadovaudamasis Lietuvos Respublikos biudžeto sandaros įstatymu. Teisės aktų nustatyta tvarka valdo, naudoja Mokyklos turtą, lėšas ir jais disponuoja, rūpinasi intelektiniais, materialiniais, finansiniais, informaciniais ištekliais, užtikrina j</w:t>
      </w:r>
      <w:r w:rsidR="000A7E33" w:rsidRPr="00C34F63">
        <w:rPr>
          <w:rFonts w:eastAsia="Times New Roman"/>
          <w:color w:val="000000"/>
          <w:szCs w:val="24"/>
          <w:lang w:eastAsia="lt-LT"/>
        </w:rPr>
        <w:t>ų optimalų valdymą ir naudojimą;</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C6027E" w:rsidRPr="00C34F63">
        <w:rPr>
          <w:rFonts w:eastAsia="Times New Roman"/>
          <w:color w:val="000000"/>
          <w:szCs w:val="24"/>
          <w:lang w:eastAsia="lt-LT"/>
        </w:rPr>
        <w:t>.17</w:t>
      </w:r>
      <w:r w:rsidR="00600567" w:rsidRPr="00C34F63">
        <w:rPr>
          <w:rFonts w:eastAsia="Times New Roman"/>
          <w:color w:val="000000"/>
          <w:szCs w:val="24"/>
          <w:lang w:eastAsia="lt-LT"/>
        </w:rPr>
        <w:t>. rūpinasi metodinės veiklos organizavimu, darbuotojų profesiniu tobulėjimu, sudaro jiems sąlygas tobulinti kvalifikaciją, mokytojams ir kitiems pedagoginiams darbuotojams galimybę atestuotis ir organizuoja jų atestaciją Švietimo ir mokslo ministro nustatyta tvarka;</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C6027E" w:rsidRPr="00C34F63">
        <w:rPr>
          <w:rFonts w:eastAsia="Times New Roman"/>
          <w:color w:val="000000"/>
          <w:szCs w:val="24"/>
          <w:lang w:eastAsia="lt-LT"/>
        </w:rPr>
        <w:t>.18</w:t>
      </w:r>
      <w:r w:rsidR="00600567" w:rsidRPr="00C34F63">
        <w:rPr>
          <w:rFonts w:eastAsia="Times New Roman"/>
          <w:color w:val="000000"/>
          <w:szCs w:val="24"/>
          <w:lang w:eastAsia="lt-LT"/>
        </w:rPr>
        <w:t>. inicijuoja Mokyklos savivaldos institucijų sudarymą ir skatina jų veiklą;</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C6027E" w:rsidRPr="00C34F63">
        <w:rPr>
          <w:rFonts w:eastAsia="Times New Roman"/>
          <w:color w:val="000000"/>
          <w:szCs w:val="24"/>
          <w:lang w:eastAsia="lt-LT"/>
        </w:rPr>
        <w:t>.19</w:t>
      </w:r>
      <w:r w:rsidR="00600567" w:rsidRPr="00C34F63">
        <w:rPr>
          <w:rFonts w:eastAsia="Times New Roman"/>
          <w:color w:val="000000"/>
          <w:szCs w:val="24"/>
          <w:lang w:eastAsia="lt-LT"/>
        </w:rPr>
        <w:t>.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C6027E" w:rsidRPr="00C34F63">
        <w:rPr>
          <w:rFonts w:eastAsia="Times New Roman"/>
          <w:color w:val="000000"/>
          <w:szCs w:val="24"/>
          <w:lang w:eastAsia="lt-LT"/>
        </w:rPr>
        <w:t>.20</w:t>
      </w:r>
      <w:r w:rsidR="00600567" w:rsidRPr="00C34F63">
        <w:rPr>
          <w:rFonts w:eastAsia="Times New Roman"/>
          <w:color w:val="000000"/>
          <w:szCs w:val="24"/>
          <w:lang w:eastAsia="lt-LT"/>
        </w:rPr>
        <w:t>. atstovauja Mokyklai kitose institucijose;</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C6027E" w:rsidRPr="00C34F63">
        <w:rPr>
          <w:rFonts w:eastAsia="Times New Roman"/>
          <w:color w:val="000000"/>
          <w:szCs w:val="24"/>
          <w:lang w:eastAsia="lt-LT"/>
        </w:rPr>
        <w:t>.21</w:t>
      </w:r>
      <w:r w:rsidR="00600567" w:rsidRPr="00C34F63">
        <w:rPr>
          <w:rFonts w:eastAsia="Times New Roman"/>
          <w:color w:val="000000"/>
          <w:szCs w:val="24"/>
          <w:lang w:eastAsia="lt-LT"/>
        </w:rPr>
        <w:t>. atsako už Lietuvos Respublikos įstatymų ir kitų teisės aktų laikymąsi Mokykloje, už demokratinį Mokyklos valdymą, bendruomenės narių informavimą, tinkamą funkcijų atlikimą, nustatytų Mokyklos tikslo ir uždavinių įgyvendinimą, Mokyklos veiklos rezultatus;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C6027E" w:rsidRPr="00C34F63">
        <w:rPr>
          <w:rFonts w:eastAsia="Times New Roman"/>
          <w:color w:val="000000"/>
          <w:szCs w:val="24"/>
          <w:lang w:eastAsia="lt-LT"/>
        </w:rPr>
        <w:t>.22</w:t>
      </w:r>
      <w:r w:rsidR="00600567" w:rsidRPr="00C34F63">
        <w:rPr>
          <w:rFonts w:eastAsia="Times New Roman"/>
          <w:color w:val="000000"/>
          <w:szCs w:val="24"/>
          <w:lang w:eastAsia="lt-LT"/>
        </w:rPr>
        <w:t>. kartu su Mokyklos taryba sprendžia, ar leisti ant Mokyklos pastatų ar Mokyklos teritorijoje statyti judriojo (mobiliojo) ryšio jungtis įstatymų nustatyta tvarka;</w:t>
      </w:r>
    </w:p>
    <w:p w:rsidR="003D15E2" w:rsidRPr="00C34F63" w:rsidRDefault="00C6027E"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29.23</w:t>
      </w:r>
      <w:r w:rsidR="003D15E2" w:rsidRPr="00C34F63">
        <w:rPr>
          <w:rFonts w:eastAsia="Times New Roman"/>
          <w:color w:val="000000"/>
          <w:szCs w:val="24"/>
          <w:lang w:eastAsia="lt-LT"/>
        </w:rPr>
        <w:t>. sudaro Mokyklos vaiko gerovės komisiją ir tvirtina jos darbo reglamentą;</w:t>
      </w:r>
    </w:p>
    <w:p w:rsidR="000A7E33" w:rsidRPr="00C34F63" w:rsidRDefault="000A7E3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7430BC" w:rsidRPr="00C34F63">
        <w:rPr>
          <w:rFonts w:eastAsia="Times New Roman"/>
          <w:color w:val="000000"/>
          <w:szCs w:val="24"/>
          <w:lang w:eastAsia="lt-LT"/>
        </w:rPr>
        <w:t>2</w:t>
      </w:r>
      <w:r w:rsidR="00C6027E" w:rsidRPr="00C34F63">
        <w:rPr>
          <w:rFonts w:eastAsia="Times New Roman"/>
          <w:color w:val="000000"/>
          <w:szCs w:val="24"/>
          <w:lang w:eastAsia="lt-LT"/>
        </w:rPr>
        <w:t>4</w:t>
      </w:r>
      <w:r w:rsidRPr="00C34F63">
        <w:rPr>
          <w:rFonts w:eastAsia="Times New Roman"/>
          <w:color w:val="000000"/>
          <w:szCs w:val="24"/>
          <w:lang w:eastAsia="lt-LT"/>
        </w:rPr>
        <w:t>. tais atvejais, kai smurtauja ar smurtą patiria vaikas, apie pastebėtą smurto atvejį nedelsdamas</w:t>
      </w:r>
      <w:r w:rsidR="007430BC" w:rsidRPr="00C34F63">
        <w:rPr>
          <w:rFonts w:eastAsia="Times New Roman"/>
          <w:color w:val="000000"/>
          <w:szCs w:val="24"/>
          <w:lang w:eastAsia="lt-LT"/>
        </w:rPr>
        <w:t>,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p>
    <w:p w:rsidR="007430BC" w:rsidRPr="00C34F63" w:rsidRDefault="00C6027E"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lastRenderedPageBreak/>
        <w:t>29.25</w:t>
      </w:r>
      <w:r w:rsidR="007430BC" w:rsidRPr="00C34F63">
        <w:rPr>
          <w:rFonts w:eastAsia="Times New Roman"/>
          <w:color w:val="000000"/>
          <w:szCs w:val="24"/>
          <w:lang w:eastAsia="lt-LT"/>
        </w:rPr>
        <w:t>. tais atvejais, kai smurtauja ar smurtą patiria mokytojai, kiti Mokyklos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rsidR="007430BC" w:rsidRPr="00C34F63" w:rsidRDefault="00C6027E"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29.26</w:t>
      </w:r>
      <w:r w:rsidR="007430BC" w:rsidRPr="00C34F63">
        <w:rPr>
          <w:rFonts w:eastAsia="Times New Roman"/>
          <w:color w:val="000000"/>
          <w:szCs w:val="24"/>
          <w:lang w:eastAsia="lt-LT"/>
        </w:rPr>
        <w:t>. imasi priemonių, kad Mokyklos ugdytiniai</w:t>
      </w:r>
      <w:r w:rsidR="000A33A6" w:rsidRPr="00C34F63">
        <w:rPr>
          <w:rFonts w:eastAsia="Times New Roman"/>
          <w:color w:val="000000"/>
          <w:szCs w:val="24"/>
          <w:lang w:eastAsia="lt-LT"/>
        </w:rPr>
        <w:t>, jų tėvai (globėjai, rūpintojai) turėtų galimybę neatlygintinai gauti psichologinę pagalbą;</w:t>
      </w:r>
    </w:p>
    <w:p w:rsidR="00733746" w:rsidRPr="00C34F63" w:rsidRDefault="00733746" w:rsidP="00733746">
      <w:pPr>
        <w:spacing w:line="360" w:lineRule="auto"/>
        <w:ind w:firstLine="720"/>
        <w:jc w:val="both"/>
        <w:rPr>
          <w:rFonts w:eastAsia="Times New Roman"/>
          <w:color w:val="000000"/>
          <w:szCs w:val="24"/>
          <w:lang w:eastAsia="lt-LT"/>
        </w:rPr>
      </w:pPr>
      <w:r w:rsidRPr="00C34F63">
        <w:rPr>
          <w:rFonts w:eastAsia="Times New Roman"/>
          <w:color w:val="000000"/>
          <w:szCs w:val="24"/>
          <w:lang w:eastAsia="lt-LT"/>
        </w:rPr>
        <w:t xml:space="preserve">  29.27.  kartu su mokyklos taryba sprendžia mokyklai svarbius palankios ugdymui aplinkos kūrimo klausimus;</w:t>
      </w:r>
    </w:p>
    <w:p w:rsidR="00733746" w:rsidRPr="00C34F63" w:rsidRDefault="00733746" w:rsidP="00733746">
      <w:pPr>
        <w:spacing w:line="360" w:lineRule="auto"/>
        <w:ind w:firstLine="720"/>
        <w:jc w:val="both"/>
        <w:rPr>
          <w:rFonts w:eastAsia="Times New Roman"/>
          <w:color w:val="000000"/>
          <w:szCs w:val="24"/>
          <w:lang w:eastAsia="lt-LT"/>
        </w:rPr>
      </w:pPr>
      <w:bookmarkStart w:id="1" w:name="part_62e4665913234fb8a98ebfa6a9556241"/>
      <w:bookmarkEnd w:id="1"/>
      <w:r w:rsidRPr="00C34F63">
        <w:rPr>
          <w:rFonts w:eastAsia="Times New Roman"/>
          <w:color w:val="000000"/>
          <w:szCs w:val="24"/>
          <w:lang w:eastAsia="lt-LT"/>
        </w:rPr>
        <w:t xml:space="preserve">  29.28.  už mokinio elgesio normų pažeidimą gali skirti mokiniui drausmines auklėjamojo poveikio priemones, numatytas Vaiko teisių apsaugos pagrindų įstatyme;</w:t>
      </w:r>
    </w:p>
    <w:p w:rsidR="000A33A6" w:rsidRPr="00C34F63" w:rsidRDefault="00733746"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29.29</w:t>
      </w:r>
      <w:r w:rsidR="000A33A6" w:rsidRPr="00C34F63">
        <w:rPr>
          <w:rFonts w:eastAsia="Times New Roman"/>
          <w:color w:val="000000"/>
          <w:szCs w:val="24"/>
          <w:lang w:eastAsia="lt-LT"/>
        </w:rPr>
        <w:t>. rūpinasi mokytojų ir kitų darbuotojų darbo sąlygomis, organizuoja trūkstamų mokytojų atranką</w:t>
      </w:r>
      <w:r w:rsidR="00692109" w:rsidRPr="00C34F63">
        <w:rPr>
          <w:rFonts w:eastAsia="Times New Roman"/>
          <w:color w:val="000000"/>
          <w:szCs w:val="24"/>
          <w:lang w:eastAsia="lt-LT"/>
        </w:rPr>
        <w:t>;</w:t>
      </w:r>
    </w:p>
    <w:p w:rsidR="00692109" w:rsidRPr="00C34F63" w:rsidRDefault="00733746"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29.30</w:t>
      </w:r>
      <w:r w:rsidR="00692109" w:rsidRPr="00C34F63">
        <w:rPr>
          <w:rFonts w:eastAsia="Times New Roman"/>
          <w:color w:val="000000"/>
          <w:szCs w:val="24"/>
          <w:lang w:eastAsia="lt-LT"/>
        </w:rPr>
        <w:t>. kiekvienais metais teikia Mokyklos bendruomenei ir tarybai svarstyti savo metų veiklos ataskaitą;</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29</w:t>
      </w:r>
      <w:r w:rsidR="00733746" w:rsidRPr="00C34F63">
        <w:rPr>
          <w:rFonts w:eastAsia="Times New Roman"/>
          <w:color w:val="000000"/>
          <w:szCs w:val="24"/>
          <w:lang w:eastAsia="lt-LT"/>
        </w:rPr>
        <w:t>.31</w:t>
      </w:r>
      <w:r w:rsidR="00600567" w:rsidRPr="00C34F63">
        <w:rPr>
          <w:rFonts w:eastAsia="Times New Roman"/>
          <w:color w:val="000000"/>
          <w:szCs w:val="24"/>
          <w:lang w:eastAsia="lt-LT"/>
        </w:rPr>
        <w:t>. vykdo kitas teisės aktuose ir pareigybės aprašyme nustatytas funkcijas.</w:t>
      </w:r>
    </w:p>
    <w:p w:rsidR="00600567" w:rsidRPr="00C34F63" w:rsidRDefault="00F30268"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30</w:t>
      </w:r>
      <w:r w:rsidR="00600567" w:rsidRPr="00C34F63">
        <w:rPr>
          <w:rFonts w:eastAsia="Times New Roman"/>
          <w:color w:val="000000"/>
          <w:szCs w:val="24"/>
          <w:lang w:eastAsia="lt-LT"/>
        </w:rPr>
        <w:t xml:space="preserve">. Laikinai direktoriui nesant mokykloje (ligos, komandiruočių, atostogų metu ir kt.) jo funkcijas atlieka direktoriaus pavaduotojas ugdymui. Jam negalint – kitas teisės aktų nustatyta tvarka paskirtas asmuo. </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31</w:t>
      </w:r>
      <w:r w:rsidR="00600567" w:rsidRPr="00C34F63">
        <w:rPr>
          <w:rFonts w:eastAsia="Times New Roman"/>
          <w:color w:val="000000"/>
          <w:szCs w:val="24"/>
          <w:lang w:eastAsia="lt-LT"/>
        </w:rPr>
        <w:t xml:space="preserve">. Mokykloje sudaromos Dailės mokytojų ir Muzikos mokytojų metodinės grupės. Metodinės grupės nariai yra vieno ar </w:t>
      </w:r>
      <w:r w:rsidR="001926E8" w:rsidRPr="00C34F63">
        <w:rPr>
          <w:rFonts w:eastAsia="Times New Roman"/>
          <w:color w:val="000000"/>
          <w:szCs w:val="24"/>
          <w:lang w:eastAsia="lt-LT"/>
        </w:rPr>
        <w:t xml:space="preserve">kelių </w:t>
      </w:r>
      <w:r w:rsidR="00600567" w:rsidRPr="00C34F63">
        <w:rPr>
          <w:rFonts w:eastAsia="Times New Roman"/>
          <w:color w:val="000000"/>
          <w:szCs w:val="24"/>
          <w:lang w:eastAsia="lt-LT"/>
        </w:rPr>
        <w:t>giminingų mokomųjų dalykų mokytojai. Metodinėms grupėms vadovauja pirmininkai, išrinkti susirinkimuose atviru balsavimu, balsų dauguma.</w:t>
      </w:r>
      <w:r w:rsidR="00692109" w:rsidRPr="00C34F63">
        <w:rPr>
          <w:rFonts w:eastAsia="Times New Roman"/>
          <w:color w:val="000000"/>
          <w:szCs w:val="24"/>
          <w:lang w:eastAsia="lt-LT"/>
        </w:rPr>
        <w:t xml:space="preserve"> Siūlyti pirmininko arba kelti savo kandidatūrą gali bet kuris metodinės grupės narys.</w:t>
      </w:r>
      <w:r w:rsidR="00600567" w:rsidRPr="00C34F63">
        <w:rPr>
          <w:rFonts w:eastAsia="Times New Roman"/>
          <w:color w:val="000000"/>
          <w:szCs w:val="24"/>
          <w:lang w:eastAsia="lt-LT"/>
        </w:rPr>
        <w:t xml:space="preserve"> Metodinių grupių susirinkimai kviečiami ne rečiau kaip du kartus į pusmetį. Susirinkimus kviečia ir </w:t>
      </w:r>
      <w:r w:rsidR="00692109" w:rsidRPr="00C34F63">
        <w:rPr>
          <w:rFonts w:eastAsia="Times New Roman"/>
          <w:color w:val="000000"/>
          <w:szCs w:val="24"/>
          <w:lang w:eastAsia="lt-LT"/>
        </w:rPr>
        <w:t xml:space="preserve">ne vėliau kaip </w:t>
      </w:r>
      <w:r w:rsidR="00600567" w:rsidRPr="00C34F63">
        <w:rPr>
          <w:rFonts w:eastAsia="Times New Roman"/>
          <w:color w:val="000000"/>
          <w:szCs w:val="24"/>
          <w:lang w:eastAsia="lt-LT"/>
        </w:rPr>
        <w:t>prieš savaitę apie juos informuoja grupių pirmininkai. Susirinkimai teisėti, jei juose dalyvauja daugiau kaip du trečdaliai grupės narių. Nutarimai priimami atviru balsavimu, balsų dauguma. Metodinių grupių veiklą koordinuoja direktoriaus pavaduotojas ugdymui.</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32</w:t>
      </w:r>
      <w:r w:rsidR="00600567" w:rsidRPr="00C34F63">
        <w:rPr>
          <w:rFonts w:eastAsia="Times New Roman"/>
          <w:color w:val="000000"/>
          <w:szCs w:val="24"/>
          <w:lang w:eastAsia="lt-LT"/>
        </w:rPr>
        <w:t>. Metodinės grupės nustato mokytojų metodinės veiklos prioritetus, mokytojų kvalifikacijos tobulinimo poreikius, inicijuoja naujovių diegimą Mokykloje, teikia Mokyklos direktoriui suderintus siūlymus dėl ugdymo turinio, ugdymo plano, ugdymo programų, ugdymo proceso organizavimo, ugdymosi sąlygų gerinimo.</w:t>
      </w:r>
    </w:p>
    <w:p w:rsidR="003A4564" w:rsidRPr="00C34F63" w:rsidRDefault="003A4564" w:rsidP="00871C19">
      <w:pPr>
        <w:spacing w:line="360" w:lineRule="auto"/>
        <w:ind w:firstLine="851"/>
        <w:jc w:val="both"/>
        <w:rPr>
          <w:rFonts w:eastAsia="Times New Roman"/>
          <w:color w:val="000000"/>
          <w:szCs w:val="24"/>
          <w:lang w:eastAsia="lt-LT"/>
        </w:rPr>
      </w:pPr>
    </w:p>
    <w:p w:rsidR="000F0C39" w:rsidRPr="00C34F63" w:rsidRDefault="000F0C39" w:rsidP="00871C19">
      <w:pPr>
        <w:spacing w:line="360" w:lineRule="auto"/>
        <w:jc w:val="center"/>
        <w:rPr>
          <w:rFonts w:eastAsia="Times New Roman"/>
          <w:b/>
          <w:color w:val="000000"/>
          <w:szCs w:val="24"/>
          <w:lang w:eastAsia="lt-LT"/>
        </w:rPr>
      </w:pPr>
      <w:r w:rsidRPr="00C34F63">
        <w:rPr>
          <w:rFonts w:eastAsia="Times New Roman"/>
          <w:b/>
          <w:color w:val="000000"/>
          <w:szCs w:val="24"/>
          <w:lang w:eastAsia="lt-LT"/>
        </w:rPr>
        <w:t>V SKYRIUS</w:t>
      </w:r>
    </w:p>
    <w:p w:rsidR="00600567" w:rsidRPr="00C34F63" w:rsidRDefault="00600567" w:rsidP="00871C19">
      <w:pPr>
        <w:spacing w:line="360" w:lineRule="auto"/>
        <w:jc w:val="center"/>
        <w:rPr>
          <w:rFonts w:eastAsia="Times New Roman"/>
          <w:b/>
          <w:color w:val="000000"/>
          <w:szCs w:val="24"/>
          <w:lang w:eastAsia="lt-LT"/>
        </w:rPr>
      </w:pPr>
      <w:r w:rsidRPr="00C34F63">
        <w:rPr>
          <w:rFonts w:eastAsia="Times New Roman"/>
          <w:b/>
          <w:color w:val="000000"/>
          <w:szCs w:val="24"/>
          <w:lang w:eastAsia="lt-LT"/>
        </w:rPr>
        <w:t xml:space="preserve"> MOKYKLOS SAVIVALDA</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lastRenderedPageBreak/>
        <w:t>33</w:t>
      </w:r>
      <w:r w:rsidR="00600567" w:rsidRPr="00C34F63">
        <w:rPr>
          <w:rFonts w:eastAsia="Times New Roman"/>
          <w:color w:val="000000"/>
          <w:szCs w:val="24"/>
          <w:lang w:eastAsia="lt-LT"/>
        </w:rPr>
        <w:t>. Mokyklos taryba (toliau – taryba) yra aukščiausia Mokyklos savivaldos institucija. Taryba telkia Mokyklos mokinių, mokytojų, tėvų, (globėjų, rūpintojų) bendruomenę, vietos bendruomenę demokratiniam Mokyklos valdymui, padeda spręs</w:t>
      </w:r>
      <w:r w:rsidR="00665AB8" w:rsidRPr="00C34F63">
        <w:rPr>
          <w:rFonts w:eastAsia="Times New Roman"/>
          <w:color w:val="000000"/>
          <w:szCs w:val="24"/>
          <w:lang w:eastAsia="lt-LT"/>
        </w:rPr>
        <w:t>ti Mokyklai aktualius klausimus, daro įtaką vadovo priimamiems sprendimams, atlieka visuomeninę Mokyklos valdymo priežiūrą.</w:t>
      </w:r>
    </w:p>
    <w:p w:rsidR="00733746" w:rsidRPr="00C34F63" w:rsidRDefault="00587BC3" w:rsidP="00871C19">
      <w:pPr>
        <w:spacing w:line="360" w:lineRule="auto"/>
        <w:ind w:firstLine="851"/>
        <w:jc w:val="both"/>
        <w:rPr>
          <w:color w:val="000000"/>
          <w:sz w:val="22"/>
        </w:rPr>
      </w:pPr>
      <w:r w:rsidRPr="00C34F63">
        <w:rPr>
          <w:rFonts w:eastAsia="Times New Roman"/>
          <w:color w:val="000000"/>
          <w:szCs w:val="24"/>
          <w:lang w:eastAsia="lt-LT"/>
        </w:rPr>
        <w:t>34</w:t>
      </w:r>
      <w:r w:rsidR="00600567" w:rsidRPr="00C34F63">
        <w:rPr>
          <w:rFonts w:eastAsia="Times New Roman"/>
          <w:color w:val="000000"/>
          <w:szCs w:val="24"/>
          <w:lang w:eastAsia="lt-LT"/>
        </w:rPr>
        <w:t>. Taryboje mokiniai, tėvai (globėjai, rūpintojai) ir mokytojai atstovauja lygiomis dalimis, vietos bendruomenę atstovauja 1 atstovas. Tarybos sudėtyje 10 narių - 3 mokiniai, 3 mokytojai, 3 tėvai (globėjai, rūpintojai), 1 bendruomenės atstovas.</w:t>
      </w:r>
      <w:r w:rsidR="00562B22" w:rsidRPr="00C34F63">
        <w:rPr>
          <w:rFonts w:eastAsia="Times New Roman"/>
          <w:color w:val="000000"/>
          <w:szCs w:val="24"/>
          <w:lang w:eastAsia="lt-LT"/>
        </w:rPr>
        <w:t xml:space="preserve"> </w:t>
      </w:r>
      <w:r w:rsidR="00733746" w:rsidRPr="00C34F63">
        <w:rPr>
          <w:color w:val="000000"/>
          <w:sz w:val="22"/>
        </w:rPr>
        <w:t>Mokyklos tarybos nariu negali būti Mokyklos direktorius, valstybės politikai, politinio (asmeninio) pasitikėjimo valstybės tarnautojai.</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35</w:t>
      </w:r>
      <w:r w:rsidR="00600567" w:rsidRPr="00C34F63">
        <w:rPr>
          <w:rFonts w:eastAsia="Times New Roman"/>
          <w:color w:val="000000"/>
          <w:szCs w:val="24"/>
          <w:lang w:eastAsia="lt-LT"/>
        </w:rPr>
        <w:t xml:space="preserve">. Tėvus į tarybą atviru balsavimu, balsų dauguma renka visuotinis tėvų susirinkimas. Susirinkimas yra teisėtas, jei jame dalyvauja daugiau </w:t>
      </w:r>
      <w:r w:rsidR="00011DC2" w:rsidRPr="00C34F63">
        <w:rPr>
          <w:rFonts w:eastAsia="Times New Roman"/>
          <w:color w:val="000000"/>
          <w:szCs w:val="24"/>
          <w:lang w:eastAsia="lt-LT"/>
        </w:rPr>
        <w:t xml:space="preserve">pusė </w:t>
      </w:r>
      <w:r w:rsidR="00600567" w:rsidRPr="00C34F63">
        <w:rPr>
          <w:rFonts w:eastAsia="Times New Roman"/>
          <w:color w:val="000000"/>
          <w:szCs w:val="24"/>
          <w:lang w:eastAsia="lt-LT"/>
        </w:rPr>
        <w:t xml:space="preserve">mokinių tėvai (globėjai rūpintojai). Teisę siūlyti kandidatus, kelti savo kandidatūrą turi teisę visi susirinkime dalyvaujantys tėvai (globėjai, rūpintojai). </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36</w:t>
      </w:r>
      <w:r w:rsidR="00600567" w:rsidRPr="00C34F63">
        <w:rPr>
          <w:rFonts w:eastAsia="Times New Roman"/>
          <w:color w:val="000000"/>
          <w:szCs w:val="24"/>
          <w:lang w:eastAsia="lt-LT"/>
        </w:rPr>
        <w:t>. Mokinius į tarybą atviru balsavimu, balsų dauguma renka 4-7 klasių mokinių susirinkimas. Susirinkimas yra teisėtas, jei jame dalyvauja daugiau kaip du trečdaliai mokinių. Teisę siūlyti kandidatus, kelti savo kandidatūrą turi visi susirinkime dalyvaujantys mokiniai.</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37</w:t>
      </w:r>
      <w:r w:rsidR="00600567" w:rsidRPr="00C34F63">
        <w:rPr>
          <w:rFonts w:eastAsia="Times New Roman"/>
          <w:color w:val="000000"/>
          <w:szCs w:val="24"/>
          <w:lang w:eastAsia="lt-LT"/>
        </w:rPr>
        <w:t>. Mokytojus į tarybą atviru balsavimu, balsų dauguma renka Mokytojų taryba. Mokytojų tarybos posėdis yra teisėtas, jei jame dalyvauja daugiau kaip du trečdaliai mokytojų. Teisę siūlyti kandidatus, kelti savo kandidatūrą turi visi mokytojai.</w:t>
      </w:r>
    </w:p>
    <w:p w:rsidR="00665AB8"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38</w:t>
      </w:r>
      <w:r w:rsidR="00600567" w:rsidRPr="00C34F63">
        <w:rPr>
          <w:rFonts w:eastAsia="Times New Roman"/>
          <w:color w:val="000000"/>
          <w:szCs w:val="24"/>
          <w:lang w:eastAsia="lt-LT"/>
        </w:rPr>
        <w:t xml:space="preserve">. Vietos bendruomenės atstovą </w:t>
      </w:r>
      <w:r w:rsidR="00665AB8" w:rsidRPr="00C34F63">
        <w:rPr>
          <w:rFonts w:eastAsia="Times New Roman"/>
          <w:color w:val="000000"/>
          <w:szCs w:val="24"/>
          <w:lang w:eastAsia="lt-LT"/>
        </w:rPr>
        <w:t>deleguoja Molėtų miesto seniūnaičių sueiga.</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39</w:t>
      </w:r>
      <w:r w:rsidR="00600567" w:rsidRPr="00C34F63">
        <w:rPr>
          <w:rFonts w:eastAsia="Times New Roman"/>
          <w:color w:val="000000"/>
          <w:szCs w:val="24"/>
          <w:lang w:eastAsia="lt-LT"/>
        </w:rPr>
        <w:t>. Mokyklos taryba sudaroma 2 metams.</w:t>
      </w:r>
      <w:r w:rsidR="00562B22" w:rsidRPr="00C34F63">
        <w:rPr>
          <w:rFonts w:eastAsia="Times New Roman"/>
          <w:color w:val="000000"/>
          <w:szCs w:val="24"/>
          <w:lang w:eastAsia="lt-LT"/>
        </w:rPr>
        <w:t xml:space="preserve"> Nutrūkus tarybos nario įgaliojimams prieš terminą, į tarybos nario vietą renkamas arba deleguojamas kitas atitinkamos grupės narys.</w:t>
      </w:r>
      <w:r w:rsidR="00806B8E" w:rsidRPr="00C34F63">
        <w:rPr>
          <w:rFonts w:eastAsia="Times New Roman"/>
          <w:color w:val="000000"/>
          <w:szCs w:val="24"/>
          <w:lang w:eastAsia="lt-LT"/>
        </w:rPr>
        <w:t xml:space="preserve"> Tarybos nariu tas pats asmuo negali būti daugiau kaip 2 kadencijas.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40</w:t>
      </w:r>
      <w:r w:rsidR="00600567" w:rsidRPr="00C34F63">
        <w:rPr>
          <w:rFonts w:eastAsia="Times New Roman"/>
          <w:color w:val="000000"/>
          <w:szCs w:val="24"/>
          <w:lang w:eastAsia="lt-LT"/>
        </w:rPr>
        <w:t xml:space="preserve">. Tarybos posėdžiai šaukiami ne rečiau kaip du kartus per metus, į juos gali būti kviečiami Mokyklos direktorius, direktoriaus pavaduotojas ugdymui, su Mokyklos bendruomenės veikla susijusių įstaigų, organizacijų atstovai, kurie nėra tarybos nariai. Posėdžius organizuoja, jiems pirmininkauja, </w:t>
      </w:r>
      <w:r w:rsidR="0066194E" w:rsidRPr="00C34F63">
        <w:rPr>
          <w:rFonts w:eastAsia="Times New Roman"/>
          <w:color w:val="000000"/>
          <w:szCs w:val="24"/>
          <w:lang w:eastAsia="lt-LT"/>
        </w:rPr>
        <w:t xml:space="preserve">pasirašo tarybos posėdžių protokolus, </w:t>
      </w:r>
      <w:r w:rsidR="00600567" w:rsidRPr="00C34F63">
        <w:rPr>
          <w:rFonts w:eastAsia="Times New Roman"/>
          <w:color w:val="000000"/>
          <w:szCs w:val="24"/>
          <w:lang w:eastAsia="lt-LT"/>
        </w:rPr>
        <w:t xml:space="preserve">tarybos darbą organizuoja tarybos pirmininkas. Tarybos posėdis teisėtas, jei jame dalyvauja daugiau kaip du trečdaliai </w:t>
      </w:r>
      <w:r w:rsidR="00562B22" w:rsidRPr="00C34F63">
        <w:rPr>
          <w:rFonts w:eastAsia="Times New Roman"/>
          <w:color w:val="000000"/>
          <w:szCs w:val="24"/>
          <w:lang w:eastAsia="lt-LT"/>
        </w:rPr>
        <w:t xml:space="preserve">tarybos </w:t>
      </w:r>
      <w:r w:rsidR="00600567" w:rsidRPr="00C34F63">
        <w:rPr>
          <w:rFonts w:eastAsia="Times New Roman"/>
          <w:color w:val="000000"/>
          <w:szCs w:val="24"/>
          <w:lang w:eastAsia="lt-LT"/>
        </w:rPr>
        <w:t>narių.</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41</w:t>
      </w:r>
      <w:r w:rsidR="00600567" w:rsidRPr="00C34F63">
        <w:rPr>
          <w:rFonts w:eastAsia="Times New Roman"/>
          <w:color w:val="000000"/>
          <w:szCs w:val="24"/>
          <w:lang w:eastAsia="lt-LT"/>
        </w:rPr>
        <w:t xml:space="preserve">. </w:t>
      </w:r>
      <w:r w:rsidR="00CE7693" w:rsidRPr="00C34F63">
        <w:rPr>
          <w:rFonts w:eastAsia="Times New Roman"/>
          <w:color w:val="000000"/>
          <w:szCs w:val="24"/>
          <w:lang w:eastAsia="lt-LT"/>
        </w:rPr>
        <w:t>Mokytojų, mokinių, tėvų (globėjų, rūpintojų) r</w:t>
      </w:r>
      <w:r w:rsidR="00600567" w:rsidRPr="00C34F63">
        <w:rPr>
          <w:rFonts w:eastAsia="Times New Roman"/>
          <w:color w:val="000000"/>
          <w:szCs w:val="24"/>
          <w:lang w:eastAsia="lt-LT"/>
        </w:rPr>
        <w:t xml:space="preserve">inkimų </w:t>
      </w:r>
      <w:r w:rsidR="00806B8E" w:rsidRPr="00C34F63">
        <w:rPr>
          <w:rFonts w:eastAsia="Times New Roman"/>
          <w:color w:val="000000"/>
          <w:szCs w:val="24"/>
          <w:lang w:eastAsia="lt-LT"/>
        </w:rPr>
        <w:t xml:space="preserve">į Tarybą </w:t>
      </w:r>
      <w:r w:rsidR="00CE7693" w:rsidRPr="00C34F63">
        <w:rPr>
          <w:rFonts w:eastAsia="Times New Roman"/>
          <w:color w:val="000000"/>
          <w:szCs w:val="24"/>
          <w:lang w:eastAsia="lt-LT"/>
        </w:rPr>
        <w:t>datas</w:t>
      </w:r>
      <w:r w:rsidR="00600567" w:rsidRPr="00C34F63">
        <w:rPr>
          <w:rFonts w:eastAsia="Times New Roman"/>
          <w:color w:val="000000"/>
          <w:szCs w:val="24"/>
          <w:lang w:eastAsia="lt-LT"/>
        </w:rPr>
        <w:t xml:space="preserve"> numato ir paskelbia tarybos pirmininkas. </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42</w:t>
      </w:r>
      <w:r w:rsidR="00600567" w:rsidRPr="00C34F63">
        <w:rPr>
          <w:rFonts w:eastAsia="Times New Roman"/>
          <w:color w:val="000000"/>
          <w:szCs w:val="24"/>
          <w:lang w:eastAsia="lt-LT"/>
        </w:rPr>
        <w:t xml:space="preserve">. Tarybos pirmininką atviru balsavimu, balsų dauguma tarybos posėdyje renka tarybos nariai. </w:t>
      </w:r>
      <w:r w:rsidR="00562B22" w:rsidRPr="00C34F63">
        <w:rPr>
          <w:rFonts w:eastAsia="Times New Roman"/>
          <w:color w:val="000000"/>
          <w:szCs w:val="24"/>
          <w:lang w:eastAsia="lt-LT"/>
        </w:rPr>
        <w:t>Siūlyti kandidatus arba kelti savo kandidatūrą turi teisę</w:t>
      </w:r>
      <w:r w:rsidR="0066194E" w:rsidRPr="00C34F63">
        <w:rPr>
          <w:rFonts w:eastAsia="Times New Roman"/>
          <w:color w:val="000000"/>
          <w:szCs w:val="24"/>
          <w:lang w:eastAsia="lt-LT"/>
        </w:rPr>
        <w:t xml:space="preserve"> visi tarybos nariai. </w:t>
      </w:r>
      <w:r w:rsidR="00600567" w:rsidRPr="00C34F63">
        <w:rPr>
          <w:rFonts w:eastAsia="Times New Roman"/>
          <w:color w:val="000000"/>
          <w:szCs w:val="24"/>
          <w:lang w:eastAsia="lt-LT"/>
        </w:rPr>
        <w:t>Taryba už savo veiklą atsiskaito Mokyklos bendruomenės nariams kartą per metus.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43</w:t>
      </w:r>
      <w:r w:rsidR="00600567" w:rsidRPr="00C34F63">
        <w:rPr>
          <w:rFonts w:eastAsia="Times New Roman"/>
          <w:color w:val="000000"/>
          <w:szCs w:val="24"/>
          <w:lang w:eastAsia="lt-LT"/>
        </w:rPr>
        <w:t>. Tarybos funkcijos: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43</w:t>
      </w:r>
      <w:r w:rsidR="00600567" w:rsidRPr="00C34F63">
        <w:rPr>
          <w:rFonts w:eastAsia="Times New Roman"/>
          <w:color w:val="000000"/>
          <w:szCs w:val="24"/>
          <w:lang w:eastAsia="lt-LT"/>
        </w:rPr>
        <w:t>.1. teikia siūlymus dėl Mokyklos strateginių tikslų, uždavinių ir jų įgyvendinimo priemonių;</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lastRenderedPageBreak/>
        <w:t>43</w:t>
      </w:r>
      <w:r w:rsidR="00600567" w:rsidRPr="00C34F63">
        <w:rPr>
          <w:rFonts w:eastAsia="Times New Roman"/>
          <w:color w:val="000000"/>
          <w:szCs w:val="24"/>
          <w:lang w:eastAsia="lt-LT"/>
        </w:rPr>
        <w:t>.2. pritaria Mokyklos nuostatams, Mokyklos strateginiam planui, Mokyklos metiniam veiklos planui, Mokyklos vidaus tvarkos taisyklėms, ugdymo planui, kitiems Mokyklos veiklą reglamentuojantiems dokumentams, teikiamiems Mokyklos direktoriaus;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43</w:t>
      </w:r>
      <w:r w:rsidR="00600567" w:rsidRPr="00C34F63">
        <w:rPr>
          <w:rFonts w:eastAsia="Times New Roman"/>
          <w:color w:val="000000"/>
          <w:szCs w:val="24"/>
          <w:lang w:eastAsia="lt-LT"/>
        </w:rPr>
        <w:t>.3. teikia siūlymus Mokyklos direktoriui dėl Mokyklos vidaus struktūros tobulinimo, Mokyklos nuostatų keitimo ar papildymo;</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43</w:t>
      </w:r>
      <w:r w:rsidR="00600567" w:rsidRPr="00C34F63">
        <w:rPr>
          <w:rFonts w:eastAsia="Times New Roman"/>
          <w:color w:val="000000"/>
          <w:szCs w:val="24"/>
          <w:lang w:eastAsia="lt-LT"/>
        </w:rPr>
        <w:t>.</w:t>
      </w:r>
      <w:r w:rsidR="003D15E2" w:rsidRPr="00C34F63">
        <w:rPr>
          <w:rFonts w:eastAsia="Times New Roman"/>
          <w:color w:val="000000"/>
          <w:szCs w:val="24"/>
          <w:lang w:eastAsia="lt-LT"/>
        </w:rPr>
        <w:t>4</w:t>
      </w:r>
      <w:r w:rsidR="00600567" w:rsidRPr="00C34F63">
        <w:rPr>
          <w:rFonts w:eastAsia="Times New Roman"/>
          <w:color w:val="000000"/>
          <w:szCs w:val="24"/>
          <w:lang w:eastAsia="lt-LT"/>
        </w:rPr>
        <w:t>. svarsto Mokyklos lėšų naudojimo klausimus; pritaria 2% pajamų mokesčio sumos paskirstymui;</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43</w:t>
      </w:r>
      <w:r w:rsidR="00600567" w:rsidRPr="00C34F63">
        <w:rPr>
          <w:rFonts w:eastAsia="Times New Roman"/>
          <w:color w:val="000000"/>
          <w:szCs w:val="24"/>
          <w:lang w:eastAsia="lt-LT"/>
        </w:rPr>
        <w:t>.</w:t>
      </w:r>
      <w:r w:rsidR="003D15E2" w:rsidRPr="00C34F63">
        <w:rPr>
          <w:rFonts w:eastAsia="Times New Roman"/>
          <w:color w:val="000000"/>
          <w:szCs w:val="24"/>
          <w:lang w:eastAsia="lt-LT"/>
        </w:rPr>
        <w:t>5</w:t>
      </w:r>
      <w:r w:rsidR="00600567" w:rsidRPr="00C34F63">
        <w:rPr>
          <w:rFonts w:eastAsia="Times New Roman"/>
          <w:color w:val="000000"/>
          <w:szCs w:val="24"/>
          <w:lang w:eastAsia="lt-LT"/>
        </w:rPr>
        <w:t xml:space="preserve">. </w:t>
      </w:r>
      <w:r w:rsidR="0066194E" w:rsidRPr="00C34F63">
        <w:rPr>
          <w:rFonts w:eastAsia="Times New Roman"/>
          <w:color w:val="000000"/>
          <w:szCs w:val="24"/>
          <w:lang w:eastAsia="lt-LT"/>
        </w:rPr>
        <w:t xml:space="preserve">kiekvienais metais </w:t>
      </w:r>
      <w:r w:rsidR="00600567" w:rsidRPr="00C34F63">
        <w:rPr>
          <w:rFonts w:eastAsia="Times New Roman"/>
          <w:color w:val="000000"/>
          <w:szCs w:val="24"/>
          <w:lang w:eastAsia="lt-LT"/>
        </w:rPr>
        <w:t xml:space="preserve">išklauso </w:t>
      </w:r>
      <w:r w:rsidR="0066194E" w:rsidRPr="00C34F63">
        <w:rPr>
          <w:rFonts w:eastAsia="Times New Roman"/>
          <w:color w:val="000000"/>
          <w:szCs w:val="24"/>
          <w:lang w:eastAsia="lt-LT"/>
        </w:rPr>
        <w:t xml:space="preserve">ir vertina </w:t>
      </w:r>
      <w:r w:rsidR="00600567" w:rsidRPr="00C34F63">
        <w:rPr>
          <w:rFonts w:eastAsia="Times New Roman"/>
          <w:color w:val="000000"/>
          <w:szCs w:val="24"/>
          <w:lang w:eastAsia="lt-LT"/>
        </w:rPr>
        <w:t xml:space="preserve">Mokyklos </w:t>
      </w:r>
      <w:r w:rsidR="0066194E" w:rsidRPr="00C34F63">
        <w:rPr>
          <w:rFonts w:eastAsia="Times New Roman"/>
          <w:color w:val="000000"/>
          <w:szCs w:val="24"/>
          <w:lang w:eastAsia="lt-LT"/>
        </w:rPr>
        <w:t>direktoriaus metų veiklos ataskaitą ir teikia sprendimą dėl ataskaitos savininko teises ir pareigas įgyvendinančiai institucijai. T</w:t>
      </w:r>
      <w:r w:rsidR="00600567" w:rsidRPr="00C34F63">
        <w:rPr>
          <w:rFonts w:eastAsia="Times New Roman"/>
          <w:color w:val="000000"/>
          <w:szCs w:val="24"/>
          <w:lang w:eastAsia="lt-LT"/>
        </w:rPr>
        <w:t>eikia siūlymus Mokyklos direktoriui dėl Mokyklos veiklos tobulinimo;</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43</w:t>
      </w:r>
      <w:r w:rsidR="00600567" w:rsidRPr="00C34F63">
        <w:rPr>
          <w:rFonts w:eastAsia="Times New Roman"/>
          <w:color w:val="000000"/>
          <w:szCs w:val="24"/>
          <w:lang w:eastAsia="lt-LT"/>
        </w:rPr>
        <w:t>.</w:t>
      </w:r>
      <w:r w:rsidR="003D15E2" w:rsidRPr="00C34F63">
        <w:rPr>
          <w:rFonts w:eastAsia="Times New Roman"/>
          <w:color w:val="000000"/>
          <w:szCs w:val="24"/>
          <w:lang w:eastAsia="lt-LT"/>
        </w:rPr>
        <w:t>6</w:t>
      </w:r>
      <w:r w:rsidR="0066194E" w:rsidRPr="00C34F63">
        <w:rPr>
          <w:rFonts w:eastAsia="Times New Roman"/>
          <w:color w:val="000000"/>
          <w:szCs w:val="24"/>
          <w:lang w:eastAsia="lt-LT"/>
        </w:rPr>
        <w:t>.</w:t>
      </w:r>
      <w:r w:rsidR="00600567" w:rsidRPr="00C34F63">
        <w:rPr>
          <w:rFonts w:eastAsia="Times New Roman"/>
          <w:color w:val="000000"/>
          <w:szCs w:val="24"/>
          <w:lang w:eastAsia="lt-LT"/>
        </w:rPr>
        <w:t xml:space="preserve"> svarsto mokytojų tarybos, mokinių ir tėvų (globėjų, rūpintojų) savivaldos institucijų ar Mokyklos bendruomenės narių iniciatyvas ir teikia siūlymus Mokyklos direktoriui;</w:t>
      </w:r>
    </w:p>
    <w:p w:rsidR="00F94B4F" w:rsidRPr="00C34F63" w:rsidRDefault="00F94B4F"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 xml:space="preserve">43.7. </w:t>
      </w:r>
      <w:r w:rsidR="00CE7693" w:rsidRPr="00C34F63">
        <w:rPr>
          <w:rFonts w:eastAsia="Times New Roman"/>
          <w:color w:val="000000"/>
          <w:szCs w:val="24"/>
          <w:lang w:eastAsia="lt-LT"/>
        </w:rPr>
        <w:t>renka</w:t>
      </w:r>
      <w:r w:rsidRPr="00C34F63">
        <w:rPr>
          <w:rFonts w:eastAsia="Times New Roman"/>
          <w:color w:val="000000"/>
          <w:szCs w:val="24"/>
          <w:lang w:eastAsia="lt-LT"/>
        </w:rPr>
        <w:t xml:space="preserve"> atstovus į Mokyklos mokytojų atestacinę komisiją;</w:t>
      </w:r>
    </w:p>
    <w:p w:rsidR="00F94B4F" w:rsidRPr="00C34F63" w:rsidRDefault="00484BB5"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43.8. pa</w:t>
      </w:r>
      <w:r w:rsidR="00F94B4F" w:rsidRPr="00C34F63">
        <w:rPr>
          <w:rFonts w:eastAsia="Times New Roman"/>
          <w:color w:val="000000"/>
          <w:szCs w:val="24"/>
          <w:lang w:eastAsia="lt-LT"/>
        </w:rPr>
        <w:t>renka Mokyklos įsivertinimo sritis ir metodus. Analizuoja įsivertinimo rezultatus ir priima sprendimus dėl tobulinimo;</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43</w:t>
      </w:r>
      <w:r w:rsidR="00600567" w:rsidRPr="00C34F63">
        <w:rPr>
          <w:rFonts w:eastAsia="Times New Roman"/>
          <w:color w:val="000000"/>
          <w:szCs w:val="24"/>
          <w:lang w:eastAsia="lt-LT"/>
        </w:rPr>
        <w:t>.</w:t>
      </w:r>
      <w:r w:rsidR="007758D6" w:rsidRPr="00C34F63">
        <w:rPr>
          <w:rFonts w:eastAsia="Times New Roman"/>
          <w:color w:val="000000"/>
          <w:szCs w:val="24"/>
          <w:lang w:eastAsia="lt-LT"/>
        </w:rPr>
        <w:t>9</w:t>
      </w:r>
      <w:r w:rsidR="00600567" w:rsidRPr="00C34F63">
        <w:rPr>
          <w:rFonts w:eastAsia="Times New Roman"/>
          <w:color w:val="000000"/>
          <w:szCs w:val="24"/>
          <w:lang w:eastAsia="lt-LT"/>
        </w:rPr>
        <w:t>. svarsto kitus Mokyklos direktoriaus teikiamus klausimus.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44</w:t>
      </w:r>
      <w:r w:rsidR="00600567" w:rsidRPr="00C34F63">
        <w:rPr>
          <w:rFonts w:eastAsia="Times New Roman"/>
          <w:color w:val="000000"/>
          <w:szCs w:val="24"/>
          <w:lang w:eastAsia="lt-LT"/>
        </w:rPr>
        <w:t xml:space="preserve">. </w:t>
      </w:r>
      <w:r w:rsidR="00564FE0" w:rsidRPr="00C34F63">
        <w:rPr>
          <w:rFonts w:eastAsia="Times New Roman"/>
          <w:color w:val="000000"/>
          <w:szCs w:val="24"/>
          <w:lang w:eastAsia="lt-LT"/>
        </w:rPr>
        <w:t>Visuotinis m</w:t>
      </w:r>
      <w:r w:rsidR="00600567" w:rsidRPr="00C34F63">
        <w:rPr>
          <w:rFonts w:eastAsia="Times New Roman"/>
          <w:color w:val="000000"/>
          <w:szCs w:val="24"/>
          <w:lang w:eastAsia="lt-LT"/>
        </w:rPr>
        <w:t xml:space="preserve">okinių susirinkimas - Mokyklos mokinių savivaldos institucija, šaukiamas ne rečiau kaip 2 kartus per mokslo metus. Mokinių susirinkimui vadovauja pirmininkas, išrinktas susirinkime atviru balsavimu balsų dauguma. </w:t>
      </w:r>
      <w:r w:rsidR="00564FE0" w:rsidRPr="00C34F63">
        <w:rPr>
          <w:rFonts w:eastAsia="Times New Roman"/>
          <w:color w:val="000000"/>
          <w:szCs w:val="24"/>
          <w:lang w:eastAsia="lt-LT"/>
        </w:rPr>
        <w:t xml:space="preserve">Siūlyti kandidatus, kelti savo kandidatūrą gali bet kuris mokinių susirinkimo narys. </w:t>
      </w:r>
      <w:r w:rsidR="00600567" w:rsidRPr="00C34F63">
        <w:rPr>
          <w:rFonts w:eastAsia="Times New Roman"/>
          <w:color w:val="000000"/>
          <w:szCs w:val="24"/>
          <w:lang w:eastAsia="lt-LT"/>
        </w:rPr>
        <w:t xml:space="preserve">Susirinkimus kviečia </w:t>
      </w:r>
      <w:r w:rsidR="00564FE0" w:rsidRPr="00C34F63">
        <w:rPr>
          <w:rFonts w:eastAsia="Times New Roman"/>
          <w:color w:val="000000"/>
          <w:szCs w:val="24"/>
          <w:lang w:eastAsia="lt-LT"/>
        </w:rPr>
        <w:t>Visuotinio m</w:t>
      </w:r>
      <w:r w:rsidR="00600567" w:rsidRPr="00C34F63">
        <w:rPr>
          <w:rFonts w:eastAsia="Times New Roman"/>
          <w:color w:val="000000"/>
          <w:szCs w:val="24"/>
          <w:lang w:eastAsia="lt-LT"/>
        </w:rPr>
        <w:t xml:space="preserve">okinių susirinkimo pirmininkas, raštu informuodamas mokinius ne vėliau kaip prieš 3 dienas. Mokinių susirinkimas teisėtas, jei dalyvauja </w:t>
      </w:r>
      <w:r w:rsidR="00564FE0" w:rsidRPr="00C34F63">
        <w:rPr>
          <w:rFonts w:eastAsia="Times New Roman"/>
          <w:color w:val="000000"/>
          <w:szCs w:val="24"/>
          <w:lang w:eastAsia="lt-LT"/>
        </w:rPr>
        <w:t>daugiau</w:t>
      </w:r>
      <w:r w:rsidR="00600567" w:rsidRPr="00C34F63">
        <w:rPr>
          <w:rFonts w:eastAsia="Times New Roman"/>
          <w:color w:val="000000"/>
          <w:szCs w:val="24"/>
          <w:lang w:eastAsia="lt-LT"/>
        </w:rPr>
        <w:t xml:space="preserve"> kaip pusė </w:t>
      </w:r>
      <w:r w:rsidR="00564FE0" w:rsidRPr="00C34F63">
        <w:rPr>
          <w:rFonts w:eastAsia="Times New Roman"/>
          <w:color w:val="000000"/>
          <w:szCs w:val="24"/>
          <w:lang w:eastAsia="lt-LT"/>
        </w:rPr>
        <w:t xml:space="preserve">Visuotinio mokinių susirinkimo </w:t>
      </w:r>
      <w:r w:rsidR="00600567" w:rsidRPr="00C34F63">
        <w:rPr>
          <w:rFonts w:eastAsia="Times New Roman"/>
          <w:color w:val="000000"/>
          <w:szCs w:val="24"/>
          <w:lang w:eastAsia="lt-LT"/>
        </w:rPr>
        <w:t>narių. Nutarimai priimami atviru balsavimu, balsų dauguma.</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45</w:t>
      </w:r>
      <w:r w:rsidR="00600567" w:rsidRPr="00C34F63">
        <w:rPr>
          <w:rFonts w:eastAsia="Times New Roman"/>
          <w:color w:val="000000"/>
          <w:szCs w:val="24"/>
          <w:lang w:eastAsia="lt-LT"/>
        </w:rPr>
        <w:t xml:space="preserve">. </w:t>
      </w:r>
      <w:r w:rsidR="00564FE0" w:rsidRPr="00C34F63">
        <w:rPr>
          <w:rFonts w:eastAsia="Times New Roman"/>
          <w:color w:val="000000"/>
          <w:szCs w:val="24"/>
          <w:lang w:eastAsia="lt-LT"/>
        </w:rPr>
        <w:t>Visuotinis m</w:t>
      </w:r>
      <w:r w:rsidR="00600567" w:rsidRPr="00C34F63">
        <w:rPr>
          <w:rFonts w:eastAsia="Times New Roman"/>
          <w:color w:val="000000"/>
          <w:szCs w:val="24"/>
          <w:lang w:eastAsia="lt-LT"/>
        </w:rPr>
        <w:t xml:space="preserve">okinių susirinkimas: </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45</w:t>
      </w:r>
      <w:r w:rsidR="00600567" w:rsidRPr="00C34F63">
        <w:rPr>
          <w:rFonts w:eastAsia="Times New Roman"/>
          <w:color w:val="000000"/>
          <w:szCs w:val="24"/>
          <w:lang w:eastAsia="lt-LT"/>
        </w:rPr>
        <w:t>.1. svarsto siūlymus dėl ugdymo proceso tobulinimo;</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45</w:t>
      </w:r>
      <w:r w:rsidR="00600567" w:rsidRPr="00C34F63">
        <w:rPr>
          <w:rFonts w:eastAsia="Times New Roman"/>
          <w:color w:val="000000"/>
          <w:szCs w:val="24"/>
          <w:lang w:eastAsia="lt-LT"/>
        </w:rPr>
        <w:t>.2. priima sprendimus dėl neeilinio mokinių susirinkimo sušaukimo;</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45</w:t>
      </w:r>
      <w:r w:rsidR="00600567" w:rsidRPr="00C34F63">
        <w:rPr>
          <w:rFonts w:eastAsia="Times New Roman"/>
          <w:color w:val="000000"/>
          <w:szCs w:val="24"/>
          <w:lang w:eastAsia="lt-LT"/>
        </w:rPr>
        <w:t>.3. svarsto Mokyklos veiklą reglamentuojančių dokumentų projektus (vidaus tvarkos taisykles, ugdymo proceso o</w:t>
      </w:r>
      <w:r w:rsidR="00710C5B" w:rsidRPr="00C34F63">
        <w:rPr>
          <w:rFonts w:eastAsia="Times New Roman"/>
          <w:color w:val="000000"/>
          <w:szCs w:val="24"/>
          <w:lang w:eastAsia="lt-LT"/>
        </w:rPr>
        <w:t>rganizavimo tobulinimą, mokinių</w:t>
      </w:r>
      <w:r w:rsidR="00600567" w:rsidRPr="00C34F63">
        <w:rPr>
          <w:rFonts w:eastAsia="Times New Roman"/>
          <w:color w:val="000000"/>
          <w:szCs w:val="24"/>
          <w:lang w:eastAsia="lt-LT"/>
        </w:rPr>
        <w:t xml:space="preserve"> skatinimų ir nuobaudų skyrimo tvarką, mokinių teisių gynimo klausimus).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45</w:t>
      </w:r>
      <w:r w:rsidR="00600567" w:rsidRPr="00C34F63">
        <w:rPr>
          <w:rFonts w:eastAsia="Times New Roman"/>
          <w:color w:val="000000"/>
          <w:szCs w:val="24"/>
          <w:lang w:eastAsia="lt-LT"/>
        </w:rPr>
        <w:t>.4. renka mokinių atstovus į tarybą.</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46</w:t>
      </w:r>
      <w:r w:rsidR="00600567" w:rsidRPr="00C34F63">
        <w:rPr>
          <w:rFonts w:eastAsia="Times New Roman"/>
          <w:color w:val="000000"/>
          <w:szCs w:val="24"/>
          <w:lang w:eastAsia="lt-LT"/>
        </w:rPr>
        <w:t xml:space="preserve">. </w:t>
      </w:r>
      <w:r w:rsidR="00564FE0" w:rsidRPr="00C34F63">
        <w:rPr>
          <w:rFonts w:eastAsia="Times New Roman"/>
          <w:color w:val="000000"/>
          <w:szCs w:val="24"/>
          <w:lang w:eastAsia="lt-LT"/>
        </w:rPr>
        <w:t>Visuotinis t</w:t>
      </w:r>
      <w:r w:rsidR="00600567" w:rsidRPr="00C34F63">
        <w:rPr>
          <w:rFonts w:eastAsia="Times New Roman"/>
          <w:color w:val="000000"/>
          <w:szCs w:val="24"/>
          <w:lang w:eastAsia="lt-LT"/>
        </w:rPr>
        <w:t xml:space="preserve">ėvų (globėjų, rūpintojų) susirinkimas – Mokyklos tėvų (globėjų, rūpintojų) savivaldos institucija, </w:t>
      </w:r>
      <w:r w:rsidR="00710C5B" w:rsidRPr="00C34F63">
        <w:rPr>
          <w:rFonts w:eastAsia="Times New Roman"/>
          <w:color w:val="000000"/>
          <w:szCs w:val="24"/>
          <w:lang w:eastAsia="lt-LT"/>
        </w:rPr>
        <w:t>organizuojamas</w:t>
      </w:r>
      <w:r w:rsidR="00600567" w:rsidRPr="00C34F63">
        <w:rPr>
          <w:rFonts w:eastAsia="Times New Roman"/>
          <w:color w:val="000000"/>
          <w:szCs w:val="24"/>
          <w:lang w:eastAsia="lt-LT"/>
        </w:rPr>
        <w:t xml:space="preserve"> ne rečiau kaip 2 kartus per mokslo metus. Susirinkimui vadovauja pirmininkas, išrinktas susirinkime atviru balsavimu balsų dauguma. </w:t>
      </w:r>
      <w:r w:rsidR="00F94B4F" w:rsidRPr="00C34F63">
        <w:rPr>
          <w:rFonts w:eastAsia="Times New Roman"/>
          <w:color w:val="000000"/>
          <w:szCs w:val="24"/>
          <w:lang w:eastAsia="lt-LT"/>
        </w:rPr>
        <w:t xml:space="preserve">Siūlyti kandidatus, kelti savo kandidatūrą gali bet kuris Visuotinio tėvų (globėjų, rūpintojų)  susirinkimo narys. </w:t>
      </w:r>
      <w:r w:rsidR="00600567" w:rsidRPr="00C34F63">
        <w:rPr>
          <w:rFonts w:eastAsia="Times New Roman"/>
          <w:color w:val="000000"/>
          <w:szCs w:val="24"/>
          <w:lang w:eastAsia="lt-LT"/>
        </w:rPr>
        <w:t xml:space="preserve">Tėvų (globėjų, rūpintojų) susirinkimus kviečia pirmininkas, raštu informuodamas tėvus (globėjus, </w:t>
      </w:r>
      <w:r w:rsidR="00600567" w:rsidRPr="00C34F63">
        <w:rPr>
          <w:rFonts w:eastAsia="Times New Roman"/>
          <w:color w:val="000000"/>
          <w:szCs w:val="24"/>
          <w:lang w:eastAsia="lt-LT"/>
        </w:rPr>
        <w:lastRenderedPageBreak/>
        <w:t xml:space="preserve">rūpintojus) ne vėliau kaip prieš 3 dienas. Susirinkimas teisėtas, jei dalyvauja </w:t>
      </w:r>
      <w:r w:rsidR="00564FE0" w:rsidRPr="00C34F63">
        <w:rPr>
          <w:rFonts w:eastAsia="Times New Roman"/>
          <w:color w:val="000000"/>
          <w:szCs w:val="24"/>
          <w:lang w:eastAsia="lt-LT"/>
        </w:rPr>
        <w:t xml:space="preserve">daugiau </w:t>
      </w:r>
      <w:r w:rsidR="00600567" w:rsidRPr="00C34F63">
        <w:rPr>
          <w:rFonts w:eastAsia="Times New Roman"/>
          <w:color w:val="000000"/>
          <w:szCs w:val="24"/>
          <w:lang w:eastAsia="lt-LT"/>
        </w:rPr>
        <w:t xml:space="preserve"> kaip pusės mokinių tėvai (globėjai, rūpintojai) . Nutarimai priimami atviru balsavimu, balsų dauguma.</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47</w:t>
      </w:r>
      <w:r w:rsidR="00600567" w:rsidRPr="00C34F63">
        <w:rPr>
          <w:rFonts w:eastAsia="Times New Roman"/>
          <w:color w:val="000000"/>
          <w:szCs w:val="24"/>
          <w:lang w:eastAsia="lt-LT"/>
        </w:rPr>
        <w:t xml:space="preserve">. </w:t>
      </w:r>
      <w:r w:rsidR="00F94B4F" w:rsidRPr="00C34F63">
        <w:rPr>
          <w:rFonts w:eastAsia="Times New Roman"/>
          <w:color w:val="000000"/>
          <w:szCs w:val="24"/>
          <w:lang w:eastAsia="lt-LT"/>
        </w:rPr>
        <w:t>Visuotinis t</w:t>
      </w:r>
      <w:r w:rsidR="00600567" w:rsidRPr="00C34F63">
        <w:rPr>
          <w:rFonts w:eastAsia="Times New Roman"/>
          <w:color w:val="000000"/>
          <w:szCs w:val="24"/>
          <w:lang w:eastAsia="lt-LT"/>
        </w:rPr>
        <w:t xml:space="preserve">ėvų (globėjų, rūpintojų) susirinkimas: </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47</w:t>
      </w:r>
      <w:r w:rsidR="00600567" w:rsidRPr="00C34F63">
        <w:rPr>
          <w:rFonts w:eastAsia="Times New Roman"/>
          <w:color w:val="000000"/>
          <w:szCs w:val="24"/>
          <w:lang w:eastAsia="lt-LT"/>
        </w:rPr>
        <w:t>.1. svarsto siūlymus ugdymo procesui tobulinti;</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47</w:t>
      </w:r>
      <w:r w:rsidR="00600567" w:rsidRPr="00C34F63">
        <w:rPr>
          <w:rFonts w:eastAsia="Times New Roman"/>
          <w:color w:val="000000"/>
          <w:szCs w:val="24"/>
          <w:lang w:eastAsia="lt-LT"/>
        </w:rPr>
        <w:t>.2. aptaria Mokyklos veiklą bei teikia siūlymus dėl jos tobulinimo;</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47</w:t>
      </w:r>
      <w:r w:rsidR="00600567" w:rsidRPr="00C34F63">
        <w:rPr>
          <w:rFonts w:eastAsia="Times New Roman"/>
          <w:color w:val="000000"/>
          <w:szCs w:val="24"/>
          <w:lang w:eastAsia="lt-LT"/>
        </w:rPr>
        <w:t>.3. renka tėvų (globėj</w:t>
      </w:r>
      <w:r w:rsidR="00F94B4F" w:rsidRPr="00C34F63">
        <w:rPr>
          <w:rFonts w:eastAsia="Times New Roman"/>
          <w:color w:val="000000"/>
          <w:szCs w:val="24"/>
          <w:lang w:eastAsia="lt-LT"/>
        </w:rPr>
        <w:t>ų, rūpintojų) atstovus į tarybą.</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48</w:t>
      </w:r>
      <w:r w:rsidR="00600567" w:rsidRPr="00C34F63">
        <w:rPr>
          <w:rFonts w:eastAsia="Times New Roman"/>
          <w:color w:val="000000"/>
          <w:szCs w:val="24"/>
          <w:lang w:eastAsia="lt-LT"/>
        </w:rPr>
        <w:t>. Mokytojų taryba – nuolat veikianti Mokyklos savivaldos institucija mokytojų profesiniams bei bendriems ugdymo klausimams spręsti. Mokytojų tarybą sudaro Mokyklos direktorius, direktoriaus pavaduotojas ugdymui, visi M</w:t>
      </w:r>
      <w:r w:rsidR="003712E5" w:rsidRPr="00C34F63">
        <w:rPr>
          <w:rFonts w:eastAsia="Times New Roman"/>
          <w:color w:val="000000"/>
          <w:szCs w:val="24"/>
          <w:lang w:eastAsia="lt-LT"/>
        </w:rPr>
        <w:t>okykloje dirbantys mokytojai.</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49</w:t>
      </w:r>
      <w:r w:rsidR="00600567" w:rsidRPr="00C34F63">
        <w:rPr>
          <w:rFonts w:eastAsia="Times New Roman"/>
          <w:color w:val="000000"/>
          <w:szCs w:val="24"/>
          <w:lang w:eastAsia="lt-LT"/>
        </w:rPr>
        <w:t>. Posėdžiai šauk</w:t>
      </w:r>
      <w:r w:rsidR="003712E5" w:rsidRPr="00C34F63">
        <w:rPr>
          <w:rFonts w:eastAsia="Times New Roman"/>
          <w:color w:val="000000"/>
          <w:szCs w:val="24"/>
          <w:lang w:eastAsia="lt-LT"/>
        </w:rPr>
        <w:t>iami ne rečiau kaip tris</w:t>
      </w:r>
      <w:r w:rsidR="00600567" w:rsidRPr="00C34F63">
        <w:rPr>
          <w:rFonts w:eastAsia="Times New Roman"/>
          <w:color w:val="000000"/>
          <w:szCs w:val="24"/>
          <w:lang w:eastAsia="lt-LT"/>
        </w:rPr>
        <w:t xml:space="preserve"> kartus: </w:t>
      </w:r>
      <w:r w:rsidR="003712E5" w:rsidRPr="00C34F63">
        <w:rPr>
          <w:rFonts w:eastAsia="Times New Roman"/>
          <w:color w:val="000000"/>
          <w:szCs w:val="24"/>
          <w:lang w:eastAsia="lt-LT"/>
        </w:rPr>
        <w:t xml:space="preserve">prasidedant, </w:t>
      </w:r>
      <w:r w:rsidR="00600567" w:rsidRPr="00C34F63">
        <w:rPr>
          <w:rFonts w:eastAsia="Times New Roman"/>
          <w:color w:val="000000"/>
          <w:szCs w:val="24"/>
          <w:lang w:eastAsia="lt-LT"/>
        </w:rPr>
        <w:t>baigiantis mokslo metams</w:t>
      </w:r>
      <w:r w:rsidR="003712E5" w:rsidRPr="00C34F63">
        <w:rPr>
          <w:rFonts w:eastAsia="Times New Roman"/>
          <w:color w:val="000000"/>
          <w:szCs w:val="24"/>
          <w:lang w:eastAsia="lt-LT"/>
        </w:rPr>
        <w:t xml:space="preserve"> ir pirmo pusmečio pabaigoje</w:t>
      </w:r>
      <w:r w:rsidR="00600567" w:rsidRPr="00C34F63">
        <w:rPr>
          <w:rFonts w:eastAsia="Times New Roman"/>
          <w:color w:val="000000"/>
          <w:szCs w:val="24"/>
          <w:lang w:eastAsia="lt-LT"/>
        </w:rPr>
        <w:t xml:space="preserve">. Mokytojų tarybos posėdžius kviečia Mokyklos direktorius, prieš savaitę informavęs </w:t>
      </w:r>
      <w:r w:rsidR="00F94B4F" w:rsidRPr="00C34F63">
        <w:rPr>
          <w:rFonts w:eastAsia="Times New Roman"/>
          <w:color w:val="000000"/>
          <w:szCs w:val="24"/>
          <w:lang w:eastAsia="lt-LT"/>
        </w:rPr>
        <w:t xml:space="preserve">mokytojų </w:t>
      </w:r>
      <w:r w:rsidR="00600567" w:rsidRPr="00C34F63">
        <w:rPr>
          <w:rFonts w:eastAsia="Times New Roman"/>
          <w:color w:val="000000"/>
          <w:szCs w:val="24"/>
          <w:lang w:eastAsia="lt-LT"/>
        </w:rPr>
        <w:t xml:space="preserve">tarybos narius. Nutarimai priimami atviru balsavimu, balsų dauguma. Posėdis teisėtas, jeigu jame dalyvauja daugiau kaip </w:t>
      </w:r>
      <w:r w:rsidR="00A8117F" w:rsidRPr="00C34F63">
        <w:rPr>
          <w:rFonts w:eastAsia="Times New Roman"/>
          <w:color w:val="000000"/>
          <w:szCs w:val="24"/>
          <w:lang w:eastAsia="lt-LT"/>
        </w:rPr>
        <w:t>du trečdaliai</w:t>
      </w:r>
      <w:r w:rsidR="00600567" w:rsidRPr="00C34F63">
        <w:rPr>
          <w:rFonts w:eastAsia="Times New Roman"/>
          <w:color w:val="000000"/>
          <w:szCs w:val="24"/>
          <w:lang w:eastAsia="lt-LT"/>
        </w:rPr>
        <w:t xml:space="preserve"> tarybos narių.</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50</w:t>
      </w:r>
      <w:r w:rsidR="00600567" w:rsidRPr="00C34F63">
        <w:rPr>
          <w:rFonts w:eastAsia="Times New Roman"/>
          <w:color w:val="000000"/>
          <w:szCs w:val="24"/>
          <w:lang w:eastAsia="lt-LT"/>
        </w:rPr>
        <w:t xml:space="preserve">. Mokytojų tarybos pirmininkas yra Mokyklos direktorius, o sekretorius renkamas iš mokytojų tarybos narių vieneriems mokslo metams atviru balsavimu balsų dauguma. </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51</w:t>
      </w:r>
      <w:r w:rsidR="00600567" w:rsidRPr="00C34F63">
        <w:rPr>
          <w:rFonts w:eastAsia="Times New Roman"/>
          <w:color w:val="000000"/>
          <w:szCs w:val="24"/>
          <w:lang w:eastAsia="lt-LT"/>
        </w:rPr>
        <w:t>. Mokytojų tarybos funkcijos: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51</w:t>
      </w:r>
      <w:r w:rsidR="00600567" w:rsidRPr="00C34F63">
        <w:rPr>
          <w:rFonts w:eastAsia="Times New Roman"/>
          <w:color w:val="000000"/>
          <w:szCs w:val="24"/>
          <w:lang w:eastAsia="lt-LT"/>
        </w:rPr>
        <w:t xml:space="preserve">.1. aptaria </w:t>
      </w:r>
      <w:r w:rsidR="00050E99" w:rsidRPr="00C34F63">
        <w:rPr>
          <w:rFonts w:eastAsia="Times New Roman"/>
          <w:color w:val="000000"/>
          <w:szCs w:val="24"/>
          <w:lang w:eastAsia="lt-LT"/>
        </w:rPr>
        <w:t xml:space="preserve">ugdymo programas, ugdymo planus, </w:t>
      </w:r>
      <w:r w:rsidR="00600567" w:rsidRPr="00C34F63">
        <w:rPr>
          <w:rFonts w:eastAsia="Times New Roman"/>
          <w:color w:val="000000"/>
          <w:szCs w:val="24"/>
          <w:lang w:eastAsia="lt-LT"/>
        </w:rPr>
        <w:t xml:space="preserve">pedagoginės veiklos formas ir metodus, </w:t>
      </w:r>
      <w:r w:rsidR="006823B5" w:rsidRPr="00C34F63">
        <w:rPr>
          <w:rFonts w:eastAsia="Times New Roman"/>
          <w:color w:val="000000"/>
          <w:szCs w:val="24"/>
          <w:lang w:eastAsia="lt-LT"/>
        </w:rPr>
        <w:t xml:space="preserve">mokinių </w:t>
      </w:r>
      <w:r w:rsidR="003712E5" w:rsidRPr="00C34F63">
        <w:rPr>
          <w:rFonts w:eastAsia="Times New Roman"/>
          <w:color w:val="000000"/>
          <w:szCs w:val="24"/>
          <w:lang w:eastAsia="lt-LT"/>
        </w:rPr>
        <w:t>pasiekimus</w:t>
      </w:r>
      <w:r w:rsidR="00600567" w:rsidRPr="00C34F63">
        <w:rPr>
          <w:rFonts w:eastAsia="Times New Roman"/>
          <w:color w:val="000000"/>
          <w:szCs w:val="24"/>
          <w:lang w:eastAsia="lt-LT"/>
        </w:rPr>
        <w:t>, ugdymo rezultatus;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51</w:t>
      </w:r>
      <w:r w:rsidR="00600567" w:rsidRPr="00C34F63">
        <w:rPr>
          <w:rFonts w:eastAsia="Times New Roman"/>
          <w:color w:val="000000"/>
          <w:szCs w:val="24"/>
          <w:lang w:eastAsia="lt-LT"/>
        </w:rPr>
        <w:t>.2. svarsto neformaliojo švietimo turinio ir formų atnaujinimą;</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51</w:t>
      </w:r>
      <w:r w:rsidR="00600567" w:rsidRPr="00C34F63">
        <w:rPr>
          <w:rFonts w:eastAsia="Times New Roman"/>
          <w:color w:val="000000"/>
          <w:szCs w:val="24"/>
          <w:lang w:eastAsia="lt-LT"/>
        </w:rPr>
        <w:t>.3. aptaria darbo grupių sudarymą;</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51</w:t>
      </w:r>
      <w:r w:rsidR="00600567" w:rsidRPr="00C34F63">
        <w:rPr>
          <w:rFonts w:eastAsia="Times New Roman"/>
          <w:color w:val="000000"/>
          <w:szCs w:val="24"/>
          <w:lang w:eastAsia="lt-LT"/>
        </w:rPr>
        <w:t>.4. svarsto įsivertinimo rezultatus;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51</w:t>
      </w:r>
      <w:r w:rsidR="00600567" w:rsidRPr="00C34F63">
        <w:rPr>
          <w:rFonts w:eastAsia="Times New Roman"/>
          <w:color w:val="000000"/>
          <w:szCs w:val="24"/>
          <w:lang w:eastAsia="lt-LT"/>
        </w:rPr>
        <w:t>.</w:t>
      </w:r>
      <w:r w:rsidR="00BD7357" w:rsidRPr="00C34F63">
        <w:rPr>
          <w:rFonts w:eastAsia="Times New Roman"/>
          <w:color w:val="000000"/>
          <w:szCs w:val="24"/>
          <w:lang w:eastAsia="lt-LT"/>
        </w:rPr>
        <w:t>5. sprendžia mokinių socializacijos, pilietinio ir tautinio ugdymo, karjeros projektavimo,</w:t>
      </w:r>
      <w:r w:rsidR="00600567" w:rsidRPr="00C34F63">
        <w:rPr>
          <w:rFonts w:eastAsia="Times New Roman"/>
          <w:color w:val="000000"/>
          <w:szCs w:val="24"/>
          <w:lang w:eastAsia="lt-LT"/>
        </w:rPr>
        <w:t xml:space="preserve"> </w:t>
      </w:r>
      <w:r w:rsidR="00BD7357" w:rsidRPr="00C34F63">
        <w:rPr>
          <w:rFonts w:eastAsia="Times New Roman"/>
          <w:color w:val="000000"/>
          <w:szCs w:val="24"/>
          <w:lang w:eastAsia="lt-LT"/>
        </w:rPr>
        <w:t xml:space="preserve">gabių vaikų ir jaunimo ugdymo, </w:t>
      </w:r>
      <w:r w:rsidR="00050E99" w:rsidRPr="00C34F63">
        <w:rPr>
          <w:rFonts w:eastAsia="Times New Roman"/>
          <w:color w:val="000000"/>
          <w:szCs w:val="24"/>
          <w:lang w:eastAsia="lt-LT"/>
        </w:rPr>
        <w:t xml:space="preserve">žalingų įpročių ir </w:t>
      </w:r>
      <w:r w:rsidR="00D445F8" w:rsidRPr="00C34F63">
        <w:rPr>
          <w:rFonts w:eastAsia="Times New Roman"/>
          <w:color w:val="000000"/>
          <w:szCs w:val="24"/>
          <w:lang w:eastAsia="lt-LT"/>
        </w:rPr>
        <w:t>nusikalstamumo</w:t>
      </w:r>
      <w:r w:rsidR="00050E99" w:rsidRPr="00C34F63">
        <w:rPr>
          <w:rFonts w:eastAsia="Times New Roman"/>
          <w:color w:val="000000"/>
          <w:szCs w:val="24"/>
          <w:lang w:eastAsia="lt-LT"/>
        </w:rPr>
        <w:t xml:space="preserve"> </w:t>
      </w:r>
      <w:r w:rsidR="00600567" w:rsidRPr="00C34F63">
        <w:rPr>
          <w:rFonts w:eastAsia="Times New Roman"/>
          <w:color w:val="000000"/>
          <w:szCs w:val="24"/>
          <w:lang w:eastAsia="lt-LT"/>
        </w:rPr>
        <w:t>prevencijos klausimus;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51</w:t>
      </w:r>
      <w:r w:rsidR="00600567" w:rsidRPr="00C34F63">
        <w:rPr>
          <w:rFonts w:eastAsia="Times New Roman"/>
          <w:color w:val="000000"/>
          <w:szCs w:val="24"/>
          <w:lang w:eastAsia="lt-LT"/>
        </w:rPr>
        <w:t xml:space="preserve">.6. teikia siūlymus </w:t>
      </w:r>
      <w:r w:rsidR="003712E5" w:rsidRPr="00C34F63">
        <w:rPr>
          <w:rFonts w:eastAsia="Times New Roman"/>
          <w:color w:val="000000"/>
          <w:szCs w:val="24"/>
          <w:lang w:eastAsia="lt-LT"/>
        </w:rPr>
        <w:t xml:space="preserve">Mokyklos </w:t>
      </w:r>
      <w:r w:rsidR="00600567" w:rsidRPr="00C34F63">
        <w:rPr>
          <w:rFonts w:eastAsia="Times New Roman"/>
          <w:color w:val="000000"/>
          <w:szCs w:val="24"/>
          <w:lang w:eastAsia="lt-LT"/>
        </w:rPr>
        <w:t xml:space="preserve">tarybai dėl </w:t>
      </w:r>
      <w:r w:rsidR="003712E5" w:rsidRPr="00C34F63">
        <w:rPr>
          <w:rFonts w:eastAsia="Times New Roman"/>
          <w:color w:val="000000"/>
          <w:szCs w:val="24"/>
          <w:lang w:eastAsia="lt-LT"/>
        </w:rPr>
        <w:t xml:space="preserve">mokinių skatinimo, </w:t>
      </w:r>
      <w:r w:rsidR="00CE7693" w:rsidRPr="00C34F63">
        <w:rPr>
          <w:rFonts w:eastAsia="Times New Roman"/>
          <w:color w:val="000000"/>
          <w:szCs w:val="24"/>
          <w:lang w:eastAsia="lt-LT"/>
        </w:rPr>
        <w:t>auklėjamojo poveikio priemonių, numatytų Vaiko teisių apsaugos įstatyme, taikymo</w:t>
      </w:r>
      <w:r w:rsidR="00600567" w:rsidRPr="00C34F63">
        <w:rPr>
          <w:rFonts w:eastAsia="Times New Roman"/>
          <w:color w:val="000000"/>
          <w:szCs w:val="24"/>
          <w:lang w:eastAsia="lt-LT"/>
        </w:rPr>
        <w:t>;</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51</w:t>
      </w:r>
      <w:r w:rsidR="00600567" w:rsidRPr="00C34F63">
        <w:rPr>
          <w:rFonts w:eastAsia="Times New Roman"/>
          <w:color w:val="000000"/>
          <w:szCs w:val="24"/>
          <w:lang w:eastAsia="lt-LT"/>
        </w:rPr>
        <w:t>.7. svarsto pedagoginės etikos klausimus;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51</w:t>
      </w:r>
      <w:r w:rsidR="00600567" w:rsidRPr="00C34F63">
        <w:rPr>
          <w:rFonts w:eastAsia="Times New Roman"/>
          <w:color w:val="000000"/>
          <w:szCs w:val="24"/>
          <w:lang w:eastAsia="lt-LT"/>
        </w:rPr>
        <w:t>.8. renka mokytojų atstovus į tarybą;</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51</w:t>
      </w:r>
      <w:r w:rsidR="00600567" w:rsidRPr="00C34F63">
        <w:rPr>
          <w:rFonts w:eastAsia="Times New Roman"/>
          <w:color w:val="000000"/>
          <w:szCs w:val="24"/>
          <w:lang w:eastAsia="lt-LT"/>
        </w:rPr>
        <w:t>.9. svarsto Mokyklos direktoriaus teikiamus klausimus.</w:t>
      </w:r>
    </w:p>
    <w:p w:rsidR="00B41877" w:rsidRPr="00C34F63" w:rsidRDefault="00B41877" w:rsidP="00871C19">
      <w:pPr>
        <w:spacing w:line="360" w:lineRule="auto"/>
        <w:jc w:val="center"/>
        <w:rPr>
          <w:rFonts w:eastAsia="Times New Roman"/>
          <w:b/>
          <w:color w:val="000000"/>
          <w:szCs w:val="24"/>
          <w:lang w:eastAsia="lt-LT"/>
        </w:rPr>
      </w:pPr>
    </w:p>
    <w:p w:rsidR="000F0C39" w:rsidRPr="00C34F63" w:rsidRDefault="000F0C39" w:rsidP="00871C19">
      <w:pPr>
        <w:spacing w:line="360" w:lineRule="auto"/>
        <w:jc w:val="center"/>
        <w:rPr>
          <w:rFonts w:eastAsia="Times New Roman"/>
          <w:b/>
          <w:color w:val="000000"/>
          <w:szCs w:val="24"/>
          <w:lang w:eastAsia="lt-LT"/>
        </w:rPr>
      </w:pPr>
      <w:r w:rsidRPr="00C34F63">
        <w:rPr>
          <w:rFonts w:eastAsia="Times New Roman"/>
          <w:b/>
          <w:color w:val="000000"/>
          <w:szCs w:val="24"/>
          <w:lang w:eastAsia="lt-LT"/>
        </w:rPr>
        <w:t>VI SKYRIUS</w:t>
      </w:r>
    </w:p>
    <w:p w:rsidR="00600567" w:rsidRPr="00C34F63" w:rsidRDefault="00600567" w:rsidP="00871C19">
      <w:pPr>
        <w:spacing w:line="360" w:lineRule="auto"/>
        <w:jc w:val="center"/>
        <w:rPr>
          <w:rFonts w:eastAsia="Times New Roman"/>
          <w:b/>
          <w:color w:val="000000"/>
          <w:szCs w:val="24"/>
          <w:lang w:eastAsia="lt-LT"/>
        </w:rPr>
      </w:pPr>
      <w:r w:rsidRPr="00C34F63">
        <w:rPr>
          <w:rFonts w:eastAsia="Times New Roman"/>
          <w:b/>
          <w:color w:val="000000"/>
          <w:szCs w:val="24"/>
          <w:lang w:eastAsia="lt-LT"/>
        </w:rPr>
        <w:t>DARBUOTOJŲ PRIĖMIMAS Į DARBĄ, JŲ DARBO APMOKĖJIMO TVARKA</w:t>
      </w:r>
    </w:p>
    <w:p w:rsidR="00600567" w:rsidRPr="00C34F63" w:rsidRDefault="00600567" w:rsidP="00871C19">
      <w:pPr>
        <w:spacing w:line="360" w:lineRule="auto"/>
        <w:jc w:val="center"/>
        <w:rPr>
          <w:rFonts w:eastAsia="Times New Roman"/>
          <w:b/>
          <w:color w:val="000000"/>
          <w:szCs w:val="24"/>
          <w:lang w:eastAsia="lt-LT"/>
        </w:rPr>
      </w:pPr>
      <w:r w:rsidRPr="00C34F63">
        <w:rPr>
          <w:rFonts w:eastAsia="Times New Roman"/>
          <w:b/>
          <w:color w:val="000000"/>
          <w:szCs w:val="24"/>
          <w:lang w:eastAsia="lt-LT"/>
        </w:rPr>
        <w:t>IR ATESTACIJA</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52</w:t>
      </w:r>
      <w:r w:rsidR="00600567" w:rsidRPr="00C34F63">
        <w:rPr>
          <w:rFonts w:eastAsia="Times New Roman"/>
          <w:color w:val="000000"/>
          <w:szCs w:val="24"/>
          <w:lang w:eastAsia="lt-LT"/>
        </w:rPr>
        <w:t>. Direktoriaus pavaduotoją ugdymui, mokytojus ir kitus darbuotojus į darbą Mokykloje priima ir atleidžia iš darbo Mokyklos direktorius Lietuvos Respublikos darbo kodekso</w:t>
      </w:r>
      <w:r w:rsidR="00484BB5" w:rsidRPr="00C34F63">
        <w:rPr>
          <w:rFonts w:eastAsia="Times New Roman"/>
          <w:color w:val="000000"/>
          <w:szCs w:val="24"/>
          <w:lang w:eastAsia="lt-LT"/>
        </w:rPr>
        <w:t>, Lietuvos Respublikos Vyriausybės nutarimų</w:t>
      </w:r>
      <w:r w:rsidR="00600567" w:rsidRPr="00C34F63">
        <w:rPr>
          <w:rFonts w:eastAsia="Times New Roman"/>
          <w:color w:val="000000"/>
          <w:szCs w:val="24"/>
          <w:lang w:eastAsia="lt-LT"/>
        </w:rPr>
        <w:t xml:space="preserve"> ir kitų teisės aktų nustatyta tvarka. Informacijos apie laisvą </w:t>
      </w:r>
      <w:r w:rsidR="00600567" w:rsidRPr="00C34F63">
        <w:rPr>
          <w:rFonts w:eastAsia="Times New Roman"/>
          <w:color w:val="000000"/>
          <w:szCs w:val="24"/>
          <w:lang w:eastAsia="lt-LT"/>
        </w:rPr>
        <w:lastRenderedPageBreak/>
        <w:t>mokytojo pareigybę paskelbimas, asmenų priėmimas dirbti mokytoju ir atleidimas iš darbo vy</w:t>
      </w:r>
      <w:r w:rsidR="007758D6" w:rsidRPr="00C34F63">
        <w:rPr>
          <w:rFonts w:eastAsia="Times New Roman"/>
          <w:color w:val="000000"/>
          <w:szCs w:val="24"/>
          <w:lang w:eastAsia="lt-LT"/>
        </w:rPr>
        <w:t>kdomas vadovaujantis švietimo,</w:t>
      </w:r>
      <w:r w:rsidR="00600567" w:rsidRPr="00C34F63">
        <w:rPr>
          <w:rFonts w:eastAsia="Times New Roman"/>
          <w:color w:val="000000"/>
          <w:szCs w:val="24"/>
          <w:lang w:eastAsia="lt-LT"/>
        </w:rPr>
        <w:t xml:space="preserve"> mokslo</w:t>
      </w:r>
      <w:r w:rsidR="007758D6" w:rsidRPr="00C34F63">
        <w:rPr>
          <w:rFonts w:eastAsia="Times New Roman"/>
          <w:color w:val="000000"/>
          <w:szCs w:val="24"/>
          <w:lang w:eastAsia="lt-LT"/>
        </w:rPr>
        <w:t xml:space="preserve"> ir sporto</w:t>
      </w:r>
      <w:r w:rsidR="00600567" w:rsidRPr="00C34F63">
        <w:rPr>
          <w:rFonts w:eastAsia="Times New Roman"/>
          <w:color w:val="000000"/>
          <w:szCs w:val="24"/>
          <w:lang w:eastAsia="lt-LT"/>
        </w:rPr>
        <w:t xml:space="preserve"> ministro patvirtintu Mokytojų priėmimo ir atleidimo iš darbo tvarkos aprašu.</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53</w:t>
      </w:r>
      <w:r w:rsidR="00600567" w:rsidRPr="00C34F63">
        <w:rPr>
          <w:rFonts w:eastAsia="Times New Roman"/>
          <w:color w:val="000000"/>
          <w:szCs w:val="24"/>
          <w:lang w:eastAsia="lt-LT"/>
        </w:rPr>
        <w:t>. Darbo apmokėjimo tvarką Mokyklos darbuotojams nustato Darbo kodeksas, Lietuvos Respublikos įstatymai, Lietuvos Respublikos Vyriausybės nutarimai, švietimo</w:t>
      </w:r>
      <w:r w:rsidR="00CE7693" w:rsidRPr="00C34F63">
        <w:rPr>
          <w:rFonts w:eastAsia="Times New Roman"/>
          <w:color w:val="000000"/>
          <w:szCs w:val="24"/>
          <w:lang w:eastAsia="lt-LT"/>
        </w:rPr>
        <w:t>, sporto</w:t>
      </w:r>
      <w:r w:rsidR="00600567" w:rsidRPr="00C34F63">
        <w:rPr>
          <w:rFonts w:eastAsia="Times New Roman"/>
          <w:color w:val="000000"/>
          <w:szCs w:val="24"/>
          <w:lang w:eastAsia="lt-LT"/>
        </w:rPr>
        <w:t xml:space="preserve"> ir mokslo ministro įsakymai, Molėtų rajono savivaldybės tarybos sprendimai.</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54</w:t>
      </w:r>
      <w:r w:rsidR="00600567" w:rsidRPr="00C34F63">
        <w:rPr>
          <w:rFonts w:eastAsia="Times New Roman"/>
          <w:color w:val="000000"/>
          <w:szCs w:val="24"/>
          <w:lang w:eastAsia="lt-LT"/>
        </w:rPr>
        <w:t>. Mokyklos direktorius, jo pavaduotojas ugdymui, mokytojai atestuojasi ir kvalifikaciją tobulina švietimo</w:t>
      </w:r>
      <w:r w:rsidR="00CE7693" w:rsidRPr="00C34F63">
        <w:rPr>
          <w:rFonts w:eastAsia="Times New Roman"/>
          <w:color w:val="000000"/>
          <w:szCs w:val="24"/>
          <w:lang w:eastAsia="lt-LT"/>
        </w:rPr>
        <w:t>, sporto</w:t>
      </w:r>
      <w:r w:rsidR="00600567" w:rsidRPr="00C34F63">
        <w:rPr>
          <w:rFonts w:eastAsia="Times New Roman"/>
          <w:color w:val="000000"/>
          <w:szCs w:val="24"/>
          <w:lang w:eastAsia="lt-LT"/>
        </w:rPr>
        <w:t xml:space="preserve"> ir mokslo ministro nustatyta tvarka.</w:t>
      </w:r>
    </w:p>
    <w:p w:rsidR="000F0C39" w:rsidRPr="00C34F63" w:rsidRDefault="000F0C39" w:rsidP="00871C19">
      <w:pPr>
        <w:spacing w:line="360" w:lineRule="auto"/>
        <w:jc w:val="center"/>
        <w:rPr>
          <w:rFonts w:eastAsia="Times New Roman"/>
          <w:b/>
          <w:color w:val="000000"/>
          <w:szCs w:val="24"/>
          <w:lang w:eastAsia="lt-LT"/>
        </w:rPr>
      </w:pPr>
      <w:r w:rsidRPr="00C34F63">
        <w:rPr>
          <w:rFonts w:eastAsia="Times New Roman"/>
          <w:b/>
          <w:color w:val="000000"/>
          <w:szCs w:val="24"/>
          <w:lang w:eastAsia="lt-LT"/>
        </w:rPr>
        <w:t>VII SKYRIUS</w:t>
      </w:r>
    </w:p>
    <w:p w:rsidR="00600567" w:rsidRPr="00C34F63" w:rsidRDefault="00600567" w:rsidP="00871C19">
      <w:pPr>
        <w:spacing w:line="360" w:lineRule="auto"/>
        <w:jc w:val="center"/>
        <w:rPr>
          <w:rFonts w:eastAsia="Times New Roman"/>
          <w:b/>
          <w:color w:val="000000"/>
          <w:szCs w:val="24"/>
          <w:lang w:eastAsia="lt-LT"/>
        </w:rPr>
      </w:pPr>
      <w:r w:rsidRPr="00C34F63">
        <w:rPr>
          <w:rFonts w:eastAsia="Times New Roman"/>
          <w:b/>
          <w:color w:val="000000"/>
          <w:szCs w:val="24"/>
          <w:lang w:eastAsia="lt-LT"/>
        </w:rPr>
        <w:t xml:space="preserve"> MOKYKLOS TURTAS, LĖŠOS, JŲ NAUDOJIMO TVARKA IR FINANSINĖS VEIKLOS KONTROLĖ IR MOKYKLOS VEIKLOS PRIEŽIŪRA</w:t>
      </w:r>
    </w:p>
    <w:p w:rsidR="000F496E" w:rsidRPr="00C34F63" w:rsidRDefault="000F496E" w:rsidP="00871C19">
      <w:pPr>
        <w:spacing w:line="360" w:lineRule="auto"/>
        <w:jc w:val="both"/>
        <w:rPr>
          <w:rFonts w:eastAsia="Times New Roman"/>
          <w:color w:val="000000"/>
          <w:szCs w:val="24"/>
          <w:lang w:eastAsia="lt-LT"/>
        </w:rPr>
      </w:pPr>
    </w:p>
    <w:p w:rsidR="00600567" w:rsidRPr="00C34F63" w:rsidRDefault="00600567"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w:t>
      </w:r>
      <w:r w:rsidR="00587BC3" w:rsidRPr="00C34F63">
        <w:rPr>
          <w:rFonts w:eastAsia="Times New Roman"/>
          <w:color w:val="000000"/>
          <w:szCs w:val="24"/>
          <w:lang w:eastAsia="lt-LT"/>
        </w:rPr>
        <w:t>5</w:t>
      </w:r>
      <w:r w:rsidRPr="00C34F63">
        <w:rPr>
          <w:rFonts w:eastAsia="Times New Roman"/>
          <w:color w:val="000000"/>
          <w:szCs w:val="24"/>
          <w:lang w:eastAsia="lt-LT"/>
        </w:rPr>
        <w:t xml:space="preserve">. Mokykla valdo patikėjimo teise perduotą savivaldybės turtą, naudoja ir disponuoja juo Lietuvos Respublikos įstatymų, kitų teisės aktų ir Molėtų rajono savivaldybės tarybos sprendimų nustatyta tvarka. </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56</w:t>
      </w:r>
      <w:r w:rsidR="00600567" w:rsidRPr="00C34F63">
        <w:rPr>
          <w:rFonts w:eastAsia="Times New Roman"/>
          <w:color w:val="000000"/>
          <w:szCs w:val="24"/>
          <w:lang w:eastAsia="lt-LT"/>
        </w:rPr>
        <w:t>. Mokyklos lėšos: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56</w:t>
      </w:r>
      <w:r w:rsidR="00600567" w:rsidRPr="00C34F63">
        <w:rPr>
          <w:rFonts w:eastAsia="Times New Roman"/>
          <w:color w:val="000000"/>
          <w:szCs w:val="24"/>
          <w:lang w:eastAsia="lt-LT"/>
        </w:rPr>
        <w:t>.1. valstybės biudžeto specialiųjų tikslinių dotacijų savivaldybės biudžetui skirtos lėšos ir Molėtų rajono savivaldybės biudžeto lėšos, skiriamos pagal patvirtintas sąmatas;</w:t>
      </w:r>
    </w:p>
    <w:p w:rsidR="00600567"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56</w:t>
      </w:r>
      <w:r w:rsidR="000E3261" w:rsidRPr="00C34F63">
        <w:rPr>
          <w:rFonts w:eastAsia="Times New Roman"/>
          <w:color w:val="000000"/>
          <w:szCs w:val="24"/>
          <w:lang w:eastAsia="lt-LT"/>
        </w:rPr>
        <w:t xml:space="preserve">.2. </w:t>
      </w:r>
      <w:r w:rsidR="00600567" w:rsidRPr="00C34F63">
        <w:rPr>
          <w:rFonts w:eastAsia="Times New Roman"/>
          <w:color w:val="000000"/>
          <w:szCs w:val="24"/>
          <w:lang w:eastAsia="lt-LT"/>
        </w:rPr>
        <w:t xml:space="preserve">pajamos už teikiamas paslaugas, </w:t>
      </w:r>
      <w:r w:rsidR="000E3261" w:rsidRPr="00C34F63">
        <w:rPr>
          <w:rFonts w:eastAsia="Times New Roman"/>
          <w:color w:val="000000"/>
          <w:szCs w:val="24"/>
          <w:lang w:eastAsia="lt-LT"/>
        </w:rPr>
        <w:t>fizinių ir juridinių asmenų parama, tikslinei paskirčiai skiriamos lėšos, savanoriški asmenų, organizacijų ir įmonių įnašai, užsienio valstybių, organizacijų bei piliečių aukojamos lėšos ir materialinės vertybės</w:t>
      </w:r>
      <w:r w:rsidR="00600567" w:rsidRPr="00C34F63">
        <w:rPr>
          <w:rFonts w:eastAsia="Times New Roman"/>
          <w:color w:val="000000"/>
          <w:szCs w:val="24"/>
          <w:lang w:eastAsia="lt-LT"/>
        </w:rPr>
        <w:t>;</w:t>
      </w:r>
    </w:p>
    <w:p w:rsidR="00081454" w:rsidRPr="00C34F63" w:rsidRDefault="00587BC3"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56</w:t>
      </w:r>
      <w:r w:rsidR="00600567" w:rsidRPr="00C34F63">
        <w:rPr>
          <w:rFonts w:eastAsia="Times New Roman"/>
          <w:color w:val="000000"/>
          <w:szCs w:val="24"/>
          <w:lang w:eastAsia="lt-LT"/>
        </w:rPr>
        <w:t xml:space="preserve">.3. </w:t>
      </w:r>
      <w:r w:rsidR="00081454" w:rsidRPr="00C34F63">
        <w:rPr>
          <w:rFonts w:eastAsia="Times New Roman"/>
          <w:color w:val="000000"/>
          <w:szCs w:val="24"/>
          <w:lang w:eastAsia="lt-LT"/>
        </w:rPr>
        <w:t>kitos teisėtu būdu įgytos lėšos</w:t>
      </w:r>
      <w:r w:rsidR="00566F22" w:rsidRPr="00C34F63">
        <w:rPr>
          <w:rFonts w:eastAsia="Times New Roman"/>
          <w:color w:val="000000"/>
          <w:szCs w:val="24"/>
          <w:lang w:eastAsia="lt-LT"/>
        </w:rPr>
        <w:t>.</w:t>
      </w:r>
      <w:r w:rsidR="00081454" w:rsidRPr="00C34F63">
        <w:rPr>
          <w:rFonts w:eastAsia="Times New Roman"/>
          <w:color w:val="000000"/>
          <w:szCs w:val="24"/>
          <w:lang w:eastAsia="lt-LT"/>
        </w:rPr>
        <w:t xml:space="preserve"> </w:t>
      </w:r>
    </w:p>
    <w:p w:rsidR="00600567" w:rsidRPr="00C34F63" w:rsidRDefault="0092268A"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57</w:t>
      </w:r>
      <w:r w:rsidR="00566F22" w:rsidRPr="00C34F63">
        <w:rPr>
          <w:rFonts w:eastAsia="Times New Roman"/>
          <w:color w:val="000000"/>
          <w:szCs w:val="24"/>
          <w:lang w:eastAsia="lt-LT"/>
        </w:rPr>
        <w:t xml:space="preserve">. </w:t>
      </w:r>
      <w:r w:rsidR="00600567" w:rsidRPr="00C34F63">
        <w:rPr>
          <w:rFonts w:eastAsia="Times New Roman"/>
          <w:color w:val="000000"/>
          <w:szCs w:val="24"/>
          <w:lang w:eastAsia="lt-LT"/>
        </w:rPr>
        <w:t>Mokykla buhalterinę apskaitą organizuoja ir finansinę atskaitomybę tvarko vadovaudamasi Lietuvos Respublikos buhalterinės apskaitos įstatymu, Lietuvos Respublikos Viešojo sektoriaus atskaitomybės įstatymu, Mokyklos direktoriaus patvirtinta apskaitos politika, finansų kontrolės taisyklėmis.</w:t>
      </w:r>
      <w:r w:rsidR="007758D6" w:rsidRPr="00C34F63">
        <w:rPr>
          <w:rFonts w:eastAsia="Times New Roman"/>
          <w:color w:val="000000"/>
          <w:szCs w:val="24"/>
          <w:lang w:eastAsia="lt-LT"/>
        </w:rPr>
        <w:t xml:space="preserve"> Finansines operacijas atlieka Molėtų r. paslaugų centro buhalteris.</w:t>
      </w:r>
    </w:p>
    <w:p w:rsidR="00600567" w:rsidRPr="00C34F63" w:rsidRDefault="0092268A"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58</w:t>
      </w:r>
      <w:r w:rsidR="007758D6" w:rsidRPr="00C34F63">
        <w:rPr>
          <w:rFonts w:eastAsia="Times New Roman"/>
          <w:color w:val="000000"/>
          <w:szCs w:val="24"/>
          <w:lang w:eastAsia="lt-LT"/>
        </w:rPr>
        <w:t>. Mokyklos finansinį auditą atlieka</w:t>
      </w:r>
      <w:r w:rsidR="00600567" w:rsidRPr="00C34F63">
        <w:rPr>
          <w:rFonts w:eastAsia="Times New Roman"/>
          <w:color w:val="000000"/>
          <w:szCs w:val="24"/>
          <w:lang w:eastAsia="lt-LT"/>
        </w:rPr>
        <w:t xml:space="preserve">, Molėtų rajono savivaldybės </w:t>
      </w:r>
      <w:r w:rsidRPr="00C34F63">
        <w:rPr>
          <w:rFonts w:eastAsia="Times New Roman"/>
          <w:color w:val="000000"/>
          <w:szCs w:val="24"/>
          <w:lang w:eastAsia="lt-LT"/>
        </w:rPr>
        <w:t>Kontrolės ir audito tarnyba</w:t>
      </w:r>
      <w:r w:rsidR="00600567" w:rsidRPr="00C34F63">
        <w:rPr>
          <w:rFonts w:eastAsia="Times New Roman"/>
          <w:color w:val="000000"/>
          <w:szCs w:val="24"/>
          <w:lang w:eastAsia="lt-LT"/>
        </w:rPr>
        <w:t>,</w:t>
      </w:r>
      <w:r w:rsidR="007758D6" w:rsidRPr="00C34F63">
        <w:rPr>
          <w:rFonts w:eastAsia="Times New Roman"/>
          <w:color w:val="000000"/>
          <w:szCs w:val="24"/>
          <w:lang w:eastAsia="lt-LT"/>
        </w:rPr>
        <w:t xml:space="preserve"> o vidaus auditą - </w:t>
      </w:r>
      <w:r w:rsidR="00600567" w:rsidRPr="00C34F63">
        <w:rPr>
          <w:rFonts w:eastAsia="Times New Roman"/>
          <w:color w:val="000000"/>
          <w:szCs w:val="24"/>
          <w:lang w:eastAsia="lt-LT"/>
        </w:rPr>
        <w:t xml:space="preserve"> rajono savivaldyb</w:t>
      </w:r>
      <w:r w:rsidR="00264356" w:rsidRPr="00C34F63">
        <w:rPr>
          <w:rFonts w:eastAsia="Times New Roman"/>
          <w:color w:val="000000"/>
          <w:szCs w:val="24"/>
          <w:lang w:eastAsia="lt-LT"/>
        </w:rPr>
        <w:t>ės administracijos centralizuotas</w:t>
      </w:r>
      <w:r w:rsidR="00600567" w:rsidRPr="00C34F63">
        <w:rPr>
          <w:rFonts w:eastAsia="Times New Roman"/>
          <w:color w:val="000000"/>
          <w:szCs w:val="24"/>
          <w:lang w:eastAsia="lt-LT"/>
        </w:rPr>
        <w:t xml:space="preserve"> vidaus audito skyrius.</w:t>
      </w:r>
    </w:p>
    <w:p w:rsidR="00600567" w:rsidRPr="00C34F63" w:rsidRDefault="0092268A"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59</w:t>
      </w:r>
      <w:r w:rsidR="00600567" w:rsidRPr="00C34F63">
        <w:rPr>
          <w:rFonts w:eastAsia="Times New Roman"/>
          <w:color w:val="000000"/>
          <w:szCs w:val="24"/>
          <w:lang w:eastAsia="lt-LT"/>
        </w:rPr>
        <w:t xml:space="preserve">. Mokyklos veiklos valstybinę priežiūrą atlieka </w:t>
      </w:r>
      <w:r w:rsidR="004776E6" w:rsidRPr="00C34F63">
        <w:rPr>
          <w:rFonts w:eastAsia="Times New Roman"/>
          <w:color w:val="000000"/>
          <w:szCs w:val="24"/>
          <w:lang w:eastAsia="lt-LT"/>
        </w:rPr>
        <w:t>Lietuvos Respublikos švietimo</w:t>
      </w:r>
      <w:r w:rsidR="00486AF6" w:rsidRPr="00C34F63">
        <w:rPr>
          <w:rFonts w:eastAsia="Times New Roman"/>
          <w:color w:val="000000"/>
          <w:szCs w:val="24"/>
          <w:lang w:eastAsia="lt-LT"/>
        </w:rPr>
        <w:t>,</w:t>
      </w:r>
      <w:r w:rsidR="00600567" w:rsidRPr="00C34F63">
        <w:rPr>
          <w:rFonts w:eastAsia="Times New Roman"/>
          <w:color w:val="000000"/>
          <w:szCs w:val="24"/>
          <w:lang w:eastAsia="lt-LT"/>
        </w:rPr>
        <w:t xml:space="preserve"> mokslo </w:t>
      </w:r>
      <w:r w:rsidR="004776E6" w:rsidRPr="00C34F63">
        <w:rPr>
          <w:rFonts w:eastAsia="Times New Roman"/>
          <w:color w:val="000000"/>
          <w:szCs w:val="24"/>
          <w:lang w:eastAsia="lt-LT"/>
        </w:rPr>
        <w:t xml:space="preserve">ir sporto </w:t>
      </w:r>
      <w:r w:rsidR="00600567" w:rsidRPr="00C34F63">
        <w:rPr>
          <w:rFonts w:eastAsia="Times New Roman"/>
          <w:color w:val="000000"/>
          <w:szCs w:val="24"/>
          <w:lang w:eastAsia="lt-LT"/>
        </w:rPr>
        <w:t>ministerija.</w:t>
      </w:r>
    </w:p>
    <w:p w:rsidR="00600567" w:rsidRPr="00C34F63" w:rsidRDefault="0092268A"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60</w:t>
      </w:r>
      <w:r w:rsidR="00600567" w:rsidRPr="00C34F63">
        <w:rPr>
          <w:rFonts w:eastAsia="Times New Roman"/>
          <w:color w:val="000000"/>
          <w:szCs w:val="24"/>
          <w:lang w:eastAsia="lt-LT"/>
        </w:rPr>
        <w:t>. Mokyklos veiklos priežiūrą vykdo Molėtų raj</w:t>
      </w:r>
      <w:r w:rsidR="007758D6" w:rsidRPr="00C34F63">
        <w:rPr>
          <w:rFonts w:eastAsia="Times New Roman"/>
          <w:color w:val="000000"/>
          <w:szCs w:val="24"/>
          <w:lang w:eastAsia="lt-LT"/>
        </w:rPr>
        <w:t>ono savivaldybės administracija, prireikus pasitelkdama išorinius vertintojus.</w:t>
      </w:r>
    </w:p>
    <w:p w:rsidR="003A4564" w:rsidRPr="00C34F63" w:rsidRDefault="003A4564" w:rsidP="00871C19">
      <w:pPr>
        <w:spacing w:line="360" w:lineRule="auto"/>
        <w:ind w:firstLine="851"/>
        <w:jc w:val="both"/>
        <w:rPr>
          <w:rFonts w:eastAsia="Times New Roman"/>
          <w:color w:val="000000"/>
          <w:szCs w:val="24"/>
          <w:lang w:eastAsia="lt-LT"/>
        </w:rPr>
      </w:pPr>
    </w:p>
    <w:p w:rsidR="003A4564" w:rsidRPr="00C34F63" w:rsidRDefault="003A4564" w:rsidP="00871C19">
      <w:pPr>
        <w:spacing w:line="360" w:lineRule="auto"/>
        <w:ind w:firstLine="851"/>
        <w:jc w:val="both"/>
        <w:rPr>
          <w:rFonts w:eastAsia="Times New Roman"/>
          <w:color w:val="000000"/>
          <w:szCs w:val="24"/>
          <w:lang w:eastAsia="lt-LT"/>
        </w:rPr>
      </w:pPr>
    </w:p>
    <w:p w:rsidR="000F0C39" w:rsidRPr="00C34F63" w:rsidRDefault="00600567" w:rsidP="00871C19">
      <w:pPr>
        <w:spacing w:line="360" w:lineRule="auto"/>
        <w:jc w:val="center"/>
        <w:rPr>
          <w:rFonts w:eastAsia="Times New Roman"/>
          <w:b/>
          <w:color w:val="000000"/>
          <w:szCs w:val="24"/>
          <w:lang w:eastAsia="lt-LT"/>
        </w:rPr>
      </w:pPr>
      <w:r w:rsidRPr="00C34F63">
        <w:rPr>
          <w:rFonts w:eastAsia="Times New Roman"/>
          <w:b/>
          <w:color w:val="000000"/>
          <w:szCs w:val="24"/>
          <w:lang w:eastAsia="lt-LT"/>
        </w:rPr>
        <w:t>VI</w:t>
      </w:r>
      <w:r w:rsidR="002C326F" w:rsidRPr="00C34F63">
        <w:rPr>
          <w:rFonts w:eastAsia="Times New Roman"/>
          <w:b/>
          <w:color w:val="000000"/>
          <w:szCs w:val="24"/>
          <w:lang w:eastAsia="lt-LT"/>
        </w:rPr>
        <w:t>I</w:t>
      </w:r>
      <w:r w:rsidR="000F0C39" w:rsidRPr="00C34F63">
        <w:rPr>
          <w:rFonts w:eastAsia="Times New Roman"/>
          <w:b/>
          <w:color w:val="000000"/>
          <w:szCs w:val="24"/>
          <w:lang w:eastAsia="lt-LT"/>
        </w:rPr>
        <w:t>I SKYRIUS</w:t>
      </w:r>
    </w:p>
    <w:p w:rsidR="00600567" w:rsidRPr="00C34F63" w:rsidRDefault="00600567" w:rsidP="00871C19">
      <w:pPr>
        <w:spacing w:line="360" w:lineRule="auto"/>
        <w:jc w:val="center"/>
        <w:rPr>
          <w:rFonts w:eastAsia="Times New Roman"/>
          <w:b/>
          <w:color w:val="000000"/>
          <w:szCs w:val="24"/>
          <w:lang w:eastAsia="lt-LT"/>
        </w:rPr>
      </w:pPr>
      <w:r w:rsidRPr="00C34F63">
        <w:rPr>
          <w:rFonts w:eastAsia="Times New Roman"/>
          <w:b/>
          <w:color w:val="000000"/>
          <w:szCs w:val="24"/>
          <w:lang w:eastAsia="lt-LT"/>
        </w:rPr>
        <w:lastRenderedPageBreak/>
        <w:t xml:space="preserve"> BAIGIAMOSIOS NUOSTATOS</w:t>
      </w:r>
    </w:p>
    <w:p w:rsidR="00600567" w:rsidRPr="00C34F63" w:rsidRDefault="0092268A"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61</w:t>
      </w:r>
      <w:r w:rsidR="00600567" w:rsidRPr="00C34F63">
        <w:rPr>
          <w:rFonts w:eastAsia="Times New Roman"/>
          <w:color w:val="000000"/>
          <w:szCs w:val="24"/>
          <w:lang w:eastAsia="lt-LT"/>
        </w:rPr>
        <w:t>. Informacija apie Mokyklos veiklą, kurią remiantis Nuostatais ir Lietuvos Respublikos teisės aktais reikia paskelbti viešai, pateikiama Mokyklos interneto svetainėje.</w:t>
      </w:r>
    </w:p>
    <w:p w:rsidR="00600567" w:rsidRPr="00C34F63" w:rsidRDefault="0092268A"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62</w:t>
      </w:r>
      <w:r w:rsidR="00600567" w:rsidRPr="00C34F63">
        <w:rPr>
          <w:rFonts w:eastAsia="Times New Roman"/>
          <w:color w:val="000000"/>
          <w:szCs w:val="24"/>
          <w:lang w:eastAsia="lt-LT"/>
        </w:rPr>
        <w:t>. Mokyklos nuostatus, jų pakeitimus, papildymus tarybai pritarus, tvirtina Molėtų rajono savivaldybės taryba.</w:t>
      </w:r>
    </w:p>
    <w:p w:rsidR="00600567" w:rsidRPr="00C34F63" w:rsidRDefault="0092268A"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63</w:t>
      </w:r>
      <w:r w:rsidR="00600567" w:rsidRPr="00C34F63">
        <w:rPr>
          <w:rFonts w:eastAsia="Times New Roman"/>
          <w:color w:val="000000"/>
          <w:szCs w:val="24"/>
          <w:lang w:eastAsia="lt-LT"/>
        </w:rPr>
        <w:t>. Mokyklos nuostatai keičiami ir papildomi Molėtų rajono savivaldybės tarybos, Mokyklos tarybos ar Mokyklos direktoriaus iniciatyva teisės aktų nustatyta tvarka.</w:t>
      </w:r>
    </w:p>
    <w:p w:rsidR="002C682F" w:rsidRPr="00C34F63" w:rsidRDefault="0092268A"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64</w:t>
      </w:r>
      <w:r w:rsidR="00600567" w:rsidRPr="00C34F63">
        <w:rPr>
          <w:rFonts w:eastAsia="Times New Roman"/>
          <w:color w:val="000000"/>
          <w:szCs w:val="24"/>
          <w:lang w:eastAsia="lt-LT"/>
        </w:rPr>
        <w:t>. Mokykla turi i</w:t>
      </w:r>
      <w:r w:rsidR="009D2BEC" w:rsidRPr="00C34F63">
        <w:rPr>
          <w:rFonts w:eastAsia="Times New Roman"/>
          <w:color w:val="000000"/>
          <w:szCs w:val="24"/>
          <w:lang w:eastAsia="lt-LT"/>
        </w:rPr>
        <w:t xml:space="preserve">nterneto svetainę </w:t>
      </w:r>
      <w:hyperlink r:id="rId6" w:history="1">
        <w:r w:rsidR="009D2BEC" w:rsidRPr="00C34F63">
          <w:rPr>
            <w:rStyle w:val="Hipersaitas"/>
            <w:rFonts w:eastAsia="Times New Roman"/>
            <w:color w:val="000000"/>
            <w:szCs w:val="24"/>
            <w:lang w:eastAsia="lt-LT"/>
          </w:rPr>
          <w:t>www.moletumm.lt</w:t>
        </w:r>
      </w:hyperlink>
      <w:r w:rsidR="00600567" w:rsidRPr="00C34F63">
        <w:rPr>
          <w:rFonts w:eastAsia="Times New Roman"/>
          <w:color w:val="000000"/>
          <w:szCs w:val="24"/>
          <w:lang w:eastAsia="lt-LT"/>
        </w:rPr>
        <w:t>, atitinkančią teisės aktais nustatytus reikalavimus. Informaciją apie savo veiklą ir rezultatus bei kitą informaciją skelbia viešai Molėtų krašto laikraštyje „Vilnis“</w:t>
      </w:r>
      <w:r w:rsidR="004776E6" w:rsidRPr="00C34F63">
        <w:rPr>
          <w:rFonts w:eastAsia="Times New Roman"/>
          <w:color w:val="000000"/>
          <w:szCs w:val="24"/>
          <w:lang w:eastAsia="lt-LT"/>
        </w:rPr>
        <w:t>, so</w:t>
      </w:r>
      <w:r w:rsidR="0047722B" w:rsidRPr="00C34F63">
        <w:rPr>
          <w:rFonts w:eastAsia="Times New Roman"/>
          <w:color w:val="000000"/>
          <w:szCs w:val="24"/>
          <w:lang w:eastAsia="lt-LT"/>
        </w:rPr>
        <w:t>cialinio tinklo Facebook paskyroje</w:t>
      </w:r>
      <w:r w:rsidR="002C682F" w:rsidRPr="00C34F63">
        <w:rPr>
          <w:rFonts w:eastAsia="Times New Roman"/>
          <w:color w:val="000000"/>
          <w:szCs w:val="24"/>
          <w:lang w:eastAsia="lt-LT"/>
        </w:rPr>
        <w:t>.</w:t>
      </w:r>
      <w:r w:rsidR="00600567" w:rsidRPr="00C34F63">
        <w:rPr>
          <w:rFonts w:eastAsia="Times New Roman"/>
          <w:color w:val="000000"/>
          <w:szCs w:val="24"/>
          <w:lang w:eastAsia="lt-LT"/>
        </w:rPr>
        <w:t xml:space="preserve"> </w:t>
      </w:r>
      <w:r w:rsidR="00BC2855" w:rsidRPr="00C34F63">
        <w:rPr>
          <w:rFonts w:eastAsia="Times New Roman"/>
          <w:color w:val="000000"/>
          <w:szCs w:val="24"/>
          <w:lang w:eastAsia="lt-LT"/>
        </w:rPr>
        <w:t>Skelbdama informaciją apie savo veiklą, Mokykla vadovaujasi Lietuvos Respubl</w:t>
      </w:r>
      <w:r w:rsidR="004B3759" w:rsidRPr="00C34F63">
        <w:rPr>
          <w:rFonts w:eastAsia="Times New Roman"/>
          <w:color w:val="000000"/>
          <w:szCs w:val="24"/>
          <w:lang w:eastAsia="lt-LT"/>
        </w:rPr>
        <w:t>ikos Vyriausybės 2003 m. balandž</w:t>
      </w:r>
      <w:r w:rsidR="00BC2855" w:rsidRPr="00C34F63">
        <w:rPr>
          <w:rFonts w:eastAsia="Times New Roman"/>
          <w:color w:val="000000"/>
          <w:szCs w:val="24"/>
          <w:lang w:eastAsia="lt-LT"/>
        </w:rPr>
        <w:t>io 18 d. nutarimu Nr. 480 patvirtintu Bendrųjų reikalavimų valstybės ir savivaldybės institucijų ir įstaigų internetinėms svetainėms aprašu</w:t>
      </w:r>
      <w:r w:rsidR="004B3759" w:rsidRPr="00C34F63">
        <w:rPr>
          <w:rFonts w:eastAsia="Times New Roman"/>
          <w:color w:val="000000"/>
          <w:szCs w:val="24"/>
          <w:lang w:eastAsia="lt-LT"/>
        </w:rPr>
        <w:t xml:space="preserve">. </w:t>
      </w:r>
    </w:p>
    <w:p w:rsidR="00600567" w:rsidRPr="00C34F63" w:rsidRDefault="0092268A"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65</w:t>
      </w:r>
      <w:r w:rsidR="00600567" w:rsidRPr="00C34F63">
        <w:rPr>
          <w:rFonts w:eastAsia="Times New Roman"/>
          <w:color w:val="000000"/>
          <w:szCs w:val="24"/>
          <w:lang w:eastAsia="lt-LT"/>
        </w:rPr>
        <w:t xml:space="preserve">. Mokykla registruojama </w:t>
      </w:r>
      <w:r w:rsidR="00BC2855" w:rsidRPr="00C34F63">
        <w:rPr>
          <w:rFonts w:eastAsia="Times New Roman"/>
          <w:color w:val="000000"/>
          <w:szCs w:val="24"/>
          <w:lang w:eastAsia="lt-LT"/>
        </w:rPr>
        <w:t xml:space="preserve"> juridinių asmenų registre </w:t>
      </w:r>
      <w:r w:rsidR="00600567" w:rsidRPr="00C34F63">
        <w:rPr>
          <w:rFonts w:eastAsia="Times New Roman"/>
          <w:color w:val="000000"/>
          <w:szCs w:val="24"/>
          <w:lang w:eastAsia="lt-LT"/>
        </w:rPr>
        <w:t xml:space="preserve">teisės aktų nustatyta tvarka. </w:t>
      </w:r>
    </w:p>
    <w:p w:rsidR="00600567" w:rsidRPr="00C34F63" w:rsidRDefault="0092268A" w:rsidP="00871C19">
      <w:pPr>
        <w:spacing w:line="360" w:lineRule="auto"/>
        <w:ind w:firstLine="851"/>
        <w:jc w:val="both"/>
        <w:rPr>
          <w:rFonts w:eastAsia="Times New Roman"/>
          <w:color w:val="000000"/>
          <w:szCs w:val="24"/>
          <w:lang w:eastAsia="lt-LT"/>
        </w:rPr>
      </w:pPr>
      <w:r w:rsidRPr="00C34F63">
        <w:rPr>
          <w:rFonts w:eastAsia="Times New Roman"/>
          <w:color w:val="000000"/>
          <w:szCs w:val="24"/>
          <w:lang w:eastAsia="lt-LT"/>
        </w:rPr>
        <w:t>66</w:t>
      </w:r>
      <w:r w:rsidR="00600567" w:rsidRPr="00C34F63">
        <w:rPr>
          <w:rFonts w:eastAsia="Times New Roman"/>
          <w:color w:val="000000"/>
          <w:szCs w:val="24"/>
          <w:lang w:eastAsia="lt-LT"/>
        </w:rPr>
        <w:t xml:space="preserve">. Mokykla reorganizuojama, likviduojama ar pertvarkoma Molėtų rajono savivaldybės tarybos sprendimu Lietuvos Respublikos civilinio kodekso ir kitų teisės aktų nustatyta tvarka. Sprendimas dėl </w:t>
      </w:r>
      <w:r w:rsidR="00A8117F" w:rsidRPr="00C34F63">
        <w:rPr>
          <w:rFonts w:eastAsia="Times New Roman"/>
          <w:color w:val="000000"/>
          <w:szCs w:val="24"/>
          <w:lang w:eastAsia="lt-LT"/>
        </w:rPr>
        <w:t>Mokyklos</w:t>
      </w:r>
      <w:r w:rsidR="00600567" w:rsidRPr="00C34F63">
        <w:rPr>
          <w:rFonts w:eastAsia="Times New Roman"/>
          <w:color w:val="000000"/>
          <w:szCs w:val="24"/>
          <w:lang w:eastAsia="lt-LT"/>
        </w:rPr>
        <w:t xml:space="preserve"> reorganizavimo, likvidavimo, pertvarkymo ar </w:t>
      </w:r>
      <w:r w:rsidR="00A8117F" w:rsidRPr="00C34F63">
        <w:rPr>
          <w:rFonts w:eastAsia="Times New Roman"/>
          <w:color w:val="000000"/>
          <w:szCs w:val="24"/>
          <w:lang w:eastAsia="lt-LT"/>
        </w:rPr>
        <w:t>M</w:t>
      </w:r>
      <w:r w:rsidR="00600567" w:rsidRPr="00C34F63">
        <w:rPr>
          <w:rFonts w:eastAsia="Times New Roman"/>
          <w:color w:val="000000"/>
          <w:szCs w:val="24"/>
          <w:lang w:eastAsia="lt-LT"/>
        </w:rPr>
        <w:t>okyklos grupės pakeitimo skelbiamas vietos spaudoje, Molėtų rajono savivaldybės ir Mokyklos interneto svetainė</w:t>
      </w:r>
      <w:r w:rsidR="00A8117F" w:rsidRPr="00C34F63">
        <w:rPr>
          <w:rFonts w:eastAsia="Times New Roman"/>
          <w:color w:val="000000"/>
          <w:szCs w:val="24"/>
          <w:lang w:eastAsia="lt-LT"/>
        </w:rPr>
        <w:t>je</w:t>
      </w:r>
      <w:r w:rsidR="00600567" w:rsidRPr="00C34F63">
        <w:rPr>
          <w:rFonts w:eastAsia="Times New Roman"/>
          <w:color w:val="000000"/>
          <w:szCs w:val="24"/>
          <w:lang w:eastAsia="lt-LT"/>
        </w:rPr>
        <w:t>.</w:t>
      </w:r>
    </w:p>
    <w:p w:rsidR="00600567" w:rsidRPr="00C34F63" w:rsidRDefault="00600567" w:rsidP="00871C19">
      <w:pPr>
        <w:spacing w:line="360" w:lineRule="auto"/>
        <w:jc w:val="center"/>
        <w:rPr>
          <w:rFonts w:eastAsia="Times New Roman"/>
          <w:color w:val="000000"/>
          <w:szCs w:val="24"/>
          <w:lang w:eastAsia="lt-LT"/>
        </w:rPr>
      </w:pPr>
      <w:r w:rsidRPr="00C34F63">
        <w:rPr>
          <w:rFonts w:eastAsia="Times New Roman"/>
          <w:color w:val="000000"/>
          <w:szCs w:val="24"/>
          <w:lang w:eastAsia="lt-LT"/>
        </w:rPr>
        <w:t>____________________________________</w:t>
      </w:r>
    </w:p>
    <w:p w:rsidR="000F0C39" w:rsidRPr="00C34F63" w:rsidRDefault="000F0C39" w:rsidP="00871C19">
      <w:pPr>
        <w:spacing w:line="360" w:lineRule="auto"/>
        <w:rPr>
          <w:rFonts w:eastAsia="Times New Roman"/>
          <w:color w:val="000000"/>
          <w:szCs w:val="24"/>
          <w:lang w:eastAsia="lt-LT"/>
        </w:rPr>
      </w:pPr>
    </w:p>
    <w:p w:rsidR="00600567" w:rsidRPr="00C34F63" w:rsidRDefault="00600567" w:rsidP="00871C19">
      <w:pPr>
        <w:spacing w:line="360" w:lineRule="auto"/>
        <w:rPr>
          <w:rFonts w:eastAsia="Times New Roman"/>
          <w:color w:val="000000"/>
          <w:szCs w:val="24"/>
          <w:lang w:eastAsia="lt-LT"/>
        </w:rPr>
      </w:pPr>
      <w:r w:rsidRPr="00C34F63">
        <w:rPr>
          <w:rFonts w:eastAsia="Times New Roman"/>
          <w:color w:val="000000"/>
          <w:szCs w:val="24"/>
          <w:lang w:eastAsia="lt-LT"/>
        </w:rPr>
        <w:t xml:space="preserve"> </w:t>
      </w:r>
      <w:r w:rsidR="000F0C39" w:rsidRPr="00C34F63">
        <w:rPr>
          <w:rFonts w:eastAsia="Times New Roman"/>
          <w:color w:val="000000"/>
          <w:szCs w:val="24"/>
          <w:lang w:eastAsia="lt-LT"/>
        </w:rPr>
        <w:t>D</w:t>
      </w:r>
      <w:r w:rsidR="003E7C68" w:rsidRPr="00C34F63">
        <w:rPr>
          <w:rFonts w:eastAsia="Times New Roman"/>
          <w:color w:val="000000"/>
          <w:szCs w:val="24"/>
          <w:lang w:eastAsia="lt-LT"/>
        </w:rPr>
        <w:t>irektor</w:t>
      </w:r>
      <w:r w:rsidR="00D445F8" w:rsidRPr="00C34F63">
        <w:rPr>
          <w:rFonts w:eastAsia="Times New Roman"/>
          <w:color w:val="000000"/>
          <w:szCs w:val="24"/>
          <w:lang w:eastAsia="lt-LT"/>
        </w:rPr>
        <w:t>ė</w:t>
      </w:r>
      <w:r w:rsidR="003E7C68" w:rsidRPr="00C34F63">
        <w:rPr>
          <w:rFonts w:eastAsia="Times New Roman"/>
          <w:color w:val="000000"/>
          <w:szCs w:val="24"/>
          <w:lang w:eastAsia="lt-LT"/>
        </w:rPr>
        <w:t xml:space="preserve"> </w:t>
      </w:r>
      <w:r w:rsidR="000F0C39" w:rsidRPr="00C34F63">
        <w:rPr>
          <w:rFonts w:eastAsia="Times New Roman"/>
          <w:color w:val="000000"/>
          <w:szCs w:val="24"/>
          <w:lang w:eastAsia="lt-LT"/>
        </w:rPr>
        <w:t xml:space="preserve">                                                                                                         </w:t>
      </w:r>
      <w:r w:rsidR="003E7C68" w:rsidRPr="00C34F63">
        <w:rPr>
          <w:rFonts w:eastAsia="Times New Roman"/>
          <w:color w:val="000000"/>
          <w:szCs w:val="24"/>
          <w:lang w:eastAsia="lt-LT"/>
        </w:rPr>
        <w:t>Violeta Urbanavičienė</w:t>
      </w:r>
    </w:p>
    <w:p w:rsidR="00326550" w:rsidRPr="00C34F63" w:rsidRDefault="00326550" w:rsidP="00871C19">
      <w:pPr>
        <w:spacing w:line="360" w:lineRule="auto"/>
        <w:rPr>
          <w:rFonts w:eastAsia="Times New Roman"/>
          <w:color w:val="000000"/>
          <w:szCs w:val="24"/>
          <w:lang w:eastAsia="lt-LT"/>
        </w:rPr>
      </w:pPr>
    </w:p>
    <w:p w:rsidR="000F0C39" w:rsidRPr="00C34F63" w:rsidRDefault="00600567" w:rsidP="00871C19">
      <w:pPr>
        <w:spacing w:line="360" w:lineRule="auto"/>
        <w:rPr>
          <w:rFonts w:eastAsia="Times New Roman"/>
          <w:color w:val="000000"/>
          <w:szCs w:val="24"/>
          <w:lang w:eastAsia="lt-LT"/>
        </w:rPr>
      </w:pPr>
      <w:r w:rsidRPr="00C34F63">
        <w:rPr>
          <w:rFonts w:eastAsia="Times New Roman"/>
          <w:color w:val="000000"/>
          <w:szCs w:val="24"/>
          <w:lang w:eastAsia="lt-LT"/>
        </w:rPr>
        <w:t>PRITARTA</w:t>
      </w:r>
      <w:r w:rsidRPr="00C34F63">
        <w:rPr>
          <w:rFonts w:eastAsia="Times New Roman"/>
          <w:color w:val="000000"/>
          <w:szCs w:val="24"/>
          <w:lang w:eastAsia="lt-LT"/>
        </w:rPr>
        <w:br/>
        <w:t xml:space="preserve">Mokyklos tarybos </w:t>
      </w:r>
    </w:p>
    <w:p w:rsidR="000F0C39" w:rsidRPr="00C34F63" w:rsidRDefault="000F0C39" w:rsidP="00871C19">
      <w:pPr>
        <w:spacing w:line="360" w:lineRule="auto"/>
        <w:rPr>
          <w:rFonts w:eastAsia="Times New Roman"/>
          <w:color w:val="000000"/>
          <w:szCs w:val="24"/>
          <w:lang w:eastAsia="lt-LT"/>
        </w:rPr>
      </w:pPr>
      <w:r w:rsidRPr="00C34F63">
        <w:rPr>
          <w:rFonts w:eastAsia="Times New Roman"/>
          <w:color w:val="000000"/>
          <w:szCs w:val="24"/>
          <w:lang w:eastAsia="lt-LT"/>
        </w:rPr>
        <w:t xml:space="preserve">2019-02-28 </w:t>
      </w:r>
      <w:r w:rsidR="00600567" w:rsidRPr="00C34F63">
        <w:rPr>
          <w:rFonts w:eastAsia="Times New Roman"/>
          <w:color w:val="000000"/>
          <w:szCs w:val="24"/>
          <w:lang w:eastAsia="lt-LT"/>
        </w:rPr>
        <w:t xml:space="preserve">posėdžio </w:t>
      </w:r>
      <w:r w:rsidR="00600567" w:rsidRPr="00C34F63">
        <w:rPr>
          <w:rFonts w:eastAsia="Times New Roman"/>
          <w:color w:val="000000"/>
          <w:szCs w:val="24"/>
          <w:lang w:eastAsia="lt-LT"/>
        </w:rPr>
        <w:br/>
        <w:t xml:space="preserve">protokoliniu nutarimu </w:t>
      </w:r>
    </w:p>
    <w:p w:rsidR="00600567" w:rsidRPr="006142A1" w:rsidRDefault="000F0C39" w:rsidP="00871C19">
      <w:pPr>
        <w:spacing w:line="360" w:lineRule="auto"/>
        <w:rPr>
          <w:rFonts w:eastAsia="Times New Roman"/>
          <w:szCs w:val="24"/>
          <w:lang w:eastAsia="lt-LT"/>
        </w:rPr>
      </w:pPr>
      <w:r w:rsidRPr="006142A1">
        <w:rPr>
          <w:rFonts w:eastAsia="Times New Roman"/>
          <w:szCs w:val="24"/>
          <w:lang w:eastAsia="lt-LT"/>
        </w:rPr>
        <w:t xml:space="preserve">(protokolas </w:t>
      </w:r>
      <w:r w:rsidR="00600567" w:rsidRPr="006142A1">
        <w:rPr>
          <w:rFonts w:eastAsia="Times New Roman"/>
          <w:szCs w:val="24"/>
          <w:lang w:eastAsia="lt-LT"/>
        </w:rPr>
        <w:t>Nr. V2-</w:t>
      </w:r>
      <w:r w:rsidR="00326550" w:rsidRPr="006142A1">
        <w:rPr>
          <w:rFonts w:eastAsia="Times New Roman"/>
          <w:szCs w:val="24"/>
          <w:lang w:eastAsia="lt-LT"/>
        </w:rPr>
        <w:t>1</w:t>
      </w:r>
      <w:r w:rsidRPr="006142A1">
        <w:rPr>
          <w:rFonts w:eastAsia="Times New Roman"/>
          <w:szCs w:val="24"/>
          <w:lang w:eastAsia="lt-LT"/>
        </w:rPr>
        <w:t>)</w:t>
      </w:r>
    </w:p>
    <w:sectPr w:rsidR="00600567" w:rsidRPr="006142A1" w:rsidSect="00D445F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F63" w:rsidRDefault="00C34F63" w:rsidP="00D445F8">
      <w:r>
        <w:separator/>
      </w:r>
    </w:p>
  </w:endnote>
  <w:endnote w:type="continuationSeparator" w:id="0">
    <w:p w:rsidR="00C34F63" w:rsidRDefault="00C34F63" w:rsidP="00D4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F63" w:rsidRDefault="00C34F63" w:rsidP="00D445F8">
      <w:r>
        <w:separator/>
      </w:r>
    </w:p>
  </w:footnote>
  <w:footnote w:type="continuationSeparator" w:id="0">
    <w:p w:rsidR="00C34F63" w:rsidRDefault="00C34F63" w:rsidP="00D4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F8" w:rsidRDefault="00D445F8">
    <w:pPr>
      <w:pStyle w:val="Antrats"/>
      <w:jc w:val="center"/>
    </w:pPr>
    <w:r>
      <w:fldChar w:fldCharType="begin"/>
    </w:r>
    <w:r>
      <w:instrText>PAGE   \* MERGEFORMAT</w:instrText>
    </w:r>
    <w:r>
      <w:fldChar w:fldCharType="separate"/>
    </w:r>
    <w:r w:rsidR="003D5425">
      <w:rPr>
        <w:noProof/>
      </w:rPr>
      <w:t>12</w:t>
    </w:r>
    <w:r>
      <w:fldChar w:fldCharType="end"/>
    </w:r>
  </w:p>
  <w:p w:rsidR="00D445F8" w:rsidRDefault="00D445F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67"/>
    <w:rsid w:val="000006CC"/>
    <w:rsid w:val="00011DC2"/>
    <w:rsid w:val="00025907"/>
    <w:rsid w:val="00050E99"/>
    <w:rsid w:val="00081454"/>
    <w:rsid w:val="000962AE"/>
    <w:rsid w:val="000A1162"/>
    <w:rsid w:val="000A33A6"/>
    <w:rsid w:val="000A7E33"/>
    <w:rsid w:val="000D0E74"/>
    <w:rsid w:val="000D1CE8"/>
    <w:rsid w:val="000E0581"/>
    <w:rsid w:val="000E3261"/>
    <w:rsid w:val="000E65D7"/>
    <w:rsid w:val="000F0C39"/>
    <w:rsid w:val="000F496E"/>
    <w:rsid w:val="00103C4B"/>
    <w:rsid w:val="00132330"/>
    <w:rsid w:val="00176173"/>
    <w:rsid w:val="001926E8"/>
    <w:rsid w:val="001E0A1D"/>
    <w:rsid w:val="001E143D"/>
    <w:rsid w:val="001E17B0"/>
    <w:rsid w:val="00264356"/>
    <w:rsid w:val="002B6E87"/>
    <w:rsid w:val="002C326F"/>
    <w:rsid w:val="002C682F"/>
    <w:rsid w:val="00326550"/>
    <w:rsid w:val="003712E5"/>
    <w:rsid w:val="00381871"/>
    <w:rsid w:val="003A4564"/>
    <w:rsid w:val="003A7398"/>
    <w:rsid w:val="003D15E2"/>
    <w:rsid w:val="003D5425"/>
    <w:rsid w:val="003E7C68"/>
    <w:rsid w:val="00464871"/>
    <w:rsid w:val="0047722B"/>
    <w:rsid w:val="004776E6"/>
    <w:rsid w:val="00484BB5"/>
    <w:rsid w:val="00486AF6"/>
    <w:rsid w:val="004B0F61"/>
    <w:rsid w:val="004B3759"/>
    <w:rsid w:val="004B7779"/>
    <w:rsid w:val="004D75EA"/>
    <w:rsid w:val="005079D3"/>
    <w:rsid w:val="00531B79"/>
    <w:rsid w:val="00562B22"/>
    <w:rsid w:val="00564FE0"/>
    <w:rsid w:val="00566F22"/>
    <w:rsid w:val="0058778E"/>
    <w:rsid w:val="00587BC3"/>
    <w:rsid w:val="005D14BA"/>
    <w:rsid w:val="00600567"/>
    <w:rsid w:val="006142A1"/>
    <w:rsid w:val="006416EA"/>
    <w:rsid w:val="00645591"/>
    <w:rsid w:val="0066194E"/>
    <w:rsid w:val="00665AB8"/>
    <w:rsid w:val="006823B5"/>
    <w:rsid w:val="00692109"/>
    <w:rsid w:val="006E575B"/>
    <w:rsid w:val="007047E6"/>
    <w:rsid w:val="00710C5B"/>
    <w:rsid w:val="0071312F"/>
    <w:rsid w:val="00722B4F"/>
    <w:rsid w:val="00733746"/>
    <w:rsid w:val="007430BC"/>
    <w:rsid w:val="00751EA3"/>
    <w:rsid w:val="007716FF"/>
    <w:rsid w:val="007745A5"/>
    <w:rsid w:val="007758D6"/>
    <w:rsid w:val="007E5CF3"/>
    <w:rsid w:val="00805949"/>
    <w:rsid w:val="00806B8E"/>
    <w:rsid w:val="0085477A"/>
    <w:rsid w:val="00871C19"/>
    <w:rsid w:val="008A0BF4"/>
    <w:rsid w:val="008B0E37"/>
    <w:rsid w:val="008C306D"/>
    <w:rsid w:val="008E6458"/>
    <w:rsid w:val="008F0365"/>
    <w:rsid w:val="00916D7C"/>
    <w:rsid w:val="0092268A"/>
    <w:rsid w:val="009D2BEC"/>
    <w:rsid w:val="009D7862"/>
    <w:rsid w:val="00A8117F"/>
    <w:rsid w:val="00A90B36"/>
    <w:rsid w:val="00B06725"/>
    <w:rsid w:val="00B41877"/>
    <w:rsid w:val="00B45C9D"/>
    <w:rsid w:val="00BC2855"/>
    <w:rsid w:val="00BD7357"/>
    <w:rsid w:val="00C14D60"/>
    <w:rsid w:val="00C300D0"/>
    <w:rsid w:val="00C34F63"/>
    <w:rsid w:val="00C6027E"/>
    <w:rsid w:val="00CE7693"/>
    <w:rsid w:val="00D02549"/>
    <w:rsid w:val="00D3789B"/>
    <w:rsid w:val="00D445F8"/>
    <w:rsid w:val="00DA0705"/>
    <w:rsid w:val="00DB3756"/>
    <w:rsid w:val="00DD2769"/>
    <w:rsid w:val="00E40D8A"/>
    <w:rsid w:val="00E46EA1"/>
    <w:rsid w:val="00E94330"/>
    <w:rsid w:val="00F30268"/>
    <w:rsid w:val="00F47C0F"/>
    <w:rsid w:val="00F75059"/>
    <w:rsid w:val="00F94B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5B5197-4628-42B6-8B15-262C8FA4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62AE"/>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600567"/>
    <w:pPr>
      <w:spacing w:before="100" w:beforeAutospacing="1" w:after="100" w:afterAutospacing="1"/>
    </w:pPr>
    <w:rPr>
      <w:rFonts w:eastAsia="Times New Roman"/>
      <w:szCs w:val="24"/>
      <w:lang w:eastAsia="lt-LT"/>
    </w:rPr>
  </w:style>
  <w:style w:type="character" w:styleId="Hipersaitas">
    <w:name w:val="Hyperlink"/>
    <w:uiPriority w:val="99"/>
    <w:unhideWhenUsed/>
    <w:rsid w:val="009D2BEC"/>
    <w:rPr>
      <w:color w:val="0000FF"/>
      <w:u w:val="single"/>
    </w:rPr>
  </w:style>
  <w:style w:type="paragraph" w:styleId="Antrats">
    <w:name w:val="header"/>
    <w:basedOn w:val="prastasis"/>
    <w:link w:val="AntratsDiagrama"/>
    <w:uiPriority w:val="99"/>
    <w:unhideWhenUsed/>
    <w:rsid w:val="00D445F8"/>
    <w:pPr>
      <w:tabs>
        <w:tab w:val="center" w:pos="4986"/>
        <w:tab w:val="right" w:pos="9972"/>
      </w:tabs>
    </w:pPr>
  </w:style>
  <w:style w:type="character" w:customStyle="1" w:styleId="AntratsDiagrama">
    <w:name w:val="Antraštės Diagrama"/>
    <w:link w:val="Antrats"/>
    <w:uiPriority w:val="99"/>
    <w:rsid w:val="00D445F8"/>
    <w:rPr>
      <w:sz w:val="24"/>
      <w:szCs w:val="22"/>
      <w:lang w:val="lt-LT"/>
    </w:rPr>
  </w:style>
  <w:style w:type="paragraph" w:styleId="Porat">
    <w:name w:val="footer"/>
    <w:basedOn w:val="prastasis"/>
    <w:link w:val="PoratDiagrama"/>
    <w:uiPriority w:val="99"/>
    <w:unhideWhenUsed/>
    <w:rsid w:val="00D445F8"/>
    <w:pPr>
      <w:tabs>
        <w:tab w:val="center" w:pos="4986"/>
        <w:tab w:val="right" w:pos="9972"/>
      </w:tabs>
    </w:pPr>
  </w:style>
  <w:style w:type="character" w:customStyle="1" w:styleId="PoratDiagrama">
    <w:name w:val="Poraštė Diagrama"/>
    <w:link w:val="Porat"/>
    <w:uiPriority w:val="99"/>
    <w:rsid w:val="00D445F8"/>
    <w:rPr>
      <w:sz w:val="24"/>
      <w:szCs w:val="22"/>
      <w:lang w:val="lt-LT"/>
    </w:rPr>
  </w:style>
  <w:style w:type="paragraph" w:styleId="Debesliotekstas">
    <w:name w:val="Balloon Text"/>
    <w:basedOn w:val="prastasis"/>
    <w:link w:val="DebesliotekstasDiagrama"/>
    <w:uiPriority w:val="99"/>
    <w:semiHidden/>
    <w:unhideWhenUsed/>
    <w:rsid w:val="006416EA"/>
    <w:rPr>
      <w:rFonts w:ascii="Segoe UI" w:hAnsi="Segoe UI" w:cs="Segoe UI"/>
      <w:sz w:val="18"/>
      <w:szCs w:val="18"/>
    </w:rPr>
  </w:style>
  <w:style w:type="character" w:customStyle="1" w:styleId="DebesliotekstasDiagrama">
    <w:name w:val="Debesėlio tekstas Diagrama"/>
    <w:link w:val="Debesliotekstas"/>
    <w:uiPriority w:val="99"/>
    <w:semiHidden/>
    <w:rsid w:val="006416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22741">
      <w:bodyDiv w:val="1"/>
      <w:marLeft w:val="0"/>
      <w:marRight w:val="0"/>
      <w:marTop w:val="0"/>
      <w:marBottom w:val="0"/>
      <w:divBdr>
        <w:top w:val="none" w:sz="0" w:space="0" w:color="auto"/>
        <w:left w:val="none" w:sz="0" w:space="0" w:color="auto"/>
        <w:bottom w:val="none" w:sz="0" w:space="0" w:color="auto"/>
        <w:right w:val="none" w:sz="0" w:space="0" w:color="auto"/>
      </w:divBdr>
      <w:divsChild>
        <w:div w:id="194657876">
          <w:marLeft w:val="0"/>
          <w:marRight w:val="0"/>
          <w:marTop w:val="0"/>
          <w:marBottom w:val="0"/>
          <w:divBdr>
            <w:top w:val="none" w:sz="0" w:space="0" w:color="auto"/>
            <w:left w:val="none" w:sz="0" w:space="0" w:color="auto"/>
            <w:bottom w:val="none" w:sz="0" w:space="0" w:color="auto"/>
            <w:right w:val="none" w:sz="0" w:space="0" w:color="auto"/>
          </w:divBdr>
        </w:div>
        <w:div w:id="789740731">
          <w:marLeft w:val="0"/>
          <w:marRight w:val="0"/>
          <w:marTop w:val="0"/>
          <w:marBottom w:val="0"/>
          <w:divBdr>
            <w:top w:val="none" w:sz="0" w:space="0" w:color="auto"/>
            <w:left w:val="none" w:sz="0" w:space="0" w:color="auto"/>
            <w:bottom w:val="none" w:sz="0" w:space="0" w:color="auto"/>
            <w:right w:val="none" w:sz="0" w:space="0" w:color="auto"/>
          </w:divBdr>
        </w:div>
      </w:divsChild>
    </w:div>
    <w:div w:id="1767388463">
      <w:bodyDiv w:val="1"/>
      <w:marLeft w:val="0"/>
      <w:marRight w:val="0"/>
      <w:marTop w:val="0"/>
      <w:marBottom w:val="0"/>
      <w:divBdr>
        <w:top w:val="none" w:sz="0" w:space="0" w:color="auto"/>
        <w:left w:val="none" w:sz="0" w:space="0" w:color="auto"/>
        <w:bottom w:val="none" w:sz="0" w:space="0" w:color="auto"/>
        <w:right w:val="none" w:sz="0" w:space="0" w:color="auto"/>
      </w:divBdr>
    </w:div>
    <w:div w:id="2096514823">
      <w:bodyDiv w:val="1"/>
      <w:marLeft w:val="0"/>
      <w:marRight w:val="0"/>
      <w:marTop w:val="0"/>
      <w:marBottom w:val="0"/>
      <w:divBdr>
        <w:top w:val="none" w:sz="0" w:space="0" w:color="auto"/>
        <w:left w:val="none" w:sz="0" w:space="0" w:color="auto"/>
        <w:bottom w:val="none" w:sz="0" w:space="0" w:color="auto"/>
        <w:right w:val="none" w:sz="0" w:space="0" w:color="auto"/>
      </w:divBdr>
    </w:div>
    <w:div w:id="21246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letumm.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17843</Words>
  <Characters>10172</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Molėtų menų mokykla</Company>
  <LinksUpToDate>false</LinksUpToDate>
  <CharactersWithSpaces>27960</CharactersWithSpaces>
  <SharedDoc>false</SharedDoc>
  <HLinks>
    <vt:vector size="6" baseType="variant">
      <vt:variant>
        <vt:i4>6881326</vt:i4>
      </vt:variant>
      <vt:variant>
        <vt:i4>0</vt:i4>
      </vt:variant>
      <vt:variant>
        <vt:i4>0</vt:i4>
      </vt:variant>
      <vt:variant>
        <vt:i4>5</vt:i4>
      </vt:variant>
      <vt:variant>
        <vt:lpwstr>http://www.moletumm.lt/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Kazimieras Tučinskas</dc:creator>
  <cp:keywords/>
  <dc:description/>
  <cp:lastModifiedBy>Sabaliauskienė Irena</cp:lastModifiedBy>
  <cp:revision>2</cp:revision>
  <cp:lastPrinted>2019-06-25T11:23:00Z</cp:lastPrinted>
  <dcterms:created xsi:type="dcterms:W3CDTF">2019-07-26T10:23:00Z</dcterms:created>
  <dcterms:modified xsi:type="dcterms:W3CDTF">2019-07-26T10:23:00Z</dcterms:modified>
</cp:coreProperties>
</file>