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70" w:rsidRDefault="00461270" w:rsidP="00D52EF0">
      <w:pPr>
        <w:ind w:left="3600" w:firstLine="720"/>
      </w:pPr>
      <w:r>
        <w:rPr>
          <w:lang w:val="lt-LT"/>
        </w:rPr>
        <w:t>PATVIRTINTA</w:t>
      </w:r>
    </w:p>
    <w:p w:rsidR="00461270" w:rsidRDefault="00461270" w:rsidP="00D52EF0">
      <w:r>
        <w:rPr>
          <w:lang w:val="lt-LT"/>
        </w:rPr>
        <w:t xml:space="preserve">                                                                        Molėtų rajono savivaldybės tarybos</w:t>
      </w:r>
    </w:p>
    <w:p w:rsidR="00461270" w:rsidRDefault="00215474" w:rsidP="00D52EF0">
      <w:pPr>
        <w:ind w:left="4320"/>
      </w:pPr>
      <w:r>
        <w:rPr>
          <w:lang w:val="lt-LT"/>
        </w:rPr>
        <w:t xml:space="preserve">2019 m. liepos  </w:t>
      </w:r>
      <w:r w:rsidR="00461270">
        <w:rPr>
          <w:lang w:val="lt-LT"/>
        </w:rPr>
        <w:t xml:space="preserve"> d. sprendimu Nr.B1- </w:t>
      </w:r>
      <w:r w:rsidR="00461270">
        <w:rPr>
          <w:b/>
          <w:bCs/>
          <w:lang w:val="lt-LT"/>
        </w:rPr>
        <w:t> </w:t>
      </w:r>
    </w:p>
    <w:p w:rsidR="00461270" w:rsidRDefault="00461270" w:rsidP="00461270">
      <w:pPr>
        <w:spacing w:before="100" w:beforeAutospacing="1" w:after="100" w:afterAutospacing="1"/>
        <w:jc w:val="center"/>
      </w:pPr>
      <w:r>
        <w:rPr>
          <w:b/>
          <w:bCs/>
          <w:lang w:val="lt-LT"/>
        </w:rPr>
        <w:t xml:space="preserve">MOLĖTŲ RAJONO SAVIVALDYBĖS </w:t>
      </w:r>
      <w:r>
        <w:rPr>
          <w:b/>
          <w:bCs/>
          <w:caps/>
          <w:lang w:val="lt-LT"/>
        </w:rPr>
        <w:t>tarybos</w:t>
      </w:r>
      <w:r>
        <w:rPr>
          <w:b/>
          <w:bCs/>
          <w:lang w:val="lt-LT"/>
        </w:rPr>
        <w:t xml:space="preserve"> KONTROLĖS KOMITETO</w:t>
      </w:r>
    </w:p>
    <w:p w:rsidR="00461270" w:rsidRDefault="00215474" w:rsidP="00461270">
      <w:pPr>
        <w:spacing w:before="100" w:beforeAutospacing="1" w:after="100" w:afterAutospacing="1"/>
        <w:jc w:val="center"/>
      </w:pPr>
      <w:r>
        <w:rPr>
          <w:b/>
          <w:bCs/>
          <w:lang w:val="lt-LT"/>
        </w:rPr>
        <w:t>2019</w:t>
      </w:r>
      <w:r w:rsidR="00461270">
        <w:rPr>
          <w:b/>
          <w:bCs/>
          <w:lang w:val="lt-LT"/>
        </w:rPr>
        <w:t xml:space="preserve"> METŲ VEIKLOS PROGRAMA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582"/>
        <w:gridCol w:w="1231"/>
        <w:gridCol w:w="2230"/>
      </w:tblGrid>
      <w:tr w:rsidR="00461270" w:rsidTr="00215474">
        <w:trPr>
          <w:trHeight w:val="576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119"/>
            </w:pPr>
            <w:r>
              <w:rPr>
                <w:spacing w:val="-7"/>
                <w:lang w:val="lt-LT"/>
              </w:rPr>
              <w:t>Eil.</w:t>
            </w:r>
          </w:p>
          <w:p w:rsidR="00461270" w:rsidRDefault="00461270" w:rsidP="00461270">
            <w:pPr>
              <w:shd w:val="clear" w:color="auto" w:fill="FFFFFF"/>
              <w:spacing w:before="100" w:beforeAutospacing="1" w:after="100" w:afterAutospacing="1"/>
              <w:ind w:left="119"/>
            </w:pPr>
            <w:r>
              <w:rPr>
                <w:lang w:val="lt-LT"/>
              </w:rPr>
              <w:t>Nr.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461270" w:rsidP="00461270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461270" w:rsidP="00461270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</w:pPr>
            <w:r>
              <w:rPr>
                <w:spacing w:val="-4"/>
                <w:lang w:val="lt-LT"/>
              </w:rPr>
              <w:t>Įvykdymo data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461270" w:rsidP="00461270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</w:pPr>
            <w:r>
              <w:rPr>
                <w:spacing w:val="-4"/>
                <w:lang w:val="lt-LT"/>
              </w:rPr>
              <w:t>Atsakingas už vykdymą</w:t>
            </w:r>
          </w:p>
        </w:tc>
      </w:tr>
      <w:tr w:rsidR="00E44B69" w:rsidTr="00215474">
        <w:trPr>
          <w:trHeight w:val="223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B69" w:rsidRDefault="00E44B69" w:rsidP="00E44B69">
            <w:pPr>
              <w:shd w:val="clear" w:color="auto" w:fill="FFFFFF"/>
              <w:snapToGrid w:val="0"/>
              <w:spacing w:before="100" w:beforeAutospacing="1" w:after="100" w:afterAutospacing="1"/>
              <w:ind w:left="119"/>
              <w:jc w:val="center"/>
              <w:rPr>
                <w:spacing w:val="-7"/>
                <w:lang w:val="lt-LT"/>
              </w:rPr>
            </w:pPr>
            <w:r>
              <w:rPr>
                <w:spacing w:val="-7"/>
                <w:lang w:val="lt-LT"/>
              </w:rPr>
              <w:t>1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B69" w:rsidRPr="00E44B69" w:rsidRDefault="00E44B69" w:rsidP="00E44B69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B69" w:rsidRPr="00E44B69" w:rsidRDefault="00E44B69" w:rsidP="00E44B69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B69" w:rsidRPr="00E44B69" w:rsidRDefault="00E44B69" w:rsidP="00E44B69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461270" w:rsidTr="00215474">
        <w:trPr>
          <w:trHeight w:val="8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B2389D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67"/>
              <w:jc w:val="both"/>
            </w:pPr>
            <w:r>
              <w:rPr>
                <w:lang w:val="lt-LT"/>
              </w:rPr>
              <w:t>1</w:t>
            </w:r>
            <w:r w:rsidR="00461270">
              <w:rPr>
                <w:lang w:val="lt-LT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Savivaldybės kontrolės</w:t>
            </w:r>
            <w:r w:rsidR="00215474">
              <w:rPr>
                <w:lang w:val="lt-LT"/>
              </w:rPr>
              <w:t xml:space="preserve"> komiteto veiklos programos 2019</w:t>
            </w:r>
            <w:r>
              <w:rPr>
                <w:lang w:val="lt-LT"/>
              </w:rPr>
              <w:t xml:space="preserve"> metams paruošimas ir pateikimas Savivaldybės tarybai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I</w:t>
            </w:r>
            <w:r w:rsidR="00215474">
              <w:rPr>
                <w:lang w:val="lt-LT"/>
              </w:rPr>
              <w:t>I</w:t>
            </w:r>
            <w:r>
              <w:rPr>
                <w:lang w:val="lt-LT"/>
              </w:rPr>
              <w:t xml:space="preserve"> ketvirtis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Kontrolės komitetas</w:t>
            </w:r>
          </w:p>
        </w:tc>
      </w:tr>
      <w:tr w:rsidR="00461270" w:rsidTr="00215474">
        <w:trPr>
          <w:trHeight w:val="8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B2389D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29"/>
              <w:jc w:val="both"/>
            </w:pPr>
            <w:r>
              <w:rPr>
                <w:lang w:val="lt-LT"/>
              </w:rPr>
              <w:t>2</w:t>
            </w:r>
            <w:r w:rsidR="00461270">
              <w:rPr>
                <w:lang w:val="lt-LT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Savivaldybės kontrolės ir audito tarnybos informacijos apie veiklos plano vykdymą svarstymas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spacing w:val="-1"/>
                <w:lang w:val="lt-LT"/>
              </w:rPr>
              <w:t xml:space="preserve"> </w:t>
            </w:r>
            <w:r>
              <w:rPr>
                <w:lang w:val="lt-LT"/>
              </w:rPr>
              <w:t>1 kartą per ketvirtį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Kontrolės komitetas, Savivaldybės kontrolės ir audito tarnyba</w:t>
            </w:r>
          </w:p>
        </w:tc>
      </w:tr>
      <w:tr w:rsidR="00461270" w:rsidTr="00215474">
        <w:trPr>
          <w:trHeight w:val="86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3350B2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67"/>
              <w:jc w:val="both"/>
            </w:pPr>
            <w:r>
              <w:rPr>
                <w:lang w:val="lt-LT"/>
              </w:rPr>
              <w:t>3</w:t>
            </w:r>
            <w:r w:rsidR="00461270">
              <w:rPr>
                <w:lang w:val="lt-LT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Savivaldybės kontr</w:t>
            </w:r>
            <w:r w:rsidR="00B2389D">
              <w:rPr>
                <w:lang w:val="lt-LT"/>
              </w:rPr>
              <w:t>olės ir audito tarnybos 2018</w:t>
            </w:r>
            <w:r>
              <w:rPr>
                <w:lang w:val="lt-LT"/>
              </w:rPr>
              <w:t xml:space="preserve"> metų veiklos ataskaitos svarstymas ir išvados pateikimas Savivaldybės tarybai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II ketvirtis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Kontrolės komitetas, Savivaldybės kontrolės ir audito tarnyba</w:t>
            </w:r>
          </w:p>
        </w:tc>
      </w:tr>
      <w:tr w:rsidR="00461270" w:rsidTr="00215474">
        <w:trPr>
          <w:trHeight w:val="8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3350B2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67"/>
              <w:jc w:val="both"/>
            </w:pPr>
            <w:r>
              <w:rPr>
                <w:lang w:val="lt-LT"/>
              </w:rPr>
              <w:t>4</w:t>
            </w:r>
            <w:r w:rsidR="00461270">
              <w:rPr>
                <w:lang w:val="lt-LT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3350B2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Savivaldybės kontrol</w:t>
            </w:r>
            <w:r w:rsidR="003350B2">
              <w:rPr>
                <w:lang w:val="lt-LT"/>
              </w:rPr>
              <w:t xml:space="preserve">ės ir audito tarnybos </w:t>
            </w:r>
            <w:r w:rsidR="00B2389D">
              <w:rPr>
                <w:lang w:val="lt-LT"/>
              </w:rPr>
              <w:t xml:space="preserve"> Savivaldybės 2018</w:t>
            </w:r>
            <w:r w:rsidR="003350B2">
              <w:rPr>
                <w:lang w:val="lt-LT"/>
              </w:rPr>
              <w:t xml:space="preserve"> metų konsoliduotųjų ataskaitų rinkinio, savivaldybės biudžeto ir turto naudojimo</w:t>
            </w:r>
            <w:r>
              <w:rPr>
                <w:lang w:val="lt-LT"/>
              </w:rPr>
              <w:t xml:space="preserve"> </w:t>
            </w:r>
            <w:r w:rsidR="003350B2">
              <w:rPr>
                <w:lang w:val="lt-LT"/>
              </w:rPr>
              <w:t xml:space="preserve">audito ataskaitos ir išvados </w:t>
            </w:r>
            <w:r>
              <w:rPr>
                <w:lang w:val="lt-LT"/>
              </w:rPr>
              <w:t>svarstymas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III</w:t>
            </w:r>
            <w:r>
              <w:rPr>
                <w:color w:val="FF0000"/>
                <w:lang w:val="lt-LT"/>
              </w:rPr>
              <w:t xml:space="preserve"> </w:t>
            </w:r>
            <w:r>
              <w:rPr>
                <w:lang w:val="lt-LT"/>
              </w:rPr>
              <w:t>ketvirtis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Kontrolės komitetas, Savivaldybės kontrolės ir audito tarnyba</w:t>
            </w:r>
          </w:p>
        </w:tc>
      </w:tr>
      <w:tr w:rsidR="00461270" w:rsidTr="00215474">
        <w:trPr>
          <w:trHeight w:val="11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A95B19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43"/>
              <w:jc w:val="both"/>
            </w:pPr>
            <w:r>
              <w:rPr>
                <w:lang w:val="lt-LT"/>
              </w:rPr>
              <w:t xml:space="preserve"> 5</w:t>
            </w:r>
            <w:r w:rsidR="00461270">
              <w:rPr>
                <w:lang w:val="lt-LT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Savivaldybės k</w:t>
            </w:r>
            <w:r w:rsidR="00A95B19">
              <w:rPr>
                <w:lang w:val="lt-LT"/>
              </w:rPr>
              <w:t>ontrolės ir audito tarnybos 2020</w:t>
            </w:r>
            <w:r>
              <w:rPr>
                <w:lang w:val="lt-LT"/>
              </w:rPr>
              <w:t xml:space="preserve"> metų veiklos plano projekto svarstymas,</w:t>
            </w:r>
            <w:r>
              <w:rPr>
                <w:spacing w:val="-1"/>
                <w:lang w:val="lt-LT"/>
              </w:rPr>
              <w:t xml:space="preserve"> pasiūlymų dėl šio plano projekto papildymo ar pakeitimo teikimas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IV ketvirtis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Kontrolės komitetas, Savivaldybės kontrolės ir audito tarnyba</w:t>
            </w:r>
          </w:p>
        </w:tc>
      </w:tr>
      <w:tr w:rsidR="00461270" w:rsidTr="00215474">
        <w:trPr>
          <w:trHeight w:val="8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1B6142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67"/>
              <w:jc w:val="both"/>
            </w:pPr>
            <w:r>
              <w:rPr>
                <w:lang w:val="lt-LT"/>
              </w:rPr>
              <w:t>6</w:t>
            </w:r>
            <w:r w:rsidR="00461270">
              <w:rPr>
                <w:lang w:val="lt-LT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Savivaldybės kontrolės komiteto veiklos programo</w:t>
            </w:r>
            <w:r w:rsidR="001B6142">
              <w:rPr>
                <w:lang w:val="lt-LT"/>
              </w:rPr>
              <w:t>s 2020</w:t>
            </w:r>
            <w:r>
              <w:rPr>
                <w:lang w:val="lt-LT"/>
              </w:rPr>
              <w:t xml:space="preserve"> metams paruošimas ir pateikimas Savivaldybės tarybai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IV ketvirtis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  <w:jc w:val="both"/>
            </w:pPr>
            <w:r>
              <w:rPr>
                <w:lang w:val="lt-LT"/>
              </w:rPr>
              <w:t>Kontrolės komitetas</w:t>
            </w:r>
          </w:p>
        </w:tc>
      </w:tr>
      <w:tr w:rsidR="00461270" w:rsidTr="00215474">
        <w:trPr>
          <w:trHeight w:val="8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1B6142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29"/>
              <w:jc w:val="both"/>
            </w:pPr>
            <w:r>
              <w:rPr>
                <w:lang w:val="lt-LT"/>
              </w:rPr>
              <w:t xml:space="preserve"> 7</w:t>
            </w:r>
            <w:r w:rsidR="00461270">
              <w:rPr>
                <w:lang w:val="lt-LT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153E9A" w:rsidP="00461270">
            <w:pPr>
              <w:spacing w:before="100" w:beforeAutospacing="1" w:after="100" w:afterAutospacing="1"/>
              <w:jc w:val="both"/>
            </w:pPr>
            <w:proofErr w:type="spellStart"/>
            <w:r>
              <w:t>Išklausyti</w:t>
            </w:r>
            <w:proofErr w:type="spellEnd"/>
            <w:r>
              <w:t xml:space="preserve"> </w:t>
            </w:r>
            <w:proofErr w:type="spellStart"/>
            <w:r>
              <w:t>informaciją</w:t>
            </w:r>
            <w:proofErr w:type="spellEnd"/>
            <w:r>
              <w:t xml:space="preserve"> </w:t>
            </w:r>
            <w:proofErr w:type="spellStart"/>
            <w:r>
              <w:t>apie</w:t>
            </w:r>
            <w:proofErr w:type="spellEnd"/>
            <w:r>
              <w:t xml:space="preserve"> Savivaldybės </w:t>
            </w:r>
            <w:proofErr w:type="spellStart"/>
            <w:r>
              <w:t>nekilnojamojo</w:t>
            </w:r>
            <w:proofErr w:type="spellEnd"/>
            <w:r>
              <w:t xml:space="preserve"> </w:t>
            </w:r>
            <w:proofErr w:type="spellStart"/>
            <w:r>
              <w:t>turto</w:t>
            </w:r>
            <w:proofErr w:type="spellEnd"/>
            <w:r>
              <w:t xml:space="preserve"> </w:t>
            </w:r>
            <w:proofErr w:type="spellStart"/>
            <w:r>
              <w:t>valdymo</w:t>
            </w:r>
            <w:proofErr w:type="spellEnd"/>
            <w:r>
              <w:t xml:space="preserve"> </w:t>
            </w:r>
            <w:proofErr w:type="spellStart"/>
            <w:r>
              <w:t>vertinimo</w:t>
            </w:r>
            <w:proofErr w:type="spellEnd"/>
            <w:r>
              <w:t xml:space="preserve"> </w:t>
            </w:r>
            <w:proofErr w:type="spellStart"/>
            <w:r>
              <w:t>auditą</w:t>
            </w:r>
            <w:proofErr w:type="spellEnd"/>
            <w:r>
              <w:t xml:space="preserve"> (2019 m. IV </w:t>
            </w:r>
            <w:proofErr w:type="spellStart"/>
            <w:r>
              <w:t>ketv</w:t>
            </w:r>
            <w:proofErr w:type="spellEnd"/>
            <w:r>
              <w:t xml:space="preserve">. – 2020 m. I </w:t>
            </w:r>
            <w:proofErr w:type="spellStart"/>
            <w:r>
              <w:t>pusm</w:t>
            </w:r>
            <w:proofErr w:type="spellEnd"/>
            <w:r>
              <w:t>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153E9A" w:rsidP="00461270">
            <w:pPr>
              <w:spacing w:before="100" w:beforeAutospacing="1" w:after="100" w:afterAutospacing="1"/>
              <w:jc w:val="both"/>
            </w:pPr>
            <w:r>
              <w:t xml:space="preserve">IV </w:t>
            </w:r>
            <w:proofErr w:type="spellStart"/>
            <w:r>
              <w:t>ketvirtis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8D7B6B" w:rsidP="00461270">
            <w:pPr>
              <w:spacing w:before="100" w:beforeAutospacing="1" w:after="100" w:afterAutospacing="1"/>
              <w:jc w:val="both"/>
            </w:pPr>
            <w:proofErr w:type="spellStart"/>
            <w:r>
              <w:t>Kontrolės</w:t>
            </w:r>
            <w:proofErr w:type="spellEnd"/>
            <w:r>
              <w:t xml:space="preserve"> </w:t>
            </w:r>
            <w:proofErr w:type="spellStart"/>
            <w:r>
              <w:t>komitetas</w:t>
            </w:r>
            <w:proofErr w:type="spellEnd"/>
            <w:r w:rsidR="00153E9A">
              <w:t xml:space="preserve">, Savivaldybės </w:t>
            </w:r>
            <w:proofErr w:type="spellStart"/>
            <w:r w:rsidR="00153E9A">
              <w:t>kontrolės</w:t>
            </w:r>
            <w:proofErr w:type="spellEnd"/>
            <w:r w:rsidR="00153E9A">
              <w:t xml:space="preserve"> </w:t>
            </w:r>
            <w:proofErr w:type="spellStart"/>
            <w:r w:rsidR="00153E9A">
              <w:t>ir</w:t>
            </w:r>
            <w:proofErr w:type="spellEnd"/>
            <w:r w:rsidR="00153E9A">
              <w:t xml:space="preserve"> </w:t>
            </w:r>
            <w:proofErr w:type="spellStart"/>
            <w:r w:rsidR="00153E9A">
              <w:t>audito</w:t>
            </w:r>
            <w:proofErr w:type="spellEnd"/>
            <w:r w:rsidR="00153E9A">
              <w:t xml:space="preserve"> </w:t>
            </w:r>
            <w:proofErr w:type="spellStart"/>
            <w:r w:rsidR="00153E9A">
              <w:t>tarnyba</w:t>
            </w:r>
            <w:proofErr w:type="spellEnd"/>
          </w:p>
        </w:tc>
      </w:tr>
      <w:tr w:rsidR="00461270" w:rsidTr="00215474">
        <w:trPr>
          <w:trHeight w:val="9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t> </w:t>
            </w:r>
          </w:p>
          <w:p w:rsidR="00461270" w:rsidRDefault="001B6142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29"/>
              <w:jc w:val="both"/>
            </w:pPr>
            <w:r>
              <w:rPr>
                <w:lang w:val="lt-LT"/>
              </w:rPr>
              <w:t xml:space="preserve"> 8</w:t>
            </w:r>
            <w:r w:rsidR="00461270">
              <w:rPr>
                <w:lang w:val="lt-LT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FB61DA" w:rsidP="00461270">
            <w:pPr>
              <w:spacing w:before="100" w:beforeAutospacing="1" w:after="100" w:afterAutospacing="1"/>
              <w:jc w:val="both"/>
            </w:pPr>
            <w:r>
              <w:t xml:space="preserve">Savivaldybės </w:t>
            </w:r>
            <w:proofErr w:type="spellStart"/>
            <w:r>
              <w:t>institucijų</w:t>
            </w:r>
            <w:proofErr w:type="spellEnd"/>
            <w:r>
              <w:t xml:space="preserve">, </w:t>
            </w:r>
            <w:proofErr w:type="spellStart"/>
            <w:r>
              <w:t>įstaigų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įmonių</w:t>
            </w:r>
            <w:proofErr w:type="spellEnd"/>
            <w:r>
              <w:t xml:space="preserve"> </w:t>
            </w:r>
            <w:proofErr w:type="spellStart"/>
            <w:r>
              <w:t>vadovų</w:t>
            </w:r>
            <w:proofErr w:type="spellEnd"/>
            <w:r>
              <w:t xml:space="preserve"> </w:t>
            </w:r>
            <w:proofErr w:type="spellStart"/>
            <w:r>
              <w:t>informacijos</w:t>
            </w:r>
            <w:proofErr w:type="spellEnd"/>
            <w:r>
              <w:t xml:space="preserve"> </w:t>
            </w:r>
            <w:proofErr w:type="spellStart"/>
            <w:r>
              <w:t>apie</w:t>
            </w:r>
            <w:proofErr w:type="spellEnd"/>
            <w:r>
              <w:t xml:space="preserve"> </w:t>
            </w:r>
            <w:proofErr w:type="spellStart"/>
            <w:r>
              <w:t>atliktų</w:t>
            </w:r>
            <w:proofErr w:type="spellEnd"/>
            <w:r>
              <w:t xml:space="preserve"> </w:t>
            </w:r>
            <w:proofErr w:type="spellStart"/>
            <w:r>
              <w:t>finansinių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auditų</w:t>
            </w:r>
            <w:proofErr w:type="spellEnd"/>
            <w:r>
              <w:t xml:space="preserve"> </w:t>
            </w:r>
            <w:proofErr w:type="spellStart"/>
            <w:r>
              <w:t>metu</w:t>
            </w:r>
            <w:proofErr w:type="spellEnd"/>
            <w:r>
              <w:t xml:space="preserve"> </w:t>
            </w:r>
            <w:proofErr w:type="spellStart"/>
            <w:r>
              <w:t>nustatytų</w:t>
            </w:r>
            <w:proofErr w:type="spellEnd"/>
            <w:r>
              <w:t xml:space="preserve"> </w:t>
            </w:r>
            <w:proofErr w:type="spellStart"/>
            <w:r>
              <w:t>trūkumų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teisės</w:t>
            </w:r>
            <w:proofErr w:type="spellEnd"/>
            <w:r>
              <w:t xml:space="preserve"> </w:t>
            </w:r>
            <w:proofErr w:type="spellStart"/>
            <w:r>
              <w:t>aktų</w:t>
            </w:r>
            <w:proofErr w:type="spellEnd"/>
            <w:r>
              <w:t xml:space="preserve"> </w:t>
            </w:r>
            <w:proofErr w:type="spellStart"/>
            <w:r>
              <w:t>pažeidimų</w:t>
            </w:r>
            <w:proofErr w:type="spellEnd"/>
            <w:r>
              <w:t xml:space="preserve"> </w:t>
            </w:r>
            <w:proofErr w:type="spellStart"/>
            <w:r>
              <w:t>pašalinimo</w:t>
            </w:r>
            <w:proofErr w:type="spellEnd"/>
            <w:r>
              <w:t xml:space="preserve"> </w:t>
            </w:r>
            <w:proofErr w:type="spellStart"/>
            <w:r>
              <w:t>eigą</w:t>
            </w:r>
            <w:proofErr w:type="spellEnd"/>
            <w:r>
              <w:t xml:space="preserve">, </w:t>
            </w:r>
            <w:proofErr w:type="spellStart"/>
            <w:r>
              <w:t>svarstymas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FB61DA" w:rsidP="00461270">
            <w:pPr>
              <w:spacing w:before="100" w:beforeAutospacing="1" w:after="100" w:afterAutospacing="1"/>
              <w:jc w:val="both"/>
            </w:pP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poreikį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FB61DA" w:rsidP="00461270">
            <w:pPr>
              <w:spacing w:before="100" w:beforeAutospacing="1" w:after="100" w:afterAutospacing="1"/>
              <w:jc w:val="both"/>
            </w:pPr>
            <w:proofErr w:type="spellStart"/>
            <w:r>
              <w:t>Kontrolės</w:t>
            </w:r>
            <w:proofErr w:type="spellEnd"/>
            <w:r>
              <w:t xml:space="preserve"> </w:t>
            </w:r>
            <w:proofErr w:type="spellStart"/>
            <w:r>
              <w:t>komitetas</w:t>
            </w:r>
            <w:proofErr w:type="spellEnd"/>
          </w:p>
        </w:tc>
      </w:tr>
      <w:tr w:rsidR="00461270" w:rsidTr="00215474">
        <w:trPr>
          <w:trHeight w:val="8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461270" w:rsidP="00461270">
            <w:pPr>
              <w:spacing w:before="100" w:beforeAutospacing="1" w:after="100" w:afterAutospacing="1"/>
            </w:pPr>
            <w:r>
              <w:rPr>
                <w:sz w:val="8"/>
                <w:szCs w:val="8"/>
                <w:lang w:val="lt-LT"/>
              </w:rPr>
              <w:lastRenderedPageBreak/>
              <w:t> </w:t>
            </w:r>
          </w:p>
          <w:p w:rsidR="00461270" w:rsidRDefault="008D7B6B" w:rsidP="00461270">
            <w:pPr>
              <w:shd w:val="clear" w:color="auto" w:fill="FFFFFF"/>
              <w:snapToGrid w:val="0"/>
              <w:spacing w:before="100" w:beforeAutospacing="1" w:after="100" w:afterAutospacing="1"/>
              <w:ind w:left="29"/>
              <w:jc w:val="both"/>
            </w:pPr>
            <w:r>
              <w:rPr>
                <w:lang w:val="lt-LT"/>
              </w:rPr>
              <w:t xml:space="preserve"> 9</w:t>
            </w:r>
            <w:r w:rsidR="00461270">
              <w:rPr>
                <w:lang w:val="lt-LT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153E9A" w:rsidP="00406AF1">
            <w:pPr>
              <w:spacing w:before="100" w:beforeAutospacing="1" w:after="100" w:afterAutospacing="1"/>
              <w:jc w:val="both"/>
            </w:pP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asmenų</w:t>
            </w:r>
            <w:proofErr w:type="spellEnd"/>
            <w:r>
              <w:t xml:space="preserve"> </w:t>
            </w:r>
            <w:proofErr w:type="spellStart"/>
            <w:r>
              <w:t>gaunamų</w:t>
            </w:r>
            <w:proofErr w:type="spellEnd"/>
            <w:r>
              <w:t xml:space="preserve"> </w:t>
            </w:r>
            <w:proofErr w:type="spellStart"/>
            <w:r>
              <w:t>pranešimų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pareiškimų</w:t>
            </w:r>
            <w:proofErr w:type="spellEnd"/>
            <w:r>
              <w:t xml:space="preserve"> </w:t>
            </w:r>
            <w:proofErr w:type="spellStart"/>
            <w:r>
              <w:t>apie</w:t>
            </w:r>
            <w:proofErr w:type="spellEnd"/>
            <w:r>
              <w:t xml:space="preserve"> Savivaldybės </w:t>
            </w:r>
            <w:proofErr w:type="spellStart"/>
            <w:r>
              <w:t>administracijos</w:t>
            </w:r>
            <w:proofErr w:type="spellEnd"/>
            <w:r>
              <w:t xml:space="preserve">, </w:t>
            </w:r>
            <w:proofErr w:type="spellStart"/>
            <w:r>
              <w:t>įmonių</w:t>
            </w:r>
            <w:proofErr w:type="spellEnd"/>
            <w:r>
              <w:t xml:space="preserve">, </w:t>
            </w:r>
            <w:proofErr w:type="spellStart"/>
            <w:r>
              <w:t>įstaigų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vadovų</w:t>
            </w:r>
            <w:proofErr w:type="spellEnd"/>
            <w:r>
              <w:t xml:space="preserve"> </w:t>
            </w:r>
            <w:proofErr w:type="spellStart"/>
            <w:r>
              <w:t>veiklą</w:t>
            </w:r>
            <w:proofErr w:type="spellEnd"/>
            <w:r>
              <w:t xml:space="preserve"> </w:t>
            </w:r>
            <w:proofErr w:type="spellStart"/>
            <w:r>
              <w:t>nagrinėjimas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siūlymų</w:t>
            </w:r>
            <w:proofErr w:type="spellEnd"/>
            <w:r>
              <w:t xml:space="preserve"> </w:t>
            </w:r>
            <w:proofErr w:type="spellStart"/>
            <w:r>
              <w:t>teikimas</w:t>
            </w:r>
            <w:proofErr w:type="spellEnd"/>
            <w:r>
              <w:t xml:space="preserve"> Savivaldybės </w:t>
            </w:r>
            <w:proofErr w:type="spellStart"/>
            <w:r>
              <w:t>administracijai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tarybai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153E9A" w:rsidP="00461270">
            <w:pPr>
              <w:spacing w:before="100" w:beforeAutospacing="1" w:after="100" w:afterAutospacing="1"/>
              <w:jc w:val="both"/>
            </w:pP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poreikį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1270" w:rsidRDefault="00153E9A" w:rsidP="00461270">
            <w:pPr>
              <w:spacing w:before="100" w:beforeAutospacing="1" w:after="100" w:afterAutospacing="1"/>
              <w:jc w:val="both"/>
            </w:pPr>
            <w:proofErr w:type="spellStart"/>
            <w:r>
              <w:t>Kontrolės</w:t>
            </w:r>
            <w:proofErr w:type="spellEnd"/>
            <w:r>
              <w:t xml:space="preserve"> </w:t>
            </w:r>
            <w:proofErr w:type="spellStart"/>
            <w:r>
              <w:t>komitetas</w:t>
            </w:r>
            <w:proofErr w:type="spellEnd"/>
          </w:p>
        </w:tc>
      </w:tr>
    </w:tbl>
    <w:p w:rsidR="00461270" w:rsidRPr="00E44B69" w:rsidRDefault="00E44B69" w:rsidP="00E44B69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lang w:val="lt-LT"/>
        </w:rPr>
        <w:t>___________________________________</w:t>
      </w:r>
    </w:p>
    <w:p w:rsidR="00461270" w:rsidRPr="00461270" w:rsidRDefault="00461270">
      <w:pPr>
        <w:rPr>
          <w:lang w:val="lt-LT"/>
        </w:rPr>
      </w:pPr>
    </w:p>
    <w:sectPr w:rsidR="00461270" w:rsidRPr="00461270" w:rsidSect="00E44B69">
      <w:head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FB" w:rsidRDefault="001F0AFB" w:rsidP="00E44B69">
      <w:r>
        <w:separator/>
      </w:r>
    </w:p>
  </w:endnote>
  <w:endnote w:type="continuationSeparator" w:id="0">
    <w:p w:rsidR="001F0AFB" w:rsidRDefault="001F0AFB" w:rsidP="00E4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FB" w:rsidRDefault="001F0AFB" w:rsidP="00E44B69">
      <w:r>
        <w:separator/>
      </w:r>
    </w:p>
  </w:footnote>
  <w:footnote w:type="continuationSeparator" w:id="0">
    <w:p w:rsidR="001F0AFB" w:rsidRDefault="001F0AFB" w:rsidP="00E4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69" w:rsidRDefault="00E44B6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B186B" w:rsidRPr="003B186B">
      <w:rPr>
        <w:noProof/>
        <w:lang w:val="lt-LT"/>
      </w:rPr>
      <w:t>2</w:t>
    </w:r>
    <w:r>
      <w:fldChar w:fldCharType="end"/>
    </w:r>
  </w:p>
  <w:p w:rsidR="00E44B69" w:rsidRDefault="00E44B6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70"/>
    <w:rsid w:val="000D0E3C"/>
    <w:rsid w:val="000E2CA2"/>
    <w:rsid w:val="00153E9A"/>
    <w:rsid w:val="001B6142"/>
    <w:rsid w:val="001D013B"/>
    <w:rsid w:val="001F0AFB"/>
    <w:rsid w:val="00215474"/>
    <w:rsid w:val="003350B2"/>
    <w:rsid w:val="003A0656"/>
    <w:rsid w:val="003B186B"/>
    <w:rsid w:val="00406AF1"/>
    <w:rsid w:val="00411CC2"/>
    <w:rsid w:val="00426279"/>
    <w:rsid w:val="00461270"/>
    <w:rsid w:val="004D3BA3"/>
    <w:rsid w:val="0069636C"/>
    <w:rsid w:val="007C3B01"/>
    <w:rsid w:val="008468DF"/>
    <w:rsid w:val="008D7B6B"/>
    <w:rsid w:val="009F6E52"/>
    <w:rsid w:val="00A95B19"/>
    <w:rsid w:val="00B2389D"/>
    <w:rsid w:val="00B42978"/>
    <w:rsid w:val="00D52EF0"/>
    <w:rsid w:val="00D728EC"/>
    <w:rsid w:val="00DF1B30"/>
    <w:rsid w:val="00E44B69"/>
    <w:rsid w:val="00E80A86"/>
    <w:rsid w:val="00ED783C"/>
    <w:rsid w:val="00EE3B76"/>
    <w:rsid w:val="00F13D9D"/>
    <w:rsid w:val="00F46524"/>
    <w:rsid w:val="00F655B6"/>
    <w:rsid w:val="00F958EE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F774-C9B4-439D-87D8-87E9A688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1270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44B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44B69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E44B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44B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1435-A99D-4B08-BE6C-10628075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</dc:creator>
  <cp:keywords/>
  <dc:description/>
  <cp:lastModifiedBy>Putnienė Elena</cp:lastModifiedBy>
  <cp:revision>11</cp:revision>
  <dcterms:created xsi:type="dcterms:W3CDTF">2019-07-01T11:51:00Z</dcterms:created>
  <dcterms:modified xsi:type="dcterms:W3CDTF">2019-07-04T08:19:00Z</dcterms:modified>
</cp:coreProperties>
</file>