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87469" w:rsidRPr="00C87469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87469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87469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87469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</w:p>
    <w:p w:rsidR="00C87469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Vadovaudamasi </w:t>
      </w:r>
      <w:r w:rsidRPr="00700807">
        <w:t>Lietuvos Respublikos</w:t>
      </w:r>
      <w:r>
        <w:t xml:space="preserve">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</w:t>
      </w:r>
      <w:r w:rsidRPr="00F775E6">
        <w:t>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F775E6">
        <w:t>ešeimininkio, konfiskuoto, valstybės paveldėto, valstybei perduoto turto, daiktinių įrodymų, lobių ir radinių perdavimo, apskaitymo, saugojimo, realizavimo, grąžinimo ir pripažinimo atliekomis taisyklių patvirtinimo“, 3</w:t>
      </w:r>
      <w:r>
        <w:t xml:space="preserve">.2 papunkčiu </w:t>
      </w:r>
      <w:r w:rsidRPr="00F775E6">
        <w:t>bei vykdydama</w:t>
      </w:r>
      <w:r w:rsidR="009746EF">
        <w:t xml:space="preserve"> Utenos</w:t>
      </w:r>
      <w:r w:rsidR="0077673F">
        <w:t xml:space="preserve"> apylinkės teismo 2019 m. birželio 19</w:t>
      </w:r>
      <w:r w:rsidRPr="00C304CC">
        <w:t xml:space="preserve"> d. sprendimą civilinėje byloje </w:t>
      </w:r>
      <w:r>
        <w:t xml:space="preserve">Nr. </w:t>
      </w:r>
      <w:r w:rsidR="00A66363" w:rsidRPr="00A66363">
        <w:t>e2YT-2706-228/2019</w:t>
      </w:r>
      <w:r>
        <w:t xml:space="preserve">, </w:t>
      </w:r>
    </w:p>
    <w:p w:rsidR="00C87469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 n u s p r e n d ž i a:</w:t>
      </w:r>
    </w:p>
    <w:p w:rsidR="00C87469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Perimti Molėtų rajono savivaldybės nuosavybėn </w:t>
      </w:r>
      <w:r w:rsidR="008F14F0">
        <w:t xml:space="preserve">administracinio pastato, kurio adresas </w:t>
      </w:r>
      <w:r w:rsidR="00A66363" w:rsidRPr="00A66363">
        <w:t>Molėtų r. sav., Balninkų sen., Dapkūniškių k., Dvaro g. 5</w:t>
      </w:r>
      <w:r>
        <w:t xml:space="preserve">, </w:t>
      </w:r>
      <w:r w:rsidR="00A66363">
        <w:t xml:space="preserve">buvimo vietos koordinatės, X </w:t>
      </w:r>
      <w:r w:rsidR="008F14F0">
        <w:t xml:space="preserve">6135503, </w:t>
      </w:r>
      <w:r w:rsidR="005B7F61" w:rsidRPr="005B7F61">
        <w:t>Y 571244</w:t>
      </w:r>
      <w:r w:rsidR="005B7F61">
        <w:t xml:space="preserve"> </w:t>
      </w:r>
      <w:bookmarkStart w:id="6" w:name="_GoBack"/>
      <w:bookmarkEnd w:id="6"/>
      <w:r w:rsidR="00A66363" w:rsidRPr="00A66363">
        <w:t xml:space="preserve">unikalus Nr. 6297-4008-8016, 94/100 dalis, kurių vertė 15173 </w:t>
      </w:r>
      <w:proofErr w:type="spellStart"/>
      <w:r w:rsidR="00A66363" w:rsidRPr="00A66363">
        <w:t>Eur</w:t>
      </w:r>
      <w:proofErr w:type="spellEnd"/>
      <w:r w:rsidR="00BD509A">
        <w:t>.</w:t>
      </w:r>
    </w:p>
    <w:p w:rsidR="00C87469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CF4123">
        <w:t xml:space="preserve">2. </w:t>
      </w:r>
      <w:r w:rsidR="008720A0" w:rsidRPr="008720A0">
        <w:t>Šio sprendimo 1 punkte nurodytą turtą įtraukti į Molėtų rajono savivaldybės administracijos (kodas 188712799, Vilniaus g. 44, Molėtai) buhalterinę apskaitą.</w:t>
      </w:r>
    </w:p>
    <w:p w:rsidR="00C87469" w:rsidRPr="00E4714D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Šis sprendimas gali būti skundžiamas Lietuvos Respublikos administracinių bylų teisenos įstatymo nustatyta </w:t>
      </w:r>
      <w:r w:rsidRPr="00E4714D">
        <w:t>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DEF1B6E9FD041929B214CF44D841D2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69" w:rsidRDefault="00C87469">
      <w:r>
        <w:separator/>
      </w:r>
    </w:p>
  </w:endnote>
  <w:endnote w:type="continuationSeparator" w:id="0">
    <w:p w:rsidR="00C87469" w:rsidRDefault="00C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69" w:rsidRDefault="00C87469">
      <w:r>
        <w:separator/>
      </w:r>
    </w:p>
  </w:footnote>
  <w:footnote w:type="continuationSeparator" w:id="0">
    <w:p w:rsidR="00C87469" w:rsidRDefault="00C8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14F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69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B7F61"/>
    <w:rsid w:val="005F38B6"/>
    <w:rsid w:val="006213AE"/>
    <w:rsid w:val="0077673F"/>
    <w:rsid w:val="00776F64"/>
    <w:rsid w:val="00794407"/>
    <w:rsid w:val="00794C2F"/>
    <w:rsid w:val="007951EA"/>
    <w:rsid w:val="00796C66"/>
    <w:rsid w:val="007A3F5C"/>
    <w:rsid w:val="007E4516"/>
    <w:rsid w:val="008720A0"/>
    <w:rsid w:val="00872337"/>
    <w:rsid w:val="008A2501"/>
    <w:rsid w:val="008A401C"/>
    <w:rsid w:val="008F14F0"/>
    <w:rsid w:val="0093412A"/>
    <w:rsid w:val="009746EF"/>
    <w:rsid w:val="009B4614"/>
    <w:rsid w:val="009E70D9"/>
    <w:rsid w:val="00A66363"/>
    <w:rsid w:val="00AE325A"/>
    <w:rsid w:val="00BA65BB"/>
    <w:rsid w:val="00BB70B1"/>
    <w:rsid w:val="00BD509A"/>
    <w:rsid w:val="00C16EA1"/>
    <w:rsid w:val="00C87469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28EA16"/>
  <w15:chartTrackingRefBased/>
  <w15:docId w15:val="{10438D11-60EF-4783-A965-CA3C05E2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F1B6E9FD041929B214CF44D841D2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30CD01-600E-4505-ADCE-C82AB61498A7}"/>
      </w:docPartPr>
      <w:docPartBody>
        <w:p w:rsidR="003668C1" w:rsidRDefault="003668C1">
          <w:pPr>
            <w:pStyle w:val="8DEF1B6E9FD041929B214CF44D841D2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1"/>
    <w:rsid w:val="003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DEF1B6E9FD041929B214CF44D841D2C">
    <w:name w:val="8DEF1B6E9FD041929B214CF44D841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13</TotalTime>
  <Pages>1</Pages>
  <Words>223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9</cp:revision>
  <cp:lastPrinted>2001-06-05T13:05:00Z</cp:lastPrinted>
  <dcterms:created xsi:type="dcterms:W3CDTF">2019-06-21T09:52:00Z</dcterms:created>
  <dcterms:modified xsi:type="dcterms:W3CDTF">2019-06-21T12:52:00Z</dcterms:modified>
</cp:coreProperties>
</file>