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9C5248">
        <w:rPr>
          <w:b/>
          <w:caps/>
        </w:rPr>
        <w:t>dėl pritarimo molėtų rajono savivaldybės kontrolės ir audito tarnybos 2018 metų veiklos ataskaitai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C5248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E67CE4">
        <w:rPr>
          <w:noProof/>
        </w:rPr>
        <w:t>13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E67CE4">
        <w:rPr>
          <w:noProof/>
        </w:rPr>
        <w:t>B1-131</w:t>
      </w:r>
      <w:bookmarkStart w:id="6" w:name="_GoBack"/>
      <w:bookmarkEnd w:id="6"/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9C5248" w:rsidRDefault="009C5248" w:rsidP="009C5248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Lietuvos Respublikos vietos savivaldos įstatymo 16 straipsnio 2 dalies 8 punktu, Molėtų rajono savivaldybės tarybos reglamento, patvirtinto Molėtų rajono savivaldybės tarybos 2015 m. rugsėjo 24 d. sprendimu Nr. B1-215 „Dėl Molėtų rajono savivaldybės tarybos veiklos reglamento patvirtinimo‘ (Molėtų rajono savivaldybės tarybos 2015 m. gruodžio 17 d. sprendimo Nr. B1-256 redakcija), 205, 209 punktais, </w:t>
      </w:r>
    </w:p>
    <w:p w:rsidR="00687AD3" w:rsidRDefault="00687AD3" w:rsidP="009C5248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savivaldybės taryba n u s p r e n d ž i a:</w:t>
      </w:r>
    </w:p>
    <w:p w:rsidR="00687AD3" w:rsidRDefault="00687AD3" w:rsidP="009C5248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Pritarti Molėtų rajono savivaldybės kontrolės ir audito tarnybos 2018 metų veiklos ataskaitai (pridedama).</w:t>
      </w:r>
    </w:p>
    <w:p w:rsidR="00687AD3" w:rsidRDefault="00687AD3" w:rsidP="009C5248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D83FA391B1D41D195DE837D5151AB0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8D3102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699" w:rsidRDefault="00871699">
      <w:r>
        <w:separator/>
      </w:r>
    </w:p>
  </w:endnote>
  <w:endnote w:type="continuationSeparator" w:id="0">
    <w:p w:rsidR="00871699" w:rsidRDefault="0087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699" w:rsidRDefault="00871699">
      <w:r>
        <w:separator/>
      </w:r>
    </w:p>
  </w:footnote>
  <w:footnote w:type="continuationSeparator" w:id="0">
    <w:p w:rsidR="00871699" w:rsidRDefault="00871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02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87AD3"/>
    <w:rsid w:val="00776F64"/>
    <w:rsid w:val="00794407"/>
    <w:rsid w:val="00794C2F"/>
    <w:rsid w:val="007951EA"/>
    <w:rsid w:val="00796C66"/>
    <w:rsid w:val="007A32B6"/>
    <w:rsid w:val="007A3F5C"/>
    <w:rsid w:val="007E4516"/>
    <w:rsid w:val="00871699"/>
    <w:rsid w:val="00872337"/>
    <w:rsid w:val="008A401C"/>
    <w:rsid w:val="008D3102"/>
    <w:rsid w:val="0093412A"/>
    <w:rsid w:val="009B4614"/>
    <w:rsid w:val="009C5248"/>
    <w:rsid w:val="009E70D9"/>
    <w:rsid w:val="00AE325A"/>
    <w:rsid w:val="00BA65BB"/>
    <w:rsid w:val="00BB70B1"/>
    <w:rsid w:val="00C16EA1"/>
    <w:rsid w:val="00CC1DF9"/>
    <w:rsid w:val="00D03D5A"/>
    <w:rsid w:val="00D57559"/>
    <w:rsid w:val="00D74773"/>
    <w:rsid w:val="00D8136A"/>
    <w:rsid w:val="00DB231F"/>
    <w:rsid w:val="00DB7660"/>
    <w:rsid w:val="00DC6469"/>
    <w:rsid w:val="00E032E8"/>
    <w:rsid w:val="00E67CE4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33B3DC"/>
  <w15:chartTrackingRefBased/>
  <w15:docId w15:val="{9AA9418F-FD88-4407-B026-BD2A7DF0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83FA391B1D41D195DE837D5151AB0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22FA083-97CD-46CF-A572-D9BB224E6C42}"/>
      </w:docPartPr>
      <w:docPartBody>
        <w:p w:rsidR="00187C39" w:rsidRDefault="003D484F">
          <w:pPr>
            <w:pStyle w:val="8D83FA391B1D41D195DE837D5151AB0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4F"/>
    <w:rsid w:val="00187C39"/>
    <w:rsid w:val="003D484F"/>
    <w:rsid w:val="006F16ED"/>
    <w:rsid w:val="00E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D83FA391B1D41D195DE837D5151AB0C">
    <w:name w:val="8D83FA391B1D41D195DE837D5151AB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15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Putnienė Elena</dc:creator>
  <cp:keywords/>
  <dc:description/>
  <cp:lastModifiedBy>Sabaliauskienė Irena</cp:lastModifiedBy>
  <cp:revision>5</cp:revision>
  <cp:lastPrinted>2001-06-05T13:05:00Z</cp:lastPrinted>
  <dcterms:created xsi:type="dcterms:W3CDTF">2019-05-31T08:13:00Z</dcterms:created>
  <dcterms:modified xsi:type="dcterms:W3CDTF">2019-06-14T06:32:00Z</dcterms:modified>
</cp:coreProperties>
</file>