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EC" w:rsidRDefault="00D806E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POTVARKIS</w:t>
      </w:r>
    </w:p>
    <w:p w:rsidR="00D806EC" w:rsidRDefault="00D806E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A32B5">
        <w:rPr>
          <w:b/>
          <w:caps/>
          <w:noProof/>
        </w:rPr>
        <w:t xml:space="preserve"> </w:t>
      </w:r>
      <w:r w:rsidR="00B0448E">
        <w:rPr>
          <w:b/>
          <w:caps/>
          <w:noProof/>
        </w:rPr>
        <w:t xml:space="preserve">molėtų rajono savivaldybės </w:t>
      </w:r>
      <w:r w:rsidR="00F95366">
        <w:rPr>
          <w:b/>
          <w:caps/>
          <w:noProof/>
        </w:rPr>
        <w:t xml:space="preserve">etikos </w:t>
      </w:r>
      <w:r w:rsidR="00465B61">
        <w:rPr>
          <w:b/>
          <w:caps/>
          <w:noProof/>
        </w:rPr>
        <w:t>komisijos</w:t>
      </w:r>
      <w:r w:rsidR="004A32B5">
        <w:rPr>
          <w:b/>
          <w:caps/>
          <w:noProof/>
        </w:rPr>
        <w:t xml:space="preserve"> pirmininko</w:t>
      </w:r>
      <w:r w:rsidR="00F95366">
        <w:rPr>
          <w:b/>
          <w:caps/>
          <w:noProof/>
        </w:rPr>
        <w:t xml:space="preserve"> skyrimo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bookmarkStart w:id="1" w:name="Text2"/>
    <w:p w:rsidR="00D806EC" w:rsidRDefault="00DF4E39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10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5173A">
        <w:rPr>
          <w:noProof/>
        </w:rPr>
        <w:t>9</w:t>
      </w:r>
      <w:r>
        <w:fldChar w:fldCharType="end"/>
      </w:r>
      <w:bookmarkEnd w:id="1"/>
      <w:r w:rsidR="00D806EC">
        <w:t xml:space="preserve"> m. </w:t>
      </w:r>
      <w:r w:rsidR="00D806E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06EC">
        <w:instrText xml:space="preserve"> FORMTEXT </w:instrText>
      </w:r>
      <w:r w:rsidR="00D806EC">
        <w:fldChar w:fldCharType="separate"/>
      </w:r>
      <w:r w:rsidR="00465B61">
        <w:t>gegužės</w:t>
      </w:r>
      <w:r w:rsidR="006D380F">
        <w:t xml:space="preserve"> </w:t>
      </w:r>
      <w:r w:rsidR="005E77D8">
        <w:t>30</w:t>
      </w:r>
      <w:r w:rsidR="00D806EC">
        <w:fldChar w:fldCharType="end"/>
      </w:r>
      <w:bookmarkEnd w:id="2"/>
      <w:r w:rsidR="00D806EC">
        <w:t xml:space="preserve"> </w:t>
      </w:r>
      <w:r w:rsidR="00D806E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D806EC">
        <w:instrText xml:space="preserve"> FORMTEXT </w:instrText>
      </w:r>
      <w:r w:rsidR="005E77D8">
        <w:fldChar w:fldCharType="separate"/>
      </w:r>
      <w:r w:rsidR="00D806EC">
        <w:fldChar w:fldCharType="end"/>
      </w:r>
      <w:bookmarkEnd w:id="3"/>
      <w:r w:rsidR="00D806EC">
        <w:t xml:space="preserve"> d. Nr. </w:t>
      </w:r>
      <w:r w:rsidR="00D806E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06EC">
        <w:instrText xml:space="preserve"> FORMTEXT </w:instrText>
      </w:r>
      <w:r w:rsidR="00D806EC">
        <w:fldChar w:fldCharType="separate"/>
      </w:r>
      <w:r w:rsidR="006D380F">
        <w:t xml:space="preserve"> </w:t>
      </w:r>
      <w:r w:rsidR="00833191">
        <w:rPr>
          <w:noProof/>
        </w:rPr>
        <w:t>B3-</w:t>
      </w:r>
      <w:r w:rsidR="005E77D8">
        <w:rPr>
          <w:noProof/>
        </w:rPr>
        <w:t>17</w:t>
      </w:r>
      <w:bookmarkStart w:id="5" w:name="_GoBack"/>
      <w:bookmarkEnd w:id="5"/>
      <w:r w:rsidR="00D806EC">
        <w:fldChar w:fldCharType="end"/>
      </w:r>
      <w:bookmarkEnd w:id="4"/>
    </w:p>
    <w:p w:rsidR="00D806EC" w:rsidRDefault="00D806EC">
      <w:pPr>
        <w:spacing w:before="60" w:after="60"/>
        <w:jc w:val="center"/>
      </w:pPr>
      <w:r>
        <w:t>Molėtai</w:t>
      </w:r>
    </w:p>
    <w:p w:rsidR="00D806EC" w:rsidRDefault="00D806EC">
      <w:pPr>
        <w:sectPr w:rsidR="00D806EC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806EC" w:rsidRDefault="00D806EC">
      <w:pPr>
        <w:tabs>
          <w:tab w:val="left" w:pos="1674"/>
        </w:tabs>
      </w:pPr>
    </w:p>
    <w:p w:rsidR="006A4579" w:rsidRDefault="00D806EC" w:rsidP="006A4579">
      <w:pPr>
        <w:pStyle w:val="prastasiniatinklio"/>
        <w:spacing w:before="0" w:beforeAutospacing="0" w:after="0"/>
        <w:jc w:val="center"/>
      </w:pPr>
      <w:r>
        <w:tab/>
      </w:r>
    </w:p>
    <w:p w:rsidR="006A4579" w:rsidRPr="001778E8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>Vadovaudamasis Lietuvos</w:t>
      </w:r>
      <w:r>
        <w:rPr>
          <w:sz w:val="22"/>
          <w:szCs w:val="22"/>
        </w:rPr>
        <w:t xml:space="preserve"> </w:t>
      </w:r>
      <w:r>
        <w:t xml:space="preserve">Respublikos vietos savivaldos įstatymo </w:t>
      </w:r>
      <w:r w:rsidR="00F95366">
        <w:t>15</w:t>
      </w:r>
      <w:r>
        <w:t xml:space="preserve"> straipsni</w:t>
      </w:r>
      <w:r w:rsidR="00F95366">
        <w:t>o 1 dalimi</w:t>
      </w:r>
      <w:r>
        <w:t>,</w:t>
      </w:r>
      <w:r w:rsidR="00F95366">
        <w:t xml:space="preserve"> </w:t>
      </w:r>
      <w:r w:rsidR="00B0448E" w:rsidRPr="001778E8">
        <w:t>20 straipsnio 2 dalies 4 punktu,</w:t>
      </w:r>
    </w:p>
    <w:p w:rsidR="006A4579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 xml:space="preserve"> </w:t>
      </w:r>
      <w:r>
        <w:rPr>
          <w:spacing w:val="40"/>
        </w:rPr>
        <w:t>t</w:t>
      </w:r>
      <w:r w:rsidRPr="0036534C">
        <w:rPr>
          <w:spacing w:val="40"/>
        </w:rPr>
        <w:t>eikiu</w:t>
      </w:r>
      <w:r w:rsidR="0015173A" w:rsidRPr="0015173A">
        <w:t xml:space="preserve"> </w:t>
      </w:r>
      <w:r w:rsidR="0015173A">
        <w:t xml:space="preserve">Molėtų rajono savivaldybės tarybai skirti </w:t>
      </w:r>
      <w:r w:rsidR="00B0448E" w:rsidRPr="001778E8">
        <w:t xml:space="preserve">Molėtų rajono savivaldybės </w:t>
      </w:r>
      <w:r w:rsidR="004D138B">
        <w:t>e</w:t>
      </w:r>
      <w:r w:rsidR="0015173A">
        <w:t>tikos komisijos pirmininku</w:t>
      </w:r>
      <w:r>
        <w:t xml:space="preserve"> </w:t>
      </w:r>
      <w:r w:rsidR="00F95366">
        <w:t>Savivaldybės tarybos mažumos (opozicijos) siūlymu</w:t>
      </w:r>
      <w:r w:rsidR="0015173A">
        <w:t xml:space="preserve"> tarybos nario Vytauto Nekrošiaus </w:t>
      </w:r>
      <w:r>
        <w:t>kandidatūrą</w:t>
      </w:r>
      <w:r w:rsidR="00781099">
        <w:t>.</w:t>
      </w:r>
    </w:p>
    <w:p w:rsidR="006A4579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>Šis potvarkis gali būti skundžiamas Lietuvos Respublikos administracinių bylų teisenos įstatymo nustatyta tvarka.</w:t>
      </w:r>
    </w:p>
    <w:p w:rsidR="006A4579" w:rsidRDefault="006A4579" w:rsidP="00421EEF">
      <w:pPr>
        <w:pStyle w:val="prastasiniatinklio"/>
        <w:spacing w:before="0" w:beforeAutospacing="0" w:after="0" w:line="360" w:lineRule="auto"/>
      </w:pPr>
    </w:p>
    <w:p w:rsidR="00D806EC" w:rsidRDefault="00D806EC">
      <w:pPr>
        <w:tabs>
          <w:tab w:val="left" w:pos="680"/>
          <w:tab w:val="left" w:pos="1206"/>
        </w:tabs>
      </w:pPr>
    </w:p>
    <w:p w:rsidR="00D806EC" w:rsidRDefault="00D806EC">
      <w:pPr>
        <w:tabs>
          <w:tab w:val="left" w:pos="1674"/>
        </w:tabs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0"/>
        <w:gridCol w:w="4869"/>
      </w:tblGrid>
      <w:tr w:rsidR="00D806EC">
        <w:trPr>
          <w:jc w:val="center"/>
        </w:trPr>
        <w:tc>
          <w:tcPr>
            <w:tcW w:w="4820" w:type="dxa"/>
          </w:tcPr>
          <w:p w:rsidR="00D806EC" w:rsidRDefault="000F4E85">
            <w:r>
              <w:t>Savivaldybės m</w:t>
            </w:r>
            <w:r w:rsidR="00D806EC">
              <w:t>er</w:t>
            </w:r>
            <w:r w:rsidR="00601EFD">
              <w:t>as</w:t>
            </w:r>
            <w:r w:rsidR="002F08FD">
              <w:t xml:space="preserve"> </w:t>
            </w:r>
          </w:p>
        </w:tc>
        <w:tc>
          <w:tcPr>
            <w:tcW w:w="4927" w:type="dxa"/>
          </w:tcPr>
          <w:p w:rsidR="00D806EC" w:rsidRPr="00DF4E39" w:rsidRDefault="00706134">
            <w:pPr>
              <w:jc w:val="right"/>
            </w:pPr>
            <w:r>
              <w:t>Saulius Jauneika</w:t>
            </w:r>
          </w:p>
        </w:tc>
      </w:tr>
    </w:tbl>
    <w:p w:rsidR="00D806EC" w:rsidRDefault="00D806EC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sectPr w:rsidR="006A457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C1" w:rsidRDefault="00DC44C1">
      <w:r>
        <w:separator/>
      </w:r>
    </w:p>
  </w:endnote>
  <w:endnote w:type="continuationSeparator" w:id="0">
    <w:p w:rsidR="00DC44C1" w:rsidRDefault="00DC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Porat"/>
      <w:jc w:val="right"/>
      <w:rPr>
        <w:szCs w:val="8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345C6D">
      <w:rPr>
        <w:rFonts w:ascii="Tahoma" w:hAnsi="Tahoma" w:cs="Tahoma"/>
        <w:noProof/>
        <w:sz w:val="15"/>
        <w:szCs w:val="15"/>
      </w:rPr>
      <w:t>\\Duriai\teise\zaliene\Administracinė komisija\Tarybos spr\Mero potvarkis.docx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C1" w:rsidRDefault="00DC44C1">
      <w:r>
        <w:separator/>
      </w:r>
    </w:p>
  </w:footnote>
  <w:footnote w:type="continuationSeparator" w:id="0">
    <w:p w:rsidR="00DC44C1" w:rsidRDefault="00DC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6A457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8335" cy="779145"/>
          <wp:effectExtent l="0" t="0" r="0" b="1905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E85" w:rsidRPr="000F4E85" w:rsidRDefault="00D806EC">
    <w:pPr>
      <w:pStyle w:val="Antrats"/>
      <w:spacing w:before="120"/>
      <w:jc w:val="center"/>
      <w:rPr>
        <w:b/>
        <w:spacing w:val="40"/>
        <w:w w:val="110"/>
        <w:sz w:val="30"/>
        <w:szCs w:val="30"/>
      </w:rPr>
    </w:pPr>
    <w:r w:rsidRPr="000F4E85">
      <w:rPr>
        <w:b/>
        <w:spacing w:val="40"/>
        <w:w w:val="110"/>
        <w:sz w:val="30"/>
        <w:szCs w:val="30"/>
      </w:rPr>
      <w:t xml:space="preserve">MOLĖTŲ RAJONO </w:t>
    </w:r>
    <w:r w:rsidR="000F4E85" w:rsidRPr="000F4E85">
      <w:rPr>
        <w:b/>
        <w:spacing w:val="40"/>
        <w:w w:val="110"/>
        <w:sz w:val="30"/>
        <w:szCs w:val="30"/>
      </w:rPr>
      <w:t>SAVIVALDYBĖS</w:t>
    </w:r>
  </w:p>
  <w:p w:rsidR="00D806EC" w:rsidRDefault="00D806EC" w:rsidP="000F4E85">
    <w:pPr>
      <w:pStyle w:val="Antrats"/>
      <w:spacing w:before="120"/>
      <w:jc w:val="center"/>
      <w:rPr>
        <w:szCs w:val="32"/>
      </w:rPr>
    </w:pPr>
    <w:r>
      <w:rPr>
        <w:b/>
        <w:spacing w:val="40"/>
        <w:w w:val="110"/>
        <w:sz w:val="32"/>
        <w:szCs w:val="32"/>
      </w:rPr>
      <w:t>MERAS</w:t>
    </w:r>
  </w:p>
  <w:p w:rsidR="00D806EC" w:rsidRDefault="00D806EC">
    <w:pPr>
      <w:pStyle w:val="Antrats"/>
      <w:spacing w:before="120"/>
      <w:jc w:val="center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9"/>
    <w:rsid w:val="00020258"/>
    <w:rsid w:val="0003242A"/>
    <w:rsid w:val="00094BF5"/>
    <w:rsid w:val="000D7D9C"/>
    <w:rsid w:val="000F4E85"/>
    <w:rsid w:val="0015173A"/>
    <w:rsid w:val="00167D01"/>
    <w:rsid w:val="001778E8"/>
    <w:rsid w:val="0019588E"/>
    <w:rsid w:val="002917EA"/>
    <w:rsid w:val="002B7CE8"/>
    <w:rsid w:val="002C7D89"/>
    <w:rsid w:val="002F08FD"/>
    <w:rsid w:val="002F3BA2"/>
    <w:rsid w:val="00312204"/>
    <w:rsid w:val="003216B3"/>
    <w:rsid w:val="00340B23"/>
    <w:rsid w:val="00345C6D"/>
    <w:rsid w:val="003D5A22"/>
    <w:rsid w:val="00421EEF"/>
    <w:rsid w:val="00424427"/>
    <w:rsid w:val="0044182C"/>
    <w:rsid w:val="00465B61"/>
    <w:rsid w:val="004A32B5"/>
    <w:rsid w:val="004B5825"/>
    <w:rsid w:val="004D138B"/>
    <w:rsid w:val="0050717A"/>
    <w:rsid w:val="00526284"/>
    <w:rsid w:val="005C6AA5"/>
    <w:rsid w:val="005E77D8"/>
    <w:rsid w:val="00601EFD"/>
    <w:rsid w:val="00666172"/>
    <w:rsid w:val="00697B32"/>
    <w:rsid w:val="006A192A"/>
    <w:rsid w:val="006A4579"/>
    <w:rsid w:val="006D380F"/>
    <w:rsid w:val="00706134"/>
    <w:rsid w:val="00724931"/>
    <w:rsid w:val="00741218"/>
    <w:rsid w:val="00744DAE"/>
    <w:rsid w:val="00773B1E"/>
    <w:rsid w:val="00781099"/>
    <w:rsid w:val="007D5AD1"/>
    <w:rsid w:val="00833191"/>
    <w:rsid w:val="008675B7"/>
    <w:rsid w:val="0087095D"/>
    <w:rsid w:val="008B3C9E"/>
    <w:rsid w:val="008B48A1"/>
    <w:rsid w:val="008B6192"/>
    <w:rsid w:val="00910FC4"/>
    <w:rsid w:val="00975BEE"/>
    <w:rsid w:val="00A36DE4"/>
    <w:rsid w:val="00A564BB"/>
    <w:rsid w:val="00B0448E"/>
    <w:rsid w:val="00B82523"/>
    <w:rsid w:val="00C2141D"/>
    <w:rsid w:val="00C30604"/>
    <w:rsid w:val="00C34ADD"/>
    <w:rsid w:val="00C4132A"/>
    <w:rsid w:val="00CD1B0A"/>
    <w:rsid w:val="00D05A3C"/>
    <w:rsid w:val="00D66194"/>
    <w:rsid w:val="00D806EC"/>
    <w:rsid w:val="00DC44C1"/>
    <w:rsid w:val="00DF4E39"/>
    <w:rsid w:val="00E04D9C"/>
    <w:rsid w:val="00E16FEF"/>
    <w:rsid w:val="00EE4DC7"/>
    <w:rsid w:val="00F95366"/>
    <w:rsid w:val="00FC3F1E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47E80"/>
  <w15:chartTrackingRefBased/>
  <w15:docId w15:val="{789AA137-DE99-47E0-A153-A6350D5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unhideWhenUsed/>
    <w:rsid w:val="006A4579"/>
    <w:pPr>
      <w:spacing w:before="100" w:beforeAutospacing="1" w:after="119"/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rsid w:val="006661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66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Žalienė Virginija</cp:lastModifiedBy>
  <cp:revision>6</cp:revision>
  <cp:lastPrinted>2015-04-21T07:15:00Z</cp:lastPrinted>
  <dcterms:created xsi:type="dcterms:W3CDTF">2019-05-29T05:19:00Z</dcterms:created>
  <dcterms:modified xsi:type="dcterms:W3CDTF">2019-05-30T13:56:00Z</dcterms:modified>
</cp:coreProperties>
</file>