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Default="006A62A7" w:rsidP="006A62A7">
      <w:pPr>
        <w:tabs>
          <w:tab w:val="left" w:pos="720"/>
          <w:tab w:val="num" w:pos="3960"/>
        </w:tabs>
        <w:jc w:val="center"/>
        <w:rPr>
          <w:noProof/>
          <w:lang w:val="lt-LT"/>
        </w:rPr>
      </w:pPr>
      <w:r w:rsidRPr="00000659">
        <w:rPr>
          <w:noProof/>
          <w:lang w:val="lt-LT"/>
        </w:rPr>
        <w:t xml:space="preserve">Dėl savivaldybės turto perdavimo pagal panaudos </w:t>
      </w:r>
      <w:r w:rsidR="00D74CEC" w:rsidRPr="00000659">
        <w:rPr>
          <w:noProof/>
          <w:lang w:val="lt-LT"/>
        </w:rPr>
        <w:t>sutart</w:t>
      </w:r>
      <w:r w:rsidR="00EE5688" w:rsidRPr="00000659">
        <w:rPr>
          <w:noProof/>
          <w:lang w:val="lt-LT"/>
        </w:rPr>
        <w:t>į</w:t>
      </w:r>
    </w:p>
    <w:p w:rsidR="00D65A63" w:rsidRPr="00E51FB1" w:rsidRDefault="00000659" w:rsidP="0000065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tab/>
      </w:r>
    </w:p>
    <w:p w:rsidR="00D65A63" w:rsidRPr="00E84136" w:rsidRDefault="00D65A63" w:rsidP="00E84136">
      <w:pPr>
        <w:pStyle w:val="Sraopastraipa"/>
        <w:numPr>
          <w:ilvl w:val="0"/>
          <w:numId w:val="4"/>
        </w:numPr>
        <w:tabs>
          <w:tab w:val="left" w:pos="720"/>
        </w:tabs>
        <w:spacing w:line="360" w:lineRule="auto"/>
        <w:rPr>
          <w:b/>
        </w:rPr>
      </w:pPr>
      <w:r w:rsidRPr="00E51FB1">
        <w:rPr>
          <w:b/>
        </w:rPr>
        <w:t>Parengto tarybos sprendimo projekto tikslai ir uždaviniai</w:t>
      </w:r>
      <w:r w:rsidRPr="00E84136">
        <w:t xml:space="preserve"> </w:t>
      </w:r>
    </w:p>
    <w:p w:rsidR="00D65A63" w:rsidRDefault="00E84136" w:rsidP="00656330">
      <w:pPr>
        <w:tabs>
          <w:tab w:val="left" w:pos="426"/>
          <w:tab w:val="left" w:pos="68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Molėtų rajono savivaldybė</w:t>
      </w:r>
      <w:r w:rsidR="00715B86">
        <w:rPr>
          <w:lang w:val="lt-LT"/>
        </w:rPr>
        <w:t>s</w:t>
      </w:r>
      <w:r>
        <w:rPr>
          <w:lang w:val="lt-LT"/>
        </w:rPr>
        <w:t xml:space="preserve"> a</w:t>
      </w:r>
      <w:r w:rsidR="00D65A63" w:rsidRPr="00656330">
        <w:rPr>
          <w:lang w:val="lt-LT"/>
        </w:rPr>
        <w:t>dministracija</w:t>
      </w:r>
      <w:r>
        <w:rPr>
          <w:lang w:val="lt-LT"/>
        </w:rPr>
        <w:t xml:space="preserve"> (toliau</w:t>
      </w:r>
      <w:r w:rsidR="00715B86">
        <w:rPr>
          <w:lang w:val="lt-LT"/>
        </w:rPr>
        <w:t xml:space="preserve"> -</w:t>
      </w:r>
      <w:r>
        <w:rPr>
          <w:lang w:val="lt-LT"/>
        </w:rPr>
        <w:t xml:space="preserve"> administracija)</w:t>
      </w:r>
      <w:r w:rsidR="00D65A63" w:rsidRPr="00656330">
        <w:rPr>
          <w:lang w:val="lt-LT"/>
        </w:rPr>
        <w:t xml:space="preserve"> </w:t>
      </w:r>
      <w:r>
        <w:rPr>
          <w:lang w:val="lt-LT"/>
        </w:rPr>
        <w:t xml:space="preserve">iš asociacijos Lietuvos aklųjų ir silpnaregių sąjungos </w:t>
      </w:r>
      <w:r w:rsidRPr="00656330">
        <w:rPr>
          <w:lang w:val="lt-LT"/>
        </w:rPr>
        <w:t xml:space="preserve">(toliau – </w:t>
      </w:r>
      <w:r>
        <w:rPr>
          <w:lang w:val="lt-LT"/>
        </w:rPr>
        <w:t>sąjunga</w:t>
      </w:r>
      <w:r w:rsidRPr="00656330">
        <w:rPr>
          <w:lang w:val="lt-LT"/>
        </w:rPr>
        <w:t>)</w:t>
      </w:r>
      <w:r>
        <w:rPr>
          <w:lang w:val="lt-LT"/>
        </w:rPr>
        <w:t xml:space="preserve"> </w:t>
      </w:r>
      <w:r w:rsidR="00D65A63" w:rsidRPr="00E84136">
        <w:rPr>
          <w:highlight w:val="yellow"/>
          <w:lang w:val="lt-LT"/>
        </w:rPr>
        <w:t xml:space="preserve">gavo </w:t>
      </w:r>
      <w:r w:rsidRPr="00E84136">
        <w:rPr>
          <w:highlight w:val="yellow"/>
          <w:lang w:val="lt-LT"/>
        </w:rPr>
        <w:t>2019 m. birželio   d.</w:t>
      </w:r>
      <w:r>
        <w:rPr>
          <w:lang w:val="lt-LT"/>
        </w:rPr>
        <w:t xml:space="preserve"> raštą </w:t>
      </w:r>
      <w:r w:rsidR="00D65A63" w:rsidRPr="00656330">
        <w:rPr>
          <w:lang w:val="lt-LT"/>
        </w:rPr>
        <w:t xml:space="preserve"> </w:t>
      </w:r>
      <w:r>
        <w:rPr>
          <w:lang w:val="lt-LT"/>
        </w:rPr>
        <w:t>Nr.   „Dėl Panaudos sutarties sudarymo“</w:t>
      </w:r>
      <w:r w:rsidR="00D65A63" w:rsidRPr="00656330">
        <w:rPr>
          <w:lang w:val="lt-LT"/>
        </w:rPr>
        <w:t>, kuriame prašoma suteikti patalpas</w:t>
      </w:r>
      <w:r>
        <w:rPr>
          <w:lang w:val="lt-LT"/>
        </w:rPr>
        <w:t xml:space="preserve"> </w:t>
      </w:r>
      <w:r w:rsidR="00CA3B91">
        <w:rPr>
          <w:lang w:val="lt-LT"/>
        </w:rPr>
        <w:t xml:space="preserve">Molėtų </w:t>
      </w:r>
      <w:r>
        <w:rPr>
          <w:lang w:val="lt-LT"/>
        </w:rPr>
        <w:t>savivaldybės teritorijoje gyvenančių neįgaliųjų socialiniam integravimui į be</w:t>
      </w:r>
      <w:r w:rsidR="00CA3B91">
        <w:rPr>
          <w:lang w:val="lt-LT"/>
        </w:rPr>
        <w:t>ndruomenę</w:t>
      </w:r>
      <w:r w:rsidR="00D65A63" w:rsidRPr="00656330">
        <w:rPr>
          <w:lang w:val="lt-LT"/>
        </w:rPr>
        <w:t xml:space="preserve"> </w:t>
      </w:r>
      <w:r w:rsidR="00CA3B91">
        <w:rPr>
          <w:lang w:val="lt-LT"/>
        </w:rPr>
        <w:t>(</w:t>
      </w:r>
      <w:r w:rsidR="00D65A63" w:rsidRPr="00656330">
        <w:rPr>
          <w:lang w:val="lt-LT"/>
        </w:rPr>
        <w:t>Molėtų filialo vykdom</w:t>
      </w:r>
      <w:r w:rsidR="00CA3B91">
        <w:rPr>
          <w:lang w:val="lt-LT"/>
        </w:rPr>
        <w:t>ai veiklai)</w:t>
      </w:r>
      <w:r w:rsidR="00D65A63" w:rsidRPr="00656330">
        <w:rPr>
          <w:lang w:val="lt-LT"/>
        </w:rPr>
        <w:t xml:space="preserve">. </w:t>
      </w:r>
      <w:r w:rsidR="004D432C" w:rsidRPr="00656330">
        <w:rPr>
          <w:lang w:val="lt-LT" w:eastAsia="lt-LT"/>
        </w:rPr>
        <w:t xml:space="preserve">Tuo pačiu raštu </w:t>
      </w:r>
      <w:r w:rsidR="00CA3B91">
        <w:rPr>
          <w:lang w:val="lt-LT" w:eastAsia="lt-LT"/>
        </w:rPr>
        <w:t>sąjunga</w:t>
      </w:r>
      <w:r w:rsidR="004D432C" w:rsidRPr="00656330">
        <w:rPr>
          <w:lang w:val="lt-LT" w:eastAsia="lt-LT"/>
        </w:rPr>
        <w:t xml:space="preserve"> įsipareigoja perduotą turtą prižiūrėti, </w:t>
      </w:r>
      <w:r w:rsidR="004D432C" w:rsidRPr="00656330">
        <w:rPr>
          <w:lang w:val="lt-LT"/>
        </w:rPr>
        <w:t xml:space="preserve">atlikti perduoto turto einamąjį ir kapitalinį remontus. </w:t>
      </w:r>
      <w:r w:rsidR="00CA3B91">
        <w:rPr>
          <w:lang w:val="lt-LT"/>
        </w:rPr>
        <w:t>Š</w:t>
      </w:r>
      <w:r w:rsidR="00D65A63" w:rsidRPr="00656330">
        <w:rPr>
          <w:lang w:val="lt-LT"/>
        </w:rPr>
        <w:t>iuo metu patalpos nenaudojamos</w:t>
      </w:r>
      <w:r w:rsidR="009F291F">
        <w:rPr>
          <w:lang w:val="lt-LT"/>
        </w:rPr>
        <w:t xml:space="preserve"> ir teikiamas</w:t>
      </w:r>
      <w:bookmarkStart w:id="0" w:name="_GoBack"/>
      <w:bookmarkEnd w:id="0"/>
      <w:r w:rsidR="00CA3B91">
        <w:rPr>
          <w:lang w:val="lt-LT"/>
        </w:rPr>
        <w:t xml:space="preserve"> sprendimo projektas dėl patalpų perdavimo pagal panaudos sutartį sąjungai</w:t>
      </w:r>
      <w:r w:rsidR="00532B15" w:rsidRPr="00656330">
        <w:rPr>
          <w:lang w:val="lt-LT"/>
        </w:rPr>
        <w:t>.</w:t>
      </w:r>
    </w:p>
    <w:p w:rsidR="00E3616A" w:rsidRPr="00CA3B91" w:rsidRDefault="00E70C92" w:rsidP="00E70C92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Su sprendimą pagrindžiančiais dokumentais galima susipažinti Turto skyriuje.</w:t>
      </w:r>
    </w:p>
    <w:p w:rsidR="006618B1" w:rsidRPr="00CA3B91" w:rsidRDefault="00D65A63" w:rsidP="00CA3B9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CA3B91">
        <w:rPr>
          <w:lang w:val="lt-LT"/>
        </w:rPr>
        <w:tab/>
        <w:t>Parengto sprendimo pro</w:t>
      </w:r>
      <w:r w:rsidR="00CA3B91" w:rsidRPr="00CA3B91">
        <w:rPr>
          <w:lang w:val="lt-LT"/>
        </w:rPr>
        <w:t xml:space="preserve">jekto tikslas - </w:t>
      </w:r>
      <w:r w:rsidR="0021496F" w:rsidRPr="00CA3B91">
        <w:rPr>
          <w:lang w:val="lt-LT"/>
        </w:rPr>
        <w:t>perduoti</w:t>
      </w:r>
      <w:r w:rsidR="0021496F" w:rsidRPr="00CA3B91">
        <w:rPr>
          <w:bCs/>
          <w:lang w:val="lt-LT"/>
        </w:rPr>
        <w:t xml:space="preserve"> 10 metų centrui s</w:t>
      </w:r>
      <w:r w:rsidR="0021496F" w:rsidRPr="00CA3B91">
        <w:rPr>
          <w:lang w:val="lt-LT"/>
        </w:rPr>
        <w:t>avivaldybei nuosavybės teise priklausantį ir šiuo metu Molėtų kultūros centro patikėjimo teise valdomą nekilnojamąjį turtą pagal turto panaudos sutartį.</w:t>
      </w:r>
    </w:p>
    <w:p w:rsidR="00D65A63" w:rsidRPr="00656330" w:rsidRDefault="006618B1" w:rsidP="006618B1">
      <w:pPr>
        <w:pStyle w:val="Pagrindinistekstas2"/>
        <w:tabs>
          <w:tab w:val="left" w:pos="851"/>
          <w:tab w:val="left" w:pos="993"/>
        </w:tabs>
        <w:spacing w:line="360" w:lineRule="auto"/>
        <w:jc w:val="both"/>
      </w:pPr>
      <w:r w:rsidRPr="00656330">
        <w:rPr>
          <w:b/>
        </w:rPr>
        <w:t>2.</w:t>
      </w:r>
      <w:r w:rsidRPr="00656330">
        <w:t xml:space="preserve"> </w:t>
      </w:r>
      <w:r w:rsidR="00D65A63" w:rsidRPr="00656330">
        <w:rPr>
          <w:b/>
        </w:rPr>
        <w:t>Šiuo metu esantis teisinis reglamentavimas</w:t>
      </w:r>
    </w:p>
    <w:p w:rsidR="006618B1" w:rsidRPr="00E51FB1" w:rsidRDefault="006618B1" w:rsidP="006618B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E51FB1">
        <w:rPr>
          <w:lang w:val="lt-LT"/>
        </w:rPr>
        <w:t>Lietuvos Respublikos vietos savivaldos įstatymo 6 straipsnio 3, 14 punktai, 16</w:t>
      </w:r>
      <w:r w:rsidR="00E3616A">
        <w:rPr>
          <w:lang w:val="lt-LT"/>
        </w:rPr>
        <w:t xml:space="preserve"> straipsnio 2 dalies 26 punktas</w:t>
      </w:r>
      <w:r w:rsidRPr="00E51FB1">
        <w:rPr>
          <w:lang w:val="lt-LT"/>
        </w:rPr>
        <w:t>;</w:t>
      </w:r>
    </w:p>
    <w:p w:rsidR="006618B1" w:rsidRPr="00E51FB1" w:rsidRDefault="006618B1" w:rsidP="006618B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E51FB1">
        <w:rPr>
          <w:lang w:val="lt-LT"/>
        </w:rPr>
        <w:t>Lietuvos Respublikos valstybės ir savivaldybių turto valdymo, naudojimo ir disponavimo juo į</w:t>
      </w:r>
      <w:r w:rsidR="00E3616A">
        <w:rPr>
          <w:lang w:val="lt-LT"/>
        </w:rPr>
        <w:t>statymo 14 straipsnio 1 dalies 4</w:t>
      </w:r>
      <w:r w:rsidRPr="00E51FB1">
        <w:rPr>
          <w:lang w:val="lt-LT"/>
        </w:rPr>
        <w:t xml:space="preserve"> punktas, </w:t>
      </w:r>
      <w:r w:rsidR="00E3616A">
        <w:rPr>
          <w:lang w:val="lt-LT"/>
        </w:rPr>
        <w:t xml:space="preserve">2, </w:t>
      </w:r>
      <w:r w:rsidRPr="00E51FB1">
        <w:rPr>
          <w:lang w:val="lt-LT"/>
        </w:rPr>
        <w:t>3, 4 dalys, 27 straipsnio 1 dalies 2 punktas;</w:t>
      </w:r>
    </w:p>
    <w:p w:rsidR="0021496F" w:rsidRPr="00E51FB1" w:rsidRDefault="006618B1" w:rsidP="00E3616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E51FB1">
        <w:rPr>
          <w:lang w:val="lt-LT"/>
        </w:rPr>
        <w:t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patvirtinimo“, 2.</w:t>
      </w:r>
      <w:r w:rsidR="00E3616A">
        <w:rPr>
          <w:lang w:val="lt-LT"/>
        </w:rPr>
        <w:t>4, 4.2, 5.1.1 papunkčiai, 3 punktas</w:t>
      </w:r>
      <w:r w:rsidRPr="00E51FB1">
        <w:rPr>
          <w:lang w:val="lt-LT"/>
        </w:rPr>
        <w:t>.</w:t>
      </w:r>
      <w:r w:rsidRPr="00E51FB1">
        <w:rPr>
          <w:b/>
          <w:lang w:val="lt-LT"/>
        </w:rPr>
        <w:t xml:space="preserve"> </w:t>
      </w:r>
    </w:p>
    <w:p w:rsidR="00D65A63" w:rsidRPr="00E51FB1" w:rsidRDefault="00D65A63" w:rsidP="00D65A63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E51FB1">
        <w:rPr>
          <w:b/>
          <w:lang w:val="lt-LT"/>
        </w:rPr>
        <w:t xml:space="preserve">3. Galimos teigiamos ir neigiamos pasekmės priėmus siūlomą tarybos sprendimo projektą </w:t>
      </w:r>
    </w:p>
    <w:p w:rsidR="00E51FB1" w:rsidRPr="00E51FB1" w:rsidRDefault="00E51FB1" w:rsidP="00E51FB1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E51FB1">
        <w:rPr>
          <w:lang w:val="lt-LT"/>
        </w:rPr>
        <w:t>Teigiamos pasekmės – Molėtų kultūros centro patikėjimo teise valdomos, bet funkcijoms vykdyti</w:t>
      </w:r>
      <w:r w:rsidRPr="00E51FB1">
        <w:rPr>
          <w:bCs/>
          <w:lang w:val="lt-LT"/>
        </w:rPr>
        <w:t xml:space="preserve"> nereikalingos patalpos bus </w:t>
      </w:r>
      <w:r w:rsidRPr="00E51FB1">
        <w:rPr>
          <w:lang w:val="lt-LT"/>
        </w:rPr>
        <w:t xml:space="preserve">perduotos </w:t>
      </w:r>
      <w:r w:rsidR="00E3616A">
        <w:rPr>
          <w:lang w:val="lt-LT"/>
        </w:rPr>
        <w:t>sąjungai</w:t>
      </w:r>
      <w:r w:rsidRPr="00E51FB1">
        <w:rPr>
          <w:lang w:val="lt-LT"/>
        </w:rPr>
        <w:t xml:space="preserve">, kurios </w:t>
      </w:r>
      <w:r w:rsidR="00E3616A">
        <w:rPr>
          <w:lang w:val="lt-LT"/>
        </w:rPr>
        <w:t>bus</w:t>
      </w:r>
      <w:r w:rsidRPr="00E51FB1">
        <w:rPr>
          <w:lang w:val="lt-LT"/>
        </w:rPr>
        <w:t xml:space="preserve"> naudojamos neįgaliųjų socialiniam integravimui į bendruomenę.</w:t>
      </w:r>
    </w:p>
    <w:p w:rsidR="00E51FB1" w:rsidRPr="00E51FB1" w:rsidRDefault="00E51FB1" w:rsidP="00E51FB1">
      <w:pPr>
        <w:spacing w:line="360" w:lineRule="auto"/>
        <w:ind w:firstLine="720"/>
        <w:jc w:val="both"/>
        <w:rPr>
          <w:lang w:val="lt-LT"/>
        </w:rPr>
      </w:pPr>
      <w:r w:rsidRPr="00E51FB1">
        <w:rPr>
          <w:lang w:val="lt-LT"/>
        </w:rPr>
        <w:t>Neigiamų pasekmių nenumatoma.</w:t>
      </w:r>
    </w:p>
    <w:p w:rsidR="00D65A63" w:rsidRPr="00E51FB1" w:rsidRDefault="00D65A63" w:rsidP="00D65A63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E51FB1">
        <w:rPr>
          <w:b/>
          <w:lang w:val="lt-LT"/>
        </w:rPr>
        <w:t xml:space="preserve">4. Priemonės sprendimui įgyvendinti </w:t>
      </w:r>
    </w:p>
    <w:p w:rsidR="00D65A63" w:rsidRPr="00E51FB1" w:rsidRDefault="00D65A63" w:rsidP="00D65A63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E51FB1">
        <w:rPr>
          <w:b/>
          <w:lang w:val="lt-LT"/>
        </w:rPr>
        <w:t>5. Lėšų poreikis ir jų šaltiniai (prireikus skaičiavimai ir išlaidų sąmatos)</w:t>
      </w:r>
      <w:r w:rsidRPr="00E51FB1">
        <w:rPr>
          <w:lang w:val="lt-LT"/>
        </w:rPr>
        <w:t xml:space="preserve"> </w:t>
      </w:r>
    </w:p>
    <w:p w:rsidR="00D65A63" w:rsidRDefault="00D65A63" w:rsidP="00D65A63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Lėšų poreikio nėra.</w:t>
      </w:r>
    </w:p>
    <w:p w:rsidR="00E3616A" w:rsidRPr="00E3616A" w:rsidRDefault="00D65A63" w:rsidP="00E3616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6. Vykdytojai, įvykdymo terminai </w:t>
      </w:r>
    </w:p>
    <w:p w:rsidR="00D65A63" w:rsidRDefault="00D65A63" w:rsidP="00D65A63">
      <w:pPr>
        <w:tabs>
          <w:tab w:val="left" w:pos="1674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Molėtų raj</w:t>
      </w:r>
      <w:r w:rsidR="00E51FB1">
        <w:rPr>
          <w:lang w:val="lt-LT"/>
        </w:rPr>
        <w:t>ono savivaldybės administracija ir Molėtų kultūros centras.</w:t>
      </w:r>
    </w:p>
    <w:p w:rsidR="00000659" w:rsidRPr="00000659" w:rsidRDefault="00000659" w:rsidP="00000659">
      <w:pPr>
        <w:tabs>
          <w:tab w:val="left" w:pos="720"/>
        </w:tabs>
        <w:spacing w:line="360" w:lineRule="auto"/>
        <w:jc w:val="both"/>
      </w:pPr>
    </w:p>
    <w:p w:rsidR="00CE43DB" w:rsidRPr="00000659" w:rsidRDefault="000E2656" w:rsidP="00E51FB1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000659">
        <w:rPr>
          <w:lang w:val="lt-LT"/>
        </w:rPr>
        <w:tab/>
      </w:r>
    </w:p>
    <w:sectPr w:rsidR="00CE43DB" w:rsidRPr="00000659" w:rsidSect="00E3616A">
      <w:headerReference w:type="even" r:id="rId7"/>
      <w:headerReference w:type="default" r:id="rId8"/>
      <w:pgSz w:w="11906" w:h="16838"/>
      <w:pgMar w:top="851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AD" w:rsidRDefault="007049AD">
      <w:r>
        <w:separator/>
      </w:r>
    </w:p>
  </w:endnote>
  <w:endnote w:type="continuationSeparator" w:id="0">
    <w:p w:rsidR="007049AD" w:rsidRDefault="0070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AD" w:rsidRDefault="007049AD">
      <w:r>
        <w:separator/>
      </w:r>
    </w:p>
  </w:footnote>
  <w:footnote w:type="continuationSeparator" w:id="0">
    <w:p w:rsidR="007049AD" w:rsidRDefault="0070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0C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2FE"/>
    <w:multiLevelType w:val="multilevel"/>
    <w:tmpl w:val="B2CA8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5C3938B9"/>
    <w:multiLevelType w:val="multilevel"/>
    <w:tmpl w:val="93883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CA6187E"/>
    <w:multiLevelType w:val="hybridMultilevel"/>
    <w:tmpl w:val="1680A3EE"/>
    <w:lvl w:ilvl="0" w:tplc="0CBCC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A375B7C"/>
    <w:multiLevelType w:val="multilevel"/>
    <w:tmpl w:val="993E47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659"/>
    <w:rsid w:val="000034B2"/>
    <w:rsid w:val="00007E3F"/>
    <w:rsid w:val="0002434A"/>
    <w:rsid w:val="00024FAF"/>
    <w:rsid w:val="00054544"/>
    <w:rsid w:val="000564C9"/>
    <w:rsid w:val="00065559"/>
    <w:rsid w:val="00093E4A"/>
    <w:rsid w:val="000A32C9"/>
    <w:rsid w:val="000A6427"/>
    <w:rsid w:val="000B3419"/>
    <w:rsid w:val="000C032D"/>
    <w:rsid w:val="000C6B82"/>
    <w:rsid w:val="000D5BAF"/>
    <w:rsid w:val="000E07CB"/>
    <w:rsid w:val="000E0FD0"/>
    <w:rsid w:val="000E2656"/>
    <w:rsid w:val="000E699D"/>
    <w:rsid w:val="000F61CB"/>
    <w:rsid w:val="0010450A"/>
    <w:rsid w:val="00114D95"/>
    <w:rsid w:val="00131751"/>
    <w:rsid w:val="001511DE"/>
    <w:rsid w:val="001645C1"/>
    <w:rsid w:val="00164C53"/>
    <w:rsid w:val="00172794"/>
    <w:rsid w:val="00182152"/>
    <w:rsid w:val="00185F84"/>
    <w:rsid w:val="00187D2C"/>
    <w:rsid w:val="001A372F"/>
    <w:rsid w:val="001B699C"/>
    <w:rsid w:val="001F3745"/>
    <w:rsid w:val="001F7F87"/>
    <w:rsid w:val="001F7FA0"/>
    <w:rsid w:val="00201897"/>
    <w:rsid w:val="0020366D"/>
    <w:rsid w:val="00204EB1"/>
    <w:rsid w:val="0021496F"/>
    <w:rsid w:val="002278B2"/>
    <w:rsid w:val="0023042A"/>
    <w:rsid w:val="002361B3"/>
    <w:rsid w:val="00274431"/>
    <w:rsid w:val="0027582C"/>
    <w:rsid w:val="002874A3"/>
    <w:rsid w:val="00287779"/>
    <w:rsid w:val="002A6F23"/>
    <w:rsid w:val="002B6F40"/>
    <w:rsid w:val="002D00C5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6321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0BED"/>
    <w:rsid w:val="004452B8"/>
    <w:rsid w:val="00451CDD"/>
    <w:rsid w:val="004562A9"/>
    <w:rsid w:val="004567B0"/>
    <w:rsid w:val="00456EB1"/>
    <w:rsid w:val="004575E0"/>
    <w:rsid w:val="0046258B"/>
    <w:rsid w:val="0048159A"/>
    <w:rsid w:val="0049170F"/>
    <w:rsid w:val="004961B9"/>
    <w:rsid w:val="004A339D"/>
    <w:rsid w:val="004C5202"/>
    <w:rsid w:val="004D05FB"/>
    <w:rsid w:val="004D1B52"/>
    <w:rsid w:val="004D432C"/>
    <w:rsid w:val="004E37C1"/>
    <w:rsid w:val="004E6E8A"/>
    <w:rsid w:val="004E7C48"/>
    <w:rsid w:val="004F6A3A"/>
    <w:rsid w:val="00520FA9"/>
    <w:rsid w:val="00526E21"/>
    <w:rsid w:val="00532B15"/>
    <w:rsid w:val="00544BE7"/>
    <w:rsid w:val="00574F38"/>
    <w:rsid w:val="005B59C0"/>
    <w:rsid w:val="005C2FB6"/>
    <w:rsid w:val="005C3675"/>
    <w:rsid w:val="005C3ED0"/>
    <w:rsid w:val="005E18F9"/>
    <w:rsid w:val="005E6581"/>
    <w:rsid w:val="005F0888"/>
    <w:rsid w:val="0060764C"/>
    <w:rsid w:val="006335AB"/>
    <w:rsid w:val="006400BC"/>
    <w:rsid w:val="00656330"/>
    <w:rsid w:val="00660BE9"/>
    <w:rsid w:val="006618B1"/>
    <w:rsid w:val="00667372"/>
    <w:rsid w:val="00673B2B"/>
    <w:rsid w:val="006824E7"/>
    <w:rsid w:val="006A3F67"/>
    <w:rsid w:val="006A49EF"/>
    <w:rsid w:val="006A62A7"/>
    <w:rsid w:val="006A7BA2"/>
    <w:rsid w:val="006B79A7"/>
    <w:rsid w:val="006C48B9"/>
    <w:rsid w:val="006C66E5"/>
    <w:rsid w:val="006E03DF"/>
    <w:rsid w:val="007049AD"/>
    <w:rsid w:val="00710A2A"/>
    <w:rsid w:val="00715B86"/>
    <w:rsid w:val="0072565B"/>
    <w:rsid w:val="00731F1B"/>
    <w:rsid w:val="00733862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90B2A"/>
    <w:rsid w:val="007A004E"/>
    <w:rsid w:val="007A33D2"/>
    <w:rsid w:val="007B6720"/>
    <w:rsid w:val="007C1BBE"/>
    <w:rsid w:val="007D0CE9"/>
    <w:rsid w:val="007E1445"/>
    <w:rsid w:val="007F3552"/>
    <w:rsid w:val="00814B16"/>
    <w:rsid w:val="008223C5"/>
    <w:rsid w:val="0083046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275A"/>
    <w:rsid w:val="008D75C1"/>
    <w:rsid w:val="008D7AD8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5079"/>
    <w:rsid w:val="00981C32"/>
    <w:rsid w:val="0098475E"/>
    <w:rsid w:val="00987985"/>
    <w:rsid w:val="00994467"/>
    <w:rsid w:val="00996A4E"/>
    <w:rsid w:val="009A325B"/>
    <w:rsid w:val="009A6AE8"/>
    <w:rsid w:val="009C0A30"/>
    <w:rsid w:val="009C32F5"/>
    <w:rsid w:val="009C5DB9"/>
    <w:rsid w:val="009D13BF"/>
    <w:rsid w:val="009D41A3"/>
    <w:rsid w:val="009D7327"/>
    <w:rsid w:val="009F291F"/>
    <w:rsid w:val="00A02A5D"/>
    <w:rsid w:val="00A27278"/>
    <w:rsid w:val="00A43498"/>
    <w:rsid w:val="00A43AA4"/>
    <w:rsid w:val="00A4607A"/>
    <w:rsid w:val="00A55C7F"/>
    <w:rsid w:val="00A6613E"/>
    <w:rsid w:val="00A707D0"/>
    <w:rsid w:val="00A75F23"/>
    <w:rsid w:val="00A90948"/>
    <w:rsid w:val="00A91484"/>
    <w:rsid w:val="00AA6D5A"/>
    <w:rsid w:val="00AC06DE"/>
    <w:rsid w:val="00AE72DD"/>
    <w:rsid w:val="00B0674F"/>
    <w:rsid w:val="00B075F5"/>
    <w:rsid w:val="00B31CFB"/>
    <w:rsid w:val="00B42103"/>
    <w:rsid w:val="00B43051"/>
    <w:rsid w:val="00B53919"/>
    <w:rsid w:val="00B70EBD"/>
    <w:rsid w:val="00B73A87"/>
    <w:rsid w:val="00B86775"/>
    <w:rsid w:val="00B92A60"/>
    <w:rsid w:val="00B955BB"/>
    <w:rsid w:val="00BB66E4"/>
    <w:rsid w:val="00BC2764"/>
    <w:rsid w:val="00BC31AD"/>
    <w:rsid w:val="00BC5BF6"/>
    <w:rsid w:val="00BD50FD"/>
    <w:rsid w:val="00BE55D6"/>
    <w:rsid w:val="00C06BA3"/>
    <w:rsid w:val="00C321B0"/>
    <w:rsid w:val="00C37459"/>
    <w:rsid w:val="00C406E6"/>
    <w:rsid w:val="00C42DDB"/>
    <w:rsid w:val="00C44EBB"/>
    <w:rsid w:val="00C5177F"/>
    <w:rsid w:val="00C66273"/>
    <w:rsid w:val="00C70A30"/>
    <w:rsid w:val="00C70D36"/>
    <w:rsid w:val="00C84B9F"/>
    <w:rsid w:val="00C9478E"/>
    <w:rsid w:val="00CA3B91"/>
    <w:rsid w:val="00CA4C4B"/>
    <w:rsid w:val="00CA7B97"/>
    <w:rsid w:val="00CB023F"/>
    <w:rsid w:val="00CB31C3"/>
    <w:rsid w:val="00CC50BC"/>
    <w:rsid w:val="00CD51AB"/>
    <w:rsid w:val="00CE0265"/>
    <w:rsid w:val="00CE4222"/>
    <w:rsid w:val="00CE43DB"/>
    <w:rsid w:val="00CF2C8E"/>
    <w:rsid w:val="00CF4975"/>
    <w:rsid w:val="00D14FBF"/>
    <w:rsid w:val="00D173E0"/>
    <w:rsid w:val="00D20E36"/>
    <w:rsid w:val="00D23ED3"/>
    <w:rsid w:val="00D36EAB"/>
    <w:rsid w:val="00D44CCE"/>
    <w:rsid w:val="00D46CD3"/>
    <w:rsid w:val="00D52F13"/>
    <w:rsid w:val="00D5737B"/>
    <w:rsid w:val="00D60AE9"/>
    <w:rsid w:val="00D65A63"/>
    <w:rsid w:val="00D74CEC"/>
    <w:rsid w:val="00D8032D"/>
    <w:rsid w:val="00D82CA0"/>
    <w:rsid w:val="00D83975"/>
    <w:rsid w:val="00D94974"/>
    <w:rsid w:val="00DA793D"/>
    <w:rsid w:val="00DB10B2"/>
    <w:rsid w:val="00DB2E02"/>
    <w:rsid w:val="00DB4411"/>
    <w:rsid w:val="00DC7DF3"/>
    <w:rsid w:val="00DE17BD"/>
    <w:rsid w:val="00DE6EDE"/>
    <w:rsid w:val="00DF15FE"/>
    <w:rsid w:val="00E02041"/>
    <w:rsid w:val="00E05711"/>
    <w:rsid w:val="00E05828"/>
    <w:rsid w:val="00E12DEE"/>
    <w:rsid w:val="00E1529D"/>
    <w:rsid w:val="00E152C5"/>
    <w:rsid w:val="00E17543"/>
    <w:rsid w:val="00E32DA4"/>
    <w:rsid w:val="00E3616A"/>
    <w:rsid w:val="00E46F20"/>
    <w:rsid w:val="00E51AE0"/>
    <w:rsid w:val="00E51FB1"/>
    <w:rsid w:val="00E603A1"/>
    <w:rsid w:val="00E65270"/>
    <w:rsid w:val="00E70C92"/>
    <w:rsid w:val="00E84136"/>
    <w:rsid w:val="00E91660"/>
    <w:rsid w:val="00E942CC"/>
    <w:rsid w:val="00E94357"/>
    <w:rsid w:val="00EA7650"/>
    <w:rsid w:val="00EB414B"/>
    <w:rsid w:val="00EB5247"/>
    <w:rsid w:val="00EE10BA"/>
    <w:rsid w:val="00EE5688"/>
    <w:rsid w:val="00EF39F9"/>
    <w:rsid w:val="00F2013B"/>
    <w:rsid w:val="00F367FE"/>
    <w:rsid w:val="00F43B63"/>
    <w:rsid w:val="00F43FE6"/>
    <w:rsid w:val="00F45149"/>
    <w:rsid w:val="00F73236"/>
    <w:rsid w:val="00F966C1"/>
    <w:rsid w:val="00FA0239"/>
    <w:rsid w:val="00FA1E91"/>
    <w:rsid w:val="00FB3A04"/>
    <w:rsid w:val="00FB5D49"/>
    <w:rsid w:val="00FD0C62"/>
    <w:rsid w:val="00FD54F7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1DD38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12</cp:revision>
  <cp:lastPrinted>2015-09-11T10:51:00Z</cp:lastPrinted>
  <dcterms:created xsi:type="dcterms:W3CDTF">2019-06-03T13:34:00Z</dcterms:created>
  <dcterms:modified xsi:type="dcterms:W3CDTF">2019-06-04T09:01:00Z</dcterms:modified>
</cp:coreProperties>
</file>