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62AA2" w:rsidRPr="00A62AA2">
        <w:rPr>
          <w:b/>
          <w:caps/>
        </w:rPr>
        <w:t>DĖL PRITARIMO PROJEKT</w:t>
      </w:r>
      <w:r w:rsidR="00143C47">
        <w:rPr>
          <w:b/>
          <w:caps/>
        </w:rPr>
        <w:t>O</w:t>
      </w:r>
      <w:r w:rsidR="00A62AA2" w:rsidRPr="00A62AA2">
        <w:rPr>
          <w:b/>
          <w:caps/>
        </w:rPr>
        <w:t xml:space="preserve"> </w:t>
      </w:r>
      <w:r w:rsidR="009E4606" w:rsidRPr="009E4606">
        <w:rPr>
          <w:b/>
          <w:caps/>
        </w:rPr>
        <w:t>„</w:t>
      </w:r>
      <w:r w:rsidR="00332F70" w:rsidRPr="00332F70">
        <w:rPr>
          <w:b/>
          <w:caps/>
        </w:rPr>
        <w:t>Bendruomeninių vaikų globos namų ir vaikų dienos centrų tinklo plėtra Molėtų rajono savivaldybėje</w:t>
      </w:r>
      <w:r w:rsidR="009E4606" w:rsidRPr="009E4606">
        <w:rPr>
          <w:b/>
          <w:caps/>
        </w:rPr>
        <w:t>“</w:t>
      </w:r>
      <w:r w:rsidR="008A6A14">
        <w:rPr>
          <w:b/>
          <w:caps/>
        </w:rPr>
        <w:t xml:space="preserve"> rengimui ir </w:t>
      </w:r>
      <w:r w:rsidR="00A62AA2" w:rsidRPr="00A62AA2">
        <w:rPr>
          <w:b/>
          <w:caps/>
        </w:rPr>
        <w:t xml:space="preserve">ĮGYVENDINIMUI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332F70">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32F70">
        <w:t>gegužės</w:t>
      </w:r>
      <w:r w:rsidR="0093412A">
        <w:fldChar w:fldCharType="end"/>
      </w:r>
      <w:bookmarkEnd w:id="3"/>
      <w:r w:rsidR="00C16EA1">
        <w:t xml:space="preserve"> </w:t>
      </w:r>
      <w:r w:rsidR="00761FC4">
        <w:t>16B1-116</w:t>
      </w:r>
      <w:bookmarkStart w:id="4" w:name="_GoBack"/>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62AA2">
        <w:rPr>
          <w:noProof/>
        </w:rPr>
        <w:t>B</w:t>
      </w:r>
      <w:r w:rsidR="00794E2F">
        <w:rPr>
          <w:noProof/>
        </w:rPr>
        <w:t>1</w:t>
      </w:r>
      <w:r w:rsidR="00A62AA2">
        <w:rPr>
          <w:noProof/>
        </w:rPr>
        <w:t>-</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16EA1" w:rsidRDefault="00C16EA1" w:rsidP="00794E2F">
      <w:pPr>
        <w:tabs>
          <w:tab w:val="left" w:pos="680"/>
          <w:tab w:val="left" w:pos="1206"/>
        </w:tabs>
        <w:spacing w:line="360" w:lineRule="auto"/>
      </w:pPr>
    </w:p>
    <w:p w:rsidR="00A62AA2" w:rsidRPr="00F96610" w:rsidRDefault="00A62AA2" w:rsidP="00C43EA6">
      <w:pPr>
        <w:suppressAutoHyphens/>
        <w:spacing w:line="360" w:lineRule="auto"/>
        <w:ind w:firstLine="567"/>
        <w:jc w:val="both"/>
        <w:textAlignment w:val="baseline"/>
      </w:pPr>
      <w:r w:rsidRPr="00F96610">
        <w:t>Vadovaudamasi Lietuvos Respublikos vietos savivaldos įstatymo 16 s</w:t>
      </w:r>
      <w:r w:rsidR="000E47DA" w:rsidRPr="00F96610">
        <w:t xml:space="preserve">traipsnio 4 dalimi, </w:t>
      </w:r>
      <w:r w:rsidR="00C43EA6" w:rsidRPr="00F96610">
        <w:t xml:space="preserve">2014 – 2020 metų Europos Sąjungos fondų investicijų veiksmų programos 8 prioriteto „Socialinės </w:t>
      </w:r>
      <w:proofErr w:type="spellStart"/>
      <w:r w:rsidR="00C43EA6" w:rsidRPr="00F96610">
        <w:t>įtraukties</w:t>
      </w:r>
      <w:proofErr w:type="spellEnd"/>
      <w:r w:rsidR="00C43EA6" w:rsidRPr="00F96610">
        <w:t xml:space="preserve"> didinimas ir kova su skurdu“ </w:t>
      </w:r>
      <w:r w:rsidR="005C715C" w:rsidRPr="00F96610">
        <w:t>įgyvendinimo priemonės</w:t>
      </w:r>
      <w:r w:rsidR="00F96610" w:rsidRPr="00F96610">
        <w:t xml:space="preserve"> Nr.</w:t>
      </w:r>
      <w:r w:rsidR="005C715C" w:rsidRPr="00F96610">
        <w:t xml:space="preserve"> </w:t>
      </w:r>
      <w:r w:rsidR="00C43EA6" w:rsidRPr="00F96610">
        <w:t>08.1.1 CPVA-V-427 „Institucinės globos pertvarka: investicijos į infrastruktūrą“ projektų finansavimo sąlygų aprašo</w:t>
      </w:r>
      <w:r w:rsidR="005C715C" w:rsidRPr="00F96610">
        <w:t xml:space="preserve"> Nr.1 „Bendruomeninių vaikų globos namų ir vaikų dienos centrų tinklo plėtra“</w:t>
      </w:r>
      <w:r w:rsidR="00C43EA6" w:rsidRPr="00F96610">
        <w:t xml:space="preserve">, patvirtinto Lietuvos Respublikos socialinės apsaugos ir darbo ministro 2018 m. rugpjūčio 31 d. įsakymu Nr. A1-457 „Dėl 2014–2020 metų Europos Sąjungos fondų investicijų veiksmų programos 8 prioriteto „Socialinės </w:t>
      </w:r>
      <w:proofErr w:type="spellStart"/>
      <w:r w:rsidR="00C43EA6" w:rsidRPr="00F96610">
        <w:t>įtraukties</w:t>
      </w:r>
      <w:proofErr w:type="spellEnd"/>
      <w:r w:rsidR="00C43EA6" w:rsidRPr="00F96610">
        <w:t xml:space="preserve"> didinimas ir kova su skurdu“ </w:t>
      </w:r>
      <w:r w:rsidR="005C715C" w:rsidRPr="00F96610">
        <w:t xml:space="preserve">įgyvendinimo priemonės Nr. </w:t>
      </w:r>
      <w:r w:rsidR="00C43EA6" w:rsidRPr="00F96610">
        <w:t xml:space="preserve">08.1.1 CPVA-V-427 „Institucinės globos pertvarka: investicijos į infrastruktūrą“ </w:t>
      </w:r>
      <w:r w:rsidR="005C715C" w:rsidRPr="00F96610">
        <w:t xml:space="preserve">projektų finansavimo sąlygų aprašo Nr. 1 patvirtinimo“, </w:t>
      </w:r>
      <w:r w:rsidR="00C43EA6" w:rsidRPr="00F96610">
        <w:t>11, 34, 35. 46.12 punktais, Molėtų rajono savivaldybės 2018-2024 m. strateginio plėtros plano, patvirtinto Molėtų rajono savivaldybės tarybos 2018 m. sausio 25 d. sprendimu Nr. B1-3 „Dėl Molėtų rajono savivaldybės 2018-2024 metų strateginio plėtros plano patvirtinimo“, I prioriteto „Besimokanti, atsakinga ir aktyvi bendruomenė“ 1.3 tikslo „Kokybiškos ir prieinamos sveikatos priežiūros ir socialinės paslaugos“ 1.3.2 uždavinio „Gerinti socialinių paslaugų kokybę ir prieinamumą, mažinti socialinę atskirtį“ 1.3.2.3 priemone „Paslaugų socialinės rizikos asmenims gerinimas ir plėtra“</w:t>
      </w:r>
      <w:r w:rsidR="00171251">
        <w:t>,</w:t>
      </w:r>
      <w:r w:rsidR="00792E9C" w:rsidRPr="00F96610">
        <w:t xml:space="preserve"> </w:t>
      </w:r>
    </w:p>
    <w:p w:rsidR="00A62AA2" w:rsidRPr="00F96610" w:rsidRDefault="00A62AA2" w:rsidP="00A62AA2">
      <w:pPr>
        <w:suppressAutoHyphens/>
        <w:spacing w:line="360" w:lineRule="auto"/>
        <w:ind w:firstLine="567"/>
        <w:jc w:val="both"/>
        <w:textAlignment w:val="baseline"/>
        <w:rPr>
          <w:spacing w:val="40"/>
        </w:rPr>
      </w:pPr>
      <w:r w:rsidRPr="00F96610">
        <w:t xml:space="preserve">Molėtų rajono savivaldybės taryba </w:t>
      </w:r>
      <w:r w:rsidR="00143C47" w:rsidRPr="00F96610">
        <w:rPr>
          <w:spacing w:val="40"/>
        </w:rPr>
        <w:t>nusprendžia:</w:t>
      </w:r>
    </w:p>
    <w:p w:rsidR="007647BD" w:rsidRPr="00F96610" w:rsidRDefault="00A62AA2" w:rsidP="002725F2">
      <w:pPr>
        <w:pStyle w:val="Sraopastraipa"/>
        <w:numPr>
          <w:ilvl w:val="0"/>
          <w:numId w:val="1"/>
        </w:numPr>
        <w:suppressAutoHyphens/>
        <w:spacing w:line="360" w:lineRule="auto"/>
        <w:ind w:left="0" w:firstLine="608"/>
        <w:jc w:val="both"/>
        <w:textAlignment w:val="baseline"/>
        <w:rPr>
          <w:lang w:eastAsia="lt-LT"/>
        </w:rPr>
      </w:pPr>
      <w:r w:rsidRPr="00F96610">
        <w:rPr>
          <w:lang w:eastAsia="lt-LT"/>
        </w:rPr>
        <w:t>P</w:t>
      </w:r>
      <w:r w:rsidR="00143C47" w:rsidRPr="00F96610">
        <w:rPr>
          <w:lang w:eastAsia="lt-LT"/>
        </w:rPr>
        <w:t xml:space="preserve">ritarti, kad </w:t>
      </w:r>
      <w:r w:rsidR="008433C8" w:rsidRPr="00F96610">
        <w:rPr>
          <w:lang w:eastAsia="lt-LT"/>
        </w:rPr>
        <w:t xml:space="preserve">Molėtų rajono savivaldybės administracija </w:t>
      </w:r>
      <w:r w:rsidR="003B6DBF" w:rsidRPr="00F96610">
        <w:rPr>
          <w:lang w:eastAsia="lt-LT"/>
        </w:rPr>
        <w:t xml:space="preserve">parengtų ir </w:t>
      </w:r>
      <w:r w:rsidR="00171251" w:rsidRPr="00F96610">
        <w:rPr>
          <w:lang w:eastAsia="lt-LT"/>
        </w:rPr>
        <w:t xml:space="preserve">Centrinei projektų valdymo agentūrai teiktų </w:t>
      </w:r>
      <w:r w:rsidR="009579AB" w:rsidRPr="00F96610">
        <w:rPr>
          <w:lang w:eastAsia="lt-LT"/>
        </w:rPr>
        <w:t>projekt</w:t>
      </w:r>
      <w:r w:rsidR="003B6DBF" w:rsidRPr="00F96610">
        <w:rPr>
          <w:lang w:eastAsia="lt-LT"/>
        </w:rPr>
        <w:t>o</w:t>
      </w:r>
      <w:r w:rsidR="009579AB" w:rsidRPr="00F96610">
        <w:rPr>
          <w:lang w:eastAsia="lt-LT"/>
        </w:rPr>
        <w:t xml:space="preserve"> „</w:t>
      </w:r>
      <w:r w:rsidR="00C43EA6" w:rsidRPr="00F96610">
        <w:rPr>
          <w:lang w:eastAsia="lt-LT"/>
        </w:rPr>
        <w:t>Bendruomeninių vaikų globos namų ir vaikų dienos centrų tinklo plėtra Molėtų rajono savivaldybėje</w:t>
      </w:r>
      <w:r w:rsidR="00792E9C" w:rsidRPr="00F96610">
        <w:rPr>
          <w:lang w:eastAsia="lt-LT"/>
        </w:rPr>
        <w:t>“</w:t>
      </w:r>
      <w:r w:rsidR="00025D19" w:rsidRPr="00F96610">
        <w:rPr>
          <w:lang w:eastAsia="lt-LT"/>
        </w:rPr>
        <w:t xml:space="preserve"> paraišką</w:t>
      </w:r>
      <w:r w:rsidR="00171251">
        <w:rPr>
          <w:lang w:eastAsia="lt-LT"/>
        </w:rPr>
        <w:t>,</w:t>
      </w:r>
      <w:r w:rsidR="009579AB" w:rsidRPr="00F96610">
        <w:rPr>
          <w:lang w:eastAsia="lt-LT"/>
        </w:rPr>
        <w:t xml:space="preserve"> </w:t>
      </w:r>
      <w:r w:rsidR="0032718C" w:rsidRPr="00F96610">
        <w:rPr>
          <w:lang w:eastAsia="lt-LT"/>
        </w:rPr>
        <w:t>organizuotų jo įgyvendinimą</w:t>
      </w:r>
      <w:r w:rsidR="00143C47" w:rsidRPr="00F96610">
        <w:rPr>
          <w:lang w:eastAsia="lt-LT"/>
        </w:rPr>
        <w:t xml:space="preserve"> </w:t>
      </w:r>
      <w:r w:rsidRPr="00F96610">
        <w:rPr>
          <w:lang w:eastAsia="lt-LT"/>
        </w:rPr>
        <w:t>pagal 2014-2020 metų Europos Sąjungos fondų invest</w:t>
      </w:r>
      <w:r w:rsidR="006F23E6" w:rsidRPr="00F96610">
        <w:rPr>
          <w:lang w:eastAsia="lt-LT"/>
        </w:rPr>
        <w:t xml:space="preserve">icijų veiksmų programos </w:t>
      </w:r>
      <w:r w:rsidR="009646A4" w:rsidRPr="00F96610">
        <w:rPr>
          <w:lang w:eastAsia="lt-LT"/>
        </w:rPr>
        <w:t xml:space="preserve">priemonę </w:t>
      </w:r>
      <w:r w:rsidR="00C43EA6" w:rsidRPr="00F96610">
        <w:t>08.1.1</w:t>
      </w:r>
      <w:r w:rsidR="00C43EA6" w:rsidRPr="00F96610">
        <w:noBreakHyphen/>
        <w:t>CPVA-V-427 „Institucinės globos pertvarka: investicijos į infrastruktūrą“.</w:t>
      </w:r>
    </w:p>
    <w:p w:rsidR="00C43EA6" w:rsidRPr="00F96610" w:rsidRDefault="00A62AA2" w:rsidP="00C43EA6">
      <w:pPr>
        <w:pStyle w:val="Sraopastraipa"/>
        <w:numPr>
          <w:ilvl w:val="0"/>
          <w:numId w:val="1"/>
        </w:numPr>
        <w:suppressAutoHyphens/>
        <w:spacing w:line="360" w:lineRule="auto"/>
        <w:ind w:left="0" w:firstLine="567"/>
        <w:jc w:val="both"/>
        <w:textAlignment w:val="baseline"/>
      </w:pPr>
      <w:r w:rsidRPr="00F96610">
        <w:lastRenderedPageBreak/>
        <w:t>Įsipare</w:t>
      </w:r>
      <w:r w:rsidR="00651DE1" w:rsidRPr="00F96610">
        <w:t>i</w:t>
      </w:r>
      <w:r w:rsidR="00C43EA6" w:rsidRPr="00F96610">
        <w:t>goti padengti visas tinkamas finansuoti išlaidas, kurių nepadengia projektui skirtos finansavimo lėšos, bei visas netinkamas finansuoti, tačiau būtinas 1 punkte nurodytam projektui įgyvendinti, išlaidas</w:t>
      </w:r>
      <w:r w:rsidR="003B6DBF" w:rsidRPr="00F96610">
        <w:t xml:space="preserve"> bei užtikrinti projekto tęstinumą 5 metus po projekto įgyvendinimo pabaigos.</w:t>
      </w:r>
    </w:p>
    <w:p w:rsidR="00A62AA2" w:rsidRPr="00F96610" w:rsidRDefault="00A62AA2" w:rsidP="00A62AA2">
      <w:pPr>
        <w:pStyle w:val="Sraopastraipa"/>
        <w:numPr>
          <w:ilvl w:val="0"/>
          <w:numId w:val="1"/>
        </w:numPr>
        <w:suppressAutoHyphens/>
        <w:spacing w:line="360" w:lineRule="auto"/>
        <w:ind w:left="0" w:firstLine="567"/>
        <w:jc w:val="both"/>
        <w:textAlignment w:val="baseline"/>
      </w:pPr>
      <w:r w:rsidRPr="00F96610">
        <w:t>Pavesti Molėtų rajono savivaldybės administracijos direktoriui organizuoti 1 punkte nurodyt</w:t>
      </w:r>
      <w:r w:rsidR="009E4606" w:rsidRPr="00F96610">
        <w:t>o</w:t>
      </w:r>
      <w:r w:rsidRPr="00F96610">
        <w:t xml:space="preserve"> projekt</w:t>
      </w:r>
      <w:r w:rsidR="009E4606" w:rsidRPr="00F96610">
        <w:t>o</w:t>
      </w:r>
      <w:r w:rsidRPr="00F96610">
        <w:t xml:space="preserve"> rengimą bei įgyvendinimą.</w:t>
      </w:r>
    </w:p>
    <w:p w:rsidR="00A62AA2" w:rsidRPr="00F96610" w:rsidRDefault="00143C47" w:rsidP="00A62AA2">
      <w:pPr>
        <w:tabs>
          <w:tab w:val="left" w:pos="709"/>
          <w:tab w:val="left" w:pos="1080"/>
        </w:tabs>
        <w:spacing w:line="360" w:lineRule="auto"/>
        <w:jc w:val="both"/>
      </w:pPr>
      <w:r w:rsidRPr="00F96610">
        <w:tab/>
      </w:r>
      <w:r w:rsidR="00A62AA2" w:rsidRPr="00F96610">
        <w:t>Šis sprendimas gali būti skundžiamas Lietuvos Respublikos administracinių bylų teisenos įstatymo nustatyta tvarka.</w:t>
      </w:r>
    </w:p>
    <w:p w:rsidR="003975CE" w:rsidRDefault="003975CE" w:rsidP="00651DE1">
      <w:pPr>
        <w:tabs>
          <w:tab w:val="left" w:pos="680"/>
          <w:tab w:val="left" w:pos="1206"/>
        </w:tabs>
        <w:spacing w:line="360" w:lineRule="auto"/>
      </w:pPr>
    </w:p>
    <w:p w:rsidR="004F285B" w:rsidRDefault="004F285B" w:rsidP="00A62AA2">
      <w:pPr>
        <w:tabs>
          <w:tab w:val="left" w:pos="567"/>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526102A7D84484965FA5778701F8CB"/>
          </w:placeholder>
          <w:dropDownList>
            <w:listItem w:displayText="             " w:value="             "/>
            <w:listItem w:displayText="Saulius Jauneika" w:value="Saulius Jauneika"/>
          </w:dropDownList>
        </w:sdtPr>
        <w:sdtEndPr/>
        <w:sdtContent>
          <w:r w:rsidR="00761FC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283DB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AB" w:rsidRDefault="00FF4FAB">
      <w:r>
        <w:separator/>
      </w:r>
    </w:p>
  </w:endnote>
  <w:endnote w:type="continuationSeparator" w:id="0">
    <w:p w:rsidR="00FF4FAB" w:rsidRDefault="00F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AB" w:rsidRDefault="00FF4FAB">
      <w:r>
        <w:separator/>
      </w:r>
    </w:p>
  </w:footnote>
  <w:footnote w:type="continuationSeparator" w:id="0">
    <w:p w:rsidR="00FF4FAB" w:rsidRDefault="00F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1FC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E68"/>
    <w:multiLevelType w:val="hybridMultilevel"/>
    <w:tmpl w:val="4072D752"/>
    <w:lvl w:ilvl="0" w:tplc="FA44A308">
      <w:start w:val="1"/>
      <w:numFmt w:val="decimal"/>
      <w:lvlText w:val="%1."/>
      <w:lvlJc w:val="left"/>
      <w:pPr>
        <w:ind w:left="968" w:hanging="360"/>
      </w:pPr>
      <w:rPr>
        <w:rFonts w:hint="default"/>
        <w:color w:val="000000" w:themeColor="text1"/>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1B"/>
    <w:rsid w:val="00025D19"/>
    <w:rsid w:val="00032146"/>
    <w:rsid w:val="00051973"/>
    <w:rsid w:val="000667A6"/>
    <w:rsid w:val="000B73AC"/>
    <w:rsid w:val="000D7AB8"/>
    <w:rsid w:val="000E47DA"/>
    <w:rsid w:val="001156B7"/>
    <w:rsid w:val="0012091C"/>
    <w:rsid w:val="00132437"/>
    <w:rsid w:val="001358A2"/>
    <w:rsid w:val="00143C47"/>
    <w:rsid w:val="0016766D"/>
    <w:rsid w:val="00171251"/>
    <w:rsid w:val="001A09D1"/>
    <w:rsid w:val="001C3CD3"/>
    <w:rsid w:val="001D557C"/>
    <w:rsid w:val="00211F14"/>
    <w:rsid w:val="002327CF"/>
    <w:rsid w:val="00235193"/>
    <w:rsid w:val="00236E76"/>
    <w:rsid w:val="002725F2"/>
    <w:rsid w:val="00283DB2"/>
    <w:rsid w:val="002C497E"/>
    <w:rsid w:val="002E36CC"/>
    <w:rsid w:val="002F7E9A"/>
    <w:rsid w:val="00303ACD"/>
    <w:rsid w:val="00305758"/>
    <w:rsid w:val="0032718C"/>
    <w:rsid w:val="00331183"/>
    <w:rsid w:val="00332F70"/>
    <w:rsid w:val="00341D56"/>
    <w:rsid w:val="00365A1B"/>
    <w:rsid w:val="00373F9C"/>
    <w:rsid w:val="00384B4D"/>
    <w:rsid w:val="003975CE"/>
    <w:rsid w:val="003A762C"/>
    <w:rsid w:val="003B6DBF"/>
    <w:rsid w:val="00435570"/>
    <w:rsid w:val="00446EB8"/>
    <w:rsid w:val="00460461"/>
    <w:rsid w:val="00487B7F"/>
    <w:rsid w:val="004924B4"/>
    <w:rsid w:val="004968FC"/>
    <w:rsid w:val="004C30EC"/>
    <w:rsid w:val="004F285B"/>
    <w:rsid w:val="00503B36"/>
    <w:rsid w:val="00504780"/>
    <w:rsid w:val="00544301"/>
    <w:rsid w:val="00561916"/>
    <w:rsid w:val="00577140"/>
    <w:rsid w:val="005A3A4D"/>
    <w:rsid w:val="005A4424"/>
    <w:rsid w:val="005C715C"/>
    <w:rsid w:val="005F2774"/>
    <w:rsid w:val="005F38B6"/>
    <w:rsid w:val="006213AE"/>
    <w:rsid w:val="00651DE1"/>
    <w:rsid w:val="006E6431"/>
    <w:rsid w:val="006F23E6"/>
    <w:rsid w:val="007065C1"/>
    <w:rsid w:val="00712D60"/>
    <w:rsid w:val="00712D8A"/>
    <w:rsid w:val="00731246"/>
    <w:rsid w:val="00761FC4"/>
    <w:rsid w:val="007647BD"/>
    <w:rsid w:val="00776F64"/>
    <w:rsid w:val="00790480"/>
    <w:rsid w:val="00792E9C"/>
    <w:rsid w:val="00794407"/>
    <w:rsid w:val="00794C2F"/>
    <w:rsid w:val="00794E2F"/>
    <w:rsid w:val="007951EA"/>
    <w:rsid w:val="00796C66"/>
    <w:rsid w:val="007A0FEC"/>
    <w:rsid w:val="007A3F5C"/>
    <w:rsid w:val="007D4FA1"/>
    <w:rsid w:val="007E4516"/>
    <w:rsid w:val="007E4A57"/>
    <w:rsid w:val="00813918"/>
    <w:rsid w:val="008433C8"/>
    <w:rsid w:val="00872337"/>
    <w:rsid w:val="0089674D"/>
    <w:rsid w:val="008A401C"/>
    <w:rsid w:val="008A6A14"/>
    <w:rsid w:val="008F0372"/>
    <w:rsid w:val="0093412A"/>
    <w:rsid w:val="009442CF"/>
    <w:rsid w:val="00947A06"/>
    <w:rsid w:val="009579AB"/>
    <w:rsid w:val="009646A4"/>
    <w:rsid w:val="009919DD"/>
    <w:rsid w:val="009B4614"/>
    <w:rsid w:val="009E4606"/>
    <w:rsid w:val="009E70D9"/>
    <w:rsid w:val="00A62AA2"/>
    <w:rsid w:val="00A92C33"/>
    <w:rsid w:val="00A965C8"/>
    <w:rsid w:val="00AB2985"/>
    <w:rsid w:val="00AE325A"/>
    <w:rsid w:val="00B22DFA"/>
    <w:rsid w:val="00B26C3F"/>
    <w:rsid w:val="00B67762"/>
    <w:rsid w:val="00BA65BB"/>
    <w:rsid w:val="00BB70B1"/>
    <w:rsid w:val="00BB7E5B"/>
    <w:rsid w:val="00C16EA1"/>
    <w:rsid w:val="00C43EA6"/>
    <w:rsid w:val="00C62A0C"/>
    <w:rsid w:val="00CC1DF9"/>
    <w:rsid w:val="00D03D5A"/>
    <w:rsid w:val="00D64862"/>
    <w:rsid w:val="00D74773"/>
    <w:rsid w:val="00D8136A"/>
    <w:rsid w:val="00DB7660"/>
    <w:rsid w:val="00DC6469"/>
    <w:rsid w:val="00DD3C24"/>
    <w:rsid w:val="00DE3CCB"/>
    <w:rsid w:val="00E032E8"/>
    <w:rsid w:val="00E406AB"/>
    <w:rsid w:val="00E42D8A"/>
    <w:rsid w:val="00EB5511"/>
    <w:rsid w:val="00EE645F"/>
    <w:rsid w:val="00EF6A79"/>
    <w:rsid w:val="00F50E98"/>
    <w:rsid w:val="00F54307"/>
    <w:rsid w:val="00F96610"/>
    <w:rsid w:val="00FB77DF"/>
    <w:rsid w:val="00FC1EAA"/>
    <w:rsid w:val="00FE0D95"/>
    <w:rsid w:val="00FF1F2B"/>
    <w:rsid w:val="00FF4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8444C60"/>
  <w15:chartTrackingRefBased/>
  <w15:docId w15:val="{02759642-A643-495E-AC5D-CD67B0C5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6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26102A7D84484965FA5778701F8CB"/>
        <w:category>
          <w:name w:val="Bendrosios nuostatos"/>
          <w:gallery w:val="placeholder"/>
        </w:category>
        <w:types>
          <w:type w:val="bbPlcHdr"/>
        </w:types>
        <w:behaviors>
          <w:behavior w:val="content"/>
        </w:behaviors>
        <w:guid w:val="{64431E09-0989-41D3-9ECF-71323FEB98A2}"/>
      </w:docPartPr>
      <w:docPartBody>
        <w:p w:rsidR="00C837A2" w:rsidRDefault="00C837A2">
          <w:pPr>
            <w:pStyle w:val="25526102A7D84484965FA5778701F8C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A2"/>
    <w:rsid w:val="00507898"/>
    <w:rsid w:val="00A40EA9"/>
    <w:rsid w:val="00C837A2"/>
    <w:rsid w:val="00CE4989"/>
    <w:rsid w:val="00E43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526102A7D84484965FA5778701F8CB">
    <w:name w:val="25526102A7D84484965FA5778701F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1A85-E9A7-4C15-B10F-804B5D52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2485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3</cp:revision>
  <cp:lastPrinted>2001-06-05T13:05:00Z</cp:lastPrinted>
  <dcterms:created xsi:type="dcterms:W3CDTF">2019-05-06T07:35:00Z</dcterms:created>
  <dcterms:modified xsi:type="dcterms:W3CDTF">2019-05-20T08:50:00Z</dcterms:modified>
</cp:coreProperties>
</file>