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E7" w:rsidRDefault="006117E7" w:rsidP="006117E7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6117E7" w:rsidRDefault="00A349B2" w:rsidP="00A349B2">
      <w:pPr>
        <w:tabs>
          <w:tab w:val="num" w:pos="0"/>
          <w:tab w:val="left" w:pos="720"/>
        </w:tabs>
        <w:ind w:firstLine="360"/>
        <w:jc w:val="center"/>
      </w:pPr>
      <w:r>
        <w:t>DĖL PAREIGYBIŲ SĄRAŠO PATVIRTINIMO</w:t>
      </w:r>
    </w:p>
    <w:p w:rsidR="00A349B2" w:rsidRDefault="00A349B2" w:rsidP="006117E7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8B75C8" w:rsidRPr="008B75C8" w:rsidRDefault="006117E7" w:rsidP="00D819D1">
      <w:pPr>
        <w:pStyle w:val="Sraopastraipa"/>
        <w:numPr>
          <w:ilvl w:val="0"/>
          <w:numId w:val="2"/>
        </w:numPr>
        <w:snapToGrid w:val="0"/>
        <w:spacing w:line="360" w:lineRule="auto"/>
        <w:ind w:left="-142" w:firstLine="622"/>
        <w:jc w:val="both"/>
        <w:rPr>
          <w:lang w:val="lt-LT"/>
        </w:rPr>
      </w:pPr>
      <w:r w:rsidRPr="002470CF">
        <w:rPr>
          <w:b/>
          <w:lang w:val="lt-LT"/>
        </w:rPr>
        <w:t>Parengto tarybos sprendimo projekto tikslai ir uždaviniai</w:t>
      </w:r>
      <w:r w:rsidR="002470CF" w:rsidRPr="002470CF">
        <w:rPr>
          <w:color w:val="000000"/>
          <w:lang w:val="lt-LT"/>
        </w:rPr>
        <w:t xml:space="preserve"> </w:t>
      </w:r>
      <w:r w:rsidR="00A349B2">
        <w:rPr>
          <w:color w:val="000000"/>
          <w:lang w:val="lt-LT"/>
        </w:rPr>
        <w:t xml:space="preserve">. Parengto sprendimo tikslas – patvirtinti </w:t>
      </w:r>
      <w:r w:rsidR="00035C58">
        <w:t>Molėtų rajono savivaldybės valstybės tarnautojų, kuriuos į pareigas priima  Molėtų rajono savivaldybės taryba, pareigybių sąrašą</w:t>
      </w:r>
      <w:r w:rsidR="00035C58">
        <w:t xml:space="preserve">. </w:t>
      </w:r>
    </w:p>
    <w:p w:rsidR="008B75C8" w:rsidRPr="008B75C8" w:rsidRDefault="006117E7" w:rsidP="003509FA">
      <w:pPr>
        <w:spacing w:line="360" w:lineRule="auto"/>
        <w:ind w:firstLine="360"/>
        <w:jc w:val="both"/>
        <w:rPr>
          <w:b/>
        </w:rPr>
      </w:pPr>
      <w:r w:rsidRPr="008B75C8">
        <w:rPr>
          <w:b/>
        </w:rPr>
        <w:t>Šiuo metu e</w:t>
      </w:r>
      <w:r w:rsidR="008B75C8" w:rsidRPr="008B75C8">
        <w:rPr>
          <w:b/>
        </w:rPr>
        <w:t>santis teisinis reglamentavimas</w:t>
      </w:r>
    </w:p>
    <w:p w:rsidR="00C61A5C" w:rsidRPr="00035C58" w:rsidRDefault="008B75C8" w:rsidP="00C61A5C">
      <w:pPr>
        <w:tabs>
          <w:tab w:val="left" w:pos="690"/>
          <w:tab w:val="left" w:pos="900"/>
        </w:tabs>
        <w:snapToGrid w:val="0"/>
        <w:spacing w:line="360" w:lineRule="auto"/>
        <w:jc w:val="both"/>
      </w:pPr>
      <w:r>
        <w:rPr>
          <w:rFonts w:eastAsiaTheme="minorHAnsi" w:cstheme="minorBidi"/>
        </w:rPr>
        <w:tab/>
      </w:r>
      <w:r w:rsidR="00035C58">
        <w:rPr>
          <w:rFonts w:eastAsiaTheme="minorHAnsi" w:cstheme="minorBidi"/>
        </w:rPr>
        <w:t>Lietuvos Respublikos valstybės tarnybos įstatymo 8 straipsnio 4 dalies 5 punktas, kuris nustato, kad  savivaldybės administracijos direktoriaus, jo pavaduotojo ir savivaldybės kontrolieriaus pareigybių sąrašus tvirtina savivaldybės taryba.</w:t>
      </w:r>
    </w:p>
    <w:p w:rsidR="00D819D1" w:rsidRPr="00554073" w:rsidRDefault="008B75C8" w:rsidP="00554073">
      <w:pPr>
        <w:tabs>
          <w:tab w:val="left" w:pos="690"/>
          <w:tab w:val="left" w:pos="900"/>
        </w:tabs>
        <w:snapToGrid w:val="0"/>
        <w:spacing w:line="360" w:lineRule="auto"/>
        <w:jc w:val="both"/>
        <w:rPr>
          <w:lang w:val="lt-LT"/>
        </w:rPr>
      </w:pPr>
      <w:r>
        <w:rPr>
          <w:rFonts w:eastAsiaTheme="minorHAnsi" w:cstheme="minorBidi"/>
        </w:rPr>
        <w:tab/>
      </w:r>
      <w:r w:rsidR="006117E7" w:rsidRPr="008B75C8">
        <w:rPr>
          <w:b/>
          <w:lang w:val="lt-LT"/>
        </w:rPr>
        <w:t>Galimos teigiamos ir neigiamos pasekmės priėmus siūlomą tarybos sprendimo projektą</w:t>
      </w:r>
    </w:p>
    <w:p w:rsidR="006117E7" w:rsidRDefault="00D819D1" w:rsidP="006117E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117E7">
        <w:rPr>
          <w:lang w:val="lt-LT"/>
        </w:rPr>
        <w:t xml:space="preserve">Neigiamų pasekmių nenumatoma. </w:t>
      </w: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</w:t>
      </w:r>
      <w:r>
        <w:rPr>
          <w:lang w:val="lt-LT"/>
        </w:rPr>
        <w:t>.</w:t>
      </w:r>
      <w:bookmarkStart w:id="0" w:name="_GoBack"/>
      <w:bookmarkEnd w:id="0"/>
    </w:p>
    <w:p w:rsidR="008B75C8" w:rsidRDefault="006117E7" w:rsidP="006117E7">
      <w:pPr>
        <w:tabs>
          <w:tab w:val="left" w:pos="129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   5. Lėšų poreikis ir jų šaltiniai (prireikus s</w:t>
      </w:r>
      <w:r w:rsidR="008B75C8">
        <w:rPr>
          <w:b/>
          <w:lang w:val="lt-LT"/>
        </w:rPr>
        <w:t>kaičiavimai ir išlaidų sąmatos)</w:t>
      </w:r>
    </w:p>
    <w:p w:rsidR="006117E7" w:rsidRDefault="008B75C8" w:rsidP="006117E7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554073" w:rsidRPr="00554073">
        <w:rPr>
          <w:lang w:val="lt-LT"/>
        </w:rPr>
        <w:t>Sprendimo įgyvendinimas nesusijęs su p</w:t>
      </w:r>
      <w:r w:rsidR="005E5938">
        <w:rPr>
          <w:lang w:val="lt-LT"/>
        </w:rPr>
        <w:t>apildomų finansinių išteklių po</w:t>
      </w:r>
      <w:r w:rsidR="00554073" w:rsidRPr="00554073">
        <w:rPr>
          <w:lang w:val="lt-LT"/>
        </w:rPr>
        <w:t>reikiu.</w:t>
      </w:r>
      <w:r w:rsidR="006117E7">
        <w:rPr>
          <w:lang w:val="lt-LT"/>
        </w:rPr>
        <w:t xml:space="preserve"> </w:t>
      </w:r>
    </w:p>
    <w:p w:rsidR="00440DE0" w:rsidRDefault="006117E7" w:rsidP="00440DE0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6. Vykdytojai, įvykdymo terminai.</w:t>
      </w:r>
    </w:p>
    <w:p w:rsidR="0042669E" w:rsidRDefault="0042669E" w:rsidP="00440DE0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Pr="0042669E">
        <w:rPr>
          <w:b/>
          <w:lang w:val="lt-LT"/>
        </w:rPr>
        <w:t>7. Sprendimo projekto rengėjas</w:t>
      </w:r>
      <w:r>
        <w:rPr>
          <w:lang w:val="lt-LT"/>
        </w:rPr>
        <w:t>. Bendrojo skyriaus vedėja Irena Sabaliauskienė.</w:t>
      </w: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</w:p>
    <w:sectPr w:rsidR="006117E7" w:rsidSect="008B75C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5B" w:rsidRDefault="0089045B" w:rsidP="008B75C8">
      <w:r>
        <w:separator/>
      </w:r>
    </w:p>
  </w:endnote>
  <w:endnote w:type="continuationSeparator" w:id="0">
    <w:p w:rsidR="0089045B" w:rsidRDefault="0089045B" w:rsidP="008B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5B" w:rsidRDefault="0089045B" w:rsidP="008B75C8">
      <w:r>
        <w:separator/>
      </w:r>
    </w:p>
  </w:footnote>
  <w:footnote w:type="continuationSeparator" w:id="0">
    <w:p w:rsidR="0089045B" w:rsidRDefault="0089045B" w:rsidP="008B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234196"/>
      <w:docPartObj>
        <w:docPartGallery w:val="Page Numbers (Top of Page)"/>
        <w:docPartUnique/>
      </w:docPartObj>
    </w:sdtPr>
    <w:sdtEndPr/>
    <w:sdtContent>
      <w:p w:rsidR="008B75C8" w:rsidRDefault="008B75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B2" w:rsidRPr="00A349B2">
          <w:rPr>
            <w:noProof/>
            <w:lang w:val="lt-LT"/>
          </w:rPr>
          <w:t>2</w:t>
        </w:r>
        <w:r>
          <w:fldChar w:fldCharType="end"/>
        </w:r>
      </w:p>
    </w:sdtContent>
  </w:sdt>
  <w:p w:rsidR="008B75C8" w:rsidRDefault="008B75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297"/>
    <w:multiLevelType w:val="hybridMultilevel"/>
    <w:tmpl w:val="DA8CE7D6"/>
    <w:lvl w:ilvl="0" w:tplc="C9D46D8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FD3AE1"/>
    <w:multiLevelType w:val="hybridMultilevel"/>
    <w:tmpl w:val="A77A8E66"/>
    <w:lvl w:ilvl="0" w:tplc="5F28D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7"/>
    <w:rsid w:val="00035C58"/>
    <w:rsid w:val="002470CF"/>
    <w:rsid w:val="003509FA"/>
    <w:rsid w:val="003F0C41"/>
    <w:rsid w:val="0042669E"/>
    <w:rsid w:val="00440DE0"/>
    <w:rsid w:val="00461C81"/>
    <w:rsid w:val="005453E3"/>
    <w:rsid w:val="00554073"/>
    <w:rsid w:val="005D2EF5"/>
    <w:rsid w:val="005E5938"/>
    <w:rsid w:val="006117E7"/>
    <w:rsid w:val="0062006B"/>
    <w:rsid w:val="00624653"/>
    <w:rsid w:val="00632E48"/>
    <w:rsid w:val="00664C11"/>
    <w:rsid w:val="00667913"/>
    <w:rsid w:val="00782838"/>
    <w:rsid w:val="007A4253"/>
    <w:rsid w:val="00842251"/>
    <w:rsid w:val="0089045B"/>
    <w:rsid w:val="008B75C8"/>
    <w:rsid w:val="008D6941"/>
    <w:rsid w:val="00A00771"/>
    <w:rsid w:val="00A349B2"/>
    <w:rsid w:val="00AB48EB"/>
    <w:rsid w:val="00AE3DF6"/>
    <w:rsid w:val="00B87897"/>
    <w:rsid w:val="00C61A5C"/>
    <w:rsid w:val="00D06144"/>
    <w:rsid w:val="00D819D1"/>
    <w:rsid w:val="00F43BFF"/>
    <w:rsid w:val="00F825F4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8051"/>
  <w15:chartTrackingRefBased/>
  <w15:docId w15:val="{297566EB-CAFB-419C-9187-8446906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611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117E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470C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B7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75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8B7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75C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26</cp:revision>
  <dcterms:created xsi:type="dcterms:W3CDTF">2017-11-20T06:54:00Z</dcterms:created>
  <dcterms:modified xsi:type="dcterms:W3CDTF">2019-05-06T15:19:00Z</dcterms:modified>
</cp:coreProperties>
</file>