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950FAF">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4418E" w:rsidRPr="0084418E">
        <w:rPr>
          <w:b/>
          <w:caps/>
          <w:noProof/>
        </w:rPr>
        <w:t xml:space="preserve">DĖL </w:t>
      </w:r>
      <w:r w:rsidR="00552D75" w:rsidRPr="00552D75">
        <w:rPr>
          <w:b/>
          <w:caps/>
          <w:noProof/>
        </w:rPr>
        <w:t>PRITARIMO PROJEKT</w:t>
      </w:r>
      <w:r w:rsidR="00F92FDE">
        <w:rPr>
          <w:b/>
          <w:caps/>
          <w:noProof/>
        </w:rPr>
        <w:t>o</w:t>
      </w:r>
      <w:r w:rsidR="007A47A3">
        <w:rPr>
          <w:b/>
          <w:caps/>
          <w:noProof/>
        </w:rPr>
        <w:t xml:space="preserve"> </w:t>
      </w:r>
      <w:r w:rsidR="00456849" w:rsidRPr="00456849">
        <w:rPr>
          <w:b/>
          <w:caps/>
          <w:noProof/>
        </w:rPr>
        <w:t>„</w:t>
      </w:r>
      <w:r w:rsidR="006764FF">
        <w:rPr>
          <w:b/>
          <w:caps/>
          <w:noProof/>
        </w:rPr>
        <w:t>molėtų pradinės mokyklos sporto aikštyno atnaujinimas</w:t>
      </w:r>
      <w:r w:rsidR="006764FF" w:rsidRPr="006764FF">
        <w:rPr>
          <w:b/>
          <w:caps/>
          <w:noProof/>
        </w:rPr>
        <w:t>“</w:t>
      </w:r>
      <w:r w:rsidR="006764FF">
        <w:rPr>
          <w:b/>
          <w:caps/>
          <w:noProof/>
        </w:rPr>
        <w:t xml:space="preserve">  </w:t>
      </w:r>
      <w:r w:rsidR="00F92FDE">
        <w:rPr>
          <w:b/>
          <w:caps/>
          <w:noProof/>
        </w:rPr>
        <w:t xml:space="preserve"> </w:t>
      </w:r>
      <w:r w:rsidR="00552D75" w:rsidRPr="00552D75">
        <w:rPr>
          <w:b/>
          <w:caps/>
          <w:noProof/>
        </w:rPr>
        <w:t>ĮGYVENDINIMUI</w:t>
      </w:r>
      <w:r w:rsidR="00950FAF">
        <w:rPr>
          <w:b/>
          <w:caps/>
          <w:noProof/>
        </w:rPr>
        <w:t xml:space="preserve"> </w:t>
      </w:r>
      <w:r w:rsidR="00552D75" w:rsidRPr="00552D75">
        <w:rPr>
          <w:b/>
          <w:caps/>
          <w:noProof/>
        </w:rPr>
        <w:t xml:space="preserve"> </w:t>
      </w:r>
      <w:r w:rsidR="00950FAF" w:rsidRPr="00950FAF">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F43C1">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D116D">
        <w:t>kov</w:t>
      </w:r>
      <w:r w:rsidR="00B9290C">
        <w:rPr>
          <w:noProof/>
        </w:rPr>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DF43C1">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F43C1">
        <w:rPr>
          <w:noProof/>
        </w:rPr>
        <w:t>B1-86</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C16EA1" w:rsidRDefault="00C16EA1" w:rsidP="00DF43C1">
      <w:pPr>
        <w:tabs>
          <w:tab w:val="left" w:pos="1674"/>
        </w:tabs>
      </w:pPr>
    </w:p>
    <w:p w:rsidR="00456849" w:rsidRPr="00286831" w:rsidRDefault="00552D75" w:rsidP="000123AD">
      <w:pPr>
        <w:suppressAutoHyphens/>
        <w:spacing w:line="360" w:lineRule="auto"/>
        <w:ind w:firstLine="608"/>
        <w:jc w:val="both"/>
        <w:textAlignment w:val="baseline"/>
        <w:rPr>
          <w:rFonts w:eastAsia="Calibri"/>
        </w:rPr>
      </w:pPr>
      <w:r>
        <w:t>Vadovaudamasi Lietuvos Respublikos vietos savivaldos į</w:t>
      </w:r>
      <w:r w:rsidR="00B9290C">
        <w:t>statymo 16 straipsnio 4 dalimi,</w:t>
      </w:r>
      <w:r w:rsidR="00286831">
        <w:rPr>
          <w:rFonts w:eastAsia="Calibri"/>
        </w:rPr>
        <w:t xml:space="preserve"> </w:t>
      </w:r>
      <w:r w:rsidR="00286831" w:rsidRPr="00286831">
        <w:rPr>
          <w:rFonts w:eastAsia="Calibri"/>
        </w:rPr>
        <w:t>Sport</w:t>
      </w:r>
      <w:r w:rsidR="00286831">
        <w:rPr>
          <w:rFonts w:eastAsia="Calibri"/>
        </w:rPr>
        <w:t xml:space="preserve">o rėmimo fondo </w:t>
      </w:r>
      <w:r w:rsidR="00286831" w:rsidRPr="00286831">
        <w:rPr>
          <w:rFonts w:eastAsia="Calibri"/>
        </w:rPr>
        <w:t>lėšomis finansuojamų spor</w:t>
      </w:r>
      <w:r w:rsidR="00286831">
        <w:rPr>
          <w:rFonts w:eastAsia="Calibri"/>
        </w:rPr>
        <w:t>to projektų</w:t>
      </w:r>
      <w:r w:rsidR="00286831" w:rsidRPr="00286831">
        <w:rPr>
          <w:rFonts w:eastAsia="Calibri"/>
        </w:rPr>
        <w:t>, skirtų fizinio aktyvumo veikloms, skatinančioms fizinio aktyvumo plėtrą, sporto inventoriaus ir įrangos įsigijimui, sporto renginių organizavimui ir kvalifikacijos tobulinimui, finansa</w:t>
      </w:r>
      <w:r w:rsidR="00286831">
        <w:rPr>
          <w:rFonts w:eastAsia="Calibri"/>
        </w:rPr>
        <w:t xml:space="preserve">vimo ir administravimo taisyklių, patvirtintų </w:t>
      </w:r>
      <w:r w:rsidR="00286831" w:rsidRPr="00286831">
        <w:rPr>
          <w:rFonts w:eastAsia="Calibri"/>
        </w:rPr>
        <w:t>Lietuvos Respublikos švietimo, mokslo ir sporto ministro</w:t>
      </w:r>
      <w:r w:rsidR="00286831">
        <w:rPr>
          <w:rFonts w:eastAsia="Calibri"/>
        </w:rPr>
        <w:t xml:space="preserve"> </w:t>
      </w:r>
      <w:r w:rsidR="00286831" w:rsidRPr="00286831">
        <w:rPr>
          <w:rFonts w:eastAsia="Calibri"/>
        </w:rPr>
        <w:t xml:space="preserve">2019 m. vasario 14 d. įsakymu Nr. V-123 </w:t>
      </w:r>
      <w:r w:rsidR="00286831">
        <w:rPr>
          <w:rFonts w:eastAsia="Calibri"/>
        </w:rPr>
        <w:t xml:space="preserve">„Dėl </w:t>
      </w:r>
      <w:r w:rsidR="00286831" w:rsidRPr="00286831">
        <w:rPr>
          <w:rFonts w:eastAsia="Calibri"/>
        </w:rPr>
        <w:t>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w:t>
      </w:r>
      <w:r w:rsidR="00286831">
        <w:rPr>
          <w:rFonts w:eastAsia="Calibri"/>
        </w:rPr>
        <w:t>“</w:t>
      </w:r>
      <w:r w:rsidR="00765AFF">
        <w:rPr>
          <w:rFonts w:eastAsia="Calibri"/>
        </w:rPr>
        <w:t xml:space="preserve"> </w:t>
      </w:r>
      <w:r w:rsidR="00765AFF" w:rsidRPr="003F0B22">
        <w:rPr>
          <w:rFonts w:eastAsia="Calibri"/>
          <w:color w:val="000000" w:themeColor="text1"/>
        </w:rPr>
        <w:t>įgyvendinimo</w:t>
      </w:r>
      <w:r w:rsidR="00123A53">
        <w:rPr>
          <w:rFonts w:eastAsia="Calibri"/>
          <w:color w:val="000000" w:themeColor="text1"/>
        </w:rPr>
        <w:t>“</w:t>
      </w:r>
      <w:r w:rsidR="00286831" w:rsidRPr="003F0B22">
        <w:rPr>
          <w:rFonts w:eastAsia="Calibri"/>
          <w:color w:val="000000" w:themeColor="text1"/>
        </w:rPr>
        <w:t>,</w:t>
      </w:r>
      <w:r w:rsidR="00286831">
        <w:rPr>
          <w:rFonts w:eastAsia="Calibri"/>
        </w:rPr>
        <w:t xml:space="preserve"> 12 punktu ir </w:t>
      </w:r>
      <w:r w:rsidR="003F6AD7" w:rsidRPr="003F6AD7">
        <w:rPr>
          <w:rFonts w:eastAsia="Calibri"/>
        </w:rPr>
        <w:t>Molėtų rajono savivaldybės 2018-202</w:t>
      </w:r>
      <w:r w:rsidR="003F6AD7">
        <w:rPr>
          <w:rFonts w:eastAsia="Calibri"/>
        </w:rPr>
        <w:t>4 m. strategini</w:t>
      </w:r>
      <w:r w:rsidR="000123AD" w:rsidRPr="000A5050">
        <w:rPr>
          <w:rFonts w:eastAsia="Calibri"/>
          <w:color w:val="000000" w:themeColor="text1"/>
        </w:rPr>
        <w:t>o</w:t>
      </w:r>
      <w:r w:rsidR="003F6AD7">
        <w:rPr>
          <w:rFonts w:eastAsia="Calibri"/>
        </w:rPr>
        <w:t xml:space="preserve"> plėtros plano, patvirtinto </w:t>
      </w:r>
      <w:r w:rsidR="003F6AD7" w:rsidRPr="003F6AD7">
        <w:rPr>
          <w:rFonts w:eastAsia="Calibri"/>
        </w:rPr>
        <w:t>Molėtų rajono savivaldybės tarybos</w:t>
      </w:r>
      <w:r w:rsidR="003F6AD7">
        <w:rPr>
          <w:rFonts w:eastAsia="Calibri"/>
        </w:rPr>
        <w:t xml:space="preserve"> 2018 m. sausio 25 d. sprendimu Nr. B1-3 „Dėl </w:t>
      </w:r>
      <w:r w:rsidR="003F6AD7" w:rsidRPr="003F6AD7">
        <w:rPr>
          <w:rFonts w:eastAsia="Calibri"/>
        </w:rPr>
        <w:t>Molėtų rajono savivaldybės 2018-20</w:t>
      </w:r>
      <w:r w:rsidR="003F6AD7">
        <w:rPr>
          <w:rFonts w:eastAsia="Calibri"/>
        </w:rPr>
        <w:t>24 metų strategin</w:t>
      </w:r>
      <w:r w:rsidR="003F4D3B">
        <w:rPr>
          <w:rFonts w:eastAsia="Calibri"/>
        </w:rPr>
        <w:t>io</w:t>
      </w:r>
      <w:r w:rsidR="003F6AD7">
        <w:rPr>
          <w:rFonts w:eastAsia="Calibri"/>
        </w:rPr>
        <w:t xml:space="preserve"> plėtros plano patvirtinimo“,</w:t>
      </w:r>
      <w:r w:rsidR="00123A53">
        <w:rPr>
          <w:rFonts w:eastAsia="Calibri"/>
        </w:rPr>
        <w:t xml:space="preserve"> I prioriteto „</w:t>
      </w:r>
      <w:r w:rsidR="00D12711">
        <w:rPr>
          <w:rFonts w:eastAsia="Calibri"/>
        </w:rPr>
        <w:t>Besimokanti, atsaki</w:t>
      </w:r>
      <w:r w:rsidR="00E4681E">
        <w:rPr>
          <w:rFonts w:eastAsia="Calibri"/>
        </w:rPr>
        <w:t>nga ir aktyvi bendruomenė“</w:t>
      </w:r>
      <w:r w:rsidR="008B564E">
        <w:rPr>
          <w:rFonts w:eastAsia="Calibri"/>
        </w:rPr>
        <w:t xml:space="preserve"> 1.2</w:t>
      </w:r>
      <w:r w:rsidR="00D12711">
        <w:rPr>
          <w:rFonts w:eastAsia="Calibri"/>
        </w:rPr>
        <w:t xml:space="preserve"> tikslo „</w:t>
      </w:r>
      <w:r w:rsidR="008B564E" w:rsidRPr="008B564E">
        <w:rPr>
          <w:rFonts w:eastAsia="Calibri"/>
        </w:rPr>
        <w:t>Sąlygų sudarymas visoms socialinėms grupėms fiziniam aktyvumui didinti</w:t>
      </w:r>
      <w:r w:rsidR="00D12711" w:rsidRPr="008B564E">
        <w:rPr>
          <w:rFonts w:eastAsia="Calibri"/>
        </w:rPr>
        <w:t>“</w:t>
      </w:r>
      <w:r w:rsidR="00D12711">
        <w:rPr>
          <w:rFonts w:eastAsia="Calibri"/>
        </w:rPr>
        <w:t xml:space="preserve"> </w:t>
      </w:r>
      <w:r w:rsidR="00CA0481" w:rsidRPr="00CA0481">
        <w:rPr>
          <w:rFonts w:eastAsia="Calibri"/>
        </w:rPr>
        <w:t>1.</w:t>
      </w:r>
      <w:r w:rsidR="008B564E">
        <w:rPr>
          <w:rFonts w:eastAsia="Calibri"/>
        </w:rPr>
        <w:t>2</w:t>
      </w:r>
      <w:r w:rsidR="003F4D3B" w:rsidRPr="00CA0481">
        <w:rPr>
          <w:rFonts w:eastAsia="Calibri"/>
        </w:rPr>
        <w:t>.2</w:t>
      </w:r>
      <w:r w:rsidR="00D12711">
        <w:rPr>
          <w:rFonts w:eastAsia="Calibri"/>
        </w:rPr>
        <w:t xml:space="preserve"> uždavinio</w:t>
      </w:r>
      <w:r w:rsidR="00D12711" w:rsidRPr="00D12711">
        <w:t xml:space="preserve"> </w:t>
      </w:r>
      <w:r w:rsidR="00D12711">
        <w:t>„</w:t>
      </w:r>
      <w:r w:rsidR="008B564E" w:rsidRPr="008B564E">
        <w:t>Efektyvinti viešosios sporto infrastruktūros panaudojimą</w:t>
      </w:r>
      <w:r w:rsidR="008B564E">
        <w:rPr>
          <w:rFonts w:eastAsia="Calibri"/>
        </w:rPr>
        <w:t>“ 1.2</w:t>
      </w:r>
      <w:r w:rsidR="00D12711">
        <w:rPr>
          <w:rFonts w:eastAsia="Calibri"/>
        </w:rPr>
        <w:t>.2.2 priemon</w:t>
      </w:r>
      <w:r w:rsidR="000123AD" w:rsidRPr="000A5050">
        <w:rPr>
          <w:rFonts w:eastAsia="Calibri"/>
          <w:color w:val="000000" w:themeColor="text1"/>
        </w:rPr>
        <w:t>e</w:t>
      </w:r>
      <w:r w:rsidR="00D12711">
        <w:rPr>
          <w:rFonts w:eastAsia="Calibri"/>
        </w:rPr>
        <w:t xml:space="preserve"> „</w:t>
      </w:r>
      <w:r w:rsidR="008B564E" w:rsidRPr="008B564E">
        <w:rPr>
          <w:rFonts w:eastAsia="Calibri"/>
        </w:rPr>
        <w:t>Sporto infrastruktūros ir sporto bazių atnaujinimas ir plėtra, panaudojant visuomeninės paskirties teritorijas</w:t>
      </w:r>
      <w:r w:rsidR="00D12711" w:rsidRPr="008B564E">
        <w:rPr>
          <w:rFonts w:eastAsia="Calibri"/>
        </w:rPr>
        <w:t>“</w:t>
      </w:r>
      <w:r w:rsidR="008B564E">
        <w:rPr>
          <w:rFonts w:eastAsia="Calibri"/>
        </w:rPr>
        <w:t xml:space="preserve"> </w:t>
      </w:r>
      <w:r w:rsidR="00E4681E">
        <w:t>bei atsižvelgdama</w:t>
      </w:r>
      <w:r w:rsidR="00090A16">
        <w:t xml:space="preserve"> </w:t>
      </w:r>
      <w:r w:rsidR="000123AD" w:rsidRPr="000A5050">
        <w:rPr>
          <w:color w:val="000000" w:themeColor="text1"/>
        </w:rPr>
        <w:t xml:space="preserve">į </w:t>
      </w:r>
      <w:r w:rsidR="00E4681E">
        <w:t xml:space="preserve">Molėtų pradinės mokyklos </w:t>
      </w:r>
      <w:r w:rsidR="00E23CDC">
        <w:t>2018 m. kovo</w:t>
      </w:r>
      <w:r w:rsidR="009D07E4">
        <w:t xml:space="preserve"> 1</w:t>
      </w:r>
      <w:r w:rsidR="00E23CDC">
        <w:t>9</w:t>
      </w:r>
      <w:r w:rsidR="009D07E4">
        <w:t xml:space="preserve"> d</w:t>
      </w:r>
      <w:r w:rsidR="00E23CDC">
        <w:rPr>
          <w:color w:val="000000" w:themeColor="text1"/>
        </w:rPr>
        <w:t>. rašt</w:t>
      </w:r>
      <w:r w:rsidR="009D07E4" w:rsidRPr="009D07E4">
        <w:rPr>
          <w:color w:val="000000" w:themeColor="text1"/>
        </w:rPr>
        <w:t>ą</w:t>
      </w:r>
      <w:r w:rsidR="00242FA9">
        <w:rPr>
          <w:color w:val="000000" w:themeColor="text1"/>
        </w:rPr>
        <w:t xml:space="preserve"> Nr. </w:t>
      </w:r>
      <w:r w:rsidR="007B3D0E">
        <w:rPr>
          <w:color w:val="000000" w:themeColor="text1"/>
        </w:rPr>
        <w:t xml:space="preserve">(1.8)- </w:t>
      </w:r>
      <w:r w:rsidR="00242FA9">
        <w:rPr>
          <w:color w:val="000000" w:themeColor="text1"/>
        </w:rPr>
        <w:t xml:space="preserve">SD-31 </w:t>
      </w:r>
      <w:r w:rsidR="00E23CDC">
        <w:rPr>
          <w:color w:val="000000" w:themeColor="text1"/>
        </w:rPr>
        <w:t>„Prašymas dėl sporto rėmimo fondo lėšomis finansuojamo projekto įgyvendin</w:t>
      </w:r>
      <w:r w:rsidR="00123A53">
        <w:rPr>
          <w:color w:val="000000" w:themeColor="text1"/>
        </w:rPr>
        <w:t>imo Molėtų pradinėje mokykloje“,</w:t>
      </w:r>
      <w:r w:rsidR="00950FAF" w:rsidRPr="009D07E4">
        <w:rPr>
          <w:color w:val="000000" w:themeColor="text1"/>
        </w:rPr>
        <w:t xml:space="preserve"> </w:t>
      </w:r>
    </w:p>
    <w:p w:rsidR="00552D75" w:rsidRDefault="00552D75" w:rsidP="00552D75">
      <w:pPr>
        <w:suppressAutoHyphens/>
        <w:spacing w:line="360" w:lineRule="auto"/>
        <w:ind w:firstLine="608"/>
        <w:jc w:val="both"/>
        <w:textAlignment w:val="baseline"/>
        <w:rPr>
          <w:spacing w:val="40"/>
        </w:rPr>
      </w:pPr>
      <w:r>
        <w:t xml:space="preserve">Molėtų rajono savivaldybės taryba </w:t>
      </w:r>
      <w:r w:rsidR="00A77272">
        <w:rPr>
          <w:spacing w:val="40"/>
        </w:rPr>
        <w:t>nusprendžia:</w:t>
      </w:r>
    </w:p>
    <w:p w:rsidR="008B564E" w:rsidRDefault="00552D75" w:rsidP="008B564E">
      <w:pPr>
        <w:pStyle w:val="Sraopastraipa"/>
        <w:numPr>
          <w:ilvl w:val="0"/>
          <w:numId w:val="1"/>
        </w:numPr>
        <w:suppressAutoHyphens/>
        <w:spacing w:line="360" w:lineRule="auto"/>
        <w:ind w:left="0" w:firstLine="608"/>
        <w:jc w:val="both"/>
        <w:textAlignment w:val="baseline"/>
        <w:rPr>
          <w:color w:val="000000" w:themeColor="text1"/>
          <w:lang w:eastAsia="lt-LT"/>
        </w:rPr>
      </w:pPr>
      <w:r w:rsidRPr="00727702">
        <w:rPr>
          <w:lang w:eastAsia="lt-LT"/>
        </w:rPr>
        <w:t xml:space="preserve">Pritarti, kad </w:t>
      </w:r>
      <w:r w:rsidR="009C34A1" w:rsidRPr="00727702">
        <w:rPr>
          <w:color w:val="000000" w:themeColor="text1"/>
          <w:lang w:eastAsia="lt-LT"/>
        </w:rPr>
        <w:t xml:space="preserve">Molėtų </w:t>
      </w:r>
      <w:r w:rsidR="008B564E">
        <w:rPr>
          <w:color w:val="000000" w:themeColor="text1"/>
          <w:lang w:eastAsia="lt-LT"/>
        </w:rPr>
        <w:t>pradinė mokykla rengtų ir</w:t>
      </w:r>
      <w:r w:rsidR="009C34A1" w:rsidRPr="00727702">
        <w:rPr>
          <w:color w:val="000000" w:themeColor="text1"/>
          <w:lang w:eastAsia="lt-LT"/>
        </w:rPr>
        <w:t xml:space="preserve"> </w:t>
      </w:r>
      <w:r w:rsidR="00CA0481" w:rsidRPr="00727702">
        <w:rPr>
          <w:color w:val="000000" w:themeColor="text1"/>
          <w:lang w:eastAsia="lt-LT"/>
        </w:rPr>
        <w:t xml:space="preserve">įgyvendintų </w:t>
      </w:r>
      <w:r w:rsidR="009C34A1" w:rsidRPr="00727702">
        <w:rPr>
          <w:color w:val="000000" w:themeColor="text1"/>
          <w:lang w:eastAsia="lt-LT"/>
        </w:rPr>
        <w:t>projektą</w:t>
      </w:r>
      <w:r w:rsidR="008B564E">
        <w:rPr>
          <w:lang w:eastAsia="lt-LT"/>
        </w:rPr>
        <w:t xml:space="preserve"> „</w:t>
      </w:r>
      <w:r w:rsidR="008B564E" w:rsidRPr="008B564E">
        <w:rPr>
          <w:lang w:eastAsia="lt-LT"/>
        </w:rPr>
        <w:t>Molėtų pradinės mokyklos sporto aikštyno atnaujinimas</w:t>
      </w:r>
      <w:r w:rsidR="008B564E">
        <w:rPr>
          <w:lang w:eastAsia="lt-LT"/>
        </w:rPr>
        <w:t>“.</w:t>
      </w:r>
    </w:p>
    <w:p w:rsidR="00D421B5" w:rsidRPr="008B564E" w:rsidRDefault="00D421B5" w:rsidP="008B564E">
      <w:pPr>
        <w:pStyle w:val="Sraopastraipa"/>
        <w:numPr>
          <w:ilvl w:val="0"/>
          <w:numId w:val="1"/>
        </w:numPr>
        <w:suppressAutoHyphens/>
        <w:spacing w:line="360" w:lineRule="auto"/>
        <w:ind w:left="0" w:firstLine="608"/>
        <w:jc w:val="both"/>
        <w:textAlignment w:val="baseline"/>
        <w:rPr>
          <w:color w:val="000000" w:themeColor="text1"/>
          <w:lang w:eastAsia="lt-LT"/>
        </w:rPr>
      </w:pPr>
      <w:r w:rsidRPr="00D421B5">
        <w:t>Įsipareigoti Molėtų rajono savivaldybės biudžeto lėš</w:t>
      </w:r>
      <w:r w:rsidR="00674A7A">
        <w:t>o</w:t>
      </w:r>
      <w:r w:rsidR="00DD697B">
        <w:t>mis padengti ne mažiau kaip 7 procentus</w:t>
      </w:r>
      <w:r w:rsidRPr="00D421B5">
        <w:t xml:space="preserve"> tink</w:t>
      </w:r>
      <w:r w:rsidR="00DD697B">
        <w:t>amų finansuoti projekto išlaidų</w:t>
      </w:r>
      <w:r w:rsidRPr="00D421B5">
        <w:t>.</w:t>
      </w:r>
    </w:p>
    <w:p w:rsidR="00552D75" w:rsidRDefault="00552D75" w:rsidP="00552D75">
      <w:pPr>
        <w:tabs>
          <w:tab w:val="left" w:pos="680"/>
          <w:tab w:val="left" w:pos="1080"/>
        </w:tabs>
        <w:spacing w:line="360" w:lineRule="auto"/>
        <w:jc w:val="both"/>
      </w:pPr>
      <w:r>
        <w:tab/>
        <w:t>Šis sprendimas gali būti skundžiamas Lietuvos Respublikos administracinių bylų teisenos įstatymo nustatyta tvarka.</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ABC4358FB79471185F69993A5D66602"/>
          </w:placeholder>
          <w:dropDownList>
            <w:listItem w:displayText="             " w:value="             "/>
            <w:listItem w:displayText="Stasys Žvinys" w:value="Stasys Žvinys"/>
          </w:dropDownList>
        </w:sdtPr>
        <w:sdtEndPr/>
        <w:sdtContent>
          <w:r w:rsidR="00DF43C1">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C2837">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6A" w:rsidRDefault="00D8726A">
      <w:r>
        <w:separator/>
      </w:r>
    </w:p>
  </w:endnote>
  <w:endnote w:type="continuationSeparator" w:id="0">
    <w:p w:rsidR="00D8726A" w:rsidRDefault="00D8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6A" w:rsidRDefault="00D8726A">
      <w:r>
        <w:separator/>
      </w:r>
    </w:p>
  </w:footnote>
  <w:footnote w:type="continuationSeparator" w:id="0">
    <w:p w:rsidR="00D8726A" w:rsidRDefault="00D8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43C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19FF"/>
    <w:multiLevelType w:val="hybridMultilevel"/>
    <w:tmpl w:val="071AB55A"/>
    <w:lvl w:ilvl="0" w:tplc="97E6B9F8">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8E"/>
    <w:rsid w:val="000123AD"/>
    <w:rsid w:val="00015712"/>
    <w:rsid w:val="000524FB"/>
    <w:rsid w:val="00090A16"/>
    <w:rsid w:val="000A259B"/>
    <w:rsid w:val="000A5050"/>
    <w:rsid w:val="000A759C"/>
    <w:rsid w:val="000F66DD"/>
    <w:rsid w:val="001156B7"/>
    <w:rsid w:val="0012091C"/>
    <w:rsid w:val="00123A53"/>
    <w:rsid w:val="00132437"/>
    <w:rsid w:val="001C768C"/>
    <w:rsid w:val="001D531F"/>
    <w:rsid w:val="00211F14"/>
    <w:rsid w:val="00242FA9"/>
    <w:rsid w:val="00286831"/>
    <w:rsid w:val="002B6F53"/>
    <w:rsid w:val="002C650A"/>
    <w:rsid w:val="002E4AC3"/>
    <w:rsid w:val="00305758"/>
    <w:rsid w:val="00341D56"/>
    <w:rsid w:val="00384B4D"/>
    <w:rsid w:val="00387AB3"/>
    <w:rsid w:val="003946C5"/>
    <w:rsid w:val="003975CE"/>
    <w:rsid w:val="003A762C"/>
    <w:rsid w:val="003C6769"/>
    <w:rsid w:val="003F0B22"/>
    <w:rsid w:val="003F4D3B"/>
    <w:rsid w:val="003F6AD7"/>
    <w:rsid w:val="00456849"/>
    <w:rsid w:val="00461753"/>
    <w:rsid w:val="004968FC"/>
    <w:rsid w:val="0049768B"/>
    <w:rsid w:val="004E2448"/>
    <w:rsid w:val="004E4A6C"/>
    <w:rsid w:val="004F285B"/>
    <w:rsid w:val="00503B36"/>
    <w:rsid w:val="00504780"/>
    <w:rsid w:val="00504CA6"/>
    <w:rsid w:val="00515C57"/>
    <w:rsid w:val="00552D75"/>
    <w:rsid w:val="00561916"/>
    <w:rsid w:val="0056437C"/>
    <w:rsid w:val="005A4424"/>
    <w:rsid w:val="005F38B6"/>
    <w:rsid w:val="006213AE"/>
    <w:rsid w:val="00674A7A"/>
    <w:rsid w:val="006764FF"/>
    <w:rsid w:val="006C250C"/>
    <w:rsid w:val="00704249"/>
    <w:rsid w:val="00727702"/>
    <w:rsid w:val="00743BF6"/>
    <w:rsid w:val="00765AFF"/>
    <w:rsid w:val="00776F64"/>
    <w:rsid w:val="00794407"/>
    <w:rsid w:val="00794C2F"/>
    <w:rsid w:val="007951EA"/>
    <w:rsid w:val="00796C66"/>
    <w:rsid w:val="007A3F5C"/>
    <w:rsid w:val="007A47A3"/>
    <w:rsid w:val="007A49BE"/>
    <w:rsid w:val="007B3D0E"/>
    <w:rsid w:val="007C2837"/>
    <w:rsid w:val="007E4516"/>
    <w:rsid w:val="00814F9A"/>
    <w:rsid w:val="0084418E"/>
    <w:rsid w:val="00872337"/>
    <w:rsid w:val="008847E9"/>
    <w:rsid w:val="0088486C"/>
    <w:rsid w:val="008A401C"/>
    <w:rsid w:val="008A4C7E"/>
    <w:rsid w:val="008B564E"/>
    <w:rsid w:val="0093412A"/>
    <w:rsid w:val="00950FAF"/>
    <w:rsid w:val="009B4614"/>
    <w:rsid w:val="009C34A1"/>
    <w:rsid w:val="009D07E4"/>
    <w:rsid w:val="009E70D9"/>
    <w:rsid w:val="00A77272"/>
    <w:rsid w:val="00AB4B83"/>
    <w:rsid w:val="00AE325A"/>
    <w:rsid w:val="00B9290C"/>
    <w:rsid w:val="00BA2A47"/>
    <w:rsid w:val="00BA65BB"/>
    <w:rsid w:val="00BB70B1"/>
    <w:rsid w:val="00BD116D"/>
    <w:rsid w:val="00BE3A2A"/>
    <w:rsid w:val="00C16EA1"/>
    <w:rsid w:val="00CA0481"/>
    <w:rsid w:val="00CA4362"/>
    <w:rsid w:val="00CC1DF9"/>
    <w:rsid w:val="00D03D5A"/>
    <w:rsid w:val="00D12711"/>
    <w:rsid w:val="00D22DF0"/>
    <w:rsid w:val="00D421B5"/>
    <w:rsid w:val="00D6094F"/>
    <w:rsid w:val="00D67B14"/>
    <w:rsid w:val="00D71ABD"/>
    <w:rsid w:val="00D74773"/>
    <w:rsid w:val="00D8136A"/>
    <w:rsid w:val="00D8726A"/>
    <w:rsid w:val="00DB7660"/>
    <w:rsid w:val="00DC62EE"/>
    <w:rsid w:val="00DC6469"/>
    <w:rsid w:val="00DD697B"/>
    <w:rsid w:val="00DF43C1"/>
    <w:rsid w:val="00E032E8"/>
    <w:rsid w:val="00E166A5"/>
    <w:rsid w:val="00E23CDC"/>
    <w:rsid w:val="00E2758D"/>
    <w:rsid w:val="00E368BD"/>
    <w:rsid w:val="00E4681E"/>
    <w:rsid w:val="00EC48E0"/>
    <w:rsid w:val="00EC4AC3"/>
    <w:rsid w:val="00EE51DB"/>
    <w:rsid w:val="00EE645F"/>
    <w:rsid w:val="00EF6A79"/>
    <w:rsid w:val="00F54307"/>
    <w:rsid w:val="00F62C9F"/>
    <w:rsid w:val="00F87EB8"/>
    <w:rsid w:val="00F92FDE"/>
    <w:rsid w:val="00FB77DF"/>
    <w:rsid w:val="00FC73F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4E5D44A"/>
  <w15:chartTrackingRefBased/>
  <w15:docId w15:val="{DDE481F5-9A58-4F2B-A1FE-17DCAA5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52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4929">
      <w:bodyDiv w:val="1"/>
      <w:marLeft w:val="0"/>
      <w:marRight w:val="0"/>
      <w:marTop w:val="0"/>
      <w:marBottom w:val="0"/>
      <w:divBdr>
        <w:top w:val="none" w:sz="0" w:space="0" w:color="auto"/>
        <w:left w:val="none" w:sz="0" w:space="0" w:color="auto"/>
        <w:bottom w:val="none" w:sz="0" w:space="0" w:color="auto"/>
        <w:right w:val="none" w:sz="0" w:space="0" w:color="auto"/>
      </w:divBdr>
    </w:div>
    <w:div w:id="1750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C4358FB79471185F69993A5D66602"/>
        <w:category>
          <w:name w:val="Bendrosios nuostatos"/>
          <w:gallery w:val="placeholder"/>
        </w:category>
        <w:types>
          <w:type w:val="bbPlcHdr"/>
        </w:types>
        <w:behaviors>
          <w:behavior w:val="content"/>
        </w:behaviors>
        <w:guid w:val="{0E431341-B81E-4ADC-B472-AB0EDEBD433A}"/>
      </w:docPartPr>
      <w:docPartBody>
        <w:p w:rsidR="002021F9" w:rsidRDefault="002021F9">
          <w:pPr>
            <w:pStyle w:val="5ABC4358FB79471185F69993A5D6660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F9"/>
    <w:rsid w:val="001A6DDA"/>
    <w:rsid w:val="002021F9"/>
    <w:rsid w:val="00536DB0"/>
    <w:rsid w:val="005D77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ABC4358FB79471185F69993A5D66602">
    <w:name w:val="5ABC4358FB79471185F69993A5D6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81D3-B1CE-4FA6-95A5-3512D5F3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273</Words>
  <Characters>2045</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Sabaliauskienė Irena</cp:lastModifiedBy>
  <cp:revision>4</cp:revision>
  <cp:lastPrinted>2001-06-05T13:05:00Z</cp:lastPrinted>
  <dcterms:created xsi:type="dcterms:W3CDTF">2019-03-20T09:49:00Z</dcterms:created>
  <dcterms:modified xsi:type="dcterms:W3CDTF">2019-03-29T11:35:00Z</dcterms:modified>
</cp:coreProperties>
</file>