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F7" w:rsidRDefault="00636E80" w:rsidP="00FE25E8">
      <w:pPr>
        <w:tabs>
          <w:tab w:val="num" w:pos="0"/>
          <w:tab w:val="left" w:pos="720"/>
        </w:tabs>
        <w:spacing w:line="360" w:lineRule="auto"/>
        <w:ind w:left="-1418"/>
        <w:jc w:val="center"/>
        <w:outlineLvl w:val="0"/>
        <w:rPr>
          <w:lang w:val="lt-LT"/>
        </w:rPr>
      </w:pPr>
      <w:r>
        <w:rPr>
          <w:lang w:val="lt-LT"/>
        </w:rPr>
        <w:t xml:space="preserve"> </w:t>
      </w:r>
      <w:r w:rsidR="00F77DF7" w:rsidRPr="00230818">
        <w:rPr>
          <w:lang w:val="lt-LT"/>
        </w:rPr>
        <w:t>AIŠKINAMASIS RAŠTAS</w:t>
      </w:r>
    </w:p>
    <w:p w:rsidR="00363A06" w:rsidRDefault="00363A06" w:rsidP="00FE25E8">
      <w:pPr>
        <w:jc w:val="center"/>
        <w:rPr>
          <w:lang w:val="lt-LT"/>
        </w:rPr>
      </w:pPr>
      <w:r>
        <w:rPr>
          <w:lang w:val="lt-LT"/>
        </w:rPr>
        <w:t xml:space="preserve">Dėl </w:t>
      </w:r>
      <w:r w:rsidR="00C31EC9">
        <w:rPr>
          <w:lang w:val="lt-LT"/>
        </w:rPr>
        <w:t>prašymo perduoti patikėjimo teise valstybin</w:t>
      </w:r>
      <w:r w:rsidR="00F6781C">
        <w:rPr>
          <w:lang w:val="lt-LT"/>
        </w:rPr>
        <w:t xml:space="preserve">į </w:t>
      </w:r>
      <w:r w:rsidR="00C31EC9">
        <w:rPr>
          <w:lang w:val="lt-LT"/>
        </w:rPr>
        <w:t>žemės sklyp</w:t>
      </w:r>
      <w:r w:rsidR="007008A5">
        <w:rPr>
          <w:lang w:val="lt-LT"/>
        </w:rPr>
        <w:t>ą</w:t>
      </w:r>
    </w:p>
    <w:p w:rsidR="00363A06" w:rsidRPr="00230818" w:rsidRDefault="00363A06" w:rsidP="00230818">
      <w:pPr>
        <w:tabs>
          <w:tab w:val="num" w:pos="0"/>
          <w:tab w:val="left" w:pos="720"/>
        </w:tabs>
        <w:spacing w:line="360" w:lineRule="auto"/>
        <w:ind w:left="-1418"/>
        <w:jc w:val="both"/>
        <w:outlineLvl w:val="0"/>
        <w:rPr>
          <w:lang w:val="lt-LT"/>
        </w:rPr>
      </w:pPr>
    </w:p>
    <w:p w:rsidR="00F77DF7" w:rsidRPr="00917BF7" w:rsidRDefault="00F77DF7" w:rsidP="00230818">
      <w:pPr>
        <w:pStyle w:val="Sraopastraipa"/>
        <w:numPr>
          <w:ilvl w:val="0"/>
          <w:numId w:val="5"/>
        </w:numPr>
        <w:spacing w:line="360" w:lineRule="auto"/>
        <w:jc w:val="both"/>
        <w:rPr>
          <w:b/>
          <w:lang w:val="lt-LT"/>
        </w:rPr>
      </w:pPr>
      <w:r w:rsidRPr="00917BF7">
        <w:rPr>
          <w:b/>
          <w:lang w:val="lt-LT"/>
        </w:rPr>
        <w:t>P</w:t>
      </w:r>
      <w:r w:rsidRPr="00917BF7">
        <w:rPr>
          <w:b/>
          <w:lang w:val="pt-BR"/>
        </w:rPr>
        <w:t>arengto tarybos sprendimo projekto tikslai ir uždaviniai</w:t>
      </w:r>
      <w:r w:rsidRPr="00917BF7">
        <w:rPr>
          <w:b/>
          <w:lang w:val="lt-LT"/>
        </w:rPr>
        <w:t xml:space="preserve"> </w:t>
      </w:r>
    </w:p>
    <w:p w:rsidR="00363A06" w:rsidRDefault="00363A06" w:rsidP="00363A06">
      <w:pPr>
        <w:tabs>
          <w:tab w:val="left" w:pos="680"/>
          <w:tab w:val="left" w:pos="1206"/>
        </w:tabs>
        <w:spacing w:line="360" w:lineRule="auto"/>
        <w:jc w:val="both"/>
        <w:rPr>
          <w:lang w:val="lt-LT"/>
        </w:rPr>
      </w:pPr>
      <w:r>
        <w:rPr>
          <w:lang w:val="lt-LT"/>
        </w:rPr>
        <w:tab/>
      </w:r>
      <w:r w:rsidR="00C31EC9">
        <w:rPr>
          <w:lang w:val="lt-LT"/>
        </w:rPr>
        <w:t>Molėtų rajono savivaldybei gav</w:t>
      </w:r>
      <w:r w:rsidR="007008A5">
        <w:rPr>
          <w:lang w:val="lt-LT"/>
        </w:rPr>
        <w:t>us patikėjimo teisę į valstybin</w:t>
      </w:r>
      <w:r w:rsidR="00F6781C">
        <w:rPr>
          <w:lang w:val="lt-LT"/>
        </w:rPr>
        <w:t xml:space="preserve">į </w:t>
      </w:r>
      <w:r w:rsidR="00C31EC9">
        <w:rPr>
          <w:lang w:val="lt-LT"/>
        </w:rPr>
        <w:t xml:space="preserve">žemės sklypą </w:t>
      </w:r>
      <w:r w:rsidR="007412AA">
        <w:rPr>
          <w:lang w:val="lt-LT"/>
        </w:rPr>
        <w:t>0,2611 ha</w:t>
      </w:r>
      <w:r w:rsidR="000E4470">
        <w:rPr>
          <w:lang w:val="lt-LT"/>
        </w:rPr>
        <w:t xml:space="preserve"> (</w:t>
      </w:r>
      <w:r w:rsidR="000E4470">
        <w:t xml:space="preserve">pagal </w:t>
      </w:r>
      <w:r w:rsidR="000E4470" w:rsidRPr="000E4470">
        <w:rPr>
          <w:lang w:val="lt-LT"/>
        </w:rPr>
        <w:t>pridedamą</w:t>
      </w:r>
      <w:r w:rsidR="000E4470">
        <w:t xml:space="preserve"> schemą)</w:t>
      </w:r>
      <w:r w:rsidR="00FE25E8" w:rsidRPr="00934B32">
        <w:rPr>
          <w:lang w:val="lt-LT"/>
        </w:rPr>
        <w:t>,</w:t>
      </w:r>
      <w:r w:rsidR="00164E17">
        <w:rPr>
          <w:lang w:val="lt-LT"/>
        </w:rPr>
        <w:t xml:space="preserve"> </w:t>
      </w:r>
      <w:r w:rsidR="002768A3" w:rsidRPr="00D774B1">
        <w:rPr>
          <w:lang w:val="lt-LT"/>
        </w:rPr>
        <w:t>esan</w:t>
      </w:r>
      <w:r w:rsidR="00C31EC9">
        <w:rPr>
          <w:lang w:val="lt-LT"/>
        </w:rPr>
        <w:t xml:space="preserve">tį </w:t>
      </w:r>
      <w:r w:rsidR="002C1904">
        <w:rPr>
          <w:lang w:val="lt-LT"/>
        </w:rPr>
        <w:t>Molėtų</w:t>
      </w:r>
      <w:r w:rsidR="004E27A7">
        <w:rPr>
          <w:lang w:val="lt-LT"/>
        </w:rPr>
        <w:t xml:space="preserve"> mieste, Kreivoji g.</w:t>
      </w:r>
      <w:r w:rsidR="001A6674">
        <w:rPr>
          <w:lang w:val="lt-LT"/>
        </w:rPr>
        <w:t xml:space="preserve"> </w:t>
      </w:r>
      <w:r w:rsidR="004E27A7">
        <w:rPr>
          <w:lang w:val="lt-LT"/>
        </w:rPr>
        <w:t>8</w:t>
      </w:r>
      <w:r w:rsidR="00934B32">
        <w:rPr>
          <w:lang w:val="lt-LT"/>
        </w:rPr>
        <w:t>,</w:t>
      </w:r>
      <w:r w:rsidR="00C31EC9">
        <w:rPr>
          <w:lang w:val="lt-LT"/>
        </w:rPr>
        <w:t xml:space="preserve"> bus įgyvendinta valstybinė funkcija - gyvenamiesiems namams statyti</w:t>
      </w:r>
      <w:r w:rsidR="00D330FE" w:rsidRPr="009F51BD">
        <w:t>.</w:t>
      </w:r>
      <w:r w:rsidR="00164E17">
        <w:rPr>
          <w:lang w:val="lt-LT"/>
        </w:rPr>
        <w:t xml:space="preserve"> </w:t>
      </w:r>
    </w:p>
    <w:p w:rsidR="00D330FE" w:rsidRPr="000F4474" w:rsidRDefault="00D330FE" w:rsidP="00363A06">
      <w:pPr>
        <w:tabs>
          <w:tab w:val="left" w:pos="680"/>
          <w:tab w:val="left" w:pos="1206"/>
        </w:tabs>
        <w:spacing w:line="360" w:lineRule="auto"/>
        <w:jc w:val="both"/>
        <w:rPr>
          <w:lang w:val="lt-LT"/>
        </w:rPr>
      </w:pPr>
      <w:r>
        <w:rPr>
          <w:lang w:val="lt-LT"/>
        </w:rPr>
        <w:tab/>
        <w:t>Šis žemės sklypas suprojektuotas J. Janonio kvartalo detaliajame plane</w:t>
      </w:r>
      <w:r w:rsidR="007412AA">
        <w:rPr>
          <w:lang w:val="lt-LT"/>
        </w:rPr>
        <w:t xml:space="preserve"> ir </w:t>
      </w:r>
      <w:r>
        <w:rPr>
          <w:lang w:val="lt-LT"/>
        </w:rPr>
        <w:t>atlik</w:t>
      </w:r>
      <w:r w:rsidR="007412AA">
        <w:rPr>
          <w:lang w:val="lt-LT"/>
        </w:rPr>
        <w:t>t</w:t>
      </w:r>
      <w:r>
        <w:rPr>
          <w:lang w:val="lt-LT"/>
        </w:rPr>
        <w:t xml:space="preserve">i sklypo </w:t>
      </w:r>
      <w:r w:rsidR="001A6674">
        <w:rPr>
          <w:lang w:val="lt-LT"/>
        </w:rPr>
        <w:t>kadastriniai matavimai.</w:t>
      </w:r>
    </w:p>
    <w:p w:rsidR="00917BF7" w:rsidRPr="002A7AA1" w:rsidRDefault="002A7AA1" w:rsidP="001A6674">
      <w:pPr>
        <w:tabs>
          <w:tab w:val="left" w:pos="680"/>
          <w:tab w:val="left" w:pos="1206"/>
        </w:tabs>
        <w:spacing w:line="360" w:lineRule="auto"/>
        <w:ind w:firstLine="709"/>
        <w:jc w:val="both"/>
        <w:rPr>
          <w:lang w:val="lt-LT"/>
        </w:rPr>
      </w:pPr>
      <w:r>
        <w:rPr>
          <w:lang w:val="lt-LT"/>
        </w:rPr>
        <w:t>Gavus patikėjimo teisę į valstybin</w:t>
      </w:r>
      <w:r w:rsidR="00F6781C">
        <w:rPr>
          <w:lang w:val="lt-LT"/>
        </w:rPr>
        <w:t xml:space="preserve">į </w:t>
      </w:r>
      <w:bookmarkStart w:id="0" w:name="_GoBack"/>
      <w:bookmarkEnd w:id="0"/>
      <w:r>
        <w:rPr>
          <w:lang w:val="lt-LT"/>
        </w:rPr>
        <w:t xml:space="preserve">žemės </w:t>
      </w:r>
      <w:r w:rsidRPr="002A7AA1">
        <w:rPr>
          <w:lang w:val="lt-LT"/>
        </w:rPr>
        <w:t xml:space="preserve">sklypą, </w:t>
      </w:r>
      <w:r w:rsidR="001A6674" w:rsidRPr="002A7AA1">
        <w:rPr>
          <w:lang w:val="lt-LT"/>
        </w:rPr>
        <w:t>Molėtų rajono savivaldybė</w:t>
      </w:r>
      <w:r w:rsidR="007412AA">
        <w:rPr>
          <w:lang w:val="lt-LT"/>
        </w:rPr>
        <w:t xml:space="preserve"> galės toliau vykdyti </w:t>
      </w:r>
      <w:r w:rsidR="001A6674" w:rsidRPr="002A7AA1">
        <w:rPr>
          <w:lang w:val="lt-LT"/>
        </w:rPr>
        <w:t>2014-2020 metų Europos Sąjungos fondų investicijų veiksmų programos 8 prioriteto „Socialinės įtraukties didinim</w:t>
      </w:r>
      <w:r w:rsidRPr="002A7AA1">
        <w:rPr>
          <w:lang w:val="lt-LT"/>
        </w:rPr>
        <w:t>o</w:t>
      </w:r>
      <w:r w:rsidR="001A6674" w:rsidRPr="002A7AA1">
        <w:rPr>
          <w:lang w:val="lt-LT"/>
        </w:rPr>
        <w:t xml:space="preserve"> ir kov</w:t>
      </w:r>
      <w:r w:rsidRPr="002A7AA1">
        <w:rPr>
          <w:lang w:val="lt-LT"/>
        </w:rPr>
        <w:t>os su skurdu“ įgyvendinimo priemonę</w:t>
      </w:r>
      <w:r w:rsidR="001A6674" w:rsidRPr="002A7AA1">
        <w:rPr>
          <w:lang w:val="lt-LT"/>
        </w:rPr>
        <w:t xml:space="preserve"> Nr. 08.1.1.-CPVA-V-427 „Institucinės globos pertvarka: investicijos į infrastruktūrą“ projektų finansavimo sąlygų apraš</w:t>
      </w:r>
      <w:r w:rsidR="00CC257B" w:rsidRPr="002A7AA1">
        <w:rPr>
          <w:lang w:val="lt-LT"/>
        </w:rPr>
        <w:t xml:space="preserve">o </w:t>
      </w:r>
      <w:r w:rsidR="001A6674" w:rsidRPr="002A7AA1">
        <w:rPr>
          <w:lang w:val="lt-LT"/>
        </w:rPr>
        <w:t>Nr.1 „Bendruomeninių vaikų globos namų ir vaikų dienos centrų tinklo plėtr</w:t>
      </w:r>
      <w:r w:rsidRPr="002A7AA1">
        <w:rPr>
          <w:lang w:val="lt-LT"/>
        </w:rPr>
        <w:t>os</w:t>
      </w:r>
      <w:r w:rsidR="001A6674" w:rsidRPr="002A7AA1">
        <w:rPr>
          <w:lang w:val="lt-LT"/>
        </w:rPr>
        <w:t>“ projektą,</w:t>
      </w:r>
      <w:r w:rsidR="00CC257B" w:rsidRPr="002A7AA1">
        <w:rPr>
          <w:lang w:val="lt-LT"/>
        </w:rPr>
        <w:t xml:space="preserve"> </w:t>
      </w:r>
      <w:r w:rsidR="007412AA">
        <w:rPr>
          <w:lang w:val="lt-LT"/>
        </w:rPr>
        <w:t xml:space="preserve">kuriam reikalingas </w:t>
      </w:r>
      <w:r w:rsidR="001A6674" w:rsidRPr="002A7AA1">
        <w:rPr>
          <w:lang w:val="lt-LT"/>
        </w:rPr>
        <w:t xml:space="preserve">minėtas žemės sklypas, </w:t>
      </w:r>
      <w:r w:rsidR="007412AA">
        <w:rPr>
          <w:lang w:val="lt-LT"/>
        </w:rPr>
        <w:t xml:space="preserve">kuriame bus išduotas leidimas bendruomeninių vaikų globos namų statybai. </w:t>
      </w:r>
    </w:p>
    <w:p w:rsidR="00F77DF7" w:rsidRPr="002A7AA1" w:rsidRDefault="00F77DF7" w:rsidP="00230818">
      <w:pPr>
        <w:pStyle w:val="Sraopastraipa"/>
        <w:numPr>
          <w:ilvl w:val="0"/>
          <w:numId w:val="5"/>
        </w:numPr>
        <w:tabs>
          <w:tab w:val="left" w:pos="720"/>
          <w:tab w:val="num" w:pos="3960"/>
        </w:tabs>
        <w:spacing w:line="360" w:lineRule="auto"/>
        <w:jc w:val="both"/>
        <w:rPr>
          <w:b/>
          <w:lang w:val="lt-LT"/>
        </w:rPr>
      </w:pPr>
      <w:r w:rsidRPr="002A7AA1">
        <w:rPr>
          <w:b/>
          <w:lang w:val="lt-LT"/>
        </w:rPr>
        <w:t>Šiuo metu esantis teisinis reglamentavimas</w:t>
      </w:r>
    </w:p>
    <w:p w:rsidR="00934B32" w:rsidRPr="002A7AA1" w:rsidRDefault="00934B32" w:rsidP="00934B32">
      <w:pPr>
        <w:tabs>
          <w:tab w:val="left" w:pos="680"/>
          <w:tab w:val="left" w:pos="1206"/>
        </w:tabs>
        <w:spacing w:line="360" w:lineRule="auto"/>
        <w:jc w:val="both"/>
        <w:rPr>
          <w:lang w:val="lt-LT"/>
        </w:rPr>
      </w:pPr>
      <w:r w:rsidRPr="002A7AA1">
        <w:rPr>
          <w:lang w:val="lt-LT"/>
        </w:rPr>
        <w:tab/>
      </w:r>
      <w:r w:rsidR="00B61202" w:rsidRPr="002A7AA1">
        <w:rPr>
          <w:lang w:val="lt-LT"/>
        </w:rPr>
        <w:t xml:space="preserve">Lietuvos Respublikos vietos savivaldos įstatymo </w:t>
      </w:r>
      <w:r w:rsidR="002A7AA1" w:rsidRPr="002A7AA1">
        <w:rPr>
          <w:lang w:val="lt-LT"/>
        </w:rPr>
        <w:t>7</w:t>
      </w:r>
      <w:r w:rsidR="00B61202" w:rsidRPr="002A7AA1">
        <w:rPr>
          <w:lang w:val="lt-LT"/>
        </w:rPr>
        <w:t xml:space="preserve"> straipsnio 1</w:t>
      </w:r>
      <w:r w:rsidR="002A7AA1" w:rsidRPr="002A7AA1">
        <w:rPr>
          <w:lang w:val="lt-LT"/>
        </w:rPr>
        <w:t>0</w:t>
      </w:r>
      <w:r w:rsidR="00B61202" w:rsidRPr="002A7AA1">
        <w:rPr>
          <w:lang w:val="lt-LT"/>
        </w:rPr>
        <w:t xml:space="preserve"> punktas</w:t>
      </w:r>
      <w:r w:rsidR="009A6B18" w:rsidRPr="002A7AA1">
        <w:rPr>
          <w:lang w:val="lt-LT"/>
        </w:rPr>
        <w:t>, 1</w:t>
      </w:r>
      <w:r w:rsidR="002A7AA1" w:rsidRPr="002A7AA1">
        <w:rPr>
          <w:lang w:val="lt-LT"/>
        </w:rPr>
        <w:t>8</w:t>
      </w:r>
      <w:r w:rsidR="009A6B18" w:rsidRPr="002A7AA1">
        <w:rPr>
          <w:lang w:val="lt-LT"/>
        </w:rPr>
        <w:t xml:space="preserve"> straipsnio </w:t>
      </w:r>
      <w:r w:rsidR="002A7AA1" w:rsidRPr="002A7AA1">
        <w:rPr>
          <w:lang w:val="lt-LT"/>
        </w:rPr>
        <w:t>1</w:t>
      </w:r>
      <w:r w:rsidR="009A6B18" w:rsidRPr="002A7AA1">
        <w:rPr>
          <w:lang w:val="lt-LT"/>
        </w:rPr>
        <w:t xml:space="preserve"> dalis</w:t>
      </w:r>
      <w:r w:rsidRPr="002A7AA1">
        <w:rPr>
          <w:lang w:val="lt-LT"/>
        </w:rPr>
        <w:t xml:space="preserve">;               </w:t>
      </w:r>
    </w:p>
    <w:p w:rsidR="002A7AA1" w:rsidRPr="002A7AA1" w:rsidRDefault="002A7AA1" w:rsidP="002A7AA1">
      <w:pPr>
        <w:tabs>
          <w:tab w:val="left" w:pos="0"/>
        </w:tabs>
        <w:spacing w:line="360" w:lineRule="auto"/>
        <w:jc w:val="both"/>
        <w:rPr>
          <w:lang w:val="lt-LT"/>
        </w:rPr>
      </w:pPr>
      <w:r w:rsidRPr="002A7AA1">
        <w:rPr>
          <w:lang w:val="lt-LT"/>
        </w:rPr>
        <w:t xml:space="preserve"> Lietuvos Respublikos žemės įstatymo 7 straipsnio 2 dalies 1 punkto e) papunktis;</w:t>
      </w:r>
    </w:p>
    <w:p w:rsidR="00B61202" w:rsidRPr="002A7AA1" w:rsidRDefault="002A7AA1" w:rsidP="002A7AA1">
      <w:pPr>
        <w:tabs>
          <w:tab w:val="left" w:pos="0"/>
        </w:tabs>
        <w:spacing w:line="360" w:lineRule="auto"/>
        <w:jc w:val="both"/>
        <w:rPr>
          <w:lang w:val="lt-LT"/>
        </w:rPr>
      </w:pPr>
      <w:r w:rsidRPr="002A7AA1">
        <w:rPr>
          <w:lang w:val="lt-LT"/>
        </w:rPr>
        <w:t xml:space="preserve"> Valstybinės žemės sklypų perdavimo valdyti, naudoti ir disponuoti patikėjimo teise savivaldybėms taisyklės, patvirtintos Lietuvos Respublikos Vyriausybės 2002 m. rugsėjo 10 d. nutarimu Nr. 1418 „Dėl valstybinės žemės sklypų perdavimo valdyti, naudoti ir disponuoti jais patikėjimo teise</w:t>
      </w:r>
      <w:r>
        <w:t xml:space="preserve"> </w:t>
      </w:r>
      <w:r w:rsidRPr="002A7AA1">
        <w:rPr>
          <w:lang w:val="lt-LT"/>
        </w:rPr>
        <w:t>savivaldybėms taisyklių patvirtinimo“.</w:t>
      </w:r>
      <w:r w:rsidR="00B61202" w:rsidRPr="002A7AA1">
        <w:rPr>
          <w:lang w:val="lt-LT"/>
        </w:rPr>
        <w:t xml:space="preserve"> </w:t>
      </w:r>
    </w:p>
    <w:p w:rsidR="00F77DF7" w:rsidRPr="000F4474" w:rsidRDefault="00934B32" w:rsidP="00934B32">
      <w:pPr>
        <w:tabs>
          <w:tab w:val="left" w:pos="680"/>
          <w:tab w:val="left" w:pos="1206"/>
        </w:tabs>
        <w:spacing w:line="360" w:lineRule="auto"/>
        <w:jc w:val="both"/>
        <w:rPr>
          <w:b/>
          <w:lang w:val="lt-LT"/>
        </w:rPr>
      </w:pPr>
      <w:r w:rsidRPr="002A7AA1">
        <w:rPr>
          <w:lang w:val="lt-LT"/>
        </w:rPr>
        <w:tab/>
      </w:r>
      <w:r w:rsidR="00F77DF7" w:rsidRPr="002A7AA1">
        <w:rPr>
          <w:b/>
          <w:lang w:val="lt-LT"/>
        </w:rPr>
        <w:t>3. Galimos teigiamos ir neigiamos</w:t>
      </w:r>
      <w:r w:rsidR="00F77DF7" w:rsidRPr="000F4474">
        <w:rPr>
          <w:b/>
          <w:lang w:val="lt-LT"/>
        </w:rPr>
        <w:t xml:space="preserve"> pasekmės priėmus siūlomą tarybos sprendimo projektą</w:t>
      </w:r>
    </w:p>
    <w:p w:rsidR="008750AA" w:rsidRPr="000F4474" w:rsidRDefault="00934B32" w:rsidP="00810842">
      <w:pPr>
        <w:tabs>
          <w:tab w:val="left" w:pos="680"/>
          <w:tab w:val="left" w:pos="1206"/>
        </w:tabs>
        <w:spacing w:line="360" w:lineRule="auto"/>
        <w:jc w:val="both"/>
        <w:rPr>
          <w:lang w:val="lt-LT"/>
        </w:rPr>
      </w:pPr>
      <w:r>
        <w:rPr>
          <w:lang w:val="lt-LT"/>
        </w:rPr>
        <w:tab/>
      </w:r>
      <w:r w:rsidR="00463282" w:rsidRPr="000F4474">
        <w:rPr>
          <w:lang w:val="lt-LT"/>
        </w:rPr>
        <w:t>Teigiamos pasekmės</w:t>
      </w:r>
      <w:r w:rsidR="00F10C37" w:rsidRPr="000F4474">
        <w:rPr>
          <w:lang w:val="lt-LT"/>
        </w:rPr>
        <w:t>-p</w:t>
      </w:r>
      <w:r w:rsidR="006031F9" w:rsidRPr="000F4474">
        <w:rPr>
          <w:lang w:val="lt-LT"/>
        </w:rPr>
        <w:t xml:space="preserve">riėmus sprendimą </w:t>
      </w:r>
      <w:r w:rsidR="007B0A33">
        <w:rPr>
          <w:lang w:val="lt-LT"/>
        </w:rPr>
        <w:t xml:space="preserve">anksčiau minėtas </w:t>
      </w:r>
      <w:r w:rsidR="00810842">
        <w:rPr>
          <w:lang w:val="lt-LT"/>
        </w:rPr>
        <w:t xml:space="preserve">žemės sklypas </w:t>
      </w:r>
      <w:r w:rsidR="00810842" w:rsidRPr="000F4474">
        <w:rPr>
          <w:lang w:val="lt-LT"/>
        </w:rPr>
        <w:t xml:space="preserve">bus </w:t>
      </w:r>
      <w:r w:rsidR="00810842">
        <w:rPr>
          <w:lang w:val="lt-LT"/>
        </w:rPr>
        <w:t xml:space="preserve">perduotas </w:t>
      </w:r>
      <w:r w:rsidR="002A7AA1">
        <w:rPr>
          <w:lang w:val="lt-LT"/>
        </w:rPr>
        <w:t xml:space="preserve">patikėjimo teise </w:t>
      </w:r>
      <w:r w:rsidR="00810842">
        <w:rPr>
          <w:lang w:val="lt-LT"/>
        </w:rPr>
        <w:t>Molėtų rajono savivaldybei.</w:t>
      </w:r>
    </w:p>
    <w:p w:rsidR="005F4AC9" w:rsidRPr="000F4474" w:rsidRDefault="00934B32" w:rsidP="00934B32">
      <w:pPr>
        <w:spacing w:line="360" w:lineRule="auto"/>
        <w:jc w:val="both"/>
        <w:rPr>
          <w:lang w:val="lt-LT"/>
        </w:rPr>
      </w:pPr>
      <w:r>
        <w:rPr>
          <w:lang w:val="lt-LT"/>
        </w:rPr>
        <w:t xml:space="preserve">            </w:t>
      </w:r>
      <w:r w:rsidR="005F4AC9" w:rsidRPr="000F4474">
        <w:rPr>
          <w:lang w:val="lt-LT"/>
        </w:rPr>
        <w:t>Neigiamų priimto sprendimo projekto pasekmių nenumatoma.</w:t>
      </w:r>
    </w:p>
    <w:p w:rsidR="00F77DF7" w:rsidRPr="000F4474" w:rsidRDefault="00F77DF7" w:rsidP="00230818">
      <w:pPr>
        <w:tabs>
          <w:tab w:val="num" w:pos="0"/>
          <w:tab w:val="left" w:pos="720"/>
        </w:tabs>
        <w:spacing w:line="360" w:lineRule="auto"/>
        <w:ind w:firstLine="709"/>
        <w:jc w:val="both"/>
        <w:rPr>
          <w:b/>
          <w:lang w:val="lt-LT"/>
        </w:rPr>
      </w:pPr>
      <w:r w:rsidRPr="000F4474">
        <w:rPr>
          <w:b/>
          <w:lang w:val="lt-LT"/>
        </w:rPr>
        <w:t>4. Priemonės sprendimui įgyvendinti</w:t>
      </w:r>
    </w:p>
    <w:p w:rsidR="006031F9" w:rsidRPr="000F4474" w:rsidRDefault="007412AA" w:rsidP="00230818">
      <w:pPr>
        <w:tabs>
          <w:tab w:val="num" w:pos="0"/>
          <w:tab w:val="left" w:pos="720"/>
        </w:tabs>
        <w:spacing w:line="360" w:lineRule="auto"/>
        <w:ind w:firstLine="709"/>
        <w:jc w:val="both"/>
        <w:rPr>
          <w:lang w:val="lt-LT"/>
        </w:rPr>
      </w:pPr>
      <w:r>
        <w:rPr>
          <w:lang w:val="lt-LT"/>
        </w:rPr>
        <w:t>Kreipimasis į Nacionalinę žemės tarnybą prie Žemės ūkio ministerijos.</w:t>
      </w:r>
      <w:r w:rsidR="009A6B18" w:rsidRPr="000F4474">
        <w:rPr>
          <w:lang w:val="lt-LT"/>
        </w:rPr>
        <w:t xml:space="preserve"> </w:t>
      </w:r>
    </w:p>
    <w:p w:rsidR="00F77DF7" w:rsidRDefault="00F77DF7" w:rsidP="00230818">
      <w:pPr>
        <w:tabs>
          <w:tab w:val="left" w:pos="720"/>
          <w:tab w:val="num" w:pos="3960"/>
        </w:tabs>
        <w:spacing w:line="360" w:lineRule="auto"/>
        <w:ind w:firstLine="709"/>
        <w:jc w:val="both"/>
        <w:rPr>
          <w:b/>
          <w:lang w:val="lt-LT"/>
        </w:rPr>
      </w:pPr>
      <w:r w:rsidRPr="000F4474">
        <w:rPr>
          <w:b/>
          <w:lang w:val="lt-LT"/>
        </w:rPr>
        <w:t>5. Lėšų poreikis ir jų šaltiniai (prireikus skaičiavimai ir išlaidų sąmatos)</w:t>
      </w:r>
    </w:p>
    <w:p w:rsidR="007412AA" w:rsidRPr="007412AA" w:rsidRDefault="007412AA" w:rsidP="00230818">
      <w:pPr>
        <w:tabs>
          <w:tab w:val="left" w:pos="720"/>
          <w:tab w:val="num" w:pos="3960"/>
        </w:tabs>
        <w:spacing w:line="360" w:lineRule="auto"/>
        <w:ind w:firstLine="709"/>
        <w:jc w:val="both"/>
        <w:rPr>
          <w:lang w:val="lt-LT"/>
        </w:rPr>
      </w:pPr>
      <w:r>
        <w:rPr>
          <w:lang w:val="lt-LT"/>
        </w:rPr>
        <w:t>Lėšos nereikalingos.</w:t>
      </w:r>
    </w:p>
    <w:p w:rsidR="00F77DF7" w:rsidRDefault="00F77DF7" w:rsidP="00230818">
      <w:pPr>
        <w:tabs>
          <w:tab w:val="left" w:pos="720"/>
          <w:tab w:val="num" w:pos="3960"/>
        </w:tabs>
        <w:spacing w:line="360" w:lineRule="auto"/>
        <w:ind w:firstLine="709"/>
        <w:jc w:val="both"/>
        <w:rPr>
          <w:b/>
          <w:lang w:val="lt-LT"/>
        </w:rPr>
      </w:pPr>
      <w:r w:rsidRPr="00FB3A04">
        <w:rPr>
          <w:b/>
          <w:lang w:val="lt-LT"/>
        </w:rPr>
        <w:t>6.</w:t>
      </w:r>
      <w:r w:rsidR="00E14AF7">
        <w:rPr>
          <w:b/>
          <w:lang w:val="lt-LT"/>
        </w:rPr>
        <w:t xml:space="preserve"> </w:t>
      </w:r>
      <w:r w:rsidRPr="00FB3A04">
        <w:rPr>
          <w:b/>
          <w:lang w:val="lt-LT"/>
        </w:rPr>
        <w:t>Vykdytojai, įvykdymo terminai</w:t>
      </w:r>
    </w:p>
    <w:p w:rsidR="00ED4B84" w:rsidRPr="00FB3A04" w:rsidRDefault="00ED4B84" w:rsidP="00230818">
      <w:pPr>
        <w:tabs>
          <w:tab w:val="left" w:pos="720"/>
          <w:tab w:val="num" w:pos="3960"/>
        </w:tabs>
        <w:spacing w:line="360" w:lineRule="auto"/>
        <w:jc w:val="both"/>
        <w:rPr>
          <w:b/>
          <w:lang w:val="lt-LT"/>
        </w:rPr>
      </w:pPr>
      <w:r>
        <w:rPr>
          <w:b/>
          <w:lang w:val="lt-LT"/>
        </w:rPr>
        <w:tab/>
      </w:r>
      <w:r w:rsidR="00E14AF7" w:rsidRPr="00E14AF7">
        <w:rPr>
          <w:lang w:val="lt-LT"/>
        </w:rPr>
        <w:t>Molėtų rajono savivaldybės administracija</w:t>
      </w:r>
    </w:p>
    <w:p w:rsidR="00427B2D" w:rsidRDefault="00427B2D" w:rsidP="00230818">
      <w:pPr>
        <w:spacing w:line="360" w:lineRule="auto"/>
        <w:ind w:firstLine="720"/>
        <w:jc w:val="both"/>
        <w:rPr>
          <w:lang w:val="lt-LT"/>
        </w:rPr>
      </w:pPr>
    </w:p>
    <w:p w:rsidR="002A285D" w:rsidRPr="00F77DF7" w:rsidRDefault="002A285D" w:rsidP="00230818">
      <w:pPr>
        <w:tabs>
          <w:tab w:val="left" w:pos="1674"/>
        </w:tabs>
        <w:jc w:val="both"/>
        <w:rPr>
          <w:lang w:val="lt-LT"/>
        </w:rPr>
      </w:pPr>
    </w:p>
    <w:sectPr w:rsidR="002A285D" w:rsidRPr="00F77DF7" w:rsidSect="00724AC9">
      <w:headerReference w:type="even" r:id="rId7"/>
      <w:headerReference w:type="default" r:id="rId8"/>
      <w:pgSz w:w="11906" w:h="16838"/>
      <w:pgMar w:top="89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018" w:rsidRDefault="00BF1018">
      <w:r>
        <w:separator/>
      </w:r>
    </w:p>
  </w:endnote>
  <w:endnote w:type="continuationSeparator" w:id="0">
    <w:p w:rsidR="00BF1018" w:rsidRDefault="00BF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018" w:rsidRDefault="00BF1018">
      <w:r>
        <w:separator/>
      </w:r>
    </w:p>
  </w:footnote>
  <w:footnote w:type="continuationSeparator" w:id="0">
    <w:p w:rsidR="00BF1018" w:rsidRDefault="00BF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4AC9" w:rsidRDefault="00724A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A6674">
      <w:rPr>
        <w:rStyle w:val="Puslapionumeris"/>
        <w:noProof/>
      </w:rPr>
      <w:t>2</w:t>
    </w:r>
    <w:r>
      <w:rPr>
        <w:rStyle w:val="Puslapionumeris"/>
      </w:rPr>
      <w:fldChar w:fldCharType="end"/>
    </w:r>
  </w:p>
  <w:p w:rsidR="00724AC9" w:rsidRDefault="00724A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3C3"/>
    <w:multiLevelType w:val="hybridMultilevel"/>
    <w:tmpl w:val="F78AEB9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9EA7879"/>
    <w:multiLevelType w:val="hybridMultilevel"/>
    <w:tmpl w:val="476EBC02"/>
    <w:lvl w:ilvl="0" w:tplc="075EE442">
      <w:start w:val="1"/>
      <w:numFmt w:val="decimal"/>
      <w:lvlText w:val="%1."/>
      <w:lvlJc w:val="left"/>
      <w:pPr>
        <w:tabs>
          <w:tab w:val="num" w:pos="1695"/>
        </w:tabs>
        <w:ind w:left="1695" w:hanging="99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2" w15:restartNumberingAfterBreak="0">
    <w:nsid w:val="4A7531F8"/>
    <w:multiLevelType w:val="hybridMultilevel"/>
    <w:tmpl w:val="5C70CD34"/>
    <w:lvl w:ilvl="0" w:tplc="0427000F">
      <w:start w:val="1"/>
      <w:numFmt w:val="decimal"/>
      <w:lvlText w:val="%1."/>
      <w:lvlJc w:val="left"/>
      <w:pPr>
        <w:ind w:left="4395" w:hanging="360"/>
      </w:pPr>
    </w:lvl>
    <w:lvl w:ilvl="1" w:tplc="04270019" w:tentative="1">
      <w:start w:val="1"/>
      <w:numFmt w:val="lowerLetter"/>
      <w:lvlText w:val="%2."/>
      <w:lvlJc w:val="left"/>
      <w:pPr>
        <w:ind w:left="5115" w:hanging="360"/>
      </w:pPr>
    </w:lvl>
    <w:lvl w:ilvl="2" w:tplc="0427001B" w:tentative="1">
      <w:start w:val="1"/>
      <w:numFmt w:val="lowerRoman"/>
      <w:lvlText w:val="%3."/>
      <w:lvlJc w:val="right"/>
      <w:pPr>
        <w:ind w:left="5835" w:hanging="180"/>
      </w:pPr>
    </w:lvl>
    <w:lvl w:ilvl="3" w:tplc="0427000F" w:tentative="1">
      <w:start w:val="1"/>
      <w:numFmt w:val="decimal"/>
      <w:lvlText w:val="%4."/>
      <w:lvlJc w:val="left"/>
      <w:pPr>
        <w:ind w:left="6555" w:hanging="360"/>
      </w:pPr>
    </w:lvl>
    <w:lvl w:ilvl="4" w:tplc="04270019" w:tentative="1">
      <w:start w:val="1"/>
      <w:numFmt w:val="lowerLetter"/>
      <w:lvlText w:val="%5."/>
      <w:lvlJc w:val="left"/>
      <w:pPr>
        <w:ind w:left="7275" w:hanging="360"/>
      </w:pPr>
    </w:lvl>
    <w:lvl w:ilvl="5" w:tplc="0427001B" w:tentative="1">
      <w:start w:val="1"/>
      <w:numFmt w:val="lowerRoman"/>
      <w:lvlText w:val="%6."/>
      <w:lvlJc w:val="right"/>
      <w:pPr>
        <w:ind w:left="7995" w:hanging="180"/>
      </w:pPr>
    </w:lvl>
    <w:lvl w:ilvl="6" w:tplc="0427000F" w:tentative="1">
      <w:start w:val="1"/>
      <w:numFmt w:val="decimal"/>
      <w:lvlText w:val="%7."/>
      <w:lvlJc w:val="left"/>
      <w:pPr>
        <w:ind w:left="8715" w:hanging="360"/>
      </w:pPr>
    </w:lvl>
    <w:lvl w:ilvl="7" w:tplc="04270019" w:tentative="1">
      <w:start w:val="1"/>
      <w:numFmt w:val="lowerLetter"/>
      <w:lvlText w:val="%8."/>
      <w:lvlJc w:val="left"/>
      <w:pPr>
        <w:ind w:left="9435" w:hanging="360"/>
      </w:pPr>
    </w:lvl>
    <w:lvl w:ilvl="8" w:tplc="0427001B" w:tentative="1">
      <w:start w:val="1"/>
      <w:numFmt w:val="lowerRoman"/>
      <w:lvlText w:val="%9."/>
      <w:lvlJc w:val="right"/>
      <w:pPr>
        <w:ind w:left="10155" w:hanging="180"/>
      </w:pPr>
    </w:lvl>
  </w:abstractNum>
  <w:abstractNum w:abstractNumId="3" w15:restartNumberingAfterBreak="0">
    <w:nsid w:val="68B77053"/>
    <w:multiLevelType w:val="hybridMultilevel"/>
    <w:tmpl w:val="58BA68AC"/>
    <w:lvl w:ilvl="0" w:tplc="7F38F02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6B4E6A10"/>
    <w:multiLevelType w:val="hybridMultilevel"/>
    <w:tmpl w:val="38DCA088"/>
    <w:lvl w:ilvl="0" w:tplc="4AF2B18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5" w15:restartNumberingAfterBreak="0">
    <w:nsid w:val="6F8D44D1"/>
    <w:multiLevelType w:val="multilevel"/>
    <w:tmpl w:val="9E362296"/>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4037BA"/>
    <w:multiLevelType w:val="hybridMultilevel"/>
    <w:tmpl w:val="87622004"/>
    <w:lvl w:ilvl="0" w:tplc="0427000F">
      <w:start w:val="15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0"/>
    <w:rsid w:val="00030275"/>
    <w:rsid w:val="00041087"/>
    <w:rsid w:val="000419DE"/>
    <w:rsid w:val="000531F7"/>
    <w:rsid w:val="000571EA"/>
    <w:rsid w:val="00065D61"/>
    <w:rsid w:val="000664EF"/>
    <w:rsid w:val="0007246B"/>
    <w:rsid w:val="000737AF"/>
    <w:rsid w:val="00083493"/>
    <w:rsid w:val="000A509A"/>
    <w:rsid w:val="000B0430"/>
    <w:rsid w:val="000E4470"/>
    <w:rsid w:val="000F364B"/>
    <w:rsid w:val="000F4474"/>
    <w:rsid w:val="0010144A"/>
    <w:rsid w:val="00107C93"/>
    <w:rsid w:val="0013632C"/>
    <w:rsid w:val="00137CE2"/>
    <w:rsid w:val="00140555"/>
    <w:rsid w:val="00144DA6"/>
    <w:rsid w:val="0015635F"/>
    <w:rsid w:val="00164E17"/>
    <w:rsid w:val="00180633"/>
    <w:rsid w:val="001A6674"/>
    <w:rsid w:val="001B51A2"/>
    <w:rsid w:val="001B7871"/>
    <w:rsid w:val="001F4678"/>
    <w:rsid w:val="00204E23"/>
    <w:rsid w:val="0021016A"/>
    <w:rsid w:val="00215A0C"/>
    <w:rsid w:val="00226EB3"/>
    <w:rsid w:val="00230818"/>
    <w:rsid w:val="00242174"/>
    <w:rsid w:val="0025361E"/>
    <w:rsid w:val="002768A3"/>
    <w:rsid w:val="00281A02"/>
    <w:rsid w:val="00282026"/>
    <w:rsid w:val="0028598A"/>
    <w:rsid w:val="00292223"/>
    <w:rsid w:val="00294A54"/>
    <w:rsid w:val="002A285D"/>
    <w:rsid w:val="002A7AA1"/>
    <w:rsid w:val="002B3849"/>
    <w:rsid w:val="002C1904"/>
    <w:rsid w:val="002C3192"/>
    <w:rsid w:val="002C7925"/>
    <w:rsid w:val="002E14C7"/>
    <w:rsid w:val="002E40A8"/>
    <w:rsid w:val="002F157A"/>
    <w:rsid w:val="0031622E"/>
    <w:rsid w:val="00335603"/>
    <w:rsid w:val="00341B42"/>
    <w:rsid w:val="00343CBB"/>
    <w:rsid w:val="003453E5"/>
    <w:rsid w:val="00352E4B"/>
    <w:rsid w:val="0036079C"/>
    <w:rsid w:val="00363A06"/>
    <w:rsid w:val="0036423D"/>
    <w:rsid w:val="00364D04"/>
    <w:rsid w:val="0038026D"/>
    <w:rsid w:val="003874E9"/>
    <w:rsid w:val="00396435"/>
    <w:rsid w:val="003A0955"/>
    <w:rsid w:val="003B0A5D"/>
    <w:rsid w:val="003B383C"/>
    <w:rsid w:val="003C4D8A"/>
    <w:rsid w:val="003D44FC"/>
    <w:rsid w:val="003D4538"/>
    <w:rsid w:val="003E45DF"/>
    <w:rsid w:val="003F608B"/>
    <w:rsid w:val="0041036E"/>
    <w:rsid w:val="004164F2"/>
    <w:rsid w:val="00420D5B"/>
    <w:rsid w:val="00427AC6"/>
    <w:rsid w:val="00427B2D"/>
    <w:rsid w:val="004521F2"/>
    <w:rsid w:val="0045743F"/>
    <w:rsid w:val="00462982"/>
    <w:rsid w:val="00463282"/>
    <w:rsid w:val="00471510"/>
    <w:rsid w:val="00482756"/>
    <w:rsid w:val="004857E3"/>
    <w:rsid w:val="00492F53"/>
    <w:rsid w:val="004B6883"/>
    <w:rsid w:val="004B7A4B"/>
    <w:rsid w:val="004C3484"/>
    <w:rsid w:val="004E27A7"/>
    <w:rsid w:val="004E5050"/>
    <w:rsid w:val="004E7D32"/>
    <w:rsid w:val="004F2A5A"/>
    <w:rsid w:val="0050116E"/>
    <w:rsid w:val="00525818"/>
    <w:rsid w:val="00535272"/>
    <w:rsid w:val="00535CDF"/>
    <w:rsid w:val="00552010"/>
    <w:rsid w:val="0056536E"/>
    <w:rsid w:val="00574835"/>
    <w:rsid w:val="005D1B6A"/>
    <w:rsid w:val="005F4AC9"/>
    <w:rsid w:val="006031F9"/>
    <w:rsid w:val="00603F85"/>
    <w:rsid w:val="006164E1"/>
    <w:rsid w:val="00616A6A"/>
    <w:rsid w:val="00620967"/>
    <w:rsid w:val="0062553F"/>
    <w:rsid w:val="006273FA"/>
    <w:rsid w:val="00636E80"/>
    <w:rsid w:val="00640400"/>
    <w:rsid w:val="00647CCB"/>
    <w:rsid w:val="006557B1"/>
    <w:rsid w:val="00663086"/>
    <w:rsid w:val="00667B00"/>
    <w:rsid w:val="006806A0"/>
    <w:rsid w:val="00683511"/>
    <w:rsid w:val="0069323E"/>
    <w:rsid w:val="00696E42"/>
    <w:rsid w:val="006A5CC5"/>
    <w:rsid w:val="006B33F7"/>
    <w:rsid w:val="006B4874"/>
    <w:rsid w:val="006C4A8A"/>
    <w:rsid w:val="006D379E"/>
    <w:rsid w:val="006D3B21"/>
    <w:rsid w:val="006D42F3"/>
    <w:rsid w:val="006F5395"/>
    <w:rsid w:val="007008A5"/>
    <w:rsid w:val="00710FBD"/>
    <w:rsid w:val="00714149"/>
    <w:rsid w:val="00723091"/>
    <w:rsid w:val="00724AC9"/>
    <w:rsid w:val="00730802"/>
    <w:rsid w:val="007315BF"/>
    <w:rsid w:val="00731918"/>
    <w:rsid w:val="00740394"/>
    <w:rsid w:val="007412AA"/>
    <w:rsid w:val="007413BC"/>
    <w:rsid w:val="00745961"/>
    <w:rsid w:val="007558A8"/>
    <w:rsid w:val="00755E4C"/>
    <w:rsid w:val="00755F4E"/>
    <w:rsid w:val="00757F86"/>
    <w:rsid w:val="00761430"/>
    <w:rsid w:val="00770B10"/>
    <w:rsid w:val="007732FD"/>
    <w:rsid w:val="007761DD"/>
    <w:rsid w:val="00786332"/>
    <w:rsid w:val="007865A7"/>
    <w:rsid w:val="007924C2"/>
    <w:rsid w:val="007A51AA"/>
    <w:rsid w:val="007A6D54"/>
    <w:rsid w:val="007B0A33"/>
    <w:rsid w:val="007D1381"/>
    <w:rsid w:val="007E2878"/>
    <w:rsid w:val="007E75FE"/>
    <w:rsid w:val="0080396A"/>
    <w:rsid w:val="00810842"/>
    <w:rsid w:val="00812985"/>
    <w:rsid w:val="00814526"/>
    <w:rsid w:val="0081769B"/>
    <w:rsid w:val="00824040"/>
    <w:rsid w:val="008259E9"/>
    <w:rsid w:val="00844797"/>
    <w:rsid w:val="008466AC"/>
    <w:rsid w:val="008515FD"/>
    <w:rsid w:val="008750AA"/>
    <w:rsid w:val="00883940"/>
    <w:rsid w:val="0088619E"/>
    <w:rsid w:val="0089789B"/>
    <w:rsid w:val="008A14DD"/>
    <w:rsid w:val="008B35F7"/>
    <w:rsid w:val="008C0212"/>
    <w:rsid w:val="008C3846"/>
    <w:rsid w:val="00915383"/>
    <w:rsid w:val="00917BF7"/>
    <w:rsid w:val="0092234D"/>
    <w:rsid w:val="00934B32"/>
    <w:rsid w:val="009767EF"/>
    <w:rsid w:val="00977003"/>
    <w:rsid w:val="00983994"/>
    <w:rsid w:val="009A430A"/>
    <w:rsid w:val="009A5325"/>
    <w:rsid w:val="009A5F16"/>
    <w:rsid w:val="009A6B18"/>
    <w:rsid w:val="009B1966"/>
    <w:rsid w:val="009B3721"/>
    <w:rsid w:val="009C19E9"/>
    <w:rsid w:val="009D509D"/>
    <w:rsid w:val="009F27AE"/>
    <w:rsid w:val="00A04D48"/>
    <w:rsid w:val="00A11D3F"/>
    <w:rsid w:val="00A15522"/>
    <w:rsid w:val="00A24397"/>
    <w:rsid w:val="00AA15C9"/>
    <w:rsid w:val="00AB7292"/>
    <w:rsid w:val="00AC44BA"/>
    <w:rsid w:val="00AC4C30"/>
    <w:rsid w:val="00AF1FF0"/>
    <w:rsid w:val="00AF742C"/>
    <w:rsid w:val="00B0033C"/>
    <w:rsid w:val="00B054BA"/>
    <w:rsid w:val="00B10ED3"/>
    <w:rsid w:val="00B1173A"/>
    <w:rsid w:val="00B1223A"/>
    <w:rsid w:val="00B123F9"/>
    <w:rsid w:val="00B15697"/>
    <w:rsid w:val="00B2005F"/>
    <w:rsid w:val="00B2320F"/>
    <w:rsid w:val="00B25D18"/>
    <w:rsid w:val="00B31992"/>
    <w:rsid w:val="00B37CE3"/>
    <w:rsid w:val="00B423B1"/>
    <w:rsid w:val="00B61202"/>
    <w:rsid w:val="00B7600D"/>
    <w:rsid w:val="00B76757"/>
    <w:rsid w:val="00B77FD4"/>
    <w:rsid w:val="00B8025E"/>
    <w:rsid w:val="00B85BB5"/>
    <w:rsid w:val="00B96BAE"/>
    <w:rsid w:val="00BA56CB"/>
    <w:rsid w:val="00BA58D1"/>
    <w:rsid w:val="00BB1684"/>
    <w:rsid w:val="00BB16E1"/>
    <w:rsid w:val="00BB4959"/>
    <w:rsid w:val="00BC14A8"/>
    <w:rsid w:val="00BD0EF4"/>
    <w:rsid w:val="00BD67C3"/>
    <w:rsid w:val="00BE29C7"/>
    <w:rsid w:val="00BE2ECE"/>
    <w:rsid w:val="00BE5DD3"/>
    <w:rsid w:val="00BF1018"/>
    <w:rsid w:val="00BF15A7"/>
    <w:rsid w:val="00C22355"/>
    <w:rsid w:val="00C2475A"/>
    <w:rsid w:val="00C265E5"/>
    <w:rsid w:val="00C31EC9"/>
    <w:rsid w:val="00C3576B"/>
    <w:rsid w:val="00C46DF4"/>
    <w:rsid w:val="00C55FC6"/>
    <w:rsid w:val="00C5724A"/>
    <w:rsid w:val="00C60475"/>
    <w:rsid w:val="00C718B5"/>
    <w:rsid w:val="00C74758"/>
    <w:rsid w:val="00C958E8"/>
    <w:rsid w:val="00CA1158"/>
    <w:rsid w:val="00CA31CF"/>
    <w:rsid w:val="00CB7128"/>
    <w:rsid w:val="00CC257B"/>
    <w:rsid w:val="00CD6EF4"/>
    <w:rsid w:val="00CE0DCA"/>
    <w:rsid w:val="00CF354E"/>
    <w:rsid w:val="00CF6E06"/>
    <w:rsid w:val="00D07DFF"/>
    <w:rsid w:val="00D244F7"/>
    <w:rsid w:val="00D330FE"/>
    <w:rsid w:val="00D33A1A"/>
    <w:rsid w:val="00D43D1D"/>
    <w:rsid w:val="00D45B28"/>
    <w:rsid w:val="00D774B1"/>
    <w:rsid w:val="00D95387"/>
    <w:rsid w:val="00DA4513"/>
    <w:rsid w:val="00DA544D"/>
    <w:rsid w:val="00DB34BB"/>
    <w:rsid w:val="00DC1215"/>
    <w:rsid w:val="00DC26E8"/>
    <w:rsid w:val="00DE4A97"/>
    <w:rsid w:val="00DE5D65"/>
    <w:rsid w:val="00DF362D"/>
    <w:rsid w:val="00DF5B19"/>
    <w:rsid w:val="00E03FAF"/>
    <w:rsid w:val="00E049A3"/>
    <w:rsid w:val="00E14AF7"/>
    <w:rsid w:val="00E2302E"/>
    <w:rsid w:val="00E258DF"/>
    <w:rsid w:val="00E37647"/>
    <w:rsid w:val="00E50367"/>
    <w:rsid w:val="00E61E05"/>
    <w:rsid w:val="00E70379"/>
    <w:rsid w:val="00E76C28"/>
    <w:rsid w:val="00E80AD3"/>
    <w:rsid w:val="00E93E62"/>
    <w:rsid w:val="00EA5182"/>
    <w:rsid w:val="00EC0E4E"/>
    <w:rsid w:val="00ED4B84"/>
    <w:rsid w:val="00EE2021"/>
    <w:rsid w:val="00EE218A"/>
    <w:rsid w:val="00EE58CE"/>
    <w:rsid w:val="00EF75B4"/>
    <w:rsid w:val="00F02337"/>
    <w:rsid w:val="00F10C37"/>
    <w:rsid w:val="00F269FA"/>
    <w:rsid w:val="00F4065B"/>
    <w:rsid w:val="00F47942"/>
    <w:rsid w:val="00F61857"/>
    <w:rsid w:val="00F62252"/>
    <w:rsid w:val="00F6297E"/>
    <w:rsid w:val="00F64547"/>
    <w:rsid w:val="00F6781C"/>
    <w:rsid w:val="00F774D3"/>
    <w:rsid w:val="00F77DF7"/>
    <w:rsid w:val="00F8544D"/>
    <w:rsid w:val="00FB0EAB"/>
    <w:rsid w:val="00FD37A9"/>
    <w:rsid w:val="00FD3A3E"/>
    <w:rsid w:val="00FE25E8"/>
    <w:rsid w:val="00FE56F7"/>
    <w:rsid w:val="00FE7F78"/>
    <w:rsid w:val="00FF13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1C409"/>
  <w15:chartTrackingRefBased/>
  <w15:docId w15:val="{8764EE89-5AE8-4B82-B8C1-4794C5B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7DF7"/>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83940"/>
    <w:pPr>
      <w:tabs>
        <w:tab w:val="center" w:pos="4819"/>
        <w:tab w:val="right" w:pos="9638"/>
      </w:tabs>
    </w:pPr>
  </w:style>
  <w:style w:type="paragraph" w:styleId="Porat">
    <w:name w:val="footer"/>
    <w:basedOn w:val="prastasis"/>
    <w:rsid w:val="00883940"/>
    <w:pPr>
      <w:tabs>
        <w:tab w:val="center" w:pos="4819"/>
        <w:tab w:val="right" w:pos="9638"/>
      </w:tabs>
    </w:pPr>
  </w:style>
  <w:style w:type="character" w:customStyle="1" w:styleId="font14">
    <w:name w:val="font14"/>
    <w:basedOn w:val="Numatytasispastraiposriftas"/>
    <w:rsid w:val="00C3576B"/>
  </w:style>
  <w:style w:type="paragraph" w:styleId="HTMLiankstoformatuotas">
    <w:name w:val="HTML Preformatted"/>
    <w:basedOn w:val="prastasis"/>
    <w:rsid w:val="0034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paragraph" w:styleId="Dokumentostruktra">
    <w:name w:val="Document Map"/>
    <w:basedOn w:val="prastasis"/>
    <w:semiHidden/>
    <w:rsid w:val="00FD3A3E"/>
    <w:pPr>
      <w:shd w:val="clear" w:color="auto" w:fill="000080"/>
    </w:pPr>
    <w:rPr>
      <w:rFonts w:ascii="Tahoma" w:hAnsi="Tahoma" w:cs="Tahoma"/>
      <w:sz w:val="20"/>
      <w:szCs w:val="20"/>
    </w:rPr>
  </w:style>
  <w:style w:type="character" w:styleId="Puslapionumeris">
    <w:name w:val="page number"/>
    <w:basedOn w:val="Numatytasispastraiposriftas"/>
    <w:rsid w:val="00724AC9"/>
  </w:style>
  <w:style w:type="paragraph" w:styleId="Debesliotekstas">
    <w:name w:val="Balloon Text"/>
    <w:basedOn w:val="prastasis"/>
    <w:link w:val="DebesliotekstasDiagrama"/>
    <w:rsid w:val="0013632C"/>
    <w:rPr>
      <w:rFonts w:ascii="Segoe UI" w:hAnsi="Segoe UI" w:cs="Segoe UI"/>
      <w:sz w:val="18"/>
      <w:szCs w:val="18"/>
    </w:rPr>
  </w:style>
  <w:style w:type="character" w:customStyle="1" w:styleId="DebesliotekstasDiagrama">
    <w:name w:val="Debesėlio tekstas Diagrama"/>
    <w:basedOn w:val="Numatytasispastraiposriftas"/>
    <w:link w:val="Debesliotekstas"/>
    <w:rsid w:val="0013632C"/>
    <w:rPr>
      <w:rFonts w:ascii="Segoe UI" w:hAnsi="Segoe UI" w:cs="Segoe UI"/>
      <w:sz w:val="18"/>
      <w:szCs w:val="18"/>
      <w:lang w:val="en-GB" w:eastAsia="en-US"/>
    </w:rPr>
  </w:style>
  <w:style w:type="paragraph" w:styleId="Sraopastraipa">
    <w:name w:val="List Paragraph"/>
    <w:basedOn w:val="prastasis"/>
    <w:uiPriority w:val="34"/>
    <w:qFormat/>
    <w:rsid w:val="00917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43389">
      <w:bodyDiv w:val="1"/>
      <w:marLeft w:val="0"/>
      <w:marRight w:val="0"/>
      <w:marTop w:val="0"/>
      <w:marBottom w:val="0"/>
      <w:divBdr>
        <w:top w:val="none" w:sz="0" w:space="0" w:color="auto"/>
        <w:left w:val="none" w:sz="0" w:space="0" w:color="auto"/>
        <w:bottom w:val="none" w:sz="0" w:space="0" w:color="auto"/>
        <w:right w:val="none" w:sz="0" w:space="0" w:color="auto"/>
      </w:divBdr>
    </w:div>
    <w:div w:id="981083306">
      <w:bodyDiv w:val="1"/>
      <w:marLeft w:val="0"/>
      <w:marRight w:val="0"/>
      <w:marTop w:val="0"/>
      <w:marBottom w:val="0"/>
      <w:divBdr>
        <w:top w:val="none" w:sz="0" w:space="0" w:color="auto"/>
        <w:left w:val="none" w:sz="0" w:space="0" w:color="auto"/>
        <w:bottom w:val="none" w:sz="0" w:space="0" w:color="auto"/>
        <w:right w:val="none" w:sz="0" w:space="0" w:color="auto"/>
      </w:divBdr>
    </w:div>
    <w:div w:id="1613784459">
      <w:bodyDiv w:val="1"/>
      <w:marLeft w:val="0"/>
      <w:marRight w:val="0"/>
      <w:marTop w:val="0"/>
      <w:marBottom w:val="0"/>
      <w:divBdr>
        <w:top w:val="none" w:sz="0" w:space="0" w:color="auto"/>
        <w:left w:val="none" w:sz="0" w:space="0" w:color="auto"/>
        <w:bottom w:val="none" w:sz="0" w:space="0" w:color="auto"/>
        <w:right w:val="none" w:sz="0" w:space="0" w:color="auto"/>
      </w:divBdr>
    </w:div>
    <w:div w:id="1813864384">
      <w:bodyDiv w:val="1"/>
      <w:marLeft w:val="0"/>
      <w:marRight w:val="0"/>
      <w:marTop w:val="0"/>
      <w:marBottom w:val="0"/>
      <w:divBdr>
        <w:top w:val="none" w:sz="0" w:space="0" w:color="auto"/>
        <w:left w:val="none" w:sz="0" w:space="0" w:color="auto"/>
        <w:bottom w:val="none" w:sz="0" w:space="0" w:color="auto"/>
        <w:right w:val="none" w:sz="0" w:space="0" w:color="auto"/>
      </w:divBdr>
      <w:divsChild>
        <w:div w:id="205134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266</Words>
  <Characters>1920</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158</vt:lpstr>
    </vt:vector>
  </TitlesOfParts>
  <Company>MolSav</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Irena Sabaliauskienė</dc:creator>
  <cp:keywords/>
  <dc:description/>
  <cp:lastModifiedBy>Stalnionienė Nijolė</cp:lastModifiedBy>
  <cp:revision>7</cp:revision>
  <cp:lastPrinted>2019-03-20T06:31:00Z</cp:lastPrinted>
  <dcterms:created xsi:type="dcterms:W3CDTF">2019-03-20T06:07:00Z</dcterms:created>
  <dcterms:modified xsi:type="dcterms:W3CDTF">2019-03-21T10:44:00Z</dcterms:modified>
</cp:coreProperties>
</file>