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8479D6" w:rsidRDefault="008479D6" w:rsidP="004356EC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8479D6">
        <w:rPr>
          <w:noProof/>
        </w:rPr>
        <w:t xml:space="preserve">ėl uždarosios akcinės bendrovės </w:t>
      </w:r>
      <w:r>
        <w:rPr>
          <w:noProof/>
        </w:rPr>
        <w:t>M</w:t>
      </w:r>
      <w:r w:rsidRPr="008479D6">
        <w:rPr>
          <w:noProof/>
        </w:rPr>
        <w:t xml:space="preserve">olėtų autobusų parko </w:t>
      </w:r>
      <w:r w:rsidR="00B87810">
        <w:rPr>
          <w:noProof/>
        </w:rPr>
        <w:t>201</w:t>
      </w:r>
      <w:r w:rsidR="005B54AB">
        <w:rPr>
          <w:noProof/>
        </w:rPr>
        <w:t>8</w:t>
      </w:r>
      <w:r w:rsidR="00B87810">
        <w:rPr>
          <w:noProof/>
        </w:rPr>
        <w:t xml:space="preserve"> m.</w:t>
      </w:r>
      <w:r w:rsidRPr="008479D6">
        <w:rPr>
          <w:noProof/>
        </w:rPr>
        <w:t xml:space="preserve"> finansinių ataskaitų rinkinio tvirtinimo ir pelno (nuostolių) paskirstymo</w:t>
      </w:r>
    </w:p>
    <w:p w:rsidR="004356EC" w:rsidRDefault="004356EC" w:rsidP="004356E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Molėtų autobusų parke (toliau – Bendrovė) valdo 10059 (100 proc.) paprastąsias vardines </w:t>
      </w:r>
      <w:r w:rsidR="00EC2258">
        <w:rPr>
          <w:lang w:val="lt-LT"/>
        </w:rPr>
        <w:t>28,96 euro</w:t>
      </w:r>
      <w:r>
        <w:rPr>
          <w:lang w:val="lt-LT"/>
        </w:rPr>
        <w:t xml:space="preserve"> vertės akcijas, kurių nominali vertė </w:t>
      </w:r>
      <w:r w:rsidR="00B87810">
        <w:rPr>
          <w:lang w:val="lt-LT"/>
        </w:rPr>
        <w:t>2913</w:t>
      </w:r>
      <w:r w:rsidR="00280F42">
        <w:rPr>
          <w:lang w:val="lt-LT"/>
        </w:rPr>
        <w:t>0</w:t>
      </w:r>
      <w:r w:rsidR="00B87810">
        <w:rPr>
          <w:lang w:val="lt-LT"/>
        </w:rPr>
        <w:t>8,</w:t>
      </w:r>
      <w:r w:rsidR="00280F42">
        <w:rPr>
          <w:lang w:val="lt-LT"/>
        </w:rPr>
        <w:t>64</w:t>
      </w:r>
      <w:r w:rsidR="00B87810">
        <w:rPr>
          <w:lang w:val="lt-LT"/>
        </w:rPr>
        <w:t xml:space="preserve"> euro</w:t>
      </w:r>
      <w:r>
        <w:rPr>
          <w:lang w:val="lt-LT"/>
        </w:rPr>
        <w:t xml:space="preserve">.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</w:t>
      </w:r>
      <w:r w:rsidR="0062731D">
        <w:rPr>
          <w:lang w:val="lt-LT"/>
        </w:rPr>
        <w:t>9</w:t>
      </w:r>
      <w:r>
        <w:rPr>
          <w:lang w:val="lt-LT"/>
        </w:rPr>
        <w:t xml:space="preserve"> dalimi, UAB Molėtų autobusų parko valdyba 201</w:t>
      </w:r>
      <w:r w:rsidR="00011A2F">
        <w:rPr>
          <w:lang w:val="lt-LT"/>
        </w:rPr>
        <w:t>9</w:t>
      </w:r>
      <w:r>
        <w:rPr>
          <w:lang w:val="lt-LT"/>
        </w:rPr>
        <w:t xml:space="preserve"> m. </w:t>
      </w:r>
      <w:r w:rsidR="00011A2F">
        <w:rPr>
          <w:lang w:val="lt-LT"/>
        </w:rPr>
        <w:t>kovo</w:t>
      </w:r>
      <w:r>
        <w:rPr>
          <w:lang w:val="lt-LT"/>
        </w:rPr>
        <w:t xml:space="preserve"> 1</w:t>
      </w:r>
      <w:r w:rsidR="00011A2F">
        <w:rPr>
          <w:lang w:val="lt-LT"/>
        </w:rPr>
        <w:t>9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011A2F">
        <w:rPr>
          <w:lang w:val="lt-LT"/>
        </w:rPr>
        <w:t>8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</w:p>
    <w:p w:rsidR="004356EC" w:rsidRPr="005A7CC3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280F42">
        <w:rPr>
          <w:lang w:val="lt-LT"/>
        </w:rPr>
        <w:t>išvada</w:t>
      </w:r>
      <w:r w:rsidR="009428EE">
        <w:rPr>
          <w:lang w:val="lt-LT"/>
        </w:rPr>
        <w:t>:</w:t>
      </w:r>
      <w:r>
        <w:rPr>
          <w:lang w:val="lt-LT"/>
        </w:rPr>
        <w:t xml:space="preserve"> </w:t>
      </w:r>
      <w:r w:rsidR="00011A2F">
        <w:rPr>
          <w:lang w:val="lt-LT"/>
        </w:rPr>
        <w:t xml:space="preserve">pridėtos </w:t>
      </w:r>
      <w:r>
        <w:rPr>
          <w:lang w:val="lt-LT"/>
        </w:rPr>
        <w:t xml:space="preserve">finansinės ataskaitos visais reikšmingais atžvilgiais </w:t>
      </w:r>
      <w:r w:rsidRPr="005A7CC3">
        <w:rPr>
          <w:lang w:val="lt-LT"/>
        </w:rPr>
        <w:t xml:space="preserve">teisingai </w:t>
      </w:r>
      <w:r w:rsidR="00527C89" w:rsidRPr="005A7CC3">
        <w:rPr>
          <w:lang w:val="lt-LT"/>
        </w:rPr>
        <w:t xml:space="preserve">pateikia </w:t>
      </w:r>
      <w:r w:rsidR="00011A2F">
        <w:rPr>
          <w:lang w:val="lt-LT"/>
        </w:rPr>
        <w:t>Įmonės</w:t>
      </w:r>
      <w:r w:rsidR="00527C89" w:rsidRPr="005A7CC3">
        <w:rPr>
          <w:lang w:val="lt-LT"/>
        </w:rPr>
        <w:t xml:space="preserve"> 201</w:t>
      </w:r>
      <w:r w:rsidR="00011A2F">
        <w:rPr>
          <w:lang w:val="lt-LT"/>
        </w:rPr>
        <w:t>8</w:t>
      </w:r>
      <w:r w:rsidR="00527C89" w:rsidRPr="005A7CC3">
        <w:rPr>
          <w:lang w:val="lt-LT"/>
        </w:rPr>
        <w:t xml:space="preserve"> m. gruodžio 31 d. </w:t>
      </w:r>
      <w:r w:rsidRPr="005A7CC3">
        <w:rPr>
          <w:lang w:val="lt-LT"/>
        </w:rPr>
        <w:t xml:space="preserve">finansinę </w:t>
      </w:r>
      <w:r w:rsidR="005A7CC3" w:rsidRPr="005A7CC3">
        <w:rPr>
          <w:lang w:val="lt-LT"/>
        </w:rPr>
        <w:t>padėtį</w:t>
      </w:r>
      <w:r w:rsidRPr="005A7CC3">
        <w:rPr>
          <w:lang w:val="lt-LT"/>
        </w:rPr>
        <w:t xml:space="preserve"> </w:t>
      </w:r>
      <w:r w:rsidR="00527C89" w:rsidRPr="005A7CC3">
        <w:rPr>
          <w:lang w:val="lt-LT"/>
        </w:rPr>
        <w:t>ir tą dieną pasibaigusių metų finansinės veiklos rezultatus</w:t>
      </w:r>
      <w:r w:rsidR="00856F74">
        <w:rPr>
          <w:lang w:val="lt-LT"/>
        </w:rPr>
        <w:t xml:space="preserve"> ir pinigų srautus pagal verslo apskaitos</w:t>
      </w:r>
      <w:r w:rsidR="00D7221A">
        <w:rPr>
          <w:lang w:val="lt-LT"/>
        </w:rPr>
        <w:t xml:space="preserve"> standartus, priimtus taikyti Europos Sąjungoje</w:t>
      </w:r>
      <w:r w:rsidR="00527C89" w:rsidRPr="005A7CC3">
        <w:rPr>
          <w:lang w:val="lt-LT"/>
        </w:rPr>
        <w:t xml:space="preserve">. </w:t>
      </w:r>
    </w:p>
    <w:p w:rsidR="0043369D" w:rsidRPr="006F48A5" w:rsidRDefault="001511A6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5A7CC3">
        <w:rPr>
          <w:lang w:val="lt-LT"/>
        </w:rPr>
        <w:t xml:space="preserve"> </w:t>
      </w:r>
      <w:r w:rsidR="0082488D" w:rsidRPr="00CB6E06">
        <w:rPr>
          <w:lang w:val="lt-LT"/>
        </w:rPr>
        <w:t>201</w:t>
      </w:r>
      <w:r w:rsidR="00011A2F">
        <w:rPr>
          <w:lang w:val="lt-LT"/>
        </w:rPr>
        <w:t>8</w:t>
      </w:r>
      <w:r w:rsidR="0082488D" w:rsidRPr="00CB6E06">
        <w:rPr>
          <w:lang w:val="lt-LT"/>
        </w:rPr>
        <w:t xml:space="preserve"> </w:t>
      </w:r>
      <w:r w:rsidR="004356EC" w:rsidRPr="00CB6E06">
        <w:rPr>
          <w:lang w:val="lt-LT"/>
        </w:rPr>
        <w:t xml:space="preserve">metų pradžioje Bendrovė turėjo </w:t>
      </w:r>
      <w:r w:rsidR="00011A2F">
        <w:rPr>
          <w:lang w:val="lt-LT"/>
        </w:rPr>
        <w:t>44 935</w:t>
      </w:r>
      <w:r w:rsidR="004D189F" w:rsidRPr="00CB6E06">
        <w:rPr>
          <w:lang w:val="lt-LT"/>
        </w:rPr>
        <w:t xml:space="preserve"> </w:t>
      </w:r>
      <w:proofErr w:type="spellStart"/>
      <w:r w:rsidR="00914C61">
        <w:rPr>
          <w:lang w:val="lt-LT"/>
        </w:rPr>
        <w:t>Eur</w:t>
      </w:r>
      <w:proofErr w:type="spellEnd"/>
      <w:r w:rsidR="004D189F" w:rsidRPr="00CB6E06">
        <w:rPr>
          <w:lang w:val="lt-LT"/>
        </w:rPr>
        <w:t xml:space="preserve"> </w:t>
      </w:r>
      <w:r w:rsidR="004356EC" w:rsidRPr="00CB6E06">
        <w:rPr>
          <w:lang w:val="lt-LT"/>
        </w:rPr>
        <w:t>nuostoli</w:t>
      </w:r>
      <w:r w:rsidR="005A7CC3" w:rsidRPr="00CB6E06">
        <w:rPr>
          <w:lang w:val="lt-LT"/>
        </w:rPr>
        <w:t>us</w:t>
      </w:r>
      <w:r w:rsidR="004356EC" w:rsidRPr="00CB6E06">
        <w:rPr>
          <w:lang w:val="lt-LT"/>
        </w:rPr>
        <w:t>, ataskaitini</w:t>
      </w:r>
      <w:r w:rsidR="004D189F" w:rsidRPr="00CB6E06">
        <w:rPr>
          <w:lang w:val="lt-LT"/>
        </w:rPr>
        <w:t>ai</w:t>
      </w:r>
      <w:r w:rsidR="004356EC" w:rsidRPr="00CB6E06">
        <w:rPr>
          <w:lang w:val="lt-LT"/>
        </w:rPr>
        <w:t>s finansini</w:t>
      </w:r>
      <w:r w:rsidR="004D189F" w:rsidRPr="00CB6E06">
        <w:rPr>
          <w:lang w:val="lt-LT"/>
        </w:rPr>
        <w:t>ai</w:t>
      </w:r>
      <w:r w:rsidR="004356EC" w:rsidRPr="00CB6E06">
        <w:rPr>
          <w:lang w:val="lt-LT"/>
        </w:rPr>
        <w:t>s met</w:t>
      </w:r>
      <w:r w:rsidR="004D189F" w:rsidRPr="00CB6E06">
        <w:rPr>
          <w:lang w:val="lt-LT"/>
        </w:rPr>
        <w:t>ais</w:t>
      </w:r>
      <w:r w:rsidR="004356EC" w:rsidRPr="00CB6E06">
        <w:rPr>
          <w:lang w:val="lt-LT"/>
        </w:rPr>
        <w:t xml:space="preserve"> </w:t>
      </w:r>
      <w:r w:rsidR="005A7CC3" w:rsidRPr="00CB6E06">
        <w:rPr>
          <w:lang w:val="lt-LT"/>
        </w:rPr>
        <w:t>gavo</w:t>
      </w:r>
      <w:r w:rsidR="004D189F" w:rsidRPr="00CB6E06">
        <w:rPr>
          <w:lang w:val="lt-LT"/>
        </w:rPr>
        <w:t xml:space="preserve"> </w:t>
      </w:r>
      <w:r w:rsidR="00011A2F">
        <w:rPr>
          <w:lang w:val="lt-LT"/>
        </w:rPr>
        <w:t>11 886</w:t>
      </w:r>
      <w:r w:rsidR="00597C9E" w:rsidRPr="00CB6E06">
        <w:rPr>
          <w:lang w:val="lt-LT"/>
        </w:rPr>
        <w:t xml:space="preserve"> </w:t>
      </w:r>
      <w:proofErr w:type="spellStart"/>
      <w:r w:rsidR="00914C61">
        <w:rPr>
          <w:lang w:val="lt-LT"/>
        </w:rPr>
        <w:t>Eur</w:t>
      </w:r>
      <w:proofErr w:type="spellEnd"/>
      <w:r w:rsidR="004D189F" w:rsidRPr="00CB6E06">
        <w:rPr>
          <w:lang w:val="lt-LT"/>
        </w:rPr>
        <w:t xml:space="preserve"> </w:t>
      </w:r>
      <w:r w:rsidR="005A7CC3" w:rsidRPr="00CB6E06">
        <w:rPr>
          <w:lang w:val="lt-LT"/>
        </w:rPr>
        <w:t>pelną</w:t>
      </w:r>
      <w:r w:rsidR="004356EC" w:rsidRPr="00CB6E06">
        <w:rPr>
          <w:lang w:val="lt-LT"/>
        </w:rPr>
        <w:t>.</w:t>
      </w:r>
      <w:r w:rsidR="00295E62" w:rsidRPr="00CB6E06">
        <w:rPr>
          <w:lang w:val="lt-LT"/>
        </w:rPr>
        <w:t xml:space="preserve"> </w:t>
      </w:r>
      <w:proofErr w:type="spellStart"/>
      <w:r w:rsidR="0082488D" w:rsidRPr="00CB6E06">
        <w:rPr>
          <w:lang w:val="lt-LT"/>
        </w:rPr>
        <w:t>Nepaskirstyt</w:t>
      </w:r>
      <w:r w:rsidR="00D7221A">
        <w:rPr>
          <w:lang w:val="lt-LT"/>
        </w:rPr>
        <w:t>inie</w:t>
      </w:r>
      <w:r w:rsidR="0082488D" w:rsidRPr="00CB6E06">
        <w:rPr>
          <w:lang w:val="lt-LT"/>
        </w:rPr>
        <w:t>ji</w:t>
      </w:r>
      <w:proofErr w:type="spellEnd"/>
      <w:r w:rsidR="0082488D" w:rsidRPr="00CB6E06">
        <w:rPr>
          <w:lang w:val="lt-LT"/>
        </w:rPr>
        <w:t xml:space="preserve"> nuostoliai ataskaitinių finansinių metų pabaigoje – </w:t>
      </w:r>
      <w:r w:rsidR="00011A2F">
        <w:t>33 049</w:t>
      </w:r>
      <w:r w:rsidR="008E05CD" w:rsidRPr="00CB6E06">
        <w:t xml:space="preserve"> </w:t>
      </w:r>
      <w:proofErr w:type="spellStart"/>
      <w:r w:rsidR="00914C61">
        <w:t>Eur</w:t>
      </w:r>
      <w:proofErr w:type="spellEnd"/>
      <w:r w:rsidR="0082488D" w:rsidRPr="00CB6E06">
        <w:rPr>
          <w:lang w:val="lt-LT"/>
        </w:rPr>
        <w:t xml:space="preserve"> – perkeliami į 201</w:t>
      </w:r>
      <w:r w:rsidR="00011A2F">
        <w:rPr>
          <w:lang w:val="lt-LT"/>
        </w:rPr>
        <w:t>9</w:t>
      </w:r>
      <w:r w:rsidR="0082488D" w:rsidRPr="00CB6E06">
        <w:rPr>
          <w:lang w:val="lt-LT"/>
        </w:rPr>
        <w:t xml:space="preserve"> metus. </w:t>
      </w:r>
      <w:r w:rsidR="0043369D" w:rsidRPr="00CB6E06">
        <w:rPr>
          <w:lang w:val="lt-LT"/>
        </w:rPr>
        <w:t xml:space="preserve">Savivaldybės dotacija </w:t>
      </w:r>
      <w:r w:rsidR="00D7221A">
        <w:rPr>
          <w:lang w:val="lt-LT"/>
        </w:rPr>
        <w:t>201</w:t>
      </w:r>
      <w:r w:rsidR="00011A2F">
        <w:rPr>
          <w:lang w:val="lt-LT"/>
        </w:rPr>
        <w:t>8</w:t>
      </w:r>
      <w:r w:rsidR="00D7221A">
        <w:rPr>
          <w:lang w:val="lt-LT"/>
        </w:rPr>
        <w:t xml:space="preserve"> metais </w:t>
      </w:r>
      <w:r w:rsidR="0043369D" w:rsidRPr="00CB6E06">
        <w:rPr>
          <w:lang w:val="lt-LT"/>
        </w:rPr>
        <w:t>nuostoliams</w:t>
      </w:r>
      <w:r w:rsidR="00011A2F">
        <w:rPr>
          <w:lang w:val="lt-LT"/>
        </w:rPr>
        <w:t>, susidariusiems</w:t>
      </w:r>
      <w:r w:rsidR="0043369D" w:rsidRPr="00CB6E06">
        <w:rPr>
          <w:lang w:val="lt-LT"/>
        </w:rPr>
        <w:t xml:space="preserve"> </w:t>
      </w:r>
      <w:r w:rsidR="00011A2F">
        <w:rPr>
          <w:lang w:val="lt-LT"/>
        </w:rPr>
        <w:t xml:space="preserve">dėl visuomenei būtinų transporto paslaugų teikimo keleivių vežimo vietinio </w:t>
      </w:r>
      <w:r w:rsidR="00011A2F" w:rsidRPr="006F48A5">
        <w:rPr>
          <w:lang w:val="lt-LT"/>
        </w:rPr>
        <w:t>susisiekimo maršrutais</w:t>
      </w:r>
      <w:r w:rsidR="006B4338" w:rsidRPr="006F48A5">
        <w:rPr>
          <w:lang w:val="lt-LT"/>
        </w:rPr>
        <w:t>,</w:t>
      </w:r>
      <w:r w:rsidR="00011A2F" w:rsidRPr="006F48A5">
        <w:rPr>
          <w:lang w:val="lt-LT"/>
        </w:rPr>
        <w:t xml:space="preserve"> </w:t>
      </w:r>
      <w:r w:rsidR="006B4338" w:rsidRPr="006F48A5">
        <w:rPr>
          <w:lang w:val="lt-LT"/>
        </w:rPr>
        <w:t>pa</w:t>
      </w:r>
      <w:r w:rsidR="0043369D" w:rsidRPr="006F48A5">
        <w:rPr>
          <w:lang w:val="lt-LT"/>
        </w:rPr>
        <w:t xml:space="preserve">dengti – </w:t>
      </w:r>
      <w:r w:rsidR="00011A2F" w:rsidRPr="006F48A5">
        <w:rPr>
          <w:lang w:val="lt-LT"/>
        </w:rPr>
        <w:t>205</w:t>
      </w:r>
      <w:r w:rsidR="0043369D" w:rsidRPr="006F48A5">
        <w:rPr>
          <w:lang w:val="lt-LT"/>
        </w:rPr>
        <w:t>,0 tūkst. eurų</w:t>
      </w:r>
      <w:r w:rsidR="00085C06" w:rsidRPr="006F48A5">
        <w:rPr>
          <w:lang w:val="lt-LT"/>
        </w:rPr>
        <w:t>.</w:t>
      </w:r>
      <w:r w:rsidR="0043369D" w:rsidRPr="006F48A5">
        <w:rPr>
          <w:lang w:val="lt-LT"/>
        </w:rPr>
        <w:t xml:space="preserve"> </w:t>
      </w:r>
    </w:p>
    <w:p w:rsidR="000221C4" w:rsidRPr="00B5526C" w:rsidRDefault="00704E72" w:rsidP="00914C61">
      <w:pPr>
        <w:spacing w:line="360" w:lineRule="auto"/>
        <w:ind w:left="769" w:hanging="60"/>
        <w:jc w:val="both"/>
        <w:rPr>
          <w:lang w:val="lt-LT"/>
        </w:rPr>
      </w:pPr>
      <w:r w:rsidRPr="00914C61">
        <w:rPr>
          <w:u w:val="single"/>
          <w:lang w:val="lt-LT"/>
        </w:rPr>
        <w:t>2018</w:t>
      </w:r>
      <w:r w:rsidR="000221C4" w:rsidRPr="00914C61">
        <w:rPr>
          <w:u w:val="single"/>
          <w:lang w:val="lt-LT"/>
        </w:rPr>
        <w:t xml:space="preserve"> </w:t>
      </w:r>
      <w:r w:rsidR="004D189F" w:rsidRPr="00914C61">
        <w:rPr>
          <w:u w:val="single"/>
          <w:lang w:val="lt-LT"/>
        </w:rPr>
        <w:t>meta</w:t>
      </w:r>
      <w:r w:rsidR="00A939BF" w:rsidRPr="00914C61">
        <w:rPr>
          <w:u w:val="single"/>
          <w:lang w:val="lt-LT"/>
        </w:rPr>
        <w:t>m</w:t>
      </w:r>
      <w:r w:rsidR="004D189F" w:rsidRPr="00914C61">
        <w:rPr>
          <w:u w:val="single"/>
          <w:lang w:val="lt-LT"/>
        </w:rPr>
        <w:t xml:space="preserve">s </w:t>
      </w:r>
      <w:r w:rsidR="00A939BF" w:rsidRPr="00914C61">
        <w:rPr>
          <w:u w:val="single"/>
          <w:lang w:val="lt-LT"/>
        </w:rPr>
        <w:t>Bendrovei nustatyti tikslai</w:t>
      </w:r>
      <w:r w:rsidR="00AA4CEA" w:rsidRPr="00914C61">
        <w:rPr>
          <w:u w:val="single"/>
          <w:lang w:val="lt-LT"/>
        </w:rPr>
        <w:t xml:space="preserve"> ir jų įvykdymo rezultatai</w:t>
      </w:r>
      <w:r w:rsidR="00A939BF" w:rsidRPr="00B5526C">
        <w:rPr>
          <w:lang w:val="lt-LT"/>
        </w:rPr>
        <w:t>:</w:t>
      </w:r>
    </w:p>
    <w:p w:rsidR="006B4338" w:rsidRPr="00B5526C" w:rsidRDefault="006B4338" w:rsidP="006B4338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jc w:val="both"/>
        <w:rPr>
          <w:rFonts w:eastAsia="Calibri"/>
          <w:lang w:val="lt-LT"/>
        </w:rPr>
      </w:pPr>
      <w:r w:rsidRPr="00B5526C">
        <w:rPr>
          <w:rFonts w:eastAsia="Calibri"/>
          <w:lang w:val="lt-LT"/>
        </w:rPr>
        <w:t xml:space="preserve">Planuojamas ūkinės veiklos rezultatas – 7290 eurų nuostolis. Į išlaidas įskaičiuotas planuojamas infrastruktūros remontas – apie 20,0 tūkst. </w:t>
      </w:r>
      <w:proofErr w:type="spellStart"/>
      <w:r w:rsidRPr="00B5526C">
        <w:rPr>
          <w:rFonts w:eastAsia="Calibri"/>
          <w:lang w:val="lt-LT"/>
        </w:rPr>
        <w:t>Eur</w:t>
      </w:r>
      <w:proofErr w:type="spellEnd"/>
      <w:r w:rsidR="007D26F2" w:rsidRPr="00B5526C">
        <w:rPr>
          <w:rFonts w:eastAsia="Calibri"/>
          <w:lang w:val="lt-LT"/>
        </w:rPr>
        <w:t>.</w:t>
      </w:r>
    </w:p>
    <w:p w:rsidR="00704E72" w:rsidRPr="00B5526C" w:rsidRDefault="00704E72" w:rsidP="00704E72">
      <w:pPr>
        <w:tabs>
          <w:tab w:val="left" w:pos="993"/>
        </w:tabs>
        <w:spacing w:after="160" w:line="360" w:lineRule="auto"/>
        <w:ind w:left="709"/>
        <w:contextualSpacing/>
        <w:jc w:val="both"/>
        <w:rPr>
          <w:rFonts w:eastAsia="Calibri"/>
          <w:lang w:val="lt-LT"/>
        </w:rPr>
      </w:pPr>
      <w:r w:rsidRPr="00B5526C">
        <w:rPr>
          <w:rFonts w:eastAsia="Calibri"/>
          <w:lang w:val="lt-LT"/>
        </w:rPr>
        <w:t>Bendrovė 2018 metus užbaigė turėdama</w:t>
      </w:r>
      <w:r w:rsidR="001E387A" w:rsidRPr="00B5526C">
        <w:rPr>
          <w:rFonts w:eastAsia="Calibri"/>
          <w:lang w:val="lt-LT"/>
        </w:rPr>
        <w:t xml:space="preserve"> 11886 </w:t>
      </w:r>
      <w:proofErr w:type="spellStart"/>
      <w:r w:rsidR="001E387A" w:rsidRPr="00B5526C">
        <w:rPr>
          <w:rFonts w:eastAsia="Calibri"/>
          <w:lang w:val="lt-LT"/>
        </w:rPr>
        <w:t>Eur</w:t>
      </w:r>
      <w:proofErr w:type="spellEnd"/>
      <w:r w:rsidR="001E387A" w:rsidRPr="00B5526C">
        <w:rPr>
          <w:rFonts w:eastAsia="Calibri"/>
          <w:lang w:val="lt-LT"/>
        </w:rPr>
        <w:t xml:space="preserve"> pelną. </w:t>
      </w:r>
    </w:p>
    <w:p w:rsidR="006B4338" w:rsidRPr="00B5526C" w:rsidRDefault="006B4338" w:rsidP="006B4338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jc w:val="both"/>
        <w:rPr>
          <w:rFonts w:eastAsia="Calibri"/>
          <w:lang w:val="lt-LT"/>
        </w:rPr>
      </w:pPr>
      <w:r w:rsidRPr="00B5526C">
        <w:rPr>
          <w:rFonts w:eastAsia="Calibri"/>
          <w:lang w:val="lt-LT"/>
        </w:rPr>
        <w:t>Efektyvinti Bendrovės darbą, racionaliai naudojant transp</w:t>
      </w:r>
      <w:r w:rsidR="00B5526C">
        <w:rPr>
          <w:rFonts w:eastAsia="Calibri"/>
          <w:lang w:val="lt-LT"/>
        </w:rPr>
        <w:t>orto priemones keleivių vežimui.</w:t>
      </w:r>
    </w:p>
    <w:p w:rsidR="005B54AB" w:rsidRPr="005B54AB" w:rsidRDefault="006F48A5" w:rsidP="005B54AB">
      <w:p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B5526C">
        <w:rPr>
          <w:rFonts w:eastAsia="Calibri"/>
          <w:lang w:val="lt-LT"/>
        </w:rPr>
        <w:t xml:space="preserve">Dėl patiriamų nuostolių tolimojo susisiekimo maršrutuose 2018 metais buvo nutrauktas vienas </w:t>
      </w:r>
      <w:r w:rsidRPr="005B54AB">
        <w:rPr>
          <w:rFonts w:eastAsia="Calibri"/>
          <w:lang w:val="lt-LT"/>
        </w:rPr>
        <w:t>tolimojo susisiekimo maršrutas Molėtai – Kaunas per Alantą.</w:t>
      </w:r>
      <w:r w:rsidR="00B5526C" w:rsidRPr="005B54AB">
        <w:rPr>
          <w:rFonts w:eastAsia="Calibri"/>
          <w:lang w:val="lt-LT"/>
        </w:rPr>
        <w:t xml:space="preserve"> Nuolat koreguojami vietinio susisiekimo maršrutai.</w:t>
      </w:r>
    </w:p>
    <w:p w:rsidR="005B54AB" w:rsidRDefault="006B4338" w:rsidP="005B54AB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2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AB">
        <w:rPr>
          <w:rFonts w:ascii="Times New Roman" w:eastAsia="Calibri" w:hAnsi="Times New Roman" w:cs="Times New Roman"/>
          <w:sz w:val="24"/>
          <w:szCs w:val="24"/>
        </w:rPr>
        <w:t>Atlikti apie 1500 m</w:t>
      </w:r>
      <w:r w:rsidRPr="005B54A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B54AB">
        <w:rPr>
          <w:rFonts w:ascii="Times New Roman" w:eastAsia="Calibri" w:hAnsi="Times New Roman" w:cs="Times New Roman"/>
          <w:sz w:val="24"/>
          <w:szCs w:val="24"/>
        </w:rPr>
        <w:t xml:space="preserve"> asfalto dangos remonto darbus autobusų stoties teritorijoje</w:t>
      </w:r>
      <w:r w:rsidR="007D26F2" w:rsidRPr="005B54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CEA" w:rsidRPr="005B54AB" w:rsidRDefault="00FD1CEA" w:rsidP="005B54A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val="lt-LT"/>
        </w:rPr>
      </w:pPr>
      <w:r w:rsidRPr="005B54AB">
        <w:rPr>
          <w:rFonts w:eastAsia="Calibri"/>
          <w:lang w:val="lt-LT"/>
        </w:rPr>
        <w:t>Autobusų stoties teritorijoje buvo atlikt</w:t>
      </w:r>
      <w:r w:rsidR="007D26F2" w:rsidRPr="005B54AB">
        <w:rPr>
          <w:rFonts w:eastAsia="Calibri"/>
          <w:lang w:val="lt-LT"/>
        </w:rPr>
        <w:t>i</w:t>
      </w:r>
      <w:r w:rsidRPr="005B54AB">
        <w:rPr>
          <w:rFonts w:eastAsia="Calibri"/>
          <w:lang w:val="lt-LT"/>
        </w:rPr>
        <w:t xml:space="preserve"> asfalto dangos remonto darb</w:t>
      </w:r>
      <w:r w:rsidR="007D26F2" w:rsidRPr="005B54AB">
        <w:rPr>
          <w:rFonts w:eastAsia="Calibri"/>
          <w:lang w:val="lt-LT"/>
        </w:rPr>
        <w:t xml:space="preserve">ai už 27,0 tūkst. </w:t>
      </w:r>
      <w:proofErr w:type="spellStart"/>
      <w:r w:rsidR="007D26F2" w:rsidRPr="005B54AB">
        <w:rPr>
          <w:rFonts w:eastAsia="Calibri"/>
          <w:lang w:val="lt-LT"/>
        </w:rPr>
        <w:t>Eur</w:t>
      </w:r>
      <w:proofErr w:type="spellEnd"/>
      <w:r w:rsidR="007D26F2" w:rsidRPr="005B54AB">
        <w:rPr>
          <w:rFonts w:eastAsia="Calibri"/>
          <w:lang w:val="lt-LT"/>
        </w:rPr>
        <w:t xml:space="preserve"> </w:t>
      </w:r>
      <w:r w:rsidR="00B5526C" w:rsidRPr="005B54AB">
        <w:rPr>
          <w:rFonts w:eastAsia="Calibri"/>
          <w:lang w:val="lt-LT"/>
        </w:rPr>
        <w:t>B</w:t>
      </w:r>
      <w:r w:rsidR="007D26F2" w:rsidRPr="005B54AB">
        <w:rPr>
          <w:rFonts w:eastAsia="Calibri"/>
          <w:lang w:val="lt-LT"/>
        </w:rPr>
        <w:t>endrovės lėš</w:t>
      </w:r>
      <w:r w:rsidR="00B5526C" w:rsidRPr="005B54AB">
        <w:rPr>
          <w:rFonts w:eastAsia="Calibri"/>
          <w:lang w:val="lt-LT"/>
        </w:rPr>
        <w:t>omis</w:t>
      </w:r>
      <w:r w:rsidR="007D26F2" w:rsidRPr="005B54AB">
        <w:rPr>
          <w:rFonts w:eastAsia="Calibri"/>
          <w:lang w:val="lt-LT"/>
        </w:rPr>
        <w:t>.</w:t>
      </w:r>
    </w:p>
    <w:p w:rsidR="006B4338" w:rsidRPr="00B5526C" w:rsidRDefault="006B4338" w:rsidP="006F48A5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jc w:val="both"/>
        <w:rPr>
          <w:rFonts w:eastAsia="Calibri"/>
          <w:lang w:val="lt-LT"/>
        </w:rPr>
      </w:pPr>
      <w:r w:rsidRPr="00B5526C">
        <w:rPr>
          <w:shd w:val="clear" w:color="auto" w:fill="FFFFFF"/>
          <w:lang w:val="lt-LT"/>
        </w:rPr>
        <w:t>Užtikrinti ritmi</w:t>
      </w:r>
      <w:r w:rsidR="00B5526C">
        <w:rPr>
          <w:shd w:val="clear" w:color="auto" w:fill="FFFFFF"/>
          <w:lang w:val="lt-LT"/>
        </w:rPr>
        <w:t>ngą ir saugų keleivių pervežimą.</w:t>
      </w:r>
    </w:p>
    <w:p w:rsidR="006F48A5" w:rsidRPr="00B5526C" w:rsidRDefault="006F48A5" w:rsidP="006F48A5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textAlignment w:val="baseline"/>
        <w:rPr>
          <w:rFonts w:eastAsia="Calibri"/>
          <w:lang w:val="lt-LT"/>
        </w:rPr>
      </w:pPr>
      <w:r w:rsidRPr="00B5526C">
        <w:rPr>
          <w:rFonts w:eastAsia="SimSun"/>
          <w:kern w:val="3"/>
          <w:lang w:val="lt-LT" w:eastAsia="zh-CN" w:bidi="hi-IN"/>
        </w:rPr>
        <w:t xml:space="preserve">Gerinant viešojo keleivinio transporto paslaugų kokybę, ritmingą ir saugų keleivių pervežimą, siekiant ekonomiškumo, Bendrovės lėšomis už </w:t>
      </w:r>
      <w:r w:rsidR="00B5526C">
        <w:rPr>
          <w:rFonts w:eastAsia="SimSun"/>
          <w:kern w:val="3"/>
          <w:lang w:val="lt-LT" w:eastAsia="zh-CN" w:bidi="hi-IN"/>
        </w:rPr>
        <w:t xml:space="preserve">21400 </w:t>
      </w:r>
      <w:proofErr w:type="spellStart"/>
      <w:r w:rsidR="00B5526C">
        <w:rPr>
          <w:rFonts w:eastAsia="SimSun"/>
          <w:kern w:val="3"/>
          <w:lang w:val="lt-LT" w:eastAsia="zh-CN" w:bidi="hi-IN"/>
        </w:rPr>
        <w:t>Eur</w:t>
      </w:r>
      <w:proofErr w:type="spellEnd"/>
      <w:r w:rsidRPr="00B5526C">
        <w:rPr>
          <w:rFonts w:eastAsia="SimSun"/>
          <w:kern w:val="3"/>
          <w:lang w:val="lt-LT" w:eastAsia="zh-CN" w:bidi="hi-IN"/>
        </w:rPr>
        <w:t xml:space="preserve"> įsigyti du panaudoti autobusai. </w:t>
      </w:r>
    </w:p>
    <w:p w:rsidR="00B5526C" w:rsidRPr="00B5526C" w:rsidRDefault="00B5526C" w:rsidP="00B5526C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709"/>
        <w:contextualSpacing/>
        <w:jc w:val="both"/>
        <w:textAlignment w:val="baseline"/>
        <w:rPr>
          <w:rFonts w:eastAsia="Calibri"/>
          <w:lang w:val="lt-LT"/>
        </w:rPr>
      </w:pPr>
    </w:p>
    <w:p w:rsidR="006B4338" w:rsidRPr="00B5526C" w:rsidRDefault="006B4338" w:rsidP="006B4338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225" w:firstLine="484"/>
        <w:contextualSpacing/>
        <w:jc w:val="both"/>
        <w:textAlignment w:val="baseline"/>
        <w:rPr>
          <w:rFonts w:eastAsia="Calibri"/>
          <w:lang w:val="lt-LT"/>
        </w:rPr>
      </w:pPr>
      <w:r w:rsidRPr="00B5526C">
        <w:rPr>
          <w:shd w:val="clear" w:color="auto" w:fill="FFFFFF"/>
          <w:lang w:val="lt-LT"/>
        </w:rPr>
        <w:lastRenderedPageBreak/>
        <w:t xml:space="preserve">Ieškoti galimybių transporto nuomai ir </w:t>
      </w:r>
      <w:r w:rsidRPr="00B5526C">
        <w:rPr>
          <w:rFonts w:eastAsia="Calibri"/>
          <w:lang w:val="lt-LT"/>
        </w:rPr>
        <w:t>išlaikyti specialųjį maršrutą į UAB „Intersurgical</w:t>
      </w:r>
      <w:r w:rsidR="001E387A" w:rsidRPr="00B5526C">
        <w:rPr>
          <w:rFonts w:eastAsia="Calibri"/>
          <w:lang w:val="lt-LT"/>
        </w:rPr>
        <w:t>“</w:t>
      </w:r>
      <w:r w:rsidR="00B5526C">
        <w:rPr>
          <w:rFonts w:eastAsia="Calibri"/>
          <w:lang w:val="lt-LT"/>
        </w:rPr>
        <w:t>.</w:t>
      </w:r>
    </w:p>
    <w:p w:rsidR="001E387A" w:rsidRPr="00B5526C" w:rsidRDefault="001E387A" w:rsidP="00FD1CEA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textAlignment w:val="baseline"/>
        <w:rPr>
          <w:rFonts w:eastAsia="Calibri"/>
          <w:lang w:val="lt-LT"/>
        </w:rPr>
      </w:pPr>
      <w:r w:rsidRPr="00B5526C">
        <w:rPr>
          <w:rFonts w:eastAsia="Calibri"/>
          <w:lang w:val="lt-LT"/>
        </w:rPr>
        <w:t xml:space="preserve">Autobusų nuomos pajamos padidėjo 38,5 proc., specialusis maršrutas į UAB „Intersurgical“ </w:t>
      </w:r>
      <w:r w:rsidR="00337565" w:rsidRPr="00B5526C">
        <w:rPr>
          <w:rFonts w:eastAsia="Calibri"/>
          <w:lang w:val="lt-LT"/>
        </w:rPr>
        <w:t xml:space="preserve">buvo </w:t>
      </w:r>
      <w:r w:rsidRPr="00B5526C">
        <w:rPr>
          <w:rFonts w:eastAsia="Calibri"/>
          <w:lang w:val="lt-LT"/>
        </w:rPr>
        <w:t>vykdomas</w:t>
      </w:r>
      <w:r w:rsidR="00337565" w:rsidRPr="00B5526C">
        <w:rPr>
          <w:rFonts w:eastAsia="Calibri"/>
          <w:lang w:val="lt-LT"/>
        </w:rPr>
        <w:t xml:space="preserve"> visus metus.</w:t>
      </w:r>
    </w:p>
    <w:p w:rsidR="006B4338" w:rsidRPr="00B5526C" w:rsidRDefault="006B4338" w:rsidP="006B4338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225" w:firstLine="484"/>
        <w:contextualSpacing/>
        <w:jc w:val="both"/>
        <w:textAlignment w:val="baseline"/>
        <w:rPr>
          <w:rFonts w:eastAsia="Calibri"/>
          <w:lang w:val="lt-LT"/>
        </w:rPr>
      </w:pPr>
      <w:r w:rsidRPr="00B5526C">
        <w:rPr>
          <w:lang w:val="lt-LT" w:eastAsia="lt-LT"/>
        </w:rPr>
        <w:t>Tęsti stebėsenos sistemos įrengimą ir stebėsenos autobusams įgyvendinimą</w:t>
      </w:r>
      <w:r w:rsidRPr="00B5526C">
        <w:rPr>
          <w:rFonts w:eastAsia="Calibri"/>
          <w:lang w:val="lt-LT"/>
        </w:rPr>
        <w:t>.</w:t>
      </w:r>
    </w:p>
    <w:p w:rsidR="005B54AB" w:rsidRPr="005B54AB" w:rsidRDefault="006F48A5" w:rsidP="005B54A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709"/>
        <w:contextualSpacing/>
        <w:jc w:val="both"/>
        <w:textAlignment w:val="baseline"/>
        <w:rPr>
          <w:rFonts w:eastAsia="Calibri"/>
          <w:lang w:val="lt-LT"/>
        </w:rPr>
      </w:pPr>
      <w:r w:rsidRPr="005B54AB">
        <w:rPr>
          <w:lang w:val="lt-LT" w:eastAsia="lt-LT"/>
        </w:rPr>
        <w:t>Stebėsenos sistema autobusams įgyvendinta.</w:t>
      </w:r>
    </w:p>
    <w:p w:rsidR="005C33D8" w:rsidRPr="005B54AB" w:rsidRDefault="00085C06" w:rsidP="005B54A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709"/>
        <w:contextualSpacing/>
        <w:jc w:val="both"/>
        <w:textAlignment w:val="baseline"/>
        <w:rPr>
          <w:rFonts w:eastAsia="Calibri"/>
          <w:lang w:val="lt-LT"/>
        </w:rPr>
      </w:pPr>
      <w:r w:rsidRPr="005B54AB">
        <w:rPr>
          <w:rFonts w:eastAsia="Calibri"/>
          <w:lang w:val="lt-LT"/>
        </w:rPr>
        <w:t xml:space="preserve">Bendrovės </w:t>
      </w:r>
      <w:r w:rsidR="00AA45CD" w:rsidRPr="005B54AB">
        <w:rPr>
          <w:rFonts w:eastAsia="Calibri"/>
          <w:lang w:val="lt-LT"/>
        </w:rPr>
        <w:t>201</w:t>
      </w:r>
      <w:r w:rsidR="005B54AB" w:rsidRPr="005B54AB">
        <w:rPr>
          <w:rFonts w:eastAsia="Calibri"/>
          <w:lang w:val="lt-LT"/>
        </w:rPr>
        <w:t>8</w:t>
      </w:r>
      <w:r w:rsidR="00AA45CD" w:rsidRPr="005B54AB">
        <w:rPr>
          <w:rFonts w:eastAsia="Calibri"/>
          <w:lang w:val="lt-LT"/>
        </w:rPr>
        <w:t xml:space="preserve"> metų </w:t>
      </w:r>
      <w:r w:rsidRPr="005B54AB">
        <w:rPr>
          <w:rFonts w:eastAsia="Calibri"/>
          <w:lang w:val="lt-LT"/>
        </w:rPr>
        <w:t xml:space="preserve">veikla </w:t>
      </w:r>
      <w:r w:rsidR="00AA45CD" w:rsidRPr="005B54AB">
        <w:rPr>
          <w:rFonts w:eastAsia="Calibri"/>
          <w:lang w:val="lt-LT"/>
        </w:rPr>
        <w:t xml:space="preserve">vertinama </w:t>
      </w:r>
      <w:r w:rsidR="00B5526C" w:rsidRPr="005B54AB">
        <w:rPr>
          <w:rFonts w:eastAsia="Calibri"/>
          <w:lang w:val="lt-LT"/>
        </w:rPr>
        <w:t>gerai</w:t>
      </w:r>
      <w:r w:rsidR="006E5051" w:rsidRPr="005B54AB">
        <w:rPr>
          <w:rFonts w:eastAsia="Calibri"/>
          <w:lang w:val="lt-LT"/>
        </w:rPr>
        <w:t>.</w:t>
      </w:r>
    </w:p>
    <w:p w:rsidR="00B5526C" w:rsidRPr="00914C61" w:rsidRDefault="00914C61" w:rsidP="00914C61">
      <w:pPr>
        <w:spacing w:line="360" w:lineRule="auto"/>
        <w:ind w:left="568" w:firstLine="141"/>
        <w:jc w:val="both"/>
        <w:rPr>
          <w:rFonts w:eastAsiaTheme="minorHAnsi"/>
          <w:u w:val="single"/>
        </w:rPr>
      </w:pPr>
      <w:r w:rsidRPr="00914C61">
        <w:rPr>
          <w:rFonts w:eastAsia="Calibri"/>
          <w:u w:val="single"/>
        </w:rPr>
        <w:t xml:space="preserve">2019 </w:t>
      </w:r>
      <w:proofErr w:type="spellStart"/>
      <w:r w:rsidR="00AA45CD" w:rsidRPr="00914C61">
        <w:rPr>
          <w:rFonts w:eastAsia="Calibri"/>
          <w:u w:val="single"/>
        </w:rPr>
        <w:t>metams</w:t>
      </w:r>
      <w:proofErr w:type="spellEnd"/>
      <w:r w:rsidR="00AA45CD" w:rsidRPr="00914C61">
        <w:rPr>
          <w:rFonts w:eastAsia="Calibri"/>
          <w:u w:val="single"/>
        </w:rPr>
        <w:t xml:space="preserve"> </w:t>
      </w:r>
      <w:proofErr w:type="spellStart"/>
      <w:r w:rsidR="00AA45CD" w:rsidRPr="00914C61">
        <w:rPr>
          <w:rFonts w:eastAsia="Calibri"/>
          <w:u w:val="single"/>
        </w:rPr>
        <w:t>Bendrovei</w:t>
      </w:r>
      <w:proofErr w:type="spellEnd"/>
      <w:r w:rsidR="00AA45CD" w:rsidRPr="00914C61">
        <w:rPr>
          <w:rFonts w:eastAsia="Calibri"/>
          <w:u w:val="single"/>
        </w:rPr>
        <w:t xml:space="preserve"> </w:t>
      </w:r>
      <w:proofErr w:type="spellStart"/>
      <w:r w:rsidR="005B54AB" w:rsidRPr="00914C61">
        <w:rPr>
          <w:rFonts w:eastAsia="Calibri"/>
          <w:u w:val="single"/>
        </w:rPr>
        <w:t>valdyba</w:t>
      </w:r>
      <w:proofErr w:type="spellEnd"/>
      <w:r w:rsidR="005B54AB" w:rsidRPr="00914C61">
        <w:rPr>
          <w:rFonts w:eastAsia="Calibri"/>
          <w:u w:val="single"/>
        </w:rPr>
        <w:t xml:space="preserve"> </w:t>
      </w:r>
      <w:proofErr w:type="spellStart"/>
      <w:r w:rsidR="005B54AB" w:rsidRPr="00914C61">
        <w:rPr>
          <w:rFonts w:eastAsia="Calibri"/>
          <w:u w:val="single"/>
        </w:rPr>
        <w:t>nustatė</w:t>
      </w:r>
      <w:proofErr w:type="spellEnd"/>
      <w:r w:rsidR="005B54AB" w:rsidRPr="00914C61">
        <w:rPr>
          <w:rFonts w:eastAsia="Calibri"/>
          <w:u w:val="single"/>
        </w:rPr>
        <w:t xml:space="preserve"> šiuos </w:t>
      </w:r>
      <w:r w:rsidR="004D189F" w:rsidRPr="00914C61">
        <w:rPr>
          <w:rFonts w:eastAsia="Calibri"/>
          <w:u w:val="single"/>
        </w:rPr>
        <w:t>tiksl</w:t>
      </w:r>
      <w:r w:rsidR="005B54AB" w:rsidRPr="00914C61">
        <w:rPr>
          <w:rFonts w:eastAsia="Calibri"/>
          <w:u w:val="single"/>
        </w:rPr>
        <w:t>us</w:t>
      </w:r>
      <w:r w:rsidR="004D189F" w:rsidRPr="00914C61">
        <w:rPr>
          <w:rFonts w:eastAsia="Calibri"/>
          <w:u w:val="single"/>
        </w:rPr>
        <w:t xml:space="preserve">: </w:t>
      </w:r>
    </w:p>
    <w:p w:rsidR="00B5526C" w:rsidRPr="00B5526C" w:rsidRDefault="00B5526C" w:rsidP="00B5526C">
      <w:pPr>
        <w:pStyle w:val="Sraopastraipa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26C">
        <w:rPr>
          <w:rFonts w:ascii="Times New Roman" w:hAnsi="Times New Roman" w:cs="Times New Roman"/>
          <w:sz w:val="24"/>
          <w:szCs w:val="24"/>
        </w:rPr>
        <w:t xml:space="preserve">planuoti finansinės veiklos rezultatą - 1190 </w:t>
      </w:r>
      <w:proofErr w:type="spellStart"/>
      <w:r w:rsidRPr="00B552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5526C">
        <w:rPr>
          <w:rFonts w:ascii="Times New Roman" w:hAnsi="Times New Roman" w:cs="Times New Roman"/>
          <w:sz w:val="24"/>
          <w:szCs w:val="24"/>
        </w:rPr>
        <w:t xml:space="preserve"> pelną;</w:t>
      </w:r>
    </w:p>
    <w:p w:rsidR="00B5526C" w:rsidRPr="00B5526C" w:rsidRDefault="00B5526C" w:rsidP="00B5526C">
      <w:pPr>
        <w:pStyle w:val="Sraopastraipa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26C">
        <w:rPr>
          <w:rFonts w:ascii="Times New Roman" w:hAnsi="Times New Roman" w:cs="Times New Roman"/>
          <w:sz w:val="24"/>
          <w:szCs w:val="24"/>
        </w:rPr>
        <w:t>iš bendrovės lėšų nupirkti 18-28 vietų autobusą;</w:t>
      </w:r>
    </w:p>
    <w:p w:rsidR="00B5526C" w:rsidRPr="00B5526C" w:rsidRDefault="00B5526C" w:rsidP="005B54AB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6C">
        <w:rPr>
          <w:rFonts w:ascii="Times New Roman" w:hAnsi="Times New Roman" w:cs="Times New Roman"/>
          <w:sz w:val="24"/>
          <w:szCs w:val="24"/>
        </w:rPr>
        <w:t xml:space="preserve">sumažinti kaštus, planuojant struktūrinius pokyčius: iki 2019 m. rugsėjo 1 d. sumažinti darbuotojų skaičių ne mažiau kaip 2,5 etato ir sutaupyti apie 7,0 tūkst. </w:t>
      </w:r>
      <w:proofErr w:type="spellStart"/>
      <w:r w:rsidRPr="00B552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5526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5526C" w:rsidRPr="00B5526C" w:rsidRDefault="00B5526C" w:rsidP="005B54AB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6C">
        <w:rPr>
          <w:rFonts w:ascii="Times New Roman" w:hAnsi="Times New Roman" w:cs="Times New Roman"/>
          <w:sz w:val="24"/>
          <w:szCs w:val="24"/>
        </w:rPr>
        <w:t xml:space="preserve">iki 2019 m. spalio 1 d. atnaujinti Bendrovės tinklalapį, kuris būtų patrauklus ir lengvai naudojamas; </w:t>
      </w:r>
    </w:p>
    <w:p w:rsidR="00B5526C" w:rsidRPr="00B5526C" w:rsidRDefault="00B5526C" w:rsidP="00B5526C">
      <w:pPr>
        <w:pStyle w:val="Sraopastraipa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26C">
        <w:rPr>
          <w:rFonts w:ascii="Times New Roman" w:hAnsi="Times New Roman" w:cs="Times New Roman"/>
          <w:sz w:val="24"/>
          <w:szCs w:val="24"/>
        </w:rPr>
        <w:t>iki 2019 m. rugsėjo 1 d. atlikti autobusų stoties vidaus patalpų einamąjį remontą.</w:t>
      </w:r>
    </w:p>
    <w:p w:rsidR="004356EC" w:rsidRPr="00E51AE0" w:rsidRDefault="004356EC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>
        <w:rPr>
          <w:lang w:val="lt-LT"/>
        </w:rPr>
        <w:t>patvirtinti Bendrovės 201</w:t>
      </w:r>
      <w:r w:rsidR="005B54AB">
        <w:rPr>
          <w:lang w:val="lt-LT"/>
        </w:rPr>
        <w:t>8</w:t>
      </w:r>
      <w:r>
        <w:rPr>
          <w:lang w:val="lt-LT"/>
        </w:rPr>
        <w:t xml:space="preserve"> m. audituotą metinių finansinių ataskaitų rinkinį</w:t>
      </w:r>
      <w:r w:rsidR="00091874">
        <w:rPr>
          <w:lang w:val="lt-LT"/>
        </w:rPr>
        <w:t>,</w:t>
      </w:r>
      <w:r>
        <w:rPr>
          <w:lang w:val="lt-LT"/>
        </w:rPr>
        <w:t xml:space="preserve"> paskirstyti 201</w:t>
      </w:r>
      <w:r w:rsidR="005B54AB">
        <w:rPr>
          <w:lang w:val="lt-LT"/>
        </w:rPr>
        <w:t>8</w:t>
      </w:r>
      <w:r>
        <w:rPr>
          <w:lang w:val="lt-LT"/>
        </w:rPr>
        <w:t xml:space="preserve"> m. pelną (nuostolius)</w:t>
      </w:r>
      <w:r w:rsidR="005B54AB"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AA4CEA" w:rsidRDefault="00AA4CEA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AA4CEA">
        <w:rPr>
          <w:lang w:val="lt-LT"/>
        </w:rPr>
        <w:t>Lietuvos Respublikos vietos savivaldos įstatymo 16 straipsnio 2 dalies 26 punkt</w:t>
      </w:r>
      <w:r>
        <w:rPr>
          <w:lang w:val="lt-LT"/>
        </w:rPr>
        <w:t>as,</w:t>
      </w:r>
      <w:r w:rsidRPr="00AA4CEA">
        <w:rPr>
          <w:lang w:val="lt-LT"/>
        </w:rPr>
        <w:t xml:space="preserve"> 48 straipsnio 2 dali</w:t>
      </w:r>
      <w:r>
        <w:rPr>
          <w:lang w:val="lt-LT"/>
        </w:rPr>
        <w:t>s;</w:t>
      </w:r>
      <w:r w:rsidRPr="00AA4CEA">
        <w:rPr>
          <w:lang w:val="lt-LT"/>
        </w:rPr>
        <w:t xml:space="preserve"> </w:t>
      </w:r>
    </w:p>
    <w:p w:rsidR="00AA4CEA" w:rsidRDefault="00AA4CEA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D84BCB">
        <w:rPr>
          <w:lang w:val="lt-LT"/>
        </w:rPr>
        <w:t xml:space="preserve">Lietuvos Respublikos akcinių bendrovių įstatymo </w:t>
      </w:r>
      <w:bookmarkStart w:id="0" w:name="_GoBack"/>
      <w:bookmarkEnd w:id="0"/>
      <w:r w:rsidRPr="00D84BCB">
        <w:rPr>
          <w:bCs/>
          <w:lang w:val="lt-LT"/>
        </w:rPr>
        <w:t>20 straipsnio</w:t>
      </w:r>
      <w:r w:rsidR="005B54AB">
        <w:rPr>
          <w:bCs/>
          <w:lang w:val="lt-LT"/>
        </w:rPr>
        <w:t xml:space="preserve"> 1 dalies </w:t>
      </w:r>
      <w:r w:rsidRPr="00AA4CEA">
        <w:rPr>
          <w:bCs/>
          <w:lang w:val="lt-LT"/>
        </w:rPr>
        <w:t>10, 11 punktai, 24 straipsnio 1 dali</w:t>
      </w:r>
      <w:r>
        <w:rPr>
          <w:bCs/>
          <w:lang w:val="lt-LT"/>
        </w:rPr>
        <w:t>s</w:t>
      </w:r>
      <w:r w:rsidRPr="00AA4CEA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AA4CEA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AA4CEA">
        <w:rPr>
          <w:bCs/>
          <w:lang w:val="lt-LT"/>
        </w:rPr>
        <w:t>s</w:t>
      </w:r>
      <w:r>
        <w:rPr>
          <w:bCs/>
          <w:lang w:val="lt-LT"/>
        </w:rPr>
        <w:t>;</w:t>
      </w:r>
      <w:r w:rsidRPr="00AA4CEA">
        <w:rPr>
          <w:lang w:val="lt-LT"/>
        </w:rPr>
        <w:t xml:space="preserve"> </w:t>
      </w:r>
    </w:p>
    <w:p w:rsidR="008446C6" w:rsidRPr="00AA4CEA" w:rsidRDefault="008F2621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Cs/>
          <w:lang w:val="lt-LT"/>
        </w:rPr>
      </w:pPr>
      <w:hyperlink r:id="rId7" w:anchor="0txt" w:history="1">
        <w:r w:rsidR="00AA4CEA" w:rsidRPr="00AA4CEA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="00AA4CEA" w:rsidRPr="00AA4CEA">
        <w:rPr>
          <w:lang w:val="lt-LT"/>
        </w:rPr>
        <w:t xml:space="preserve"> 20 straipsnio 1 dali</w:t>
      </w:r>
      <w:r w:rsidR="00AA4CEA">
        <w:rPr>
          <w:lang w:val="lt-LT"/>
        </w:rPr>
        <w:t>s</w:t>
      </w:r>
      <w:r w:rsidR="008446C6" w:rsidRPr="00AA4CEA"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AA4CEA" w:rsidRPr="00AA4CEA" w:rsidRDefault="004356EC" w:rsidP="00AA4CEA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A4CEA">
        <w:rPr>
          <w:rFonts w:ascii="Times New Roman" w:hAnsi="Times New Roman" w:cs="Times New Roman"/>
          <w:sz w:val="24"/>
          <w:szCs w:val="24"/>
        </w:rPr>
        <w:t xml:space="preserve">Bendrovės direktorius metinių finansinių ataskaitų rinkinį kartu su Bendrovės metiniu pranešimu ir auditoriaus išvada per 30 dienų nuo eilinio visuotinio akcininkų susirinkimo pateikia </w:t>
      </w:r>
      <w:r w:rsidR="00AA4CEA" w:rsidRPr="00AA4CEA">
        <w:rPr>
          <w:rFonts w:ascii="Times New Roman" w:hAnsi="Times New Roman" w:cs="Times New Roman"/>
          <w:sz w:val="24"/>
          <w:szCs w:val="24"/>
        </w:rPr>
        <w:t>J</w:t>
      </w:r>
      <w:r w:rsidRPr="00AA4CEA">
        <w:rPr>
          <w:rFonts w:ascii="Times New Roman" w:hAnsi="Times New Roman" w:cs="Times New Roman"/>
          <w:sz w:val="24"/>
          <w:szCs w:val="24"/>
        </w:rPr>
        <w:t>uridi</w:t>
      </w:r>
      <w:r w:rsidR="00AA4CEA" w:rsidRPr="00AA4CEA">
        <w:rPr>
          <w:rFonts w:ascii="Times New Roman" w:hAnsi="Times New Roman" w:cs="Times New Roman"/>
          <w:sz w:val="24"/>
          <w:szCs w:val="24"/>
        </w:rPr>
        <w:t>nių asmenų registro tvarkytojui</w:t>
      </w:r>
      <w:r w:rsidR="005B54AB">
        <w:rPr>
          <w:rFonts w:ascii="Times New Roman" w:hAnsi="Times New Roman" w:cs="Times New Roman"/>
          <w:sz w:val="24"/>
          <w:szCs w:val="24"/>
        </w:rPr>
        <w:t>.</w:t>
      </w:r>
      <w:r w:rsidR="00AA4CEA" w:rsidRPr="00AA4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EC" w:rsidRPr="00C00AD2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 xml:space="preserve">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21" w:rsidRDefault="008F2621" w:rsidP="00085C06">
      <w:r>
        <w:separator/>
      </w:r>
    </w:p>
  </w:endnote>
  <w:endnote w:type="continuationSeparator" w:id="0">
    <w:p w:rsidR="008F2621" w:rsidRDefault="008F2621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21" w:rsidRDefault="008F2621" w:rsidP="00085C06">
      <w:r>
        <w:separator/>
      </w:r>
    </w:p>
  </w:footnote>
  <w:footnote w:type="continuationSeparator" w:id="0">
    <w:p w:rsidR="008F2621" w:rsidRDefault="008F2621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EE" w:rsidRPr="008C48EE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23222A"/>
    <w:multiLevelType w:val="hybridMultilevel"/>
    <w:tmpl w:val="47D876F0"/>
    <w:lvl w:ilvl="0" w:tplc="8AEA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86B38"/>
    <w:multiLevelType w:val="hybridMultilevel"/>
    <w:tmpl w:val="96BAD73E"/>
    <w:lvl w:ilvl="0" w:tplc="21CCEED8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397502"/>
    <w:multiLevelType w:val="hybridMultilevel"/>
    <w:tmpl w:val="46522B9C"/>
    <w:lvl w:ilvl="0" w:tplc="C0F649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1C7507"/>
    <w:multiLevelType w:val="hybridMultilevel"/>
    <w:tmpl w:val="5DFC1E98"/>
    <w:lvl w:ilvl="0" w:tplc="E5DCD7C6">
      <w:start w:val="2019"/>
      <w:numFmt w:val="decimal"/>
      <w:lvlText w:val="%1"/>
      <w:lvlJc w:val="left"/>
      <w:pPr>
        <w:ind w:left="1048" w:hanging="48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1FA4CF6"/>
    <w:multiLevelType w:val="multilevel"/>
    <w:tmpl w:val="3D2054B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10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9465DF"/>
    <w:multiLevelType w:val="hybridMultilevel"/>
    <w:tmpl w:val="8CFE867C"/>
    <w:lvl w:ilvl="0" w:tplc="22C8A580">
      <w:start w:val="2017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11A2F"/>
    <w:rsid w:val="000221C4"/>
    <w:rsid w:val="00026D6F"/>
    <w:rsid w:val="000337AD"/>
    <w:rsid w:val="00051BC4"/>
    <w:rsid w:val="00085C06"/>
    <w:rsid w:val="00091874"/>
    <w:rsid w:val="000948B9"/>
    <w:rsid w:val="00104276"/>
    <w:rsid w:val="001511A6"/>
    <w:rsid w:val="0016129C"/>
    <w:rsid w:val="001B1E3C"/>
    <w:rsid w:val="001C3D1F"/>
    <w:rsid w:val="001E387A"/>
    <w:rsid w:val="001F2692"/>
    <w:rsid w:val="00280F42"/>
    <w:rsid w:val="00281661"/>
    <w:rsid w:val="0028287B"/>
    <w:rsid w:val="0029213D"/>
    <w:rsid w:val="00295E62"/>
    <w:rsid w:val="002B694C"/>
    <w:rsid w:val="0031595A"/>
    <w:rsid w:val="00337565"/>
    <w:rsid w:val="0037041C"/>
    <w:rsid w:val="003769A0"/>
    <w:rsid w:val="004133B2"/>
    <w:rsid w:val="004205CE"/>
    <w:rsid w:val="0043369D"/>
    <w:rsid w:val="004356EC"/>
    <w:rsid w:val="004843E2"/>
    <w:rsid w:val="0048564C"/>
    <w:rsid w:val="0048653D"/>
    <w:rsid w:val="004C0DEA"/>
    <w:rsid w:val="004D189F"/>
    <w:rsid w:val="004D6D31"/>
    <w:rsid w:val="00527C89"/>
    <w:rsid w:val="005403E6"/>
    <w:rsid w:val="005477EE"/>
    <w:rsid w:val="005551D8"/>
    <w:rsid w:val="00575191"/>
    <w:rsid w:val="00586733"/>
    <w:rsid w:val="00597C9E"/>
    <w:rsid w:val="005A7CC3"/>
    <w:rsid w:val="005B54AB"/>
    <w:rsid w:val="005C33D8"/>
    <w:rsid w:val="005F081A"/>
    <w:rsid w:val="0062731D"/>
    <w:rsid w:val="006B4338"/>
    <w:rsid w:val="006E5051"/>
    <w:rsid w:val="006F48A5"/>
    <w:rsid w:val="00704E72"/>
    <w:rsid w:val="00741BD9"/>
    <w:rsid w:val="0079426D"/>
    <w:rsid w:val="007D26F2"/>
    <w:rsid w:val="0082488D"/>
    <w:rsid w:val="008311F7"/>
    <w:rsid w:val="008446C6"/>
    <w:rsid w:val="008479D6"/>
    <w:rsid w:val="00856F74"/>
    <w:rsid w:val="008731F4"/>
    <w:rsid w:val="00874E0D"/>
    <w:rsid w:val="008B6AF8"/>
    <w:rsid w:val="008C48EE"/>
    <w:rsid w:val="008E05CD"/>
    <w:rsid w:val="008E1A54"/>
    <w:rsid w:val="008E3AF8"/>
    <w:rsid w:val="008F2621"/>
    <w:rsid w:val="00914C61"/>
    <w:rsid w:val="009428EE"/>
    <w:rsid w:val="00965549"/>
    <w:rsid w:val="0096671F"/>
    <w:rsid w:val="009738D3"/>
    <w:rsid w:val="009B5E75"/>
    <w:rsid w:val="00A05AB3"/>
    <w:rsid w:val="00A2538A"/>
    <w:rsid w:val="00A47567"/>
    <w:rsid w:val="00A939BF"/>
    <w:rsid w:val="00AA45CD"/>
    <w:rsid w:val="00AA4CEA"/>
    <w:rsid w:val="00AA78C1"/>
    <w:rsid w:val="00AE2547"/>
    <w:rsid w:val="00B0265D"/>
    <w:rsid w:val="00B03C81"/>
    <w:rsid w:val="00B140ED"/>
    <w:rsid w:val="00B33FC6"/>
    <w:rsid w:val="00B5526C"/>
    <w:rsid w:val="00B87810"/>
    <w:rsid w:val="00C2075E"/>
    <w:rsid w:val="00C43551"/>
    <w:rsid w:val="00CB6E06"/>
    <w:rsid w:val="00CC052F"/>
    <w:rsid w:val="00CC312C"/>
    <w:rsid w:val="00CD2256"/>
    <w:rsid w:val="00D60684"/>
    <w:rsid w:val="00D7221A"/>
    <w:rsid w:val="00D84BCB"/>
    <w:rsid w:val="00D86634"/>
    <w:rsid w:val="00E01F91"/>
    <w:rsid w:val="00EC2258"/>
    <w:rsid w:val="00EF4C9C"/>
    <w:rsid w:val="00F23A87"/>
    <w:rsid w:val="00F4397A"/>
    <w:rsid w:val="00F632CC"/>
    <w:rsid w:val="00FD1CEA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16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84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22</cp:revision>
  <cp:lastPrinted>2015-03-17T07:12:00Z</cp:lastPrinted>
  <dcterms:created xsi:type="dcterms:W3CDTF">2016-04-17T14:53:00Z</dcterms:created>
  <dcterms:modified xsi:type="dcterms:W3CDTF">2019-03-19T14:40:00Z</dcterms:modified>
</cp:coreProperties>
</file>