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9C3725" w:rsidRPr="009E4233">
        <w:rPr>
          <w:lang w:val="lt-LT"/>
        </w:rPr>
        <w:t>avivaldybės kultūros</w:t>
      </w:r>
      <w:r w:rsidRPr="009E4233">
        <w:rPr>
          <w:lang w:val="lt-LT"/>
        </w:rPr>
        <w:t xml:space="preserve"> </w:t>
      </w:r>
      <w:r w:rsidR="00BB2F3E">
        <w:rPr>
          <w:lang w:val="lt-LT"/>
        </w:rPr>
        <w:t>ir švietimo įstaigų 2018</w:t>
      </w:r>
      <w:r w:rsidR="00574115">
        <w:rPr>
          <w:lang w:val="lt-LT"/>
        </w:rPr>
        <w:t xml:space="preserve"> m. </w:t>
      </w:r>
      <w:r w:rsidR="00BB2F3E">
        <w:rPr>
          <w:lang w:val="lt-LT"/>
        </w:rPr>
        <w:t xml:space="preserve">veiklos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6435AE" w:rsidRDefault="00177D3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>
        <w:rPr>
          <w:lang w:val="lt-LT"/>
        </w:rPr>
        <w:t>teikti</w:t>
      </w:r>
      <w:r w:rsidR="006435AE">
        <w:rPr>
          <w:lang w:val="lt-LT"/>
        </w:rPr>
        <w:t xml:space="preserve"> </w:t>
      </w:r>
      <w:r w:rsidR="006435AE" w:rsidRPr="004D70AA">
        <w:rPr>
          <w:lang w:val="lt-LT"/>
        </w:rPr>
        <w:t>Molėtų rajono savivaldyb</w:t>
      </w:r>
      <w:r w:rsidR="006435AE">
        <w:rPr>
          <w:lang w:val="lt-LT"/>
        </w:rPr>
        <w:t>ės tarybai sprendimo projektą dėl pritarimo S</w:t>
      </w:r>
      <w:r w:rsidR="009C3725">
        <w:rPr>
          <w:lang w:val="lt-LT"/>
        </w:rPr>
        <w:t xml:space="preserve">avivaldybės kultūros </w:t>
      </w:r>
      <w:r w:rsidR="00BB2F3E">
        <w:rPr>
          <w:lang w:val="lt-LT"/>
        </w:rPr>
        <w:t xml:space="preserve">ir švietimo įstaigų veiklos </w:t>
      </w:r>
      <w:r w:rsidR="006435AE">
        <w:rPr>
          <w:lang w:val="lt-LT"/>
        </w:rPr>
        <w:t>ataskaitoms.</w:t>
      </w:r>
      <w:r w:rsidR="00BB2F3E">
        <w:rPr>
          <w:lang w:val="lt-LT"/>
        </w:rPr>
        <w:t xml:space="preserve"> Ataskaitas parengė 14 švietimo ir 3 kultūros įstaigos.</w:t>
      </w:r>
      <w:bookmarkStart w:id="0" w:name="_GoBack"/>
      <w:bookmarkEnd w:id="0"/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įstatymo 16 straipsnio 2 dalies 19 punktas.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177D3E">
        <w:rPr>
          <w:lang w:val="lt-LT"/>
        </w:rPr>
        <w:t xml:space="preserve">Savivaldybės kultūros </w:t>
      </w:r>
      <w:r w:rsidR="00BB2F3E">
        <w:rPr>
          <w:lang w:val="lt-LT"/>
        </w:rPr>
        <w:t xml:space="preserve">ir šveitimo įstaigų </w:t>
      </w:r>
      <w:r>
        <w:rPr>
          <w:lang w:val="lt-LT"/>
        </w:rPr>
        <w:t>pasiekimai ir tobulintinos 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9E4233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Parengti kultūros </w:t>
      </w:r>
      <w:r w:rsidR="00BB2F3E">
        <w:rPr>
          <w:lang w:val="lt-LT"/>
        </w:rPr>
        <w:t xml:space="preserve">ir švietimo įstaigų </w:t>
      </w:r>
      <w:r w:rsidR="006435AE">
        <w:rPr>
          <w:lang w:val="lt-LT"/>
        </w:rPr>
        <w:t>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9E4233">
        <w:rPr>
          <w:lang w:val="lt-LT"/>
        </w:rPr>
        <w:t xml:space="preserve">vivaldybės kultūros </w:t>
      </w:r>
      <w:r w:rsidR="00BB2F3E">
        <w:rPr>
          <w:lang w:val="lt-LT"/>
        </w:rPr>
        <w:t xml:space="preserve">ir švietimo </w:t>
      </w:r>
      <w:r>
        <w:rPr>
          <w:lang w:val="lt-LT"/>
        </w:rPr>
        <w:t>įstaigų vadovai, 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77D3E"/>
    <w:rsid w:val="001A5ACE"/>
    <w:rsid w:val="00574115"/>
    <w:rsid w:val="005A0EDD"/>
    <w:rsid w:val="006435AE"/>
    <w:rsid w:val="007E7843"/>
    <w:rsid w:val="009C056F"/>
    <w:rsid w:val="009C3725"/>
    <w:rsid w:val="009E4233"/>
    <w:rsid w:val="00AA468B"/>
    <w:rsid w:val="00BB2F3E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499E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3</cp:revision>
  <dcterms:created xsi:type="dcterms:W3CDTF">2019-03-15T12:37:00Z</dcterms:created>
  <dcterms:modified xsi:type="dcterms:W3CDTF">2019-03-15T12:41:00Z</dcterms:modified>
</cp:coreProperties>
</file>