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E63AF5">
        <w:rPr>
          <w:b/>
          <w:caps/>
          <w:noProof/>
        </w:rPr>
        <w:t xml:space="preserve">Parduodamų </w:t>
      </w:r>
      <w:r w:rsidR="0061734D" w:rsidRPr="0061734D">
        <w:rPr>
          <w:b/>
          <w:caps/>
          <w:noProof/>
        </w:rPr>
        <w:t>BŪST</w:t>
      </w:r>
      <w:r w:rsidR="002428B8">
        <w:rPr>
          <w:b/>
          <w:caps/>
          <w:noProof/>
        </w:rPr>
        <w:t>ų ir pagalbinio ūkio paskirties pastatų sąrašo sudarymo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95C6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95C63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80FC9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880FC9">
        <w:rPr>
          <w:noProof/>
        </w:rPr>
        <w:t>36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 xml:space="preserve">Lietuvos Respublikos paramos būstui įsigyti ar išsinuomoti įstatymo 4 straipsnio 5 dalies </w:t>
      </w:r>
      <w:r w:rsidR="00EE24D2">
        <w:t>6</w:t>
      </w:r>
      <w:r w:rsidR="00167FFB" w:rsidRPr="00167FFB">
        <w:t xml:space="preserve"> punktu,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1. </w:t>
      </w:r>
      <w:r w:rsidR="00EE24D2">
        <w:t>Sudaryti</w:t>
      </w:r>
      <w:r w:rsidR="002428B8">
        <w:t xml:space="preserve"> </w:t>
      </w:r>
      <w:r w:rsidR="00B7343A">
        <w:t>Molėtų rajono s</w:t>
      </w:r>
      <w:r w:rsidRPr="00167FFB">
        <w:t xml:space="preserve">avivaldybės </w:t>
      </w:r>
      <w:r w:rsidR="002428B8">
        <w:t xml:space="preserve">parduodamų būstų ir pagalbinio ūkio paskirties pastatų </w:t>
      </w:r>
      <w:r w:rsidR="009613C5">
        <w:t xml:space="preserve">sąrašą </w:t>
      </w:r>
      <w:r w:rsidR="00B7343A">
        <w:t>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 xml:space="preserve">2. 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2428B8">
        <w:t>201</w:t>
      </w:r>
      <w:r w:rsidR="00195C63">
        <w:t>7</w:t>
      </w:r>
      <w:r w:rsidR="002428B8">
        <w:t xml:space="preserve"> m. </w:t>
      </w:r>
      <w:r w:rsidR="00195C63">
        <w:t>rugsėjo 28</w:t>
      </w:r>
      <w:r w:rsidR="002428B8">
        <w:t xml:space="preserve"> d. sprendim</w:t>
      </w:r>
      <w:r w:rsidR="00195C63">
        <w:t>o</w:t>
      </w:r>
      <w:r w:rsidR="002428B8">
        <w:t xml:space="preserve"> Nr. B1-</w:t>
      </w:r>
      <w:r w:rsidR="00195C63">
        <w:t>177</w:t>
      </w:r>
      <w:r w:rsidR="002428B8">
        <w:t xml:space="preserve"> „Dėl Molėtų rajono savivaldybės parduodamų </w:t>
      </w:r>
      <w:r w:rsidRPr="00167FFB">
        <w:t>būst</w:t>
      </w:r>
      <w:r w:rsidR="002428B8">
        <w:t xml:space="preserve">ų ir pagalbinio ūkio paskirties pastatų sąrašo sudarymo“ </w:t>
      </w:r>
      <w:r w:rsidR="00195C63" w:rsidRPr="00315EE2">
        <w:t>1</w:t>
      </w:r>
      <w:r w:rsidR="0073788C">
        <w:t xml:space="preserve"> punktą.</w:t>
      </w:r>
      <w:r w:rsidR="00195C63" w:rsidRPr="00315EE2">
        <w:t xml:space="preserve"> </w:t>
      </w:r>
      <w:r w:rsidR="001C2D9E">
        <w:t xml:space="preserve">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80FC9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95C63"/>
    <w:rsid w:val="001A6E10"/>
    <w:rsid w:val="001C2D9E"/>
    <w:rsid w:val="00211F14"/>
    <w:rsid w:val="002428B8"/>
    <w:rsid w:val="00262955"/>
    <w:rsid w:val="002D1783"/>
    <w:rsid w:val="00305758"/>
    <w:rsid w:val="0030718D"/>
    <w:rsid w:val="00307477"/>
    <w:rsid w:val="00315EE2"/>
    <w:rsid w:val="00341D56"/>
    <w:rsid w:val="003607D4"/>
    <w:rsid w:val="00384B4D"/>
    <w:rsid w:val="003975CE"/>
    <w:rsid w:val="003A762C"/>
    <w:rsid w:val="003B49AE"/>
    <w:rsid w:val="003F25D7"/>
    <w:rsid w:val="004968FC"/>
    <w:rsid w:val="004B52EB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E6FE4"/>
    <w:rsid w:val="005F38B6"/>
    <w:rsid w:val="0061734D"/>
    <w:rsid w:val="006213AE"/>
    <w:rsid w:val="00646319"/>
    <w:rsid w:val="006E20B6"/>
    <w:rsid w:val="00703AB1"/>
    <w:rsid w:val="007205E6"/>
    <w:rsid w:val="0073788C"/>
    <w:rsid w:val="00776F64"/>
    <w:rsid w:val="00794407"/>
    <w:rsid w:val="00794C2F"/>
    <w:rsid w:val="007951EA"/>
    <w:rsid w:val="00796C66"/>
    <w:rsid w:val="007A3F5C"/>
    <w:rsid w:val="007B381B"/>
    <w:rsid w:val="007E4516"/>
    <w:rsid w:val="00847C55"/>
    <w:rsid w:val="00872337"/>
    <w:rsid w:val="00880FC9"/>
    <w:rsid w:val="0088207F"/>
    <w:rsid w:val="008A401C"/>
    <w:rsid w:val="0093412A"/>
    <w:rsid w:val="009613C5"/>
    <w:rsid w:val="009B4614"/>
    <w:rsid w:val="009E70D9"/>
    <w:rsid w:val="00A43F21"/>
    <w:rsid w:val="00A75BF7"/>
    <w:rsid w:val="00A94453"/>
    <w:rsid w:val="00AA3103"/>
    <w:rsid w:val="00AC241C"/>
    <w:rsid w:val="00AE325A"/>
    <w:rsid w:val="00B7091F"/>
    <w:rsid w:val="00B7343A"/>
    <w:rsid w:val="00BA4757"/>
    <w:rsid w:val="00BA65BB"/>
    <w:rsid w:val="00BB70B1"/>
    <w:rsid w:val="00C16EA1"/>
    <w:rsid w:val="00C31B8D"/>
    <w:rsid w:val="00CC1DF9"/>
    <w:rsid w:val="00D01DCC"/>
    <w:rsid w:val="00D03D5A"/>
    <w:rsid w:val="00D74773"/>
    <w:rsid w:val="00D8136A"/>
    <w:rsid w:val="00DB7660"/>
    <w:rsid w:val="00DC6469"/>
    <w:rsid w:val="00DE03AE"/>
    <w:rsid w:val="00E032E8"/>
    <w:rsid w:val="00E32CFB"/>
    <w:rsid w:val="00E47551"/>
    <w:rsid w:val="00E63AF5"/>
    <w:rsid w:val="00E80D6F"/>
    <w:rsid w:val="00E9699B"/>
    <w:rsid w:val="00EE24D2"/>
    <w:rsid w:val="00EE2854"/>
    <w:rsid w:val="00EE645F"/>
    <w:rsid w:val="00EF6A79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16FD9C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Sabaliauskienė Irena</cp:lastModifiedBy>
  <cp:revision>5</cp:revision>
  <cp:lastPrinted>2017-09-19T07:59:00Z</cp:lastPrinted>
  <dcterms:created xsi:type="dcterms:W3CDTF">2019-02-12T06:44:00Z</dcterms:created>
  <dcterms:modified xsi:type="dcterms:W3CDTF">2019-02-21T16:04:00Z</dcterms:modified>
</cp:coreProperties>
</file>