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68E1" w:rsidRPr="000068E1">
        <w:rPr>
          <w:b/>
          <w:caps/>
        </w:rPr>
        <w:t xml:space="preserve">DĖL MOLĖTŲ RAJONO SAVIVALDYBĖS BŪSTO IR </w:t>
      </w:r>
      <w:r w:rsidR="00C731E8">
        <w:rPr>
          <w:b/>
          <w:caps/>
        </w:rPr>
        <w:t xml:space="preserve">savivaldybės </w:t>
      </w:r>
      <w:r w:rsidR="000068E1" w:rsidRPr="000068E1">
        <w:rPr>
          <w:b/>
          <w:caps/>
        </w:rPr>
        <w:t>SOCIALINIO BŪSTO NUOMOS, BŪSTO NUOMOS AR IŠPERKAMOSIOS BŪSTO NUOMOS MOKESČIŲ DALIES KOMPENSACIJŲ MOKĖJIMO IR PERMOKĖTŲ KOMPENSACIJŲ GRĄŽINIMO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C56AB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C56AB">
        <w:t>saus</w:t>
      </w:r>
      <w:r w:rsidR="00BB1180"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06521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06521">
        <w:rPr>
          <w:noProof/>
        </w:rPr>
        <w:t>B1-10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:rsidR="00A06521" w:rsidRDefault="00A06521" w:rsidP="00D74773">
      <w:pPr>
        <w:tabs>
          <w:tab w:val="left" w:pos="1674"/>
        </w:tabs>
        <w:ind w:firstLine="1247"/>
      </w:pPr>
    </w:p>
    <w:p w:rsidR="00B60AFE" w:rsidRPr="00EF3940" w:rsidRDefault="008314BA" w:rsidP="00B60AFE">
      <w:pPr>
        <w:tabs>
          <w:tab w:val="left" w:pos="0"/>
          <w:tab w:val="left" w:pos="709"/>
        </w:tabs>
        <w:spacing w:line="360" w:lineRule="auto"/>
        <w:jc w:val="both"/>
      </w:pPr>
      <w:r>
        <w:tab/>
      </w:r>
      <w:r w:rsidR="00B60AFE" w:rsidRPr="00EF3940">
        <w:t xml:space="preserve">Vadovaudamasi Lietuvos Respublikos vietos savivaldos įstatymo 18 straipsnio 1 dalimi, </w:t>
      </w:r>
      <w:r w:rsidR="0065124C" w:rsidRPr="00EF3940">
        <w:t xml:space="preserve">16 straipsnio 4 dalimi, </w:t>
      </w:r>
      <w:r w:rsidR="00B60AFE" w:rsidRPr="00EF3940">
        <w:t xml:space="preserve">Lietuvos Respublikos paramos būstui įsigyti ar išsinuomoti įstatymo </w:t>
      </w:r>
      <w:r w:rsidR="00C03CD5" w:rsidRPr="00EF3940">
        <w:t>4 straipsnio 5 dalies 1</w:t>
      </w:r>
      <w:r w:rsidR="003D243A" w:rsidRPr="00EF3940">
        <w:t xml:space="preserve">, </w:t>
      </w:r>
      <w:r w:rsidR="00C03CD5" w:rsidRPr="00EF3940">
        <w:t>3 punktais</w:t>
      </w:r>
      <w:r w:rsidR="00B60AFE" w:rsidRPr="00EF3940">
        <w:t>,</w:t>
      </w:r>
    </w:p>
    <w:p w:rsidR="0091330F" w:rsidRPr="00EF3940" w:rsidRDefault="0091330F" w:rsidP="0091330F">
      <w:pPr>
        <w:tabs>
          <w:tab w:val="left" w:pos="709"/>
        </w:tabs>
        <w:spacing w:line="360" w:lineRule="auto"/>
        <w:jc w:val="both"/>
      </w:pPr>
      <w:r w:rsidRPr="00EF3940">
        <w:tab/>
        <w:t xml:space="preserve">Molėtų rajono savivaldybės taryba n u s p r e n d ž i a: </w:t>
      </w:r>
    </w:p>
    <w:p w:rsidR="00E159B2" w:rsidRPr="00EF3940" w:rsidRDefault="00E159B2" w:rsidP="00FF6176">
      <w:pPr>
        <w:tabs>
          <w:tab w:val="left" w:pos="0"/>
        </w:tabs>
        <w:spacing w:line="360" w:lineRule="auto"/>
        <w:jc w:val="both"/>
      </w:pPr>
      <w:r w:rsidRPr="00EF3940">
        <w:tab/>
      </w:r>
      <w:r w:rsidR="0091330F" w:rsidRPr="00EF3940">
        <w:t>1.</w:t>
      </w:r>
      <w:r w:rsidR="00FF6176" w:rsidRPr="00EF3940">
        <w:t xml:space="preserve"> Pa</w:t>
      </w:r>
      <w:r w:rsidRPr="00EF3940">
        <w:t xml:space="preserve">tvirtinti </w:t>
      </w:r>
      <w:r w:rsidR="00FF6176" w:rsidRPr="00EF3940">
        <w:t xml:space="preserve"> Molėtų rajono savivaldybės būsto ir </w:t>
      </w:r>
      <w:r w:rsidR="00820977">
        <w:t xml:space="preserve">savivaldybės </w:t>
      </w:r>
      <w:r w:rsidR="00FF6176" w:rsidRPr="00EF3940">
        <w:t>socialinio būsto nuomos, būsto nuomos ar išperkamosios būsto nuomos mokesčių dalies kompensacijų mokėjimo ir permokėtų kompensacijų grąžinimo tvarkos apraš</w:t>
      </w:r>
      <w:r w:rsidR="003D243A" w:rsidRPr="00EF3940">
        <w:t>ą</w:t>
      </w:r>
      <w:r w:rsidRPr="00EF3940">
        <w:t xml:space="preserve"> (pridedama).</w:t>
      </w:r>
    </w:p>
    <w:p w:rsidR="00FF6176" w:rsidRDefault="00365CDE" w:rsidP="00FF6176">
      <w:pPr>
        <w:tabs>
          <w:tab w:val="left" w:pos="0"/>
        </w:tabs>
        <w:spacing w:line="360" w:lineRule="auto"/>
        <w:jc w:val="both"/>
      </w:pPr>
      <w:r w:rsidRPr="00EF3940">
        <w:tab/>
        <w:t>2.</w:t>
      </w:r>
      <w:r w:rsidR="00E474F0" w:rsidRPr="00EF3940">
        <w:t xml:space="preserve"> Pripažinti netekusiu galios </w:t>
      </w:r>
      <w:r w:rsidR="00FF6176" w:rsidRPr="00EF3940">
        <w:t>Molėtų rajono savivaldybės tarybos 2015 m. gegužės 28 d. sprendim</w:t>
      </w:r>
      <w:r w:rsidR="003D243A" w:rsidRPr="00EF3940">
        <w:t>o</w:t>
      </w:r>
      <w:r w:rsidR="00FF6176" w:rsidRPr="00EF3940">
        <w:t xml:space="preserve"> Nr. B1-143 „Dėl Molėtų rajono savivaldybės būsto ir socialinio būsto nuomos, būsto nuomos ar išperkamosios būsto nuomos mokesčių dalies kompensacijų mokėjimo</w:t>
      </w:r>
      <w:r w:rsidR="00FF6176">
        <w:t xml:space="preserve"> ir permokėtų kompensacijų grąžinimo tvarkos aprašo patvirtinimo“</w:t>
      </w:r>
      <w:r w:rsidR="00E474F0">
        <w:t xml:space="preserve"> 1 punktą</w:t>
      </w:r>
      <w:r w:rsidR="00027F28">
        <w:t xml:space="preserve"> su visais pakeitimais ir </w:t>
      </w:r>
      <w:proofErr w:type="spellStart"/>
      <w:r w:rsidR="00027F28">
        <w:t>papildymais</w:t>
      </w:r>
      <w:proofErr w:type="spellEnd"/>
      <w:r w:rsidR="00027F28">
        <w:t>.</w:t>
      </w:r>
      <w:r w:rsidR="00FF6176">
        <w:t xml:space="preserve">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A06521" w:rsidP="00D74773">
      <w:pPr>
        <w:tabs>
          <w:tab w:val="left" w:pos="7513"/>
        </w:tabs>
      </w:pPr>
      <w:r>
        <w:t xml:space="preserve">Savivaldybės mero pavaduotojas </w:t>
      </w:r>
      <w:r>
        <w:tab/>
        <w:t>Mindaugas Kildišius</w:t>
      </w:r>
      <w:bookmarkStart w:id="6" w:name="_GoBack"/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61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068E1"/>
    <w:rsid w:val="0001221C"/>
    <w:rsid w:val="000239B0"/>
    <w:rsid w:val="00027F28"/>
    <w:rsid w:val="00042319"/>
    <w:rsid w:val="00065541"/>
    <w:rsid w:val="000670F2"/>
    <w:rsid w:val="000A76BB"/>
    <w:rsid w:val="000F1951"/>
    <w:rsid w:val="00106BF6"/>
    <w:rsid w:val="001156B7"/>
    <w:rsid w:val="0012091C"/>
    <w:rsid w:val="00132437"/>
    <w:rsid w:val="001632C2"/>
    <w:rsid w:val="00173357"/>
    <w:rsid w:val="0018494A"/>
    <w:rsid w:val="00187B16"/>
    <w:rsid w:val="001A4CCB"/>
    <w:rsid w:val="00211F14"/>
    <w:rsid w:val="00251F80"/>
    <w:rsid w:val="002531EF"/>
    <w:rsid w:val="00290460"/>
    <w:rsid w:val="00296153"/>
    <w:rsid w:val="00305758"/>
    <w:rsid w:val="003400A7"/>
    <w:rsid w:val="00341D56"/>
    <w:rsid w:val="003601D0"/>
    <w:rsid w:val="00365CDE"/>
    <w:rsid w:val="00384B4D"/>
    <w:rsid w:val="00384C7E"/>
    <w:rsid w:val="003975CE"/>
    <w:rsid w:val="003A762C"/>
    <w:rsid w:val="003B2188"/>
    <w:rsid w:val="003D243A"/>
    <w:rsid w:val="00411415"/>
    <w:rsid w:val="004153B4"/>
    <w:rsid w:val="00441838"/>
    <w:rsid w:val="00444FEA"/>
    <w:rsid w:val="00462E15"/>
    <w:rsid w:val="00467603"/>
    <w:rsid w:val="0048462C"/>
    <w:rsid w:val="004968FC"/>
    <w:rsid w:val="004C321C"/>
    <w:rsid w:val="004F0A07"/>
    <w:rsid w:val="004F285B"/>
    <w:rsid w:val="00503B36"/>
    <w:rsid w:val="00504780"/>
    <w:rsid w:val="00560E30"/>
    <w:rsid w:val="00561916"/>
    <w:rsid w:val="005719F0"/>
    <w:rsid w:val="00597BA4"/>
    <w:rsid w:val="005A4424"/>
    <w:rsid w:val="005A563F"/>
    <w:rsid w:val="005B0FF9"/>
    <w:rsid w:val="005B6E94"/>
    <w:rsid w:val="005D0BAA"/>
    <w:rsid w:val="005E424D"/>
    <w:rsid w:val="005E731F"/>
    <w:rsid w:val="005F261A"/>
    <w:rsid w:val="005F38B6"/>
    <w:rsid w:val="006213AE"/>
    <w:rsid w:val="0065124C"/>
    <w:rsid w:val="006818F5"/>
    <w:rsid w:val="006936B2"/>
    <w:rsid w:val="006A38F0"/>
    <w:rsid w:val="007066BF"/>
    <w:rsid w:val="00753A37"/>
    <w:rsid w:val="00761E48"/>
    <w:rsid w:val="007642AA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20977"/>
    <w:rsid w:val="008314BA"/>
    <w:rsid w:val="00835787"/>
    <w:rsid w:val="00853154"/>
    <w:rsid w:val="00872337"/>
    <w:rsid w:val="008823CC"/>
    <w:rsid w:val="008A06ED"/>
    <w:rsid w:val="008A401C"/>
    <w:rsid w:val="008C3801"/>
    <w:rsid w:val="008C56AB"/>
    <w:rsid w:val="008D3EA8"/>
    <w:rsid w:val="008E09B7"/>
    <w:rsid w:val="0091330F"/>
    <w:rsid w:val="00921004"/>
    <w:rsid w:val="0092485F"/>
    <w:rsid w:val="0093412A"/>
    <w:rsid w:val="00941C83"/>
    <w:rsid w:val="00946527"/>
    <w:rsid w:val="00972183"/>
    <w:rsid w:val="009B4614"/>
    <w:rsid w:val="009E70D9"/>
    <w:rsid w:val="00A06521"/>
    <w:rsid w:val="00A305D7"/>
    <w:rsid w:val="00A31AF4"/>
    <w:rsid w:val="00A45FD3"/>
    <w:rsid w:val="00A9582B"/>
    <w:rsid w:val="00AE325A"/>
    <w:rsid w:val="00B142BF"/>
    <w:rsid w:val="00B42836"/>
    <w:rsid w:val="00B525AD"/>
    <w:rsid w:val="00B60AFE"/>
    <w:rsid w:val="00B71FCD"/>
    <w:rsid w:val="00B8135D"/>
    <w:rsid w:val="00B85709"/>
    <w:rsid w:val="00BA65BB"/>
    <w:rsid w:val="00BB1180"/>
    <w:rsid w:val="00BB70B1"/>
    <w:rsid w:val="00C03CD5"/>
    <w:rsid w:val="00C16EA1"/>
    <w:rsid w:val="00C21560"/>
    <w:rsid w:val="00C234B2"/>
    <w:rsid w:val="00C248EC"/>
    <w:rsid w:val="00C474BE"/>
    <w:rsid w:val="00C731E8"/>
    <w:rsid w:val="00CC1DF9"/>
    <w:rsid w:val="00CD7981"/>
    <w:rsid w:val="00D03D5A"/>
    <w:rsid w:val="00D11F23"/>
    <w:rsid w:val="00D3249A"/>
    <w:rsid w:val="00D4269A"/>
    <w:rsid w:val="00D643F9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DF53A3"/>
    <w:rsid w:val="00E032E8"/>
    <w:rsid w:val="00E04A29"/>
    <w:rsid w:val="00E159B2"/>
    <w:rsid w:val="00E31CE5"/>
    <w:rsid w:val="00E474F0"/>
    <w:rsid w:val="00E929EA"/>
    <w:rsid w:val="00EA0189"/>
    <w:rsid w:val="00EC7613"/>
    <w:rsid w:val="00EE645F"/>
    <w:rsid w:val="00EF3940"/>
    <w:rsid w:val="00EF6A79"/>
    <w:rsid w:val="00F54307"/>
    <w:rsid w:val="00F60B0A"/>
    <w:rsid w:val="00F806BB"/>
    <w:rsid w:val="00FA68D7"/>
    <w:rsid w:val="00FB77DF"/>
    <w:rsid w:val="00FC1FEF"/>
    <w:rsid w:val="00FE0D95"/>
    <w:rsid w:val="00FE529E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C1254FC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02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74C0-6A71-4A87-A27A-B1E0389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166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Sabaliauskienė Irena</cp:lastModifiedBy>
  <cp:revision>6</cp:revision>
  <cp:lastPrinted>2018-12-07T09:14:00Z</cp:lastPrinted>
  <dcterms:created xsi:type="dcterms:W3CDTF">2019-01-11T08:43:00Z</dcterms:created>
  <dcterms:modified xsi:type="dcterms:W3CDTF">2019-01-25T18:11:00Z</dcterms:modified>
</cp:coreProperties>
</file>