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124518" w:rsidRPr="00124518">
        <w:rPr>
          <w:b/>
          <w:caps/>
          <w:noProof/>
        </w:rPr>
        <w:t xml:space="preserve">DĖL SAVIVALDYBĖS TURTO PERDAVIMO PAGAL </w:t>
      </w:r>
      <w:r w:rsidR="00174A3A">
        <w:rPr>
          <w:b/>
          <w:caps/>
          <w:noProof/>
        </w:rPr>
        <w:t xml:space="preserve">turto patikėjimo </w:t>
      </w:r>
      <w:r w:rsidR="00124518" w:rsidRPr="00124518">
        <w:rPr>
          <w:b/>
          <w:caps/>
          <w:noProof/>
        </w:rPr>
        <w:t>SUTARTĮ UŽDARAJAI AKCINEI BENDROVEI „MOLĖTŲ ŠVARA“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312CBA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4812DC"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6C0C8C">
        <w:rPr>
          <w:noProof/>
        </w:rPr>
        <w:t>18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6C0C8C">
        <w:rPr>
          <w:noProof/>
        </w:rPr>
        <w:t>B1-</w:t>
      </w:r>
      <w:r w:rsidR="00060331">
        <w:rPr>
          <w:noProof/>
        </w:rPr>
        <w:t>2</w:t>
      </w:r>
      <w:r w:rsidR="006C0C8C">
        <w:rPr>
          <w:noProof/>
        </w:rPr>
        <w:t>87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124518" w:rsidRPr="002C75CD" w:rsidRDefault="00124518" w:rsidP="00124518">
      <w:pPr>
        <w:spacing w:line="360" w:lineRule="auto"/>
        <w:ind w:firstLine="709"/>
        <w:jc w:val="both"/>
      </w:pPr>
      <w:r w:rsidRPr="000B13A7">
        <w:t>Vadovaudamasi Lietuvos Respublikos vietos savivaldos įstatymo 6 straipsnio</w:t>
      </w:r>
      <w:r>
        <w:t xml:space="preserve"> 3, 31 </w:t>
      </w:r>
      <w:r w:rsidRPr="000B13A7">
        <w:t>punkt</w:t>
      </w:r>
      <w:r>
        <w:t>ais</w:t>
      </w:r>
      <w:r w:rsidRPr="000B13A7">
        <w:t>,</w:t>
      </w:r>
      <w:r>
        <w:t xml:space="preserve"> 16 straipsnio 2 dalies 26 punktu, </w:t>
      </w:r>
      <w:r w:rsidRPr="006A1488">
        <w:t xml:space="preserve">Lietuvos Respublikos </w:t>
      </w:r>
      <w:r>
        <w:t>valstybės ir savivaldybių turto valdymo, naudojimo ir disponavimo juo įstatymo</w:t>
      </w:r>
      <w:r w:rsidRPr="006A1488">
        <w:t xml:space="preserve"> </w:t>
      </w:r>
      <w:r>
        <w:t>12</w:t>
      </w:r>
      <w:r w:rsidRPr="006A1488">
        <w:t xml:space="preserve"> straipsnio</w:t>
      </w:r>
      <w:r>
        <w:t xml:space="preserve"> 1,</w:t>
      </w:r>
      <w:r w:rsidRPr="006A1488">
        <w:t xml:space="preserve"> </w:t>
      </w:r>
      <w:r>
        <w:t>3 dalimis</w:t>
      </w:r>
      <w:r w:rsidRPr="007F0121">
        <w:t xml:space="preserve">, </w:t>
      </w:r>
      <w:r w:rsidRPr="00F91339">
        <w:t>įgyvendindama Molėtų rajono savivaldybės strateginio veiklos plano 2018-2020 metams, patvirtinto Molėtų rajono savivaldybės tarybos 2018 m. vasario 22 d. sprendimu Nr. B1-28 „Dėl Molėtų rajono savivaldybės strateginio veiklos plano 2018-2020 metams patvirtinimo“, 4 programos „Aplinkos apsaugos programa“ 04.02.01.07 priemonę „</w:t>
      </w:r>
      <w:r w:rsidRPr="00F91339">
        <w:rPr>
          <w:bCs/>
          <w:color w:val="000000"/>
        </w:rPr>
        <w:t>Pakuočių surinkimo infrastruktūros plėtra, bei pakuotės atliek</w:t>
      </w:r>
      <w:r w:rsidRPr="001A1CF5">
        <w:rPr>
          <w:bCs/>
          <w:color w:val="000000"/>
        </w:rPr>
        <w:t>ų kiekio mažinimas mišrių komunalinių atliekų sraute Molėtų rajono savivaldybės teritorijoje II etapas</w:t>
      </w:r>
      <w:r>
        <w:rPr>
          <w:bCs/>
          <w:color w:val="000000"/>
        </w:rPr>
        <w:t xml:space="preserve">“, </w:t>
      </w:r>
      <w:r w:rsidRPr="002C75CD">
        <w:t>atsižvelgdama į Molėtų rajono savivaldybės administracijos direktoriaus 201</w:t>
      </w:r>
      <w:r>
        <w:t>8</w:t>
      </w:r>
      <w:r w:rsidRPr="002C75CD">
        <w:t xml:space="preserve"> m</w:t>
      </w:r>
      <w:r w:rsidRPr="00ED4EF9">
        <w:t>. gruodžio 10 d. įsakymą Nr. B6-1087 „Dėl savivaldybės turto pripažinimo nereikalingu Molėtų rajono savivaldybės</w:t>
      </w:r>
      <w:r w:rsidRPr="002C75CD">
        <w:t xml:space="preserve"> administracijos funkcijoms </w:t>
      </w:r>
      <w:r w:rsidRPr="007F0121">
        <w:t>vykdyti“,</w:t>
      </w:r>
      <w:r w:rsidRPr="002C75CD">
        <w:t xml:space="preserve"> </w:t>
      </w:r>
    </w:p>
    <w:p w:rsidR="00124518" w:rsidRPr="002C75CD" w:rsidRDefault="00124518" w:rsidP="00124518">
      <w:pPr>
        <w:spacing w:line="360" w:lineRule="auto"/>
        <w:ind w:firstLine="709"/>
        <w:jc w:val="both"/>
      </w:pPr>
      <w:r w:rsidRPr="002C75CD">
        <w:t>Molėtų rajono savivaldybės taryba  n u s p r e n d ž i a:</w:t>
      </w:r>
    </w:p>
    <w:p w:rsidR="00124518" w:rsidRDefault="00124518" w:rsidP="00124518">
      <w:pPr>
        <w:pStyle w:val="Pagrindinistekstas"/>
        <w:numPr>
          <w:ilvl w:val="0"/>
          <w:numId w:val="5"/>
        </w:numPr>
        <w:tabs>
          <w:tab w:val="num" w:pos="0"/>
        </w:tabs>
        <w:spacing w:line="360" w:lineRule="auto"/>
        <w:ind w:left="0" w:firstLine="709"/>
      </w:pPr>
      <w:r>
        <w:t xml:space="preserve"> Perduoti Molėtų rajono savivaldybei nuosavybės teise priklausantį ir šiuo metu Molėtų rajono savivaldybės administracijos patikėjimo teise valdomą trumpalaikį turtą uždarajai akcinei bendrovei „Molėtų švara“ (kodas 167500661) </w:t>
      </w:r>
      <w:r w:rsidRPr="00DF24E1">
        <w:t xml:space="preserve">pagal turto patikėjimo </w:t>
      </w:r>
      <w:r w:rsidRPr="00ED4EF9">
        <w:t>sutartį 5 (penkeriems) metams</w:t>
      </w:r>
      <w:r w:rsidRPr="00DF24E1">
        <w:t xml:space="preserve"> savivaldybės savarankiškosios funkcijos – komunalinių</w:t>
      </w:r>
      <w:r>
        <w:t xml:space="preserve"> atliekų tvarkymo sistemų diegimo, antrinių žaliavų surinkimo ir perdirbimo organizavimo ir apsaugos – </w:t>
      </w:r>
      <w:r w:rsidRPr="00ED4EF9">
        <w:t>įgyvendinimui pagal sąrašą (pridedama).</w:t>
      </w:r>
    </w:p>
    <w:p w:rsidR="00124518" w:rsidRDefault="00124518" w:rsidP="00124518">
      <w:pPr>
        <w:pStyle w:val="Pagrindinistekstas"/>
        <w:spacing w:line="360" w:lineRule="auto"/>
        <w:ind w:firstLine="709"/>
      </w:pPr>
      <w:r w:rsidRPr="00ED4EF9">
        <w:t>2. Įgalioti Molėtų rajono savivaldybės administracijos direktorių, jo nesant</w:t>
      </w:r>
      <w:r>
        <w:t xml:space="preserve"> – administracijos direktoriaus pavaduotoją sudaryti ir pasirašyti 1 punkte nurodyto turto patikėjimo sutartį ir turto perdavimo ir priėmimo aktą.</w:t>
      </w:r>
    </w:p>
    <w:p w:rsidR="002831A3" w:rsidRPr="002831A3" w:rsidRDefault="002831A3" w:rsidP="002831A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NewRomanPSMT" w:hAnsi="TimesNewRomanPSMT" w:cs="TimesNewRomanPSMT"/>
          <w:lang w:eastAsia="lt-LT"/>
        </w:rPr>
      </w:pPr>
      <w:r w:rsidRPr="002831A3">
        <w:rPr>
          <w:rFonts w:ascii="TimesNewRomanPSMT" w:hAnsi="TimesNewRomanPSMT" w:cs="TimesNewRomanPSMT"/>
          <w:lang w:eastAsia="lt-LT"/>
        </w:rPr>
        <w:t>Šis sprendimas gali būti skundžiamas Lietuvos Respublikos administracinių bylų teisenos</w:t>
      </w:r>
    </w:p>
    <w:p w:rsidR="00385E6C" w:rsidRPr="00124518" w:rsidRDefault="002831A3" w:rsidP="00124518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lt-LT"/>
        </w:rPr>
      </w:pPr>
      <w:r w:rsidRPr="002831A3">
        <w:rPr>
          <w:rFonts w:ascii="TimesNewRomanPSMT" w:hAnsi="TimesNewRomanPSMT" w:cs="TimesNewRomanPSMT"/>
          <w:lang w:eastAsia="lt-LT"/>
        </w:rPr>
        <w:t>įstatymo nustatyta tvarka.</w:t>
      </w: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1CC8873F29014DD2832CA31DA276F4B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6C0C8C">
            <w:t>Stasys Žvinys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124518" w:rsidRDefault="00124518" w:rsidP="00124518"/>
    <w:p w:rsidR="00124518" w:rsidRDefault="00124518" w:rsidP="00124518">
      <w:pPr>
        <w:ind w:left="5954"/>
      </w:pPr>
      <w:r>
        <w:lastRenderedPageBreak/>
        <w:t xml:space="preserve">Molėtų rajono savivaldybės tarybos 2018 m. gruodžio  </w:t>
      </w:r>
      <w:r w:rsidR="003544EA">
        <w:t>18</w:t>
      </w:r>
      <w:r>
        <w:t xml:space="preserve">  d. sprendimo Nr.</w:t>
      </w:r>
      <w:r w:rsidR="00060331">
        <w:t>B1-2</w:t>
      </w:r>
      <w:bookmarkStart w:id="7" w:name="_GoBack"/>
      <w:bookmarkEnd w:id="7"/>
      <w:r w:rsidR="003544EA">
        <w:t>87</w:t>
      </w:r>
    </w:p>
    <w:p w:rsidR="00124518" w:rsidRDefault="00124518" w:rsidP="00124518">
      <w:pPr>
        <w:ind w:left="5954"/>
      </w:pPr>
      <w:r>
        <w:t xml:space="preserve">priedas </w:t>
      </w:r>
    </w:p>
    <w:p w:rsidR="00124518" w:rsidRDefault="00124518" w:rsidP="00124518">
      <w:pPr>
        <w:ind w:left="5954"/>
      </w:pPr>
    </w:p>
    <w:p w:rsidR="00124518" w:rsidRDefault="00124518" w:rsidP="00124518">
      <w:pPr>
        <w:tabs>
          <w:tab w:val="left" w:pos="0"/>
        </w:tabs>
        <w:jc w:val="center"/>
        <w:rPr>
          <w:b/>
        </w:rPr>
      </w:pPr>
      <w:r w:rsidRPr="00124518">
        <w:rPr>
          <w:b/>
        </w:rPr>
        <w:t xml:space="preserve">UAB „MOLĖTŲ ŠVARA“ PERDUODAMO VALDYTI PAGAL </w:t>
      </w:r>
      <w:r w:rsidR="00174A3A">
        <w:rPr>
          <w:b/>
        </w:rPr>
        <w:t xml:space="preserve">TURTO </w:t>
      </w:r>
      <w:r w:rsidRPr="00124518">
        <w:rPr>
          <w:b/>
        </w:rPr>
        <w:t>PATIKĖJIMO SUTARTĮ TRUMPALAIKIO TURTO SĄRAŠAS</w:t>
      </w:r>
    </w:p>
    <w:p w:rsidR="00124518" w:rsidRDefault="00124518" w:rsidP="00124518">
      <w:pPr>
        <w:tabs>
          <w:tab w:val="left" w:pos="0"/>
        </w:tabs>
        <w:jc w:val="center"/>
        <w:rPr>
          <w:b/>
        </w:rPr>
      </w:pP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3685"/>
        <w:gridCol w:w="850"/>
        <w:gridCol w:w="851"/>
        <w:gridCol w:w="992"/>
        <w:gridCol w:w="1134"/>
      </w:tblGrid>
      <w:tr w:rsidR="00124518" w:rsidRPr="00490DF3" w:rsidTr="00124518">
        <w:trPr>
          <w:trHeight w:val="924"/>
        </w:trPr>
        <w:tc>
          <w:tcPr>
            <w:tcW w:w="709" w:type="dxa"/>
          </w:tcPr>
          <w:p w:rsidR="00124518" w:rsidRPr="00490DF3" w:rsidRDefault="00124518" w:rsidP="00124518">
            <w:pPr>
              <w:ind w:right="44"/>
            </w:pPr>
            <w:r w:rsidRPr="00490DF3">
              <w:t>Eil. Nr.</w:t>
            </w:r>
          </w:p>
        </w:tc>
        <w:tc>
          <w:tcPr>
            <w:tcW w:w="1276" w:type="dxa"/>
            <w:hideMark/>
          </w:tcPr>
          <w:p w:rsidR="00124518" w:rsidRPr="00490DF3" w:rsidRDefault="00124518" w:rsidP="00124518">
            <w:r w:rsidRPr="00490DF3">
              <w:t>Balansinė sąskaita</w:t>
            </w:r>
          </w:p>
        </w:tc>
        <w:tc>
          <w:tcPr>
            <w:tcW w:w="3685" w:type="dxa"/>
            <w:hideMark/>
          </w:tcPr>
          <w:p w:rsidR="00124518" w:rsidRPr="00490DF3" w:rsidRDefault="00124518" w:rsidP="00124518">
            <w:r w:rsidRPr="00490DF3">
              <w:t>Turto pavadinimas</w:t>
            </w:r>
          </w:p>
        </w:tc>
        <w:tc>
          <w:tcPr>
            <w:tcW w:w="850" w:type="dxa"/>
          </w:tcPr>
          <w:p w:rsidR="00124518" w:rsidRPr="00490DF3" w:rsidRDefault="00124518" w:rsidP="00124518">
            <w:r>
              <w:t>Mato v</w:t>
            </w:r>
            <w:r w:rsidRPr="00490DF3">
              <w:t>nt.</w:t>
            </w:r>
          </w:p>
        </w:tc>
        <w:tc>
          <w:tcPr>
            <w:tcW w:w="851" w:type="dxa"/>
            <w:hideMark/>
          </w:tcPr>
          <w:p w:rsidR="00124518" w:rsidRPr="00490DF3" w:rsidRDefault="00124518" w:rsidP="00124518">
            <w:r w:rsidRPr="00490DF3">
              <w:t>Kiekis</w:t>
            </w:r>
          </w:p>
        </w:tc>
        <w:tc>
          <w:tcPr>
            <w:tcW w:w="992" w:type="dxa"/>
            <w:hideMark/>
          </w:tcPr>
          <w:p w:rsidR="00124518" w:rsidRPr="00490DF3" w:rsidRDefault="00124518" w:rsidP="00124518">
            <w:r w:rsidRPr="00490DF3">
              <w:t>Kaina,</w:t>
            </w:r>
          </w:p>
          <w:p w:rsidR="00124518" w:rsidRPr="00490DF3" w:rsidRDefault="00124518" w:rsidP="00124518">
            <w:proofErr w:type="spellStart"/>
            <w:r w:rsidRPr="00490DF3">
              <w:t>Eur</w:t>
            </w:r>
            <w:proofErr w:type="spellEnd"/>
          </w:p>
        </w:tc>
        <w:tc>
          <w:tcPr>
            <w:tcW w:w="1134" w:type="dxa"/>
            <w:hideMark/>
          </w:tcPr>
          <w:p w:rsidR="00124518" w:rsidRPr="00490DF3" w:rsidRDefault="00124518" w:rsidP="00124518">
            <w:r w:rsidRPr="00490DF3">
              <w:t xml:space="preserve">Suma, </w:t>
            </w:r>
            <w:proofErr w:type="spellStart"/>
            <w:r w:rsidRPr="00490DF3">
              <w:t>Eur</w:t>
            </w:r>
            <w:proofErr w:type="spellEnd"/>
          </w:p>
        </w:tc>
      </w:tr>
      <w:tr w:rsidR="00124518" w:rsidRPr="00490DF3" w:rsidTr="00124518">
        <w:tc>
          <w:tcPr>
            <w:tcW w:w="709" w:type="dxa"/>
            <w:hideMark/>
          </w:tcPr>
          <w:p w:rsidR="00124518" w:rsidRPr="00490DF3" w:rsidRDefault="00124518" w:rsidP="00124518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1276" w:type="dxa"/>
          </w:tcPr>
          <w:p w:rsidR="00124518" w:rsidRPr="00490DF3" w:rsidRDefault="00124518" w:rsidP="00124518">
            <w:pPr>
              <w:spacing w:line="360" w:lineRule="auto"/>
              <w:jc w:val="both"/>
            </w:pPr>
            <w:r w:rsidRPr="00490DF3">
              <w:t>2020001</w:t>
            </w:r>
          </w:p>
        </w:tc>
        <w:tc>
          <w:tcPr>
            <w:tcW w:w="3685" w:type="dxa"/>
          </w:tcPr>
          <w:p w:rsidR="00124518" w:rsidRPr="00490DF3" w:rsidRDefault="00124518" w:rsidP="00124518">
            <w:pPr>
              <w:spacing w:line="360" w:lineRule="auto"/>
              <w:jc w:val="both"/>
            </w:pPr>
            <w:r w:rsidRPr="00490DF3">
              <w:t>Atliekų konteineris, talpa 120 l</w:t>
            </w:r>
          </w:p>
        </w:tc>
        <w:tc>
          <w:tcPr>
            <w:tcW w:w="850" w:type="dxa"/>
          </w:tcPr>
          <w:p w:rsidR="00124518" w:rsidRPr="00490DF3" w:rsidRDefault="00124518" w:rsidP="00124518">
            <w:pPr>
              <w:spacing w:line="360" w:lineRule="auto"/>
              <w:jc w:val="right"/>
            </w:pPr>
            <w:r w:rsidRPr="00490DF3">
              <w:t>vnt.</w:t>
            </w:r>
          </w:p>
        </w:tc>
        <w:tc>
          <w:tcPr>
            <w:tcW w:w="851" w:type="dxa"/>
            <w:hideMark/>
          </w:tcPr>
          <w:p w:rsidR="00124518" w:rsidRPr="00490DF3" w:rsidRDefault="00124518" w:rsidP="00124518">
            <w:pPr>
              <w:spacing w:line="360" w:lineRule="auto"/>
              <w:jc w:val="right"/>
            </w:pPr>
            <w:r w:rsidRPr="00490DF3">
              <w:t>250</w:t>
            </w:r>
          </w:p>
        </w:tc>
        <w:tc>
          <w:tcPr>
            <w:tcW w:w="992" w:type="dxa"/>
            <w:hideMark/>
          </w:tcPr>
          <w:p w:rsidR="00124518" w:rsidRPr="00490DF3" w:rsidRDefault="00124518" w:rsidP="00124518">
            <w:pPr>
              <w:spacing w:line="360" w:lineRule="auto"/>
              <w:jc w:val="right"/>
            </w:pPr>
            <w:r w:rsidRPr="00490DF3">
              <w:t>17,787</w:t>
            </w:r>
          </w:p>
        </w:tc>
        <w:tc>
          <w:tcPr>
            <w:tcW w:w="1134" w:type="dxa"/>
            <w:hideMark/>
          </w:tcPr>
          <w:p w:rsidR="00124518" w:rsidRPr="00490DF3" w:rsidRDefault="00124518" w:rsidP="00124518">
            <w:pPr>
              <w:spacing w:line="360" w:lineRule="auto"/>
              <w:jc w:val="right"/>
            </w:pPr>
            <w:r w:rsidRPr="00490DF3">
              <w:t>4446,75</w:t>
            </w:r>
          </w:p>
        </w:tc>
      </w:tr>
      <w:tr w:rsidR="00124518" w:rsidRPr="00490DF3" w:rsidTr="00124518">
        <w:tc>
          <w:tcPr>
            <w:tcW w:w="709" w:type="dxa"/>
            <w:hideMark/>
          </w:tcPr>
          <w:p w:rsidR="00124518" w:rsidRPr="00490DF3" w:rsidRDefault="00124518" w:rsidP="00124518">
            <w:pPr>
              <w:spacing w:line="360" w:lineRule="auto"/>
              <w:ind w:left="-104" w:firstLine="64"/>
              <w:jc w:val="center"/>
            </w:pPr>
            <w:r>
              <w:t>2.</w:t>
            </w:r>
          </w:p>
        </w:tc>
        <w:tc>
          <w:tcPr>
            <w:tcW w:w="1276" w:type="dxa"/>
          </w:tcPr>
          <w:p w:rsidR="00124518" w:rsidRPr="00490DF3" w:rsidRDefault="00124518" w:rsidP="00124518">
            <w:pPr>
              <w:spacing w:line="360" w:lineRule="auto"/>
              <w:jc w:val="both"/>
            </w:pPr>
            <w:r w:rsidRPr="00490DF3">
              <w:t>2020001</w:t>
            </w:r>
          </w:p>
        </w:tc>
        <w:tc>
          <w:tcPr>
            <w:tcW w:w="3685" w:type="dxa"/>
          </w:tcPr>
          <w:p w:rsidR="00124518" w:rsidRPr="00490DF3" w:rsidRDefault="00124518" w:rsidP="00124518">
            <w:pPr>
              <w:spacing w:line="360" w:lineRule="auto"/>
              <w:jc w:val="both"/>
            </w:pPr>
            <w:r w:rsidRPr="00490DF3">
              <w:t>Atliekų konteineris, talpa 240 l</w:t>
            </w:r>
          </w:p>
        </w:tc>
        <w:tc>
          <w:tcPr>
            <w:tcW w:w="850" w:type="dxa"/>
          </w:tcPr>
          <w:p w:rsidR="00124518" w:rsidRPr="00490DF3" w:rsidRDefault="00124518" w:rsidP="00124518">
            <w:pPr>
              <w:spacing w:line="360" w:lineRule="auto"/>
              <w:jc w:val="right"/>
            </w:pPr>
            <w:r w:rsidRPr="00490DF3">
              <w:t>vnt.</w:t>
            </w:r>
          </w:p>
        </w:tc>
        <w:tc>
          <w:tcPr>
            <w:tcW w:w="851" w:type="dxa"/>
            <w:hideMark/>
          </w:tcPr>
          <w:p w:rsidR="00124518" w:rsidRPr="00490DF3" w:rsidRDefault="00124518" w:rsidP="00124518">
            <w:pPr>
              <w:spacing w:line="360" w:lineRule="auto"/>
              <w:jc w:val="right"/>
            </w:pPr>
            <w:r w:rsidRPr="00490DF3">
              <w:t>250</w:t>
            </w:r>
          </w:p>
        </w:tc>
        <w:tc>
          <w:tcPr>
            <w:tcW w:w="992" w:type="dxa"/>
            <w:hideMark/>
          </w:tcPr>
          <w:p w:rsidR="00124518" w:rsidRPr="00490DF3" w:rsidRDefault="00124518" w:rsidP="00124518">
            <w:pPr>
              <w:spacing w:line="360" w:lineRule="auto"/>
              <w:jc w:val="right"/>
            </w:pPr>
            <w:r w:rsidRPr="00490DF3">
              <w:t>25,047</w:t>
            </w:r>
          </w:p>
        </w:tc>
        <w:tc>
          <w:tcPr>
            <w:tcW w:w="1134" w:type="dxa"/>
            <w:hideMark/>
          </w:tcPr>
          <w:p w:rsidR="00124518" w:rsidRPr="00490DF3" w:rsidRDefault="00124518" w:rsidP="00124518">
            <w:pPr>
              <w:spacing w:line="360" w:lineRule="auto"/>
              <w:jc w:val="right"/>
            </w:pPr>
            <w:r w:rsidRPr="00490DF3">
              <w:t>6261,75</w:t>
            </w:r>
          </w:p>
        </w:tc>
      </w:tr>
    </w:tbl>
    <w:p w:rsidR="00AC3CF6" w:rsidRDefault="00AC3CF6" w:rsidP="00124518">
      <w:pPr>
        <w:tabs>
          <w:tab w:val="left" w:pos="0"/>
        </w:tabs>
        <w:rPr>
          <w:b/>
        </w:rPr>
      </w:pPr>
    </w:p>
    <w:p w:rsidR="00124518" w:rsidRPr="00124518" w:rsidRDefault="00124518" w:rsidP="00124518">
      <w:pPr>
        <w:tabs>
          <w:tab w:val="left" w:pos="0"/>
        </w:tabs>
        <w:jc w:val="center"/>
        <w:rPr>
          <w:b/>
        </w:rPr>
      </w:pPr>
      <w:r>
        <w:rPr>
          <w:b/>
        </w:rPr>
        <w:t>_____________________________</w:t>
      </w:r>
    </w:p>
    <w:sectPr w:rsidR="00124518" w:rsidRPr="00124518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324" w:rsidRDefault="001E0324">
      <w:r>
        <w:separator/>
      </w:r>
    </w:p>
  </w:endnote>
  <w:endnote w:type="continuationSeparator" w:id="0">
    <w:p w:rsidR="001E0324" w:rsidRDefault="001E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324" w:rsidRDefault="001E0324">
      <w:r>
        <w:separator/>
      </w:r>
    </w:p>
  </w:footnote>
  <w:footnote w:type="continuationSeparator" w:id="0">
    <w:p w:rsidR="001E0324" w:rsidRDefault="001E0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6033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776497E4"/>
    <w:lvl w:ilvl="0">
      <w:start w:val="1"/>
      <w:numFmt w:val="decimal"/>
      <w:lvlText w:val="%1."/>
      <w:lvlJc w:val="left"/>
      <w:pPr>
        <w:tabs>
          <w:tab w:val="num" w:pos="1813"/>
        </w:tabs>
        <w:ind w:left="1813" w:hanging="124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1" w15:restartNumberingAfterBreak="0">
    <w:nsid w:val="61CE671C"/>
    <w:multiLevelType w:val="hybridMultilevel"/>
    <w:tmpl w:val="0BD89782"/>
    <w:lvl w:ilvl="0" w:tplc="E35001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A8C5A7E"/>
    <w:multiLevelType w:val="hybridMultilevel"/>
    <w:tmpl w:val="DF16F12C"/>
    <w:lvl w:ilvl="0" w:tplc="4B30E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4D66A8"/>
    <w:multiLevelType w:val="multilevel"/>
    <w:tmpl w:val="E09206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 w15:restartNumberingAfterBreak="0">
    <w:nsid w:val="7D1569A0"/>
    <w:multiLevelType w:val="hybridMultilevel"/>
    <w:tmpl w:val="000C3CCC"/>
    <w:lvl w:ilvl="0" w:tplc="1DE2BD8A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F1"/>
    <w:rsid w:val="00011F99"/>
    <w:rsid w:val="00060331"/>
    <w:rsid w:val="00065387"/>
    <w:rsid w:val="00085C42"/>
    <w:rsid w:val="001070CF"/>
    <w:rsid w:val="001156B7"/>
    <w:rsid w:val="0012091C"/>
    <w:rsid w:val="00124518"/>
    <w:rsid w:val="00132437"/>
    <w:rsid w:val="00174A3A"/>
    <w:rsid w:val="0019344D"/>
    <w:rsid w:val="001E0324"/>
    <w:rsid w:val="00211F14"/>
    <w:rsid w:val="002831A3"/>
    <w:rsid w:val="002A6357"/>
    <w:rsid w:val="002A7B9F"/>
    <w:rsid w:val="002C49DA"/>
    <w:rsid w:val="00305758"/>
    <w:rsid w:val="00312CBA"/>
    <w:rsid w:val="00341D56"/>
    <w:rsid w:val="00351845"/>
    <w:rsid w:val="003544EA"/>
    <w:rsid w:val="00384B4D"/>
    <w:rsid w:val="00385E6C"/>
    <w:rsid w:val="003975CE"/>
    <w:rsid w:val="003A762C"/>
    <w:rsid w:val="00450EC7"/>
    <w:rsid w:val="00454BAD"/>
    <w:rsid w:val="004812DC"/>
    <w:rsid w:val="00494D24"/>
    <w:rsid w:val="004968FC"/>
    <w:rsid w:val="004B7231"/>
    <w:rsid w:val="004F285B"/>
    <w:rsid w:val="00503B36"/>
    <w:rsid w:val="00504780"/>
    <w:rsid w:val="00561916"/>
    <w:rsid w:val="00584D66"/>
    <w:rsid w:val="005A4424"/>
    <w:rsid w:val="005B0DAB"/>
    <w:rsid w:val="005F38B6"/>
    <w:rsid w:val="00601B6F"/>
    <w:rsid w:val="006213AE"/>
    <w:rsid w:val="00637DAC"/>
    <w:rsid w:val="00646FDC"/>
    <w:rsid w:val="00664476"/>
    <w:rsid w:val="006A77AA"/>
    <w:rsid w:val="006B5592"/>
    <w:rsid w:val="006B7336"/>
    <w:rsid w:val="006C0C8C"/>
    <w:rsid w:val="006C68F7"/>
    <w:rsid w:val="006E61A1"/>
    <w:rsid w:val="006F5CFA"/>
    <w:rsid w:val="00704858"/>
    <w:rsid w:val="00766E37"/>
    <w:rsid w:val="00776F64"/>
    <w:rsid w:val="00794407"/>
    <w:rsid w:val="00794C2F"/>
    <w:rsid w:val="007951EA"/>
    <w:rsid w:val="00796C66"/>
    <w:rsid w:val="007A3F5C"/>
    <w:rsid w:val="007E4516"/>
    <w:rsid w:val="00855380"/>
    <w:rsid w:val="00872337"/>
    <w:rsid w:val="0087454B"/>
    <w:rsid w:val="00876478"/>
    <w:rsid w:val="00897D85"/>
    <w:rsid w:val="008A401C"/>
    <w:rsid w:val="008D4AAD"/>
    <w:rsid w:val="008E1EF7"/>
    <w:rsid w:val="008F293C"/>
    <w:rsid w:val="00911D7B"/>
    <w:rsid w:val="0093412A"/>
    <w:rsid w:val="009864D9"/>
    <w:rsid w:val="009A21F3"/>
    <w:rsid w:val="009B4614"/>
    <w:rsid w:val="009B653C"/>
    <w:rsid w:val="009B720F"/>
    <w:rsid w:val="009E70D9"/>
    <w:rsid w:val="00A24EE5"/>
    <w:rsid w:val="00A276ED"/>
    <w:rsid w:val="00A574B1"/>
    <w:rsid w:val="00A67EAB"/>
    <w:rsid w:val="00A92F1F"/>
    <w:rsid w:val="00AA12F1"/>
    <w:rsid w:val="00AA1E1D"/>
    <w:rsid w:val="00AC3CF6"/>
    <w:rsid w:val="00AC7B61"/>
    <w:rsid w:val="00AE325A"/>
    <w:rsid w:val="00AF3FBC"/>
    <w:rsid w:val="00AF790A"/>
    <w:rsid w:val="00B65F88"/>
    <w:rsid w:val="00BA65BB"/>
    <w:rsid w:val="00BB70B1"/>
    <w:rsid w:val="00C03A1D"/>
    <w:rsid w:val="00C16EA1"/>
    <w:rsid w:val="00C30C22"/>
    <w:rsid w:val="00CB02FA"/>
    <w:rsid w:val="00CC1DF9"/>
    <w:rsid w:val="00CF5E1B"/>
    <w:rsid w:val="00D011C5"/>
    <w:rsid w:val="00D03D5A"/>
    <w:rsid w:val="00D160AD"/>
    <w:rsid w:val="00D4062D"/>
    <w:rsid w:val="00D43A98"/>
    <w:rsid w:val="00D476A7"/>
    <w:rsid w:val="00D7376C"/>
    <w:rsid w:val="00D8136A"/>
    <w:rsid w:val="00D9730F"/>
    <w:rsid w:val="00DA43AE"/>
    <w:rsid w:val="00DB7660"/>
    <w:rsid w:val="00DC5344"/>
    <w:rsid w:val="00DC6469"/>
    <w:rsid w:val="00E032E8"/>
    <w:rsid w:val="00E65EF8"/>
    <w:rsid w:val="00E83128"/>
    <w:rsid w:val="00E83718"/>
    <w:rsid w:val="00EE265F"/>
    <w:rsid w:val="00EE645F"/>
    <w:rsid w:val="00EE7E73"/>
    <w:rsid w:val="00F40F56"/>
    <w:rsid w:val="00F420E5"/>
    <w:rsid w:val="00F54307"/>
    <w:rsid w:val="00F7715C"/>
    <w:rsid w:val="00FB77DF"/>
    <w:rsid w:val="00FE0D95"/>
    <w:rsid w:val="00FE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54F0C48"/>
  <w15:chartTrackingRefBased/>
  <w15:docId w15:val="{7640C69A-57F0-4C73-9337-A2FCF75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6A77A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A77AA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B0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92F1F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rsid w:val="00124518"/>
    <w:pPr>
      <w:tabs>
        <w:tab w:val="left" w:pos="1080"/>
      </w:tabs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12451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C8873F29014DD2832CA31DA276F4B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F0ED4AE-AB7B-4BCA-BC93-3BAFACBA4C9C}"/>
      </w:docPartPr>
      <w:docPartBody>
        <w:p w:rsidR="008E44D7" w:rsidRDefault="00F27941">
          <w:pPr>
            <w:pStyle w:val="1CC8873F29014DD2832CA31DA276F4B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41"/>
    <w:rsid w:val="000C7187"/>
    <w:rsid w:val="00132646"/>
    <w:rsid w:val="00145959"/>
    <w:rsid w:val="00353823"/>
    <w:rsid w:val="003B4B04"/>
    <w:rsid w:val="00445290"/>
    <w:rsid w:val="00511ADC"/>
    <w:rsid w:val="0052032F"/>
    <w:rsid w:val="00607A50"/>
    <w:rsid w:val="00784743"/>
    <w:rsid w:val="007A0803"/>
    <w:rsid w:val="007C7C8D"/>
    <w:rsid w:val="008A3ED3"/>
    <w:rsid w:val="008E44D7"/>
    <w:rsid w:val="00985DCD"/>
    <w:rsid w:val="00A153F6"/>
    <w:rsid w:val="00B227E8"/>
    <w:rsid w:val="00CD3995"/>
    <w:rsid w:val="00D7282C"/>
    <w:rsid w:val="00DA1A32"/>
    <w:rsid w:val="00F05AC7"/>
    <w:rsid w:val="00F11079"/>
    <w:rsid w:val="00F2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CC8873F29014DD2832CA31DA276F4B1">
    <w:name w:val="1CC8873F29014DD2832CA31DA276F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317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Sabaliauskienė Irena</cp:lastModifiedBy>
  <cp:revision>10</cp:revision>
  <cp:lastPrinted>2015-05-20T14:04:00Z</cp:lastPrinted>
  <dcterms:created xsi:type="dcterms:W3CDTF">2018-12-10T14:03:00Z</dcterms:created>
  <dcterms:modified xsi:type="dcterms:W3CDTF">2018-12-20T14:44:00Z</dcterms:modified>
</cp:coreProperties>
</file>