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F6FBA">
        <w:rPr>
          <w:b/>
          <w:caps/>
          <w:noProof/>
        </w:rPr>
        <w:t xml:space="preserve"> </w:t>
      </w:r>
      <w:r w:rsidR="00EE3F8D">
        <w:rPr>
          <w:b/>
          <w:caps/>
          <w:noProof/>
        </w:rPr>
        <w:t>Aldonos Kviklienės prašymo atleisti nuo žemės mokesčio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E36D3">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E36D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E36D3">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E36D3" w:rsidRDefault="00CE36D3" w:rsidP="00CE36D3">
      <w:pPr>
        <w:tabs>
          <w:tab w:val="left" w:pos="680"/>
          <w:tab w:val="left" w:pos="1206"/>
        </w:tabs>
        <w:spacing w:line="360" w:lineRule="auto"/>
        <w:jc w:val="both"/>
      </w:pPr>
      <w:r>
        <w:tab/>
      </w:r>
      <w:r>
        <w:tab/>
        <w:t>Vadovaudamasi Lietuvos Respublikos vietos savivaldos įstatymo 16 straipsnio 2 dalies 18 punktu, Lietuvos Respublikos žemės mokesčio į</w:t>
      </w:r>
      <w:r w:rsidR="00FE511C">
        <w:t>statymo 8 straipsnio 3 dalimi,</w:t>
      </w:r>
      <w:r>
        <w:t xml:space="preserve"> </w:t>
      </w:r>
      <w:r w:rsidR="00EB42A1" w:rsidRPr="00EB42A1">
        <w:t>apsvarsčiusi</w:t>
      </w:r>
      <w:r w:rsidR="00EB42A1">
        <w:t xml:space="preserve"> </w:t>
      </w:r>
      <w:r>
        <w:t xml:space="preserve">Aldonos </w:t>
      </w:r>
      <w:proofErr w:type="spellStart"/>
      <w:r>
        <w:t>Kviklienės</w:t>
      </w:r>
      <w:proofErr w:type="spellEnd"/>
      <w:r w:rsidR="00FE511C">
        <w:t xml:space="preserve">, gyvenančios V. Kudirkos 38-33, Utenoje, </w:t>
      </w:r>
      <w:r>
        <w:t xml:space="preserve"> </w:t>
      </w:r>
      <w:r w:rsidR="008F6FBA">
        <w:t xml:space="preserve">2018 m. lapkričio 22 d. </w:t>
      </w:r>
      <w:r>
        <w:t xml:space="preserve">prašymą „Dėl žemės mokesčio lengvatos suteikimo“, </w:t>
      </w:r>
      <w:r w:rsidR="00FE511C">
        <w:t xml:space="preserve">įvertinusi, kad nėra pagrindo taikyti lengvatą ar atleisti nuo žemės mokesčio, nes pareiškėja gauna pastovias pajamas ir turi nuosavybės teise priklausančio turto, </w:t>
      </w:r>
    </w:p>
    <w:p w:rsidR="00C16EA1" w:rsidRDefault="00CE36D3" w:rsidP="00CE36D3">
      <w:pPr>
        <w:tabs>
          <w:tab w:val="left" w:pos="680"/>
          <w:tab w:val="left" w:pos="1206"/>
        </w:tabs>
        <w:spacing w:line="360" w:lineRule="auto"/>
        <w:ind w:left="680"/>
        <w:jc w:val="both"/>
      </w:pPr>
      <w:r>
        <w:tab/>
        <w:t>Molėtų rajono savivaldybės taryba  n u s p r e n d ž i a</w:t>
      </w:r>
      <w:r w:rsidR="008F6FBA">
        <w:t>:</w:t>
      </w:r>
      <w:r>
        <w:t xml:space="preserve"> </w:t>
      </w:r>
    </w:p>
    <w:p w:rsidR="00CE36D3" w:rsidRDefault="00877BDD" w:rsidP="00877BDD">
      <w:pPr>
        <w:tabs>
          <w:tab w:val="left" w:pos="680"/>
          <w:tab w:val="left" w:pos="1206"/>
        </w:tabs>
        <w:spacing w:line="360" w:lineRule="auto"/>
        <w:jc w:val="both"/>
      </w:pPr>
      <w:r>
        <w:tab/>
      </w:r>
      <w:r>
        <w:tab/>
      </w:r>
      <w:r w:rsidR="008F6FBA">
        <w:t>Neatleist</w:t>
      </w:r>
      <w:r w:rsidR="004E0F9C">
        <w:t xml:space="preserve">i </w:t>
      </w:r>
      <w:r>
        <w:t xml:space="preserve"> Aldonos </w:t>
      </w:r>
      <w:proofErr w:type="spellStart"/>
      <w:r>
        <w:t>Kviklienės</w:t>
      </w:r>
      <w:proofErr w:type="spellEnd"/>
      <w:r>
        <w:t xml:space="preserve"> </w:t>
      </w:r>
      <w:r w:rsidR="004E0F9C">
        <w:t xml:space="preserve">nuo </w:t>
      </w:r>
      <w:r w:rsidR="009021F2">
        <w:t xml:space="preserve">2018 m. </w:t>
      </w:r>
      <w:r w:rsidR="008F6FBA">
        <w:t>žemės mokesčio</w:t>
      </w:r>
      <w:r>
        <w:t xml:space="preserve"> už žemės sklypą, esantį </w:t>
      </w:r>
      <w:proofErr w:type="spellStart"/>
      <w:r>
        <w:t>Andrio</w:t>
      </w:r>
      <w:r w:rsidR="008F6FBA">
        <w:t>niškio</w:t>
      </w:r>
      <w:proofErr w:type="spellEnd"/>
      <w:r w:rsidR="008F6FBA">
        <w:t xml:space="preserve"> k. </w:t>
      </w:r>
      <w:proofErr w:type="spellStart"/>
      <w:r w:rsidR="008F6FBA">
        <w:t>Čiulėnų</w:t>
      </w:r>
      <w:proofErr w:type="spellEnd"/>
      <w:r w:rsidR="008F6FBA">
        <w:t xml:space="preserve"> sen. Molėtų r</w:t>
      </w:r>
      <w:r w:rsidR="0063698C">
        <w:t>.</w:t>
      </w:r>
      <w:r w:rsidR="008F6FBA" w:rsidRPr="008F6FBA">
        <w:t xml:space="preserve"> </w:t>
      </w:r>
      <w:r w:rsidR="008F6FBA">
        <w:t>(unikalus Nr. 626400040540/0, žemės paskirties kodas 610).</w:t>
      </w:r>
    </w:p>
    <w:p w:rsidR="00B43ACD" w:rsidRPr="00B43ACD" w:rsidRDefault="00825E04" w:rsidP="00B43ACD">
      <w:pPr>
        <w:tabs>
          <w:tab w:val="left" w:pos="680"/>
          <w:tab w:val="left" w:pos="1206"/>
        </w:tabs>
        <w:spacing w:line="360" w:lineRule="auto"/>
        <w:jc w:val="both"/>
      </w:pPr>
      <w:r>
        <w:tab/>
      </w:r>
      <w:r>
        <w:tab/>
      </w:r>
      <w:r w:rsidR="00B43ACD" w:rsidRPr="00B43ACD">
        <w:t>Šis sprendimas per vieną mėnesį nuo jo paskelbimo arba įteikimo dienos gali būti skundžia</w:t>
      </w:r>
      <w:r w:rsidR="00B43ACD" w:rsidRPr="00B43ACD">
        <w:lastRenderedPageBreak/>
        <w:t>mas Lietuvos Respublikos ikiteisminio administracinių ginčų nagrinėjimo tvarkos įstatymo nustatyta tvarka Lietuvos Respublikos administracinių ginčų komisijos Panevėžio apygardos skyriui (Respublikos g. 62, 35158 Panevėžys) arba Lietuvos Respublikos administracinių bylų teisenos įstatymo nustatyta tvarka Regionų apygardos administraciniam teismui (Panevėžio rūmai, Respublikos g. 62, 35158 Panevėžys).</w:t>
      </w:r>
    </w:p>
    <w:p w:rsidR="00825E04" w:rsidRDefault="00825E04" w:rsidP="00877BDD">
      <w:pPr>
        <w:tabs>
          <w:tab w:val="left" w:pos="680"/>
          <w:tab w:val="left" w:pos="1206"/>
        </w:tabs>
        <w:spacing w:line="360" w:lineRule="auto"/>
        <w:jc w:val="both"/>
      </w:pPr>
    </w:p>
    <w:p w:rsidR="00CE36D3" w:rsidRDefault="00CE36D3" w:rsidP="00CE36D3">
      <w:pPr>
        <w:tabs>
          <w:tab w:val="left" w:pos="680"/>
          <w:tab w:val="left" w:pos="1206"/>
        </w:tabs>
        <w:spacing w:line="360" w:lineRule="auto"/>
        <w:ind w:left="680"/>
        <w:jc w:val="both"/>
      </w:pPr>
    </w:p>
    <w:p w:rsidR="00C16EA1" w:rsidRDefault="00C16EA1" w:rsidP="009B4614">
      <w:pPr>
        <w:tabs>
          <w:tab w:val="left" w:pos="680"/>
          <w:tab w:val="left" w:pos="1674"/>
        </w:tabs>
        <w:spacing w:line="360" w:lineRule="auto"/>
      </w:pPr>
      <w:bookmarkStart w:id="6" w:name="_GoBack"/>
      <w:bookmarkEnd w:id="6"/>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17FBB678E3D4CA796AEC22F0A180BC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D3" w:rsidRDefault="00CE36D3">
      <w:r>
        <w:separator/>
      </w:r>
    </w:p>
  </w:endnote>
  <w:endnote w:type="continuationSeparator" w:id="0">
    <w:p w:rsidR="00CE36D3" w:rsidRDefault="00CE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D3" w:rsidRDefault="00CE36D3">
      <w:r>
        <w:separator/>
      </w:r>
    </w:p>
  </w:footnote>
  <w:footnote w:type="continuationSeparator" w:id="0">
    <w:p w:rsidR="00CE36D3" w:rsidRDefault="00CE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3"/>
    <w:rsid w:val="001156B7"/>
    <w:rsid w:val="0012091C"/>
    <w:rsid w:val="00132437"/>
    <w:rsid w:val="00211F14"/>
    <w:rsid w:val="00305758"/>
    <w:rsid w:val="00341D56"/>
    <w:rsid w:val="00384B4D"/>
    <w:rsid w:val="003975CE"/>
    <w:rsid w:val="003A762C"/>
    <w:rsid w:val="00494E22"/>
    <w:rsid w:val="004968FC"/>
    <w:rsid w:val="004E0F9C"/>
    <w:rsid w:val="004F285B"/>
    <w:rsid w:val="00503B36"/>
    <w:rsid w:val="00504780"/>
    <w:rsid w:val="00561916"/>
    <w:rsid w:val="005A4424"/>
    <w:rsid w:val="005F38B6"/>
    <w:rsid w:val="006213AE"/>
    <w:rsid w:val="0063698C"/>
    <w:rsid w:val="00776F64"/>
    <w:rsid w:val="00794407"/>
    <w:rsid w:val="00794C2F"/>
    <w:rsid w:val="007951EA"/>
    <w:rsid w:val="00796C66"/>
    <w:rsid w:val="007A3F5C"/>
    <w:rsid w:val="007E4516"/>
    <w:rsid w:val="00825E04"/>
    <w:rsid w:val="00872337"/>
    <w:rsid w:val="00877BDD"/>
    <w:rsid w:val="008A401C"/>
    <w:rsid w:val="008F6FBA"/>
    <w:rsid w:val="009021F2"/>
    <w:rsid w:val="0093412A"/>
    <w:rsid w:val="009B4614"/>
    <w:rsid w:val="009B6A54"/>
    <w:rsid w:val="009E70D9"/>
    <w:rsid w:val="00AE325A"/>
    <w:rsid w:val="00B43ACD"/>
    <w:rsid w:val="00BA65BB"/>
    <w:rsid w:val="00BB70B1"/>
    <w:rsid w:val="00C16EA1"/>
    <w:rsid w:val="00CC1DF9"/>
    <w:rsid w:val="00CE36D3"/>
    <w:rsid w:val="00D03D5A"/>
    <w:rsid w:val="00D74773"/>
    <w:rsid w:val="00D8136A"/>
    <w:rsid w:val="00DB7660"/>
    <w:rsid w:val="00DC6469"/>
    <w:rsid w:val="00E032E8"/>
    <w:rsid w:val="00EB42A1"/>
    <w:rsid w:val="00EE3F8D"/>
    <w:rsid w:val="00EE645F"/>
    <w:rsid w:val="00EF6A79"/>
    <w:rsid w:val="00F54307"/>
    <w:rsid w:val="00FB77DF"/>
    <w:rsid w:val="00FE0D95"/>
    <w:rsid w:val="00FE5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78B15D"/>
  <w15:chartTrackingRefBased/>
  <w15:docId w15:val="{4AF9D35E-D197-4DEE-A8EA-AE4E220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FBB678E3D4CA796AEC22F0A180BC2"/>
        <w:category>
          <w:name w:val="Bendrosios nuostatos"/>
          <w:gallery w:val="placeholder"/>
        </w:category>
        <w:types>
          <w:type w:val="bbPlcHdr"/>
        </w:types>
        <w:behaviors>
          <w:behavior w:val="content"/>
        </w:behaviors>
        <w:guid w:val="{A080D401-ACAF-4AD9-B1F9-578C8C216EB0}"/>
      </w:docPartPr>
      <w:docPartBody>
        <w:p w:rsidR="001F617B" w:rsidRDefault="001F617B">
          <w:pPr>
            <w:pStyle w:val="017FBB678E3D4CA796AEC22F0A180B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7B"/>
    <w:rsid w:val="001F61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17FBB678E3D4CA796AEC22F0A180BC2">
    <w:name w:val="017FBB678E3D4CA796AEC22F0A18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183</Words>
  <Characters>1330</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7</cp:revision>
  <cp:lastPrinted>2001-06-05T13:05:00Z</cp:lastPrinted>
  <dcterms:created xsi:type="dcterms:W3CDTF">2018-12-11T08:05:00Z</dcterms:created>
  <dcterms:modified xsi:type="dcterms:W3CDTF">2018-12-11T12:47:00Z</dcterms:modified>
</cp:coreProperties>
</file>