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1B26BF" w:rsidRDefault="001B26BF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1B26BF" w:rsidRPr="006A62A7" w:rsidRDefault="001B26BF" w:rsidP="006A62A7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081439" w:rsidRPr="00602FE7" w:rsidRDefault="001B26BF" w:rsidP="00FE00DD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Molėtų rajono savivaldybės administracija gavo </w:t>
      </w:r>
      <w:r w:rsidR="0050193A">
        <w:rPr>
          <w:lang w:val="lt-LT"/>
        </w:rPr>
        <w:t>asociacijos „Jaunimo brizas“</w:t>
      </w:r>
      <w:r>
        <w:rPr>
          <w:lang w:val="lt-LT"/>
        </w:rPr>
        <w:t xml:space="preserve"> (toliau – </w:t>
      </w:r>
      <w:r w:rsidR="0050193A">
        <w:rPr>
          <w:lang w:val="lt-LT"/>
        </w:rPr>
        <w:t>klubas</w:t>
      </w:r>
      <w:r>
        <w:rPr>
          <w:lang w:val="lt-LT"/>
        </w:rPr>
        <w:t xml:space="preserve">) 2018 m. </w:t>
      </w:r>
      <w:r w:rsidR="0050193A">
        <w:rPr>
          <w:lang w:val="lt-LT"/>
        </w:rPr>
        <w:t>lapkričio 7</w:t>
      </w:r>
      <w:r w:rsidR="00081439">
        <w:rPr>
          <w:lang w:val="lt-LT"/>
        </w:rPr>
        <w:t xml:space="preserve"> </w:t>
      </w:r>
      <w:r>
        <w:rPr>
          <w:lang w:val="lt-LT"/>
        </w:rPr>
        <w:t xml:space="preserve">d. </w:t>
      </w:r>
      <w:r w:rsidR="0050193A">
        <w:rPr>
          <w:lang w:val="lt-LT"/>
        </w:rPr>
        <w:t>prašymą</w:t>
      </w:r>
      <w:r w:rsidR="00FE00DD">
        <w:rPr>
          <w:lang w:val="lt-LT"/>
        </w:rPr>
        <w:t>, kuriame nurodo</w:t>
      </w:r>
      <w:r w:rsidR="00816978">
        <w:rPr>
          <w:lang w:val="lt-LT"/>
        </w:rPr>
        <w:t>,</w:t>
      </w:r>
      <w:r w:rsidR="00FE00DD">
        <w:rPr>
          <w:lang w:val="lt-LT"/>
        </w:rPr>
        <w:t xml:space="preserve"> kad propaguoja šaudymo iš lanko sportą ir reikia patalpų šaudymui šaltuoju paros metu ir inventoriaus laikymui.</w:t>
      </w:r>
      <w:r w:rsidR="00081439">
        <w:rPr>
          <w:lang w:val="lt-LT"/>
        </w:rPr>
        <w:t xml:space="preserve"> </w:t>
      </w:r>
      <w:r w:rsidR="0050193A">
        <w:rPr>
          <w:lang w:val="lt-LT"/>
        </w:rPr>
        <w:t>Klubas</w:t>
      </w:r>
      <w:r w:rsidR="00081439">
        <w:rPr>
          <w:lang w:val="lt-LT"/>
        </w:rPr>
        <w:t xml:space="preserve"> prašo perduoti panaudai patalpas, esančias </w:t>
      </w:r>
      <w:r w:rsidR="00816978">
        <w:rPr>
          <w:lang w:val="lt-LT"/>
        </w:rPr>
        <w:t xml:space="preserve">Molėtų </w:t>
      </w:r>
      <w:r w:rsidR="0050193A">
        <w:rPr>
          <w:lang w:val="lt-LT"/>
        </w:rPr>
        <w:t>ligoninės pastate</w:t>
      </w:r>
      <w:r>
        <w:rPr>
          <w:lang w:val="lt-LT"/>
        </w:rPr>
        <w:t xml:space="preserve"> </w:t>
      </w:r>
      <w:r w:rsidR="00816978">
        <w:rPr>
          <w:lang w:val="lt-LT"/>
        </w:rPr>
        <w:t>(</w:t>
      </w:r>
      <w:r>
        <w:rPr>
          <w:lang w:val="lt-LT" w:eastAsia="lt-LT"/>
        </w:rPr>
        <w:t xml:space="preserve">Molėtų r. sav., </w:t>
      </w:r>
      <w:r w:rsidR="0050193A">
        <w:rPr>
          <w:lang w:val="lt-LT" w:eastAsia="lt-LT"/>
        </w:rPr>
        <w:t>Graužinių g. 3</w:t>
      </w:r>
      <w:r w:rsidR="00816978">
        <w:rPr>
          <w:lang w:val="lt-LT" w:eastAsia="lt-LT"/>
        </w:rPr>
        <w:t>)</w:t>
      </w:r>
      <w:r w:rsidR="00081439">
        <w:rPr>
          <w:lang w:val="lt-LT" w:eastAsia="lt-LT"/>
        </w:rPr>
        <w:t xml:space="preserve">. </w:t>
      </w:r>
      <w:r w:rsidR="00602FE7" w:rsidRPr="00602FE7">
        <w:rPr>
          <w:lang w:val="lt-LT"/>
        </w:rPr>
        <w:t xml:space="preserve"> </w:t>
      </w:r>
      <w:r w:rsidR="00081439" w:rsidRPr="00602FE7">
        <w:rPr>
          <w:lang w:val="lt-LT" w:eastAsia="lt-LT"/>
        </w:rPr>
        <w:t xml:space="preserve"> </w:t>
      </w:r>
    </w:p>
    <w:p w:rsidR="001B26BF" w:rsidRPr="00FC610D" w:rsidRDefault="001B26BF" w:rsidP="001B26B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FC610D">
        <w:rPr>
          <w:lang w:val="lt-LT" w:eastAsia="lt-LT"/>
        </w:rPr>
        <w:t>Prašyme</w:t>
      </w:r>
      <w:r w:rsidR="0084272E">
        <w:rPr>
          <w:lang w:val="lt-LT" w:eastAsia="lt-LT"/>
        </w:rPr>
        <w:t xml:space="preserve"> klubas</w:t>
      </w:r>
      <w:r w:rsidR="00602FE7">
        <w:rPr>
          <w:lang w:val="lt-LT" w:eastAsia="lt-LT"/>
        </w:rPr>
        <w:t xml:space="preserve"> įsipareig</w:t>
      </w:r>
      <w:r w:rsidRPr="00FC610D">
        <w:rPr>
          <w:lang w:val="lt-LT" w:eastAsia="lt-LT"/>
        </w:rPr>
        <w:t>oja perduot</w:t>
      </w:r>
      <w:r w:rsidR="00332686">
        <w:rPr>
          <w:lang w:val="lt-LT" w:eastAsia="lt-LT"/>
        </w:rPr>
        <w:t>ą</w:t>
      </w:r>
      <w:r w:rsidRPr="00FC610D">
        <w:rPr>
          <w:lang w:val="lt-LT" w:eastAsia="lt-LT"/>
        </w:rPr>
        <w:t xml:space="preserve"> turtą prižiūrėti, </w:t>
      </w:r>
      <w:r w:rsidRPr="00FC610D">
        <w:rPr>
          <w:lang w:val="lt-LT"/>
        </w:rPr>
        <w:t xml:space="preserve">atlikti perduoto turto einamąjį ir kapitalinį remontus. </w:t>
      </w:r>
    </w:p>
    <w:p w:rsidR="001B26BF" w:rsidRDefault="001B26BF" w:rsidP="00CA693A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FC610D">
        <w:t xml:space="preserve">Prašomą perduoti savivaldybės nekilnojamąjį turtą šiuo metu </w:t>
      </w:r>
      <w:r w:rsidR="00CA693A">
        <w:t xml:space="preserve">patikėjimo teise </w:t>
      </w:r>
      <w:r w:rsidRPr="00FC610D">
        <w:t>valdo Molėtų rajono</w:t>
      </w:r>
      <w:r w:rsidR="00602FE7">
        <w:t xml:space="preserve"> savivaldybės administracij</w:t>
      </w:r>
      <w:r w:rsidR="00CA693A">
        <w:t>a</w:t>
      </w:r>
      <w:r>
        <w:t xml:space="preserve">. Molėtų rajono savivaldybės </w:t>
      </w:r>
      <w:r w:rsidRPr="00203A06">
        <w:t xml:space="preserve">administracijos direktoriaus 2018 m. </w:t>
      </w:r>
      <w:r w:rsidR="0084272E" w:rsidRPr="000662EB">
        <w:t>gruodžio</w:t>
      </w:r>
      <w:r w:rsidR="000662EB" w:rsidRPr="000662EB">
        <w:t xml:space="preserve"> 10</w:t>
      </w:r>
      <w:r w:rsidR="00602FE7" w:rsidRPr="000662EB">
        <w:t xml:space="preserve"> d. </w:t>
      </w:r>
      <w:r w:rsidRPr="000662EB">
        <w:t xml:space="preserve"> įsakymu Nr. B6-</w:t>
      </w:r>
      <w:r w:rsidR="000662EB" w:rsidRPr="000662EB">
        <w:t>1087</w:t>
      </w:r>
      <w:r w:rsidRPr="000662EB">
        <w:t xml:space="preserve"> „Dėl Molėtų</w:t>
      </w:r>
      <w:r w:rsidRPr="00203A06">
        <w:t xml:space="preserve"> rajono savivaldybės turto pripažinimo nereikalingu</w:t>
      </w:r>
      <w:r>
        <w:t xml:space="preserve"> savivaldybės funkcijoms vykdyti“ turtas pripažintas nereikalingu savivaldybės funkcijoms vykdyti ir siūloma jį perduoti pagal pan</w:t>
      </w:r>
      <w:r w:rsidR="00CA693A">
        <w:t>audos sutart</w:t>
      </w:r>
      <w:r w:rsidR="0084272E">
        <w:t>į</w:t>
      </w:r>
      <w:r>
        <w:t xml:space="preserve">. 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>Parengto sprendimo projekto tikslas – perduoti</w:t>
      </w:r>
      <w:r>
        <w:rPr>
          <w:bCs/>
        </w:rPr>
        <w:t xml:space="preserve"> </w:t>
      </w:r>
      <w:r w:rsidR="0084272E">
        <w:rPr>
          <w:bCs/>
        </w:rPr>
        <w:t>klubui</w:t>
      </w:r>
      <w:r w:rsidR="00602FE7">
        <w:rPr>
          <w:bCs/>
        </w:rPr>
        <w:t xml:space="preserve"> s</w:t>
      </w:r>
      <w:r>
        <w:t>avivaldybei nuosavybės teise priklausantį ir šiuo metu Molėtų rajono savivaldybės administracijos patikėjimo teise valdomą nekilnojamąjį tu</w:t>
      </w:r>
      <w:r w:rsidR="00602FE7">
        <w:t>rtą pagal turto panaudos sutart</w:t>
      </w:r>
      <w:r w:rsidR="0084272E">
        <w:t>į</w:t>
      </w:r>
      <w:r>
        <w:t>.</w:t>
      </w:r>
    </w:p>
    <w:p w:rsidR="001B26BF" w:rsidRDefault="001B26BF" w:rsidP="00CA693A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  <w:r w:rsidR="00332686">
        <w:rPr>
          <w:b/>
          <w:lang w:val="lt-LT"/>
        </w:rPr>
        <w:t>: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vietos saviva</w:t>
      </w:r>
      <w:r w:rsidR="00544620">
        <w:rPr>
          <w:lang w:val="lt-LT"/>
        </w:rPr>
        <w:t>ldos įstatymo 6 straipsnio 3</w:t>
      </w:r>
      <w:r>
        <w:rPr>
          <w:lang w:val="lt-LT"/>
        </w:rPr>
        <w:t xml:space="preserve"> punkta</w:t>
      </w:r>
      <w:r w:rsidR="0084272E">
        <w:rPr>
          <w:lang w:val="lt-LT"/>
        </w:rPr>
        <w:t>s</w:t>
      </w:r>
      <w:r>
        <w:rPr>
          <w:lang w:val="lt-LT"/>
        </w:rPr>
        <w:t>, 16 straipsnio 2 dalies 26 punktas;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valstybės ir savivaldybių turto valdymo, naudojimo ir disponavimo juo įstatymo 14 straipsnio 1 dalies </w:t>
      </w:r>
      <w:r w:rsidR="0084272E">
        <w:rPr>
          <w:lang w:val="lt-LT"/>
        </w:rPr>
        <w:t>4</w:t>
      </w:r>
      <w:r>
        <w:rPr>
          <w:lang w:val="lt-LT"/>
        </w:rPr>
        <w:t xml:space="preserve"> punktas, 3, 4 dalys</w:t>
      </w:r>
      <w:r w:rsidR="00544620">
        <w:rPr>
          <w:lang w:val="lt-LT"/>
        </w:rPr>
        <w:t>, 27 straipsnio 1 dalies 2 punktas</w:t>
      </w:r>
      <w:r>
        <w:rPr>
          <w:lang w:val="lt-LT"/>
        </w:rPr>
        <w:t>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97741D">
        <w:rPr>
          <w:lang w:val="lt-LT"/>
        </w:rPr>
        <w:t xml:space="preserve">Molėtų rajono savivaldybės tarybos </w:t>
      </w:r>
      <w:r>
        <w:rPr>
          <w:lang w:val="lt-LT"/>
        </w:rPr>
        <w:t>2017 m. liepos 27 d. sprendimo Nr. B1-135 redakcija)</w:t>
      </w:r>
      <w:r w:rsidR="00602FE7">
        <w:rPr>
          <w:lang w:val="lt-LT"/>
        </w:rPr>
        <w:t xml:space="preserve"> </w:t>
      </w:r>
      <w:r>
        <w:rPr>
          <w:lang w:val="lt-LT"/>
        </w:rPr>
        <w:t>4.</w:t>
      </w:r>
      <w:r w:rsidR="00602FE7">
        <w:rPr>
          <w:lang w:val="lt-LT"/>
        </w:rPr>
        <w:t>4</w:t>
      </w:r>
      <w:r w:rsidR="0086130B">
        <w:rPr>
          <w:lang w:val="lt-LT"/>
        </w:rPr>
        <w:t>, 6.1</w:t>
      </w:r>
      <w:r>
        <w:rPr>
          <w:lang w:val="lt-LT"/>
        </w:rPr>
        <w:t xml:space="preserve"> papunk</w:t>
      </w:r>
      <w:r w:rsidR="0086130B">
        <w:rPr>
          <w:lang w:val="lt-LT"/>
        </w:rPr>
        <w:t>čiai</w:t>
      </w:r>
      <w:r>
        <w:rPr>
          <w:lang w:val="lt-LT"/>
        </w:rPr>
        <w:t>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:rsidR="001B26BF" w:rsidRDefault="001B26BF" w:rsidP="001B26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 perduotas turtas bus naudojamas</w:t>
      </w:r>
      <w:r w:rsidR="00602FE7">
        <w:rPr>
          <w:lang w:val="lt-LT"/>
        </w:rPr>
        <w:t xml:space="preserve"> </w:t>
      </w:r>
      <w:r w:rsidR="0084272E">
        <w:rPr>
          <w:lang w:val="lt-LT"/>
        </w:rPr>
        <w:t>klubo</w:t>
      </w:r>
      <w:r w:rsidR="00602FE7">
        <w:rPr>
          <w:lang w:val="lt-LT"/>
        </w:rPr>
        <w:t xml:space="preserve"> nuostatuose numatytai veiklai </w:t>
      </w:r>
      <w:r w:rsidR="00FE00DD">
        <w:rPr>
          <w:lang w:val="lt-LT"/>
        </w:rPr>
        <w:t>vykdyti, padidės moksleivių, gyventojų užimtumas.</w:t>
      </w:r>
      <w:r w:rsidR="0084272E">
        <w:rPr>
          <w:lang w:val="lt-LT"/>
        </w:rPr>
        <w:t xml:space="preserve"> </w:t>
      </w:r>
    </w:p>
    <w:p w:rsidR="00332686" w:rsidRDefault="001B26BF" w:rsidP="0033268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1B26BF" w:rsidRPr="00332686" w:rsidRDefault="001B26BF" w:rsidP="00CA693A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1B26BF" w:rsidRDefault="001B26BF" w:rsidP="001B26B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Bus parengt</w:t>
      </w:r>
      <w:r w:rsidR="00FE00DD">
        <w:rPr>
          <w:lang w:val="lt-LT"/>
        </w:rPr>
        <w:t>a</w:t>
      </w:r>
      <w:r>
        <w:rPr>
          <w:lang w:val="lt-LT"/>
        </w:rPr>
        <w:t xml:space="preserve"> ir pasirašyt</w:t>
      </w:r>
      <w:r w:rsidR="00FE00DD">
        <w:rPr>
          <w:lang w:val="lt-LT"/>
        </w:rPr>
        <w:t>a</w:t>
      </w:r>
      <w:r>
        <w:rPr>
          <w:lang w:val="lt-LT"/>
        </w:rPr>
        <w:t xml:space="preserve"> turto panaudos sutart</w:t>
      </w:r>
      <w:r w:rsidR="00FE00DD">
        <w:rPr>
          <w:lang w:val="lt-LT"/>
        </w:rPr>
        <w:t>i</w:t>
      </w:r>
      <w:r w:rsidR="00602FE7">
        <w:rPr>
          <w:lang w:val="lt-LT"/>
        </w:rPr>
        <w:t>s</w:t>
      </w:r>
      <w:r>
        <w:rPr>
          <w:lang w:val="lt-LT"/>
        </w:rPr>
        <w:t xml:space="preserve"> bei turto perdavimo ir priėmimo akta</w:t>
      </w:r>
      <w:r w:rsidR="00FE00DD">
        <w:rPr>
          <w:lang w:val="lt-LT"/>
        </w:rPr>
        <w:t>s</w:t>
      </w:r>
      <w:r>
        <w:rPr>
          <w:rFonts w:eastAsia="Calibri"/>
          <w:lang w:val="lt-LT"/>
        </w:rPr>
        <w:t>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lastRenderedPageBreak/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1B26BF" w:rsidRDefault="001B26BF" w:rsidP="00CA69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1B26BF" w:rsidRDefault="001B26BF" w:rsidP="001B26B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1B26BF" w:rsidRDefault="001B26BF" w:rsidP="001B26BF">
      <w:pPr>
        <w:tabs>
          <w:tab w:val="left" w:pos="1674"/>
        </w:tabs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CA693A">
      <w:headerReference w:type="even" r:id="rId7"/>
      <w:headerReference w:type="default" r:id="rId8"/>
      <w:pgSz w:w="11906" w:h="16838"/>
      <w:pgMar w:top="851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7F" w:rsidRDefault="0090217F">
      <w:r>
        <w:separator/>
      </w:r>
    </w:p>
  </w:endnote>
  <w:endnote w:type="continuationSeparator" w:id="0">
    <w:p w:rsidR="0090217F" w:rsidRDefault="009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7F" w:rsidRDefault="0090217F">
      <w:r>
        <w:separator/>
      </w:r>
    </w:p>
  </w:footnote>
  <w:footnote w:type="continuationSeparator" w:id="0">
    <w:p w:rsidR="0090217F" w:rsidRDefault="0090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68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5559"/>
    <w:rsid w:val="000662EB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F3745"/>
    <w:rsid w:val="001F7F87"/>
    <w:rsid w:val="00201897"/>
    <w:rsid w:val="0020366D"/>
    <w:rsid w:val="00203A06"/>
    <w:rsid w:val="00204EB1"/>
    <w:rsid w:val="0022181E"/>
    <w:rsid w:val="002278B2"/>
    <w:rsid w:val="0023042A"/>
    <w:rsid w:val="002361B3"/>
    <w:rsid w:val="00252E69"/>
    <w:rsid w:val="00254097"/>
    <w:rsid w:val="00257A91"/>
    <w:rsid w:val="00260F3D"/>
    <w:rsid w:val="00274431"/>
    <w:rsid w:val="0027582C"/>
    <w:rsid w:val="002874A3"/>
    <w:rsid w:val="00287779"/>
    <w:rsid w:val="002A351A"/>
    <w:rsid w:val="002A6898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E1172"/>
    <w:rsid w:val="003F1BED"/>
    <w:rsid w:val="004024BF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0C1A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26E21"/>
    <w:rsid w:val="00544620"/>
    <w:rsid w:val="00544BE7"/>
    <w:rsid w:val="0057256E"/>
    <w:rsid w:val="00572E30"/>
    <w:rsid w:val="00574F38"/>
    <w:rsid w:val="00584EB4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464B9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16978"/>
    <w:rsid w:val="008223C5"/>
    <w:rsid w:val="0083046E"/>
    <w:rsid w:val="00831C18"/>
    <w:rsid w:val="00836459"/>
    <w:rsid w:val="0084272E"/>
    <w:rsid w:val="008443D6"/>
    <w:rsid w:val="0084538A"/>
    <w:rsid w:val="00855E2B"/>
    <w:rsid w:val="0086130B"/>
    <w:rsid w:val="008738D9"/>
    <w:rsid w:val="00882B33"/>
    <w:rsid w:val="00897B61"/>
    <w:rsid w:val="008B5A5F"/>
    <w:rsid w:val="008C77E4"/>
    <w:rsid w:val="008D04AA"/>
    <w:rsid w:val="008D7AD8"/>
    <w:rsid w:val="008F6A18"/>
    <w:rsid w:val="0090217F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43AA4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C06DE"/>
    <w:rsid w:val="00AE72DD"/>
    <w:rsid w:val="00B0674F"/>
    <w:rsid w:val="00B075F5"/>
    <w:rsid w:val="00B31CFB"/>
    <w:rsid w:val="00B43051"/>
    <w:rsid w:val="00B73A87"/>
    <w:rsid w:val="00B77339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C50BC"/>
    <w:rsid w:val="00CD45D4"/>
    <w:rsid w:val="00CE0265"/>
    <w:rsid w:val="00CE5222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1FCE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C6435"/>
    <w:rsid w:val="00EE10BA"/>
    <w:rsid w:val="00EE451E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2018-12-10T13:47:00Z</dcterms:created>
  <dcterms:modified xsi:type="dcterms:W3CDTF">2018-12-10T13:47:00Z</dcterms:modified>
</cp:coreProperties>
</file>