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AA314C" w:rsidRDefault="00AA314C" w:rsidP="00602E84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Molėtų rajono savivaldybės </w:t>
      </w:r>
      <w:r w:rsidR="00190394">
        <w:rPr>
          <w:lang w:val="lt-LT"/>
        </w:rPr>
        <w:t>tarybos 2015 m. sausio 29 d. sprendimo Nr. B1-2 „ Dėl Molėtų rajono savivaldybės komunalinių atliekų tvarkymo sistemos organizavimo“ pakeitimo</w:t>
      </w:r>
    </w:p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AA314C" w:rsidRDefault="00AC06DE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2C590D" w:rsidRDefault="00190394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rPr>
          <w:lang w:val="lt-LT"/>
        </w:rPr>
        <w:t xml:space="preserve">Pagal Atliekų tvarkymo įstatymo 30 straipsnio 3 dalies 9 punktą </w:t>
      </w:r>
      <w:r w:rsidR="002C590D">
        <w:rPr>
          <w:lang w:val="lt-LT"/>
        </w:rPr>
        <w:t>savivaldybė gali pavesti atliekų tvarkymo administratoriui kitas su komunalinių atliekų tvarkymo sistemos organizavimu susijusias funkcijas. Šiuo tarybos sprendimu prie visų jau pavestų funkcijų siūloma p</w:t>
      </w:r>
      <w:r>
        <w:rPr>
          <w:lang w:val="lt-LT"/>
        </w:rPr>
        <w:t>avesti</w:t>
      </w:r>
      <w:r w:rsidR="002C590D">
        <w:rPr>
          <w:lang w:val="lt-LT"/>
        </w:rPr>
        <w:t xml:space="preserve"> </w:t>
      </w:r>
      <w:r>
        <w:rPr>
          <w:lang w:val="lt-LT"/>
        </w:rPr>
        <w:t xml:space="preserve"> </w:t>
      </w:r>
      <w:r w:rsidR="00F6523A">
        <w:rPr>
          <w:lang w:val="lt-LT"/>
        </w:rPr>
        <w:t xml:space="preserve">papildomą funkciją - </w:t>
      </w:r>
      <w:proofErr w:type="spellStart"/>
      <w:r w:rsidR="002C590D">
        <w:t>vadovaujantis</w:t>
      </w:r>
      <w:proofErr w:type="spellEnd"/>
      <w:r w:rsidR="002C590D">
        <w:t xml:space="preserve"> </w:t>
      </w:r>
      <w:proofErr w:type="spellStart"/>
      <w:r w:rsidR="002C590D">
        <w:t>teisės</w:t>
      </w:r>
      <w:proofErr w:type="spellEnd"/>
      <w:r w:rsidR="002C590D">
        <w:t xml:space="preserve"> </w:t>
      </w:r>
      <w:proofErr w:type="spellStart"/>
      <w:r w:rsidR="002C590D">
        <w:t>aktų</w:t>
      </w:r>
      <w:proofErr w:type="spellEnd"/>
      <w:r w:rsidR="002C590D">
        <w:t xml:space="preserve"> </w:t>
      </w:r>
      <w:proofErr w:type="spellStart"/>
      <w:r w:rsidR="002C590D">
        <w:t>nustatyta</w:t>
      </w:r>
      <w:proofErr w:type="spellEnd"/>
      <w:r w:rsidR="002C590D">
        <w:t xml:space="preserve"> </w:t>
      </w:r>
      <w:proofErr w:type="spellStart"/>
      <w:r w:rsidR="002C590D">
        <w:t>tvarka</w:t>
      </w:r>
      <w:proofErr w:type="spellEnd"/>
      <w:r w:rsidR="002C590D">
        <w:t xml:space="preserve"> ir </w:t>
      </w:r>
      <w:proofErr w:type="spellStart"/>
      <w:r w:rsidR="002C590D">
        <w:t>terminais</w:t>
      </w:r>
      <w:proofErr w:type="spellEnd"/>
      <w:r w:rsidR="002C590D">
        <w:t xml:space="preserve"> </w:t>
      </w:r>
      <w:proofErr w:type="spellStart"/>
      <w:r w:rsidR="002C590D">
        <w:t>Aplinkos</w:t>
      </w:r>
      <w:proofErr w:type="spellEnd"/>
      <w:r w:rsidR="002C590D">
        <w:t xml:space="preserve"> </w:t>
      </w:r>
      <w:proofErr w:type="spellStart"/>
      <w:r w:rsidR="002C590D">
        <w:t>apsaugos</w:t>
      </w:r>
      <w:proofErr w:type="spellEnd"/>
      <w:r w:rsidR="002C590D">
        <w:t xml:space="preserve"> </w:t>
      </w:r>
      <w:proofErr w:type="spellStart"/>
      <w:r w:rsidR="002C590D">
        <w:t>agentūrai</w:t>
      </w:r>
      <w:proofErr w:type="spellEnd"/>
      <w:r w:rsidR="002C590D">
        <w:t xml:space="preserve"> </w:t>
      </w:r>
      <w:proofErr w:type="spellStart"/>
      <w:r w:rsidR="002C590D">
        <w:t>elektroniniu</w:t>
      </w:r>
      <w:proofErr w:type="spellEnd"/>
      <w:r w:rsidR="002C590D">
        <w:t xml:space="preserve"> </w:t>
      </w:r>
      <w:proofErr w:type="spellStart"/>
      <w:r w:rsidR="002C590D">
        <w:t>būdu</w:t>
      </w:r>
      <w:proofErr w:type="spellEnd"/>
      <w:r w:rsidR="002C590D">
        <w:t xml:space="preserve"> </w:t>
      </w:r>
      <w:proofErr w:type="spellStart"/>
      <w:r w:rsidR="002C590D">
        <w:t>teikti</w:t>
      </w:r>
      <w:proofErr w:type="spellEnd"/>
      <w:r w:rsidR="002C590D">
        <w:t xml:space="preserve"> </w:t>
      </w:r>
      <w:proofErr w:type="spellStart"/>
      <w:r w:rsidR="002C590D">
        <w:t>informaciją</w:t>
      </w:r>
      <w:proofErr w:type="spellEnd"/>
      <w:r w:rsidR="002C590D">
        <w:t xml:space="preserve"> apie </w:t>
      </w:r>
      <w:proofErr w:type="spellStart"/>
      <w:r w:rsidR="002C590D">
        <w:t>regioniniuose</w:t>
      </w:r>
      <w:proofErr w:type="spellEnd"/>
      <w:r w:rsidR="002C590D">
        <w:t xml:space="preserve"> </w:t>
      </w:r>
      <w:proofErr w:type="spellStart"/>
      <w:r w:rsidR="002C590D">
        <w:t>atliekų</w:t>
      </w:r>
      <w:proofErr w:type="spellEnd"/>
      <w:r w:rsidR="002C590D">
        <w:t xml:space="preserve"> tvarkymo </w:t>
      </w:r>
      <w:proofErr w:type="spellStart"/>
      <w:r w:rsidR="002C590D">
        <w:t>planuose</w:t>
      </w:r>
      <w:proofErr w:type="spellEnd"/>
      <w:r w:rsidR="002C590D">
        <w:t xml:space="preserve">, </w:t>
      </w:r>
      <w:proofErr w:type="spellStart"/>
      <w:r w:rsidR="002C590D">
        <w:t>Valstybiniame</w:t>
      </w:r>
      <w:proofErr w:type="spellEnd"/>
      <w:r w:rsidR="002C590D">
        <w:t xml:space="preserve"> </w:t>
      </w:r>
      <w:proofErr w:type="spellStart"/>
      <w:r w:rsidR="002C590D">
        <w:t>atliekų</w:t>
      </w:r>
      <w:proofErr w:type="spellEnd"/>
      <w:r w:rsidR="002C590D">
        <w:t xml:space="preserve"> tvarkymo plane ir </w:t>
      </w:r>
      <w:proofErr w:type="spellStart"/>
      <w:r w:rsidR="002C590D">
        <w:t>kituose</w:t>
      </w:r>
      <w:proofErr w:type="spellEnd"/>
      <w:r w:rsidR="002C590D">
        <w:t xml:space="preserve"> </w:t>
      </w:r>
      <w:proofErr w:type="spellStart"/>
      <w:r w:rsidR="002C590D">
        <w:t>teisės</w:t>
      </w:r>
      <w:proofErr w:type="spellEnd"/>
      <w:r w:rsidR="002C590D">
        <w:t xml:space="preserve"> </w:t>
      </w:r>
      <w:proofErr w:type="spellStart"/>
      <w:r w:rsidR="002C590D">
        <w:t>aktuose</w:t>
      </w:r>
      <w:proofErr w:type="spellEnd"/>
      <w:r w:rsidR="002C590D">
        <w:t xml:space="preserve"> </w:t>
      </w:r>
      <w:proofErr w:type="spellStart"/>
      <w:r w:rsidR="002C590D">
        <w:t>nustatytų</w:t>
      </w:r>
      <w:proofErr w:type="spellEnd"/>
      <w:r w:rsidR="002C590D">
        <w:t xml:space="preserve"> </w:t>
      </w:r>
      <w:proofErr w:type="spellStart"/>
      <w:r w:rsidR="002C590D">
        <w:t>reikalavimų</w:t>
      </w:r>
      <w:proofErr w:type="spellEnd"/>
      <w:r w:rsidR="002C590D">
        <w:t xml:space="preserve"> ir </w:t>
      </w:r>
      <w:proofErr w:type="spellStart"/>
      <w:r w:rsidR="002C590D">
        <w:t>užduočių</w:t>
      </w:r>
      <w:proofErr w:type="spellEnd"/>
      <w:r w:rsidR="002C590D">
        <w:t xml:space="preserve"> </w:t>
      </w:r>
      <w:proofErr w:type="spellStart"/>
      <w:r w:rsidR="002C590D">
        <w:t>vykdymą</w:t>
      </w:r>
      <w:proofErr w:type="spellEnd"/>
      <w:r w:rsidR="002C590D">
        <w:t xml:space="preserve">. </w:t>
      </w:r>
    </w:p>
    <w:p w:rsidR="002C590D" w:rsidRDefault="002C590D" w:rsidP="002C590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proofErr w:type="spellStart"/>
      <w:r>
        <w:t>Atsižvelgiant</w:t>
      </w:r>
      <w:proofErr w:type="spellEnd"/>
      <w:r>
        <w:t xml:space="preserve"> į tai, kad 2017 m. </w:t>
      </w:r>
      <w:proofErr w:type="spellStart"/>
      <w:r>
        <w:t>biželio</w:t>
      </w:r>
      <w:proofErr w:type="spellEnd"/>
      <w:r>
        <w:t xml:space="preserve"> 29 d. Molėtų rajono savivaldybės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posėdžio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nuspręsta</w:t>
      </w:r>
      <w:proofErr w:type="spellEnd"/>
      <w:r>
        <w:t xml:space="preserve"> </w:t>
      </w:r>
      <w:proofErr w:type="spellStart"/>
      <w:r>
        <w:t>nutraukti</w:t>
      </w:r>
      <w:proofErr w:type="spellEnd"/>
      <w:r>
        <w:t xml:space="preserve"> 2015 m. </w:t>
      </w:r>
      <w:proofErr w:type="spellStart"/>
      <w:r>
        <w:t>sausio</w:t>
      </w:r>
      <w:proofErr w:type="spellEnd"/>
      <w:r>
        <w:t xml:space="preserve"> 2 d. Komunalinių </w:t>
      </w:r>
      <w:proofErr w:type="spellStart"/>
      <w:r>
        <w:t>atliekų</w:t>
      </w:r>
      <w:proofErr w:type="spellEnd"/>
      <w:r>
        <w:t xml:space="preserve"> surinkimo, </w:t>
      </w:r>
      <w:proofErr w:type="spellStart"/>
      <w:r>
        <w:t>nuvežimo</w:t>
      </w:r>
      <w:proofErr w:type="spellEnd"/>
      <w:r>
        <w:t xml:space="preserve"> ir tvarkymo sistemos </w:t>
      </w:r>
      <w:proofErr w:type="spellStart"/>
      <w:r>
        <w:t>administravimo</w:t>
      </w:r>
      <w:proofErr w:type="spellEnd"/>
      <w:r>
        <w:t xml:space="preserve"> Molėtų rajono savivaldybės teritorijoje </w:t>
      </w:r>
      <w:proofErr w:type="spellStart"/>
      <w:r>
        <w:t>sutartį</w:t>
      </w:r>
      <w:proofErr w:type="spellEnd"/>
      <w:r w:rsidR="00F6523A">
        <w:t xml:space="preserve"> su UAB “Molėtų </w:t>
      </w:r>
      <w:proofErr w:type="spellStart"/>
      <w:r w:rsidR="00F6523A">
        <w:t>švara</w:t>
      </w:r>
      <w:proofErr w:type="spellEnd"/>
      <w:r w:rsidR="00F6523A">
        <w:t xml:space="preserve">”, </w:t>
      </w:r>
      <w:proofErr w:type="spellStart"/>
      <w:r w:rsidR="00F6523A">
        <w:t>bei</w:t>
      </w:r>
      <w:proofErr w:type="spellEnd"/>
      <w:r w:rsidR="00F6523A">
        <w:t xml:space="preserve"> </w:t>
      </w:r>
      <w:proofErr w:type="spellStart"/>
      <w:r w:rsidR="00F6523A">
        <w:t>įvertinus</w:t>
      </w:r>
      <w:proofErr w:type="spellEnd"/>
      <w:r w:rsidR="00F6523A">
        <w:t xml:space="preserve"> </w:t>
      </w:r>
      <w:proofErr w:type="spellStart"/>
      <w:r w:rsidR="00F6523A">
        <w:t>patiriamas</w:t>
      </w:r>
      <w:proofErr w:type="spellEnd"/>
      <w:r w:rsidR="00F6523A">
        <w:t xml:space="preserve"> komunalinių </w:t>
      </w:r>
      <w:proofErr w:type="spellStart"/>
      <w:r w:rsidR="00F6523A">
        <w:t>atliekų</w:t>
      </w:r>
      <w:proofErr w:type="spellEnd"/>
      <w:r w:rsidR="00F6523A">
        <w:t xml:space="preserve"> tvarkymo sistemos </w:t>
      </w:r>
      <w:proofErr w:type="spellStart"/>
      <w:r w:rsidR="00F6523A">
        <w:t>administravimo</w:t>
      </w:r>
      <w:proofErr w:type="spellEnd"/>
      <w:r w:rsidR="00F6523A">
        <w:t xml:space="preserve">  </w:t>
      </w:r>
      <w:proofErr w:type="spellStart"/>
      <w:r w:rsidR="00F6523A">
        <w:t>išlaidas</w:t>
      </w:r>
      <w:proofErr w:type="spellEnd"/>
      <w:r w:rsidR="00F6523A">
        <w:t xml:space="preserve"> </w:t>
      </w:r>
      <w:proofErr w:type="spellStart"/>
      <w:r w:rsidR="00F6523A">
        <w:t>siūloma</w:t>
      </w:r>
      <w:proofErr w:type="spellEnd"/>
      <w:r w:rsidR="00F6523A">
        <w:t xml:space="preserve"> </w:t>
      </w:r>
      <w:proofErr w:type="spellStart"/>
      <w:r w:rsidR="00F6523A">
        <w:t>nustatyti</w:t>
      </w:r>
      <w:proofErr w:type="spellEnd"/>
      <w:r w:rsidR="00F6523A">
        <w:t xml:space="preserve">, kad Molėtų rajono savivaldybės </w:t>
      </w:r>
      <w:proofErr w:type="spellStart"/>
      <w:r w:rsidR="00F6523A">
        <w:t>atliekų</w:t>
      </w:r>
      <w:proofErr w:type="spellEnd"/>
      <w:r w:rsidR="00F6523A">
        <w:t xml:space="preserve"> tvarkymo sistemos </w:t>
      </w:r>
      <w:proofErr w:type="spellStart"/>
      <w:r w:rsidR="00F6523A">
        <w:t>organizavimo</w:t>
      </w:r>
      <w:proofErr w:type="spellEnd"/>
      <w:r w:rsidR="00F6523A">
        <w:t xml:space="preserve"> </w:t>
      </w:r>
      <w:proofErr w:type="spellStart"/>
      <w:r w:rsidR="00F6523A">
        <w:t>funkcijoms</w:t>
      </w:r>
      <w:proofErr w:type="spellEnd"/>
      <w:r w:rsidR="00F6523A">
        <w:t xml:space="preserve"> vykdyti </w:t>
      </w:r>
      <w:proofErr w:type="spellStart"/>
      <w:r w:rsidR="00F6523A">
        <w:t>išlaidos</w:t>
      </w:r>
      <w:proofErr w:type="spellEnd"/>
      <w:r w:rsidR="00F6523A">
        <w:t xml:space="preserve"> </w:t>
      </w:r>
      <w:proofErr w:type="spellStart"/>
      <w:r w:rsidR="00F6523A">
        <w:t>negalėtų</w:t>
      </w:r>
      <w:proofErr w:type="spellEnd"/>
      <w:r w:rsidR="00F6523A">
        <w:t xml:space="preserve"> </w:t>
      </w:r>
      <w:proofErr w:type="spellStart"/>
      <w:r w:rsidR="00F6523A">
        <w:t>viršyti</w:t>
      </w:r>
      <w:proofErr w:type="spellEnd"/>
      <w:r w:rsidR="00F6523A">
        <w:t xml:space="preserve"> 19 </w:t>
      </w:r>
      <w:proofErr w:type="spellStart"/>
      <w:r w:rsidR="00F6523A">
        <w:t>procentų</w:t>
      </w:r>
      <w:proofErr w:type="spellEnd"/>
      <w:r w:rsidR="00F6523A" w:rsidRPr="008D71C0">
        <w:t xml:space="preserve"> </w:t>
      </w:r>
      <w:proofErr w:type="spellStart"/>
      <w:r w:rsidR="00F6523A">
        <w:t>gautų</w:t>
      </w:r>
      <w:proofErr w:type="spellEnd"/>
      <w:r w:rsidR="00F6523A">
        <w:t xml:space="preserve"> </w:t>
      </w:r>
      <w:proofErr w:type="spellStart"/>
      <w:r w:rsidR="00F6523A">
        <w:t>pajamų</w:t>
      </w:r>
      <w:proofErr w:type="spellEnd"/>
      <w:r w:rsidR="00F6523A">
        <w:t xml:space="preserve"> iš komunalinių </w:t>
      </w:r>
      <w:proofErr w:type="spellStart"/>
      <w:r w:rsidR="00F6523A">
        <w:t>atliekų</w:t>
      </w:r>
      <w:proofErr w:type="spellEnd"/>
      <w:r w:rsidR="000A1F9D">
        <w:t xml:space="preserve"> tvarkymo, </w:t>
      </w:r>
      <w:proofErr w:type="spellStart"/>
      <w:r w:rsidR="000A1F9D">
        <w:t>laikotarpiui</w:t>
      </w:r>
      <w:proofErr w:type="spellEnd"/>
      <w:r w:rsidR="000A1F9D">
        <w:t xml:space="preserve"> </w:t>
      </w:r>
      <w:proofErr w:type="spellStart"/>
      <w:r w:rsidR="000A1F9D">
        <w:t>iki</w:t>
      </w:r>
      <w:proofErr w:type="spellEnd"/>
      <w:r w:rsidR="000A1F9D">
        <w:t xml:space="preserve"> 2019 m. </w:t>
      </w:r>
      <w:proofErr w:type="spellStart"/>
      <w:r w:rsidR="000A1F9D">
        <w:t>gruodžio</w:t>
      </w:r>
      <w:proofErr w:type="spellEnd"/>
      <w:r w:rsidR="00F6523A">
        <w:t xml:space="preserve"> </w:t>
      </w:r>
      <w:r w:rsidR="000A1F9D">
        <w:t>3</w:t>
      </w:r>
      <w:r w:rsidR="00F6523A">
        <w:t xml:space="preserve">1 d. 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746386" w:rsidRPr="00FB3A04" w:rsidRDefault="00BB6267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 xml:space="preserve">Lietuvos </w:t>
      </w:r>
      <w:r w:rsidRPr="00BB6267">
        <w:rPr>
          <w:lang w:val="lt-LT"/>
        </w:rPr>
        <w:t xml:space="preserve">Respublikos vietos savivaldos įstatymo </w:t>
      </w:r>
      <w:r w:rsidR="00190394">
        <w:rPr>
          <w:lang w:val="lt-LT"/>
        </w:rPr>
        <w:t>18 straipsnio 1 dalis.</w:t>
      </w:r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BB6267" w:rsidRPr="00BB6267" w:rsidRDefault="00BB6267" w:rsidP="004674E9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>Teigiamos pasekmės</w:t>
      </w:r>
      <w:r w:rsidR="00871B36">
        <w:rPr>
          <w:lang w:val="lt-LT"/>
        </w:rPr>
        <w:t>.</w:t>
      </w:r>
      <w:r>
        <w:rPr>
          <w:lang w:val="lt-LT"/>
        </w:rPr>
        <w:t xml:space="preserve"> </w:t>
      </w:r>
      <w:r w:rsidR="00F6523A">
        <w:rPr>
          <w:bCs/>
          <w:lang w:val="lt-LT"/>
        </w:rPr>
        <w:t>Reglamentuotas komunalinių atliekų tvarkymo administravimo išlaidų dydis.</w:t>
      </w:r>
    </w:p>
    <w:p w:rsidR="00BB6267" w:rsidRDefault="00871B36" w:rsidP="004674E9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746386" w:rsidRPr="00FB3A04" w:rsidRDefault="00746386" w:rsidP="004674E9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F6523A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Nėra.</w:t>
      </w:r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746386" w:rsidRPr="00E369A3" w:rsidRDefault="00F6523A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Nėra</w:t>
      </w:r>
      <w:r w:rsidR="009339D5">
        <w:rPr>
          <w:lang w:val="lt-LT"/>
        </w:rPr>
        <w:t>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6.Vykdytojai, įvykdymo terminai </w:t>
      </w:r>
      <w:r w:rsidR="00E369A3">
        <w:rPr>
          <w:b/>
          <w:lang w:val="lt-LT"/>
        </w:rPr>
        <w:t xml:space="preserve"> </w:t>
      </w:r>
    </w:p>
    <w:p w:rsidR="00746386" w:rsidRDefault="00F6523A" w:rsidP="004674E9">
      <w:pPr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UAB „Molėtų švara“.</w:t>
      </w:r>
      <w:bookmarkStart w:id="0" w:name="_GoBack"/>
      <w:bookmarkEnd w:id="0"/>
    </w:p>
    <w:p w:rsidR="004674E9" w:rsidRDefault="004674E9" w:rsidP="006D01A5">
      <w:pPr>
        <w:spacing w:line="360" w:lineRule="auto"/>
        <w:jc w:val="both"/>
        <w:rPr>
          <w:b/>
          <w:lang w:val="lt-LT"/>
        </w:rPr>
      </w:pPr>
    </w:p>
    <w:p w:rsidR="004674E9" w:rsidRDefault="004674E9" w:rsidP="006D01A5">
      <w:pPr>
        <w:spacing w:line="360" w:lineRule="auto"/>
        <w:jc w:val="both"/>
        <w:rPr>
          <w:b/>
          <w:lang w:val="lt-LT"/>
        </w:rPr>
      </w:pPr>
    </w:p>
    <w:p w:rsidR="007F3552" w:rsidRDefault="007F3552" w:rsidP="00AC06DE"/>
    <w:sectPr w:rsidR="007F3552" w:rsidSect="00645C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746386"/>
    <w:rsid w:val="00001472"/>
    <w:rsid w:val="00097B6C"/>
    <w:rsid w:val="000A1F9D"/>
    <w:rsid w:val="00130402"/>
    <w:rsid w:val="00190394"/>
    <w:rsid w:val="001A2966"/>
    <w:rsid w:val="002C590D"/>
    <w:rsid w:val="002C6ADD"/>
    <w:rsid w:val="002F0B75"/>
    <w:rsid w:val="003955AA"/>
    <w:rsid w:val="004674E9"/>
    <w:rsid w:val="0056097D"/>
    <w:rsid w:val="00602E84"/>
    <w:rsid w:val="00645C10"/>
    <w:rsid w:val="006C1F4A"/>
    <w:rsid w:val="006D01A5"/>
    <w:rsid w:val="00746386"/>
    <w:rsid w:val="007F0416"/>
    <w:rsid w:val="007F3552"/>
    <w:rsid w:val="00871B36"/>
    <w:rsid w:val="008732EB"/>
    <w:rsid w:val="008B5A5F"/>
    <w:rsid w:val="009339D5"/>
    <w:rsid w:val="00A1343F"/>
    <w:rsid w:val="00A51D39"/>
    <w:rsid w:val="00A91633"/>
    <w:rsid w:val="00AA314C"/>
    <w:rsid w:val="00AC06DE"/>
    <w:rsid w:val="00BA7302"/>
    <w:rsid w:val="00BB6267"/>
    <w:rsid w:val="00C051ED"/>
    <w:rsid w:val="00CD470A"/>
    <w:rsid w:val="00D62D8B"/>
    <w:rsid w:val="00DF5476"/>
    <w:rsid w:val="00E206BF"/>
    <w:rsid w:val="00E369A3"/>
    <w:rsid w:val="00E8627F"/>
    <w:rsid w:val="00ED2A78"/>
    <w:rsid w:val="00F12468"/>
    <w:rsid w:val="00F6523A"/>
    <w:rsid w:val="00FB3A04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semiHidden/>
    <w:rsid w:val="00602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5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Inga Žemaitytė</dc:creator>
  <cp:lastModifiedBy>Inga</cp:lastModifiedBy>
  <cp:revision>3</cp:revision>
  <cp:lastPrinted>2015-02-11T07:34:00Z</cp:lastPrinted>
  <dcterms:created xsi:type="dcterms:W3CDTF">2018-09-20T05:22:00Z</dcterms:created>
  <dcterms:modified xsi:type="dcterms:W3CDTF">2018-09-20T05:23:00Z</dcterms:modified>
</cp:coreProperties>
</file>