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E6393" w:rsidRPr="009E6393">
        <w:rPr>
          <w:b/>
          <w:caps/>
        </w:rPr>
        <w:t>DĖL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</w:t>
      </w:r>
      <w:r w:rsidR="009E6393">
        <w:t xml:space="preserve">sėjo 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2F5374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B68-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9E6393" w:rsidRDefault="009E6393" w:rsidP="009E6393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>“, 9.4,</w:t>
      </w:r>
      <w:r>
        <w:t xml:space="preserve"> 13.1.1 papunkčiais, atsižvelgdama į Molėtų rajono savivaldybės administracijos</w:t>
      </w:r>
      <w:r w:rsidRPr="00697486">
        <w:t xml:space="preserve"> direktoriaus 201</w:t>
      </w:r>
      <w:r>
        <w:t>8</w:t>
      </w:r>
      <w:r w:rsidRPr="00697486">
        <w:t xml:space="preserve"> m. </w:t>
      </w:r>
      <w:r>
        <w:t>rugsėj</w:t>
      </w:r>
      <w:r w:rsidRPr="00AC29EF">
        <w:t xml:space="preserve">o </w:t>
      </w:r>
      <w:r w:rsidR="002F5374">
        <w:t>17</w:t>
      </w:r>
      <w:r w:rsidRPr="00AC29EF">
        <w:t xml:space="preserve"> d. įsakymą Nr. B6</w:t>
      </w:r>
      <w:bookmarkStart w:id="6" w:name="_GoBack"/>
      <w:r w:rsidRPr="002F5374">
        <w:t>-</w:t>
      </w:r>
      <w:r w:rsidR="002F5374" w:rsidRPr="002F5374">
        <w:t>778</w:t>
      </w:r>
      <w:r w:rsidRPr="002F5374">
        <w:t xml:space="preserve"> </w:t>
      </w:r>
      <w:bookmarkEnd w:id="6"/>
      <w:r w:rsidRPr="00697486">
        <w:t>„</w:t>
      </w:r>
      <w:r>
        <w:t>Dėl savivaldybės turto pripažinimo netinkamu (negalimu) naudoti“,</w:t>
      </w:r>
    </w:p>
    <w:p w:rsidR="009E6393" w:rsidRDefault="009E6393" w:rsidP="009E6393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9E6393" w:rsidRDefault="009E6393" w:rsidP="009E639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 Molėtų rajono savivaldybei nuosavybės teise priklausantį ir šiuo metu Molėtų rajono savivaldybės administracijos patikėjimo teise valdomą fiziškai ir funkciškai (technologiškai) nusidėvėjusį nekilnojamąjį turtą, e</w:t>
      </w:r>
      <w:r w:rsidR="00455854">
        <w:t>santį Molėtų rajono</w:t>
      </w:r>
      <w:r w:rsidR="00DE3C3E">
        <w:t xml:space="preserve"> savivaldybėje</w:t>
      </w:r>
      <w:r w:rsidR="001303B6">
        <w:t>,</w:t>
      </w:r>
      <w:r w:rsidR="00455854">
        <w:t xml:space="preserve"> </w:t>
      </w:r>
      <w:proofErr w:type="spellStart"/>
      <w:r w:rsidR="00455854">
        <w:t>Videniškių</w:t>
      </w:r>
      <w:proofErr w:type="spellEnd"/>
      <w:r w:rsidR="00DE3C3E">
        <w:t xml:space="preserve"> seniūnijoje</w:t>
      </w:r>
      <w:r>
        <w:t>,</w:t>
      </w:r>
      <w:r w:rsidR="00455854">
        <w:t xml:space="preserve"> Varniškių kaime</w:t>
      </w:r>
      <w:r w:rsidR="00DE3C3E">
        <w:t xml:space="preserve"> (p</w:t>
      </w:r>
      <w:r>
        <w:t xml:space="preserve">riedas). </w:t>
      </w:r>
    </w:p>
    <w:p w:rsidR="009E6393" w:rsidRDefault="009E6393" w:rsidP="009E6393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9E6393" w:rsidRDefault="009E6393" w:rsidP="009E6393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9E6393" w:rsidRDefault="009E6393" w:rsidP="00CD7A60">
      <w:pPr>
        <w:spacing w:line="360" w:lineRule="auto"/>
        <w:ind w:firstLine="720"/>
        <w:jc w:val="both"/>
      </w:pPr>
    </w:p>
    <w:p w:rsidR="009E6393" w:rsidRDefault="009E6393" w:rsidP="00CD7A60">
      <w:pPr>
        <w:spacing w:line="360" w:lineRule="auto"/>
        <w:ind w:firstLine="720"/>
        <w:jc w:val="both"/>
      </w:pP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6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3E48"/>
    <w:rsid w:val="000E6C1F"/>
    <w:rsid w:val="00105B13"/>
    <w:rsid w:val="001156B7"/>
    <w:rsid w:val="0012091C"/>
    <w:rsid w:val="00122853"/>
    <w:rsid w:val="001303B6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2F5374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55854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6393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E3C3E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4A65C768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8956-04CA-4A0C-A64F-F0C070FC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177</TotalTime>
  <Pages>1</Pages>
  <Words>199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32</cp:revision>
  <cp:lastPrinted>2018-08-08T12:04:00Z</cp:lastPrinted>
  <dcterms:created xsi:type="dcterms:W3CDTF">2017-03-16T06:16:00Z</dcterms:created>
  <dcterms:modified xsi:type="dcterms:W3CDTF">2018-09-17T13:24:00Z</dcterms:modified>
</cp:coreProperties>
</file>