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9D297C">
        <w:rPr>
          <w:b/>
          <w:caps/>
          <w:noProof/>
        </w:rPr>
        <w:t xml:space="preserve">kitos paskirties </w:t>
      </w:r>
      <w:r w:rsidR="004D5E7E">
        <w:rPr>
          <w:b/>
          <w:caps/>
          <w:noProof/>
        </w:rPr>
        <w:t xml:space="preserve">žemės sklypų priėmimo </w:t>
      </w:r>
      <w:r w:rsidR="0091388D">
        <w:rPr>
          <w:b/>
          <w:caps/>
          <w:noProof/>
        </w:rPr>
        <w:t xml:space="preserve">molėtų rajono </w:t>
      </w:r>
      <w:r w:rsidR="004D5E7E">
        <w:rPr>
          <w:b/>
          <w:caps/>
          <w:noProof/>
        </w:rPr>
        <w:t>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08DB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606E8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6606E8">
        <w:rPr>
          <w:noProof/>
        </w:rPr>
        <w:t>228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D5E7E" w:rsidRDefault="004D5E7E" w:rsidP="004F79FA">
      <w:pPr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t xml:space="preserve">Vadovaudamasi </w:t>
      </w:r>
      <w:r w:rsidR="004F79FA">
        <w:t>Lietuvos Respublikos civilinio kodekso 6.465 straipsnio 1 dalimi</w:t>
      </w:r>
      <w:r w:rsidR="00283E41">
        <w:t>, 6.467</w:t>
      </w:r>
      <w:r w:rsidR="00283E41" w:rsidRPr="00283E41">
        <w:t xml:space="preserve"> </w:t>
      </w:r>
      <w:r w:rsidR="00283E41">
        <w:t>straipsnio 1 dalimi</w:t>
      </w:r>
      <w:r w:rsidR="004F79FA">
        <w:t xml:space="preserve">, </w:t>
      </w:r>
      <w:r w:rsidR="00283E41">
        <w:t>6.469</w:t>
      </w:r>
      <w:r w:rsidR="00283E41" w:rsidRPr="00283E41">
        <w:t xml:space="preserve"> </w:t>
      </w:r>
      <w:r w:rsidR="00283E41">
        <w:t xml:space="preserve">straipsnio 2 dalimi, </w:t>
      </w:r>
      <w:r>
        <w:t xml:space="preserve">Lietuvos Respublikos vietos savivaldos įstatymo 6 straipsnio </w:t>
      </w:r>
      <w:r w:rsidR="00AC547E">
        <w:t xml:space="preserve">3, </w:t>
      </w:r>
      <w:r>
        <w:t>19, 38 p</w:t>
      </w:r>
      <w:r w:rsidR="00AC547E">
        <w:t>unktais, 16 straipsnio 2 dalies</w:t>
      </w:r>
      <w:r w:rsidR="0019754E">
        <w:t xml:space="preserve"> </w:t>
      </w:r>
      <w:r w:rsidR="004F79FA">
        <w:t xml:space="preserve">26 </w:t>
      </w:r>
      <w:r>
        <w:t>punkt</w:t>
      </w:r>
      <w:r w:rsidR="00283E41">
        <w:t>u</w:t>
      </w:r>
      <w:r>
        <w:t>, Lietuvos Respublikos valstybės ir savivaldybių turto valdymo, naudojimo ir disponavimo juo įstatymo</w:t>
      </w:r>
      <w:r>
        <w:rPr>
          <w:rFonts w:ascii="TimesNewRomanPSMT" w:hAnsi="TimesNewRomanPSMT" w:cs="TimesNewRomanPSMT"/>
        </w:rPr>
        <w:t xml:space="preserve"> 6 straipsnio 5 punktu, 12 straipsnio </w:t>
      </w:r>
      <w:r w:rsidR="00283E41">
        <w:rPr>
          <w:rFonts w:ascii="TimesNewRomanPSMT" w:hAnsi="TimesNewRomanPSMT" w:cs="TimesNewRomanPSMT"/>
        </w:rPr>
        <w:t xml:space="preserve">1, </w:t>
      </w:r>
      <w:r>
        <w:rPr>
          <w:rFonts w:ascii="TimesNewRomanPSMT" w:hAnsi="TimesNewRomanPSMT" w:cs="TimesNewRomanPSMT"/>
        </w:rPr>
        <w:t>2</w:t>
      </w:r>
      <w:r w:rsidR="00283E41">
        <w:rPr>
          <w:rFonts w:ascii="TimesNewRomanPSMT" w:hAnsi="TimesNewRomanPSMT" w:cs="TimesNewRomanPSMT"/>
        </w:rPr>
        <w:t>, 4</w:t>
      </w:r>
      <w:r>
        <w:rPr>
          <w:rFonts w:ascii="TimesNewRomanPSMT" w:hAnsi="TimesNewRomanPSMT" w:cs="TimesNewRomanPSMT"/>
        </w:rPr>
        <w:t xml:space="preserve"> </w:t>
      </w:r>
      <w:r w:rsidR="00AC547E">
        <w:rPr>
          <w:rFonts w:ascii="TimesNewRomanPSMT" w:hAnsi="TimesNewRomanPSMT" w:cs="TimesNewRomanPSMT"/>
        </w:rPr>
        <w:t>dalimi</w:t>
      </w:r>
      <w:r w:rsidR="00283E41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, atsižvelgdama į uždarosios akcinės bendrovės „Juodeliai“ 2018 m. rugpjūčio 17 d. raštą Nr. 1286 „Dėl žemės sklypų dovanojimo“,</w:t>
      </w:r>
    </w:p>
    <w:p w:rsidR="004D5E7E" w:rsidRDefault="004D5E7E" w:rsidP="004D5E7E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4F79FA" w:rsidRDefault="004D5E7E" w:rsidP="004D5E7E">
      <w:pPr>
        <w:spacing w:line="360" w:lineRule="auto"/>
        <w:ind w:firstLine="680"/>
        <w:jc w:val="both"/>
      </w:pPr>
      <w:r>
        <w:t xml:space="preserve">1. Priimti </w:t>
      </w:r>
      <w:r w:rsidR="004F79FA">
        <w:t>Molėtų rajono savivaldybės nuosavybėn</w:t>
      </w:r>
      <w:r w:rsidR="00014A1D">
        <w:t xml:space="preserve"> </w:t>
      </w:r>
      <w:r w:rsidR="00552E80">
        <w:rPr>
          <w:rFonts w:ascii="TimesNewRomanPSMT" w:hAnsi="TimesNewRomanPSMT" w:cs="TimesNewRomanPSMT"/>
        </w:rPr>
        <w:t xml:space="preserve">uždarosios akcinės bendrovės „Juodeliai“ </w:t>
      </w:r>
      <w:r w:rsidR="00014A1D">
        <w:t>dovanojam</w:t>
      </w:r>
      <w:r w:rsidR="009D297C">
        <w:t xml:space="preserve">us kitos </w:t>
      </w:r>
      <w:r w:rsidR="009D297C" w:rsidRPr="00552E80">
        <w:t>paskirties</w:t>
      </w:r>
      <w:r w:rsidR="004F79FA">
        <w:t xml:space="preserve"> </w:t>
      </w:r>
      <w:r w:rsidR="00552E80">
        <w:t>žemės sklypus</w:t>
      </w:r>
      <w:r w:rsidR="004F79FA">
        <w:t>:</w:t>
      </w:r>
    </w:p>
    <w:p w:rsidR="00E04415" w:rsidRDefault="004F79FA" w:rsidP="004D5E7E">
      <w:pPr>
        <w:spacing w:line="360" w:lineRule="auto"/>
        <w:ind w:firstLine="680"/>
        <w:jc w:val="both"/>
      </w:pPr>
      <w:r>
        <w:t xml:space="preserve">1.1. </w:t>
      </w:r>
      <w:r w:rsidR="00062212">
        <w:t>0,1574 ha ploto</w:t>
      </w:r>
      <w:r w:rsidR="004D5E7E">
        <w:t xml:space="preserve"> </w:t>
      </w:r>
      <w:r w:rsidR="00062212">
        <w:t xml:space="preserve">žemės sklypą (unikalus Nr. 6267-0003-0214, kadastro Nr. 6267/0003:214), esantį Molėtų r. sav., </w:t>
      </w:r>
      <w:proofErr w:type="spellStart"/>
      <w:r w:rsidR="00062212">
        <w:t>Videniškių</w:t>
      </w:r>
      <w:proofErr w:type="spellEnd"/>
      <w:r w:rsidR="00062212">
        <w:t xml:space="preserve"> sen., </w:t>
      </w:r>
      <w:proofErr w:type="spellStart"/>
      <w:r w:rsidR="00062212">
        <w:t>Smėlinkos</w:t>
      </w:r>
      <w:proofErr w:type="spellEnd"/>
      <w:r w:rsidR="00062212">
        <w:t xml:space="preserve"> k. 2. Kadastrinė rinkos ver</w:t>
      </w:r>
      <w:r w:rsidR="009541C8">
        <w:t xml:space="preserve">tė – 3850 </w:t>
      </w:r>
      <w:proofErr w:type="spellStart"/>
      <w:r w:rsidR="009541C8">
        <w:t>Eur</w:t>
      </w:r>
      <w:proofErr w:type="spellEnd"/>
      <w:r w:rsidR="009541C8">
        <w:t>;</w:t>
      </w:r>
    </w:p>
    <w:p w:rsidR="00E04415" w:rsidRDefault="00E04415" w:rsidP="00E04415">
      <w:pPr>
        <w:spacing w:line="360" w:lineRule="auto"/>
        <w:ind w:firstLine="680"/>
        <w:jc w:val="both"/>
      </w:pPr>
      <w:r>
        <w:t xml:space="preserve">1.2. 0,8942 ha ploto žemės sklypą (unikalus Nr. 4400-1491-9778, kadastro Nr. 6267/0003:476), esantį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Smėlinkos</w:t>
      </w:r>
      <w:proofErr w:type="spellEnd"/>
      <w:r>
        <w:t xml:space="preserve"> k. 6. Kada</w:t>
      </w:r>
      <w:r w:rsidR="009541C8">
        <w:t xml:space="preserve">strinė rinkos vertė – 452,4 </w:t>
      </w:r>
      <w:proofErr w:type="spellStart"/>
      <w:r w:rsidR="009541C8">
        <w:t>Eur</w:t>
      </w:r>
      <w:proofErr w:type="spellEnd"/>
      <w:r w:rsidR="009541C8">
        <w:t>;</w:t>
      </w:r>
    </w:p>
    <w:p w:rsidR="00EB6BF1" w:rsidRDefault="00E04415" w:rsidP="00EB6BF1">
      <w:pPr>
        <w:spacing w:line="360" w:lineRule="auto"/>
        <w:ind w:firstLine="680"/>
        <w:jc w:val="both"/>
      </w:pPr>
      <w:r>
        <w:t xml:space="preserve">1.3. 2,1500 ha ploto žemės sklypą (unikalus Nr. 4400-0985-1188, kadastro Nr. 6267/0003:436), esantį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Smėlinkos</w:t>
      </w:r>
      <w:proofErr w:type="spellEnd"/>
      <w:r>
        <w:t xml:space="preserve"> k. 7. Kadastrinė rinkos vertė – 8700 </w:t>
      </w:r>
      <w:proofErr w:type="spellStart"/>
      <w:r>
        <w:t>Eur</w:t>
      </w:r>
      <w:proofErr w:type="spellEnd"/>
      <w:r>
        <w:t>.</w:t>
      </w:r>
    </w:p>
    <w:p w:rsidR="00230743" w:rsidRDefault="00EB6BF1" w:rsidP="00EB6BF1">
      <w:pPr>
        <w:spacing w:line="360" w:lineRule="auto"/>
        <w:ind w:firstLine="680"/>
        <w:jc w:val="both"/>
      </w:pPr>
      <w:r>
        <w:t xml:space="preserve">2. </w:t>
      </w:r>
      <w:r w:rsidR="00230743">
        <w:t>Įsipareigoti</w:t>
      </w:r>
      <w:r>
        <w:t xml:space="preserve"> </w:t>
      </w:r>
      <w:r w:rsidR="00283E41">
        <w:t xml:space="preserve">pasirašyti </w:t>
      </w:r>
      <w:r>
        <w:t>1 punkte nurodyt</w:t>
      </w:r>
      <w:r w:rsidR="00283E41">
        <w:t>ų</w:t>
      </w:r>
      <w:r w:rsidR="00230743">
        <w:t xml:space="preserve"> žemės sklyp</w:t>
      </w:r>
      <w:r w:rsidR="00283E41">
        <w:t>ų do</w:t>
      </w:r>
      <w:r w:rsidR="00650AB6">
        <w:t>vanojimo sutartį</w:t>
      </w:r>
      <w:r w:rsidR="00230743">
        <w:t xml:space="preserve"> </w:t>
      </w:r>
      <w:r w:rsidR="00283E41">
        <w:t>šiomis sąlygomis</w:t>
      </w:r>
      <w:r w:rsidR="00230743">
        <w:t xml:space="preserve">: </w:t>
      </w:r>
    </w:p>
    <w:p w:rsidR="00EB6BF1" w:rsidRDefault="00230743" w:rsidP="00EB6BF1">
      <w:pPr>
        <w:spacing w:line="360" w:lineRule="auto"/>
        <w:ind w:firstLine="680"/>
        <w:jc w:val="both"/>
      </w:pPr>
      <w:r>
        <w:t xml:space="preserve">2.1. nuo krašto kelio Nr. 115 (Molėtai-Ukmergė) įrengti </w:t>
      </w:r>
      <w:proofErr w:type="spellStart"/>
      <w:r>
        <w:t>nuovažą</w:t>
      </w:r>
      <w:proofErr w:type="spellEnd"/>
      <w:r>
        <w:t xml:space="preserve"> su lėtėjimo/greitėjimo juostomis į žemės sklypą, kurio </w:t>
      </w:r>
      <w:r w:rsidR="00F903D8">
        <w:t xml:space="preserve">kadastro Nr. </w:t>
      </w:r>
      <w:r w:rsidR="00D94D66" w:rsidRPr="00D94D66">
        <w:t>6267/0003:436</w:t>
      </w:r>
      <w:r w:rsidR="00F903D8" w:rsidRPr="00D94D66">
        <w:t>;</w:t>
      </w:r>
    </w:p>
    <w:p w:rsidR="00F903D8" w:rsidRDefault="00F903D8" w:rsidP="00EB6BF1">
      <w:pPr>
        <w:spacing w:line="360" w:lineRule="auto"/>
        <w:ind w:firstLine="680"/>
        <w:jc w:val="both"/>
      </w:pPr>
      <w:r>
        <w:t xml:space="preserve">2.2. </w:t>
      </w:r>
      <w:r w:rsidR="001C174B">
        <w:t>įrengti reikalingų išmatavimų gatvę su asfalto danga iki gamybinės teritorijos ribos su parkavimo vietomis sunkiasvoriam transportui (schema pridedama).</w:t>
      </w:r>
    </w:p>
    <w:p w:rsidR="00283E41" w:rsidRDefault="00283E41" w:rsidP="00EB6BF1">
      <w:pPr>
        <w:spacing w:line="360" w:lineRule="auto"/>
        <w:ind w:firstLine="680"/>
        <w:jc w:val="both"/>
      </w:pPr>
      <w:r>
        <w:t xml:space="preserve">2.3. </w:t>
      </w:r>
      <w:r w:rsidR="00650AB6">
        <w:t>atlikti 2.1, 2.2 punktuose nurodytus darbus iki 2019 m. III ketvirčio imtinai.</w:t>
      </w:r>
    </w:p>
    <w:p w:rsidR="001C174B" w:rsidRDefault="001C174B" w:rsidP="00EB6BF1">
      <w:pPr>
        <w:spacing w:line="360" w:lineRule="auto"/>
        <w:ind w:firstLine="680"/>
        <w:jc w:val="both"/>
      </w:pPr>
      <w:r>
        <w:lastRenderedPageBreak/>
        <w:t xml:space="preserve">3. Pritarti </w:t>
      </w:r>
      <w:r w:rsidR="00675684">
        <w:t>dovanojimo sutarties su</w:t>
      </w:r>
      <w:r w:rsidR="00483F08">
        <w:t xml:space="preserve"> 2 punkte </w:t>
      </w:r>
      <w:r w:rsidR="00014A1D">
        <w:t>nurodyt</w:t>
      </w:r>
      <w:r w:rsidR="00283E41">
        <w:t>omis sąlygomis</w:t>
      </w:r>
      <w:r w:rsidR="00675684">
        <w:t xml:space="preserve"> pasirašymui</w:t>
      </w:r>
      <w:r w:rsidR="00014A1D">
        <w:t>.</w:t>
      </w:r>
    </w:p>
    <w:p w:rsidR="00EB6BF1" w:rsidRDefault="00014A1D" w:rsidP="00EB6BF1">
      <w:pPr>
        <w:spacing w:line="360" w:lineRule="auto"/>
        <w:ind w:firstLine="680"/>
        <w:jc w:val="both"/>
      </w:pPr>
      <w:r>
        <w:t>4</w:t>
      </w:r>
      <w:r w:rsidR="00EB6BF1">
        <w:t>.</w:t>
      </w:r>
      <w:r w:rsidR="00EB6BF1" w:rsidRPr="00EB6BF1">
        <w:t xml:space="preserve"> </w:t>
      </w:r>
      <w:r w:rsidR="00EB6BF1">
        <w:t xml:space="preserve">Įgalioti Molėtų rajono savivaldybės merą </w:t>
      </w:r>
      <w:r w:rsidR="00A406E4">
        <w:t xml:space="preserve">Savivaldybės vardu </w:t>
      </w:r>
      <w:r w:rsidR="00EB6BF1">
        <w:t>pasirašyti dovanojimo sutartį</w:t>
      </w:r>
      <w:r w:rsidR="00D375B1">
        <w:t xml:space="preserve"> </w:t>
      </w:r>
      <w:r w:rsidR="00D375B1" w:rsidRPr="00362FAE">
        <w:t>ir perdavimo aktą</w:t>
      </w:r>
      <w:r w:rsidR="00EB6BF1">
        <w:t xml:space="preserve">. </w:t>
      </w:r>
    </w:p>
    <w:p w:rsidR="004D5E7E" w:rsidRDefault="00014A1D" w:rsidP="00EB6BF1">
      <w:pPr>
        <w:spacing w:line="360" w:lineRule="auto"/>
        <w:ind w:firstLine="680"/>
        <w:jc w:val="both"/>
      </w:pPr>
      <w:r>
        <w:t>5</w:t>
      </w:r>
      <w:r w:rsidR="00EB6BF1">
        <w:t>.</w:t>
      </w:r>
      <w:r w:rsidR="004D5E7E">
        <w:t xml:space="preserve"> </w:t>
      </w:r>
      <w:r w:rsidR="00650AB6" w:rsidRPr="003B78F1">
        <w:t xml:space="preserve">Perėmus 1 punkte nurodytą turtą ir įtraukus į Savivaldybei nuosavybės teise priklausančio turto apskaitą, perduoti jį </w:t>
      </w:r>
      <w:r w:rsidR="004D5E7E">
        <w:t>Molėtų rajono savivaldybės administracijai patikėjimo teise valdyti, naudoti ir disponuoti juo.</w:t>
      </w:r>
    </w:p>
    <w:p w:rsidR="004D5E7E" w:rsidRDefault="00014A1D" w:rsidP="00EB6BF1">
      <w:pPr>
        <w:spacing w:line="360" w:lineRule="auto"/>
        <w:ind w:firstLine="680"/>
        <w:jc w:val="both"/>
      </w:pPr>
      <w:r>
        <w:t>6</w:t>
      </w:r>
      <w:r w:rsidR="004D5E7E">
        <w:t>. Įgalioti Molėtų rajono savivaldybės administracijos direktorių</w:t>
      </w:r>
      <w:r>
        <w:t xml:space="preserve">, jo nesant - administracijos direktoriaus pavaduotoją </w:t>
      </w:r>
      <w:r w:rsidR="004D5E7E">
        <w:t>pasirašyti turto perdavimo ir priėmimo aktą.</w:t>
      </w:r>
    </w:p>
    <w:p w:rsidR="004D5E7E" w:rsidRDefault="004D5E7E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014A1D" w:rsidRDefault="00014A1D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4A1D" w:rsidRPr="00C40D5F" w:rsidRDefault="00014A1D" w:rsidP="004D5E7E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F285B" w:rsidRDefault="004F285B">
      <w:pPr>
        <w:tabs>
          <w:tab w:val="left" w:pos="1674"/>
        </w:tabs>
        <w:sectPr w:rsidR="004F285B" w:rsidSect="004B3CB3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606E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8F" w:rsidRDefault="00B6178F">
      <w:r>
        <w:separator/>
      </w:r>
    </w:p>
  </w:endnote>
  <w:endnote w:type="continuationSeparator" w:id="0">
    <w:p w:rsidR="00B6178F" w:rsidRDefault="00B6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8F" w:rsidRDefault="00B6178F">
      <w:r>
        <w:separator/>
      </w:r>
    </w:p>
  </w:footnote>
  <w:footnote w:type="continuationSeparator" w:id="0">
    <w:p w:rsidR="00B6178F" w:rsidRDefault="00B6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06E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AE3"/>
    <w:multiLevelType w:val="hybridMultilevel"/>
    <w:tmpl w:val="B1DA81F2"/>
    <w:lvl w:ilvl="0" w:tplc="148E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B32"/>
    <w:multiLevelType w:val="hybridMultilevel"/>
    <w:tmpl w:val="FAB21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8" w:hanging="360"/>
      </w:pPr>
    </w:lvl>
    <w:lvl w:ilvl="2" w:tplc="0427001B" w:tentative="1">
      <w:start w:val="1"/>
      <w:numFmt w:val="lowerRoman"/>
      <w:lvlText w:val="%3."/>
      <w:lvlJc w:val="right"/>
      <w:pPr>
        <w:ind w:left="11298" w:hanging="180"/>
      </w:pPr>
    </w:lvl>
    <w:lvl w:ilvl="3" w:tplc="0427000F" w:tentative="1">
      <w:start w:val="1"/>
      <w:numFmt w:val="decimal"/>
      <w:lvlText w:val="%4."/>
      <w:lvlJc w:val="left"/>
      <w:pPr>
        <w:ind w:left="12018" w:hanging="360"/>
      </w:pPr>
    </w:lvl>
    <w:lvl w:ilvl="4" w:tplc="04270019" w:tentative="1">
      <w:start w:val="1"/>
      <w:numFmt w:val="lowerLetter"/>
      <w:lvlText w:val="%5."/>
      <w:lvlJc w:val="left"/>
      <w:pPr>
        <w:ind w:left="12738" w:hanging="360"/>
      </w:pPr>
    </w:lvl>
    <w:lvl w:ilvl="5" w:tplc="0427001B" w:tentative="1">
      <w:start w:val="1"/>
      <w:numFmt w:val="lowerRoman"/>
      <w:lvlText w:val="%6."/>
      <w:lvlJc w:val="right"/>
      <w:pPr>
        <w:ind w:left="13458" w:hanging="180"/>
      </w:pPr>
    </w:lvl>
    <w:lvl w:ilvl="6" w:tplc="0427000F" w:tentative="1">
      <w:start w:val="1"/>
      <w:numFmt w:val="decimal"/>
      <w:lvlText w:val="%7."/>
      <w:lvlJc w:val="left"/>
      <w:pPr>
        <w:ind w:left="14178" w:hanging="360"/>
      </w:pPr>
    </w:lvl>
    <w:lvl w:ilvl="7" w:tplc="04270019" w:tentative="1">
      <w:start w:val="1"/>
      <w:numFmt w:val="lowerLetter"/>
      <w:lvlText w:val="%8."/>
      <w:lvlJc w:val="left"/>
      <w:pPr>
        <w:ind w:left="14898" w:hanging="360"/>
      </w:pPr>
    </w:lvl>
    <w:lvl w:ilvl="8" w:tplc="0427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AA59C2"/>
    <w:multiLevelType w:val="hybridMultilevel"/>
    <w:tmpl w:val="FAB80BC4"/>
    <w:lvl w:ilvl="0" w:tplc="356CD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4280"/>
    <w:rsid w:val="00013561"/>
    <w:rsid w:val="00014A1D"/>
    <w:rsid w:val="0001545A"/>
    <w:rsid w:val="00021DC2"/>
    <w:rsid w:val="0002376A"/>
    <w:rsid w:val="00024774"/>
    <w:rsid w:val="00025376"/>
    <w:rsid w:val="000579F7"/>
    <w:rsid w:val="00062212"/>
    <w:rsid w:val="000862AB"/>
    <w:rsid w:val="000C6D78"/>
    <w:rsid w:val="000F1F35"/>
    <w:rsid w:val="0010175E"/>
    <w:rsid w:val="001156B7"/>
    <w:rsid w:val="00115EC5"/>
    <w:rsid w:val="001163FC"/>
    <w:rsid w:val="0012091C"/>
    <w:rsid w:val="00126B58"/>
    <w:rsid w:val="00132437"/>
    <w:rsid w:val="00135C8C"/>
    <w:rsid w:val="001370E6"/>
    <w:rsid w:val="0015156B"/>
    <w:rsid w:val="00172167"/>
    <w:rsid w:val="0019754E"/>
    <w:rsid w:val="001B2343"/>
    <w:rsid w:val="001C174B"/>
    <w:rsid w:val="001E26FA"/>
    <w:rsid w:val="001F1617"/>
    <w:rsid w:val="00203B3A"/>
    <w:rsid w:val="002050E5"/>
    <w:rsid w:val="00211F14"/>
    <w:rsid w:val="002208DB"/>
    <w:rsid w:val="00230743"/>
    <w:rsid w:val="002342A4"/>
    <w:rsid w:val="00234D75"/>
    <w:rsid w:val="00237DAC"/>
    <w:rsid w:val="00241232"/>
    <w:rsid w:val="00253870"/>
    <w:rsid w:val="00256E49"/>
    <w:rsid w:val="00264837"/>
    <w:rsid w:val="0026491C"/>
    <w:rsid w:val="00280278"/>
    <w:rsid w:val="002837F7"/>
    <w:rsid w:val="00283E41"/>
    <w:rsid w:val="002D4E84"/>
    <w:rsid w:val="002F1477"/>
    <w:rsid w:val="002F2AC3"/>
    <w:rsid w:val="00304CE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0991"/>
    <w:rsid w:val="004022CE"/>
    <w:rsid w:val="00403097"/>
    <w:rsid w:val="0040421E"/>
    <w:rsid w:val="004052E0"/>
    <w:rsid w:val="00405E56"/>
    <w:rsid w:val="00416B63"/>
    <w:rsid w:val="0041761B"/>
    <w:rsid w:val="004218E8"/>
    <w:rsid w:val="00423E59"/>
    <w:rsid w:val="00433FBC"/>
    <w:rsid w:val="00454D71"/>
    <w:rsid w:val="00471E4C"/>
    <w:rsid w:val="00483F08"/>
    <w:rsid w:val="004968FC"/>
    <w:rsid w:val="004A24FD"/>
    <w:rsid w:val="004B3CB3"/>
    <w:rsid w:val="004B7F2A"/>
    <w:rsid w:val="004C7506"/>
    <w:rsid w:val="004D17CE"/>
    <w:rsid w:val="004D5E7E"/>
    <w:rsid w:val="004D647A"/>
    <w:rsid w:val="004D6FCE"/>
    <w:rsid w:val="004F285B"/>
    <w:rsid w:val="004F79FA"/>
    <w:rsid w:val="00503359"/>
    <w:rsid w:val="00503B36"/>
    <w:rsid w:val="00504780"/>
    <w:rsid w:val="00516FAA"/>
    <w:rsid w:val="00524921"/>
    <w:rsid w:val="00525F20"/>
    <w:rsid w:val="0053183D"/>
    <w:rsid w:val="00552E80"/>
    <w:rsid w:val="0055481F"/>
    <w:rsid w:val="00561916"/>
    <w:rsid w:val="005779B8"/>
    <w:rsid w:val="00594D4A"/>
    <w:rsid w:val="005A0A4B"/>
    <w:rsid w:val="005A4424"/>
    <w:rsid w:val="005E71A0"/>
    <w:rsid w:val="005F38B6"/>
    <w:rsid w:val="006213AE"/>
    <w:rsid w:val="00621EC8"/>
    <w:rsid w:val="006234B0"/>
    <w:rsid w:val="00650AB6"/>
    <w:rsid w:val="00655328"/>
    <w:rsid w:val="006606E8"/>
    <w:rsid w:val="00675684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B7FD5"/>
    <w:rsid w:val="006C2C91"/>
    <w:rsid w:val="006D78AF"/>
    <w:rsid w:val="006D7908"/>
    <w:rsid w:val="006E016D"/>
    <w:rsid w:val="006F59E4"/>
    <w:rsid w:val="00743573"/>
    <w:rsid w:val="00754D17"/>
    <w:rsid w:val="00773174"/>
    <w:rsid w:val="00776F64"/>
    <w:rsid w:val="00794407"/>
    <w:rsid w:val="00794C2F"/>
    <w:rsid w:val="007951EA"/>
    <w:rsid w:val="00796C66"/>
    <w:rsid w:val="007A3F5C"/>
    <w:rsid w:val="007B3C08"/>
    <w:rsid w:val="007D05C1"/>
    <w:rsid w:val="007D3999"/>
    <w:rsid w:val="007E0F89"/>
    <w:rsid w:val="007E32C4"/>
    <w:rsid w:val="007E4516"/>
    <w:rsid w:val="007E6BB2"/>
    <w:rsid w:val="007F200A"/>
    <w:rsid w:val="007F3B1D"/>
    <w:rsid w:val="007F47F5"/>
    <w:rsid w:val="007F6E72"/>
    <w:rsid w:val="00810C7B"/>
    <w:rsid w:val="0081443A"/>
    <w:rsid w:val="00821337"/>
    <w:rsid w:val="00826B84"/>
    <w:rsid w:val="0083125A"/>
    <w:rsid w:val="00832B57"/>
    <w:rsid w:val="00844B01"/>
    <w:rsid w:val="00846A1A"/>
    <w:rsid w:val="00864D0B"/>
    <w:rsid w:val="0086790E"/>
    <w:rsid w:val="00872337"/>
    <w:rsid w:val="008947C0"/>
    <w:rsid w:val="00896B60"/>
    <w:rsid w:val="008A401C"/>
    <w:rsid w:val="008B6D12"/>
    <w:rsid w:val="008E0494"/>
    <w:rsid w:val="008E0848"/>
    <w:rsid w:val="008E52B6"/>
    <w:rsid w:val="0090244D"/>
    <w:rsid w:val="0091388D"/>
    <w:rsid w:val="00927508"/>
    <w:rsid w:val="0093412A"/>
    <w:rsid w:val="00940155"/>
    <w:rsid w:val="00946C41"/>
    <w:rsid w:val="009541C8"/>
    <w:rsid w:val="00954554"/>
    <w:rsid w:val="0096302F"/>
    <w:rsid w:val="0097161C"/>
    <w:rsid w:val="00984884"/>
    <w:rsid w:val="00985DAB"/>
    <w:rsid w:val="009933F9"/>
    <w:rsid w:val="009B4614"/>
    <w:rsid w:val="009D297C"/>
    <w:rsid w:val="009D39F7"/>
    <w:rsid w:val="009D6D64"/>
    <w:rsid w:val="009E5DC4"/>
    <w:rsid w:val="009E70D9"/>
    <w:rsid w:val="009E7912"/>
    <w:rsid w:val="009F5324"/>
    <w:rsid w:val="00A014F8"/>
    <w:rsid w:val="00A27B89"/>
    <w:rsid w:val="00A27FF5"/>
    <w:rsid w:val="00A300BC"/>
    <w:rsid w:val="00A406E4"/>
    <w:rsid w:val="00A467B3"/>
    <w:rsid w:val="00A52199"/>
    <w:rsid w:val="00A6631B"/>
    <w:rsid w:val="00AA06CA"/>
    <w:rsid w:val="00AA5FB0"/>
    <w:rsid w:val="00AC547E"/>
    <w:rsid w:val="00AC617C"/>
    <w:rsid w:val="00AD085C"/>
    <w:rsid w:val="00AD6363"/>
    <w:rsid w:val="00AE087E"/>
    <w:rsid w:val="00AE0A14"/>
    <w:rsid w:val="00AE325A"/>
    <w:rsid w:val="00AF00D2"/>
    <w:rsid w:val="00B30190"/>
    <w:rsid w:val="00B412E5"/>
    <w:rsid w:val="00B52578"/>
    <w:rsid w:val="00B605B7"/>
    <w:rsid w:val="00B6178F"/>
    <w:rsid w:val="00B752AB"/>
    <w:rsid w:val="00B93410"/>
    <w:rsid w:val="00B95640"/>
    <w:rsid w:val="00B96D0A"/>
    <w:rsid w:val="00BA65BB"/>
    <w:rsid w:val="00BB04D7"/>
    <w:rsid w:val="00BB70B1"/>
    <w:rsid w:val="00BC04F5"/>
    <w:rsid w:val="00BC322C"/>
    <w:rsid w:val="00BC606F"/>
    <w:rsid w:val="00BD203F"/>
    <w:rsid w:val="00BE0269"/>
    <w:rsid w:val="00BE7677"/>
    <w:rsid w:val="00BF08ED"/>
    <w:rsid w:val="00C03B75"/>
    <w:rsid w:val="00C040F5"/>
    <w:rsid w:val="00C16EA1"/>
    <w:rsid w:val="00C25438"/>
    <w:rsid w:val="00C3569C"/>
    <w:rsid w:val="00C83188"/>
    <w:rsid w:val="00C86B3A"/>
    <w:rsid w:val="00C91E80"/>
    <w:rsid w:val="00CA22F0"/>
    <w:rsid w:val="00CC1DF9"/>
    <w:rsid w:val="00CC20E7"/>
    <w:rsid w:val="00CE571E"/>
    <w:rsid w:val="00D02F67"/>
    <w:rsid w:val="00D03D5A"/>
    <w:rsid w:val="00D30333"/>
    <w:rsid w:val="00D375B1"/>
    <w:rsid w:val="00D74773"/>
    <w:rsid w:val="00D7745A"/>
    <w:rsid w:val="00D8136A"/>
    <w:rsid w:val="00D8310A"/>
    <w:rsid w:val="00D8441A"/>
    <w:rsid w:val="00D94D66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415"/>
    <w:rsid w:val="00E04763"/>
    <w:rsid w:val="00E11178"/>
    <w:rsid w:val="00E273BA"/>
    <w:rsid w:val="00E63899"/>
    <w:rsid w:val="00E66D83"/>
    <w:rsid w:val="00E81006"/>
    <w:rsid w:val="00EB6BF1"/>
    <w:rsid w:val="00EC0BBF"/>
    <w:rsid w:val="00EE16D6"/>
    <w:rsid w:val="00EE645F"/>
    <w:rsid w:val="00EE664B"/>
    <w:rsid w:val="00EF6A79"/>
    <w:rsid w:val="00F10E4C"/>
    <w:rsid w:val="00F25BA0"/>
    <w:rsid w:val="00F448E4"/>
    <w:rsid w:val="00F54307"/>
    <w:rsid w:val="00F5437F"/>
    <w:rsid w:val="00F67472"/>
    <w:rsid w:val="00F762A9"/>
    <w:rsid w:val="00F873BB"/>
    <w:rsid w:val="00F903D8"/>
    <w:rsid w:val="00F90C10"/>
    <w:rsid w:val="00FA1BDA"/>
    <w:rsid w:val="00FA32CA"/>
    <w:rsid w:val="00FA4AAF"/>
    <w:rsid w:val="00FA5E07"/>
    <w:rsid w:val="00FA5FD2"/>
    <w:rsid w:val="00FB3580"/>
    <w:rsid w:val="00FB77DF"/>
    <w:rsid w:val="00FC6F50"/>
    <w:rsid w:val="00FD334E"/>
    <w:rsid w:val="00FE08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6C51D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6C2C9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C2C91"/>
    <w:rPr>
      <w:sz w:val="24"/>
      <w:szCs w:val="24"/>
      <w:lang w:eastAsia="en-US"/>
    </w:rPr>
  </w:style>
  <w:style w:type="paragraph" w:styleId="prastasiniatinklio">
    <w:name w:val="Normal (Web)"/>
    <w:basedOn w:val="prastasis"/>
    <w:rsid w:val="004D5E7E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A047B"/>
    <w:rsid w:val="000B2A22"/>
    <w:rsid w:val="000C06E9"/>
    <w:rsid w:val="000F3539"/>
    <w:rsid w:val="00115CA4"/>
    <w:rsid w:val="00120EA3"/>
    <w:rsid w:val="00180E71"/>
    <w:rsid w:val="00193804"/>
    <w:rsid w:val="001A51F7"/>
    <w:rsid w:val="001B1DD6"/>
    <w:rsid w:val="0024435C"/>
    <w:rsid w:val="00260095"/>
    <w:rsid w:val="0028601A"/>
    <w:rsid w:val="002D3395"/>
    <w:rsid w:val="002D69EA"/>
    <w:rsid w:val="002F004E"/>
    <w:rsid w:val="00307BF1"/>
    <w:rsid w:val="0035576C"/>
    <w:rsid w:val="00374C29"/>
    <w:rsid w:val="003A06D4"/>
    <w:rsid w:val="00417A9E"/>
    <w:rsid w:val="00434E44"/>
    <w:rsid w:val="00460CEC"/>
    <w:rsid w:val="004726FE"/>
    <w:rsid w:val="004D7FC3"/>
    <w:rsid w:val="004E7B64"/>
    <w:rsid w:val="004F43FC"/>
    <w:rsid w:val="00500441"/>
    <w:rsid w:val="005445FA"/>
    <w:rsid w:val="00566A56"/>
    <w:rsid w:val="005F177C"/>
    <w:rsid w:val="00622D5E"/>
    <w:rsid w:val="006736BF"/>
    <w:rsid w:val="006A5FC4"/>
    <w:rsid w:val="006D61F8"/>
    <w:rsid w:val="007648D7"/>
    <w:rsid w:val="007668B8"/>
    <w:rsid w:val="007D5B5C"/>
    <w:rsid w:val="007E58F5"/>
    <w:rsid w:val="007E7ACB"/>
    <w:rsid w:val="0083317F"/>
    <w:rsid w:val="0089393F"/>
    <w:rsid w:val="008E5366"/>
    <w:rsid w:val="00934FFB"/>
    <w:rsid w:val="00964825"/>
    <w:rsid w:val="00965896"/>
    <w:rsid w:val="00984A07"/>
    <w:rsid w:val="009A420F"/>
    <w:rsid w:val="00A70D6F"/>
    <w:rsid w:val="00A7467A"/>
    <w:rsid w:val="00A77D76"/>
    <w:rsid w:val="00AD17B1"/>
    <w:rsid w:val="00AD194A"/>
    <w:rsid w:val="00B12A45"/>
    <w:rsid w:val="00B325EF"/>
    <w:rsid w:val="00B50993"/>
    <w:rsid w:val="00B64312"/>
    <w:rsid w:val="00B703E2"/>
    <w:rsid w:val="00B825A6"/>
    <w:rsid w:val="00BB2547"/>
    <w:rsid w:val="00BB5F14"/>
    <w:rsid w:val="00BC38EE"/>
    <w:rsid w:val="00BF5B64"/>
    <w:rsid w:val="00CB25AA"/>
    <w:rsid w:val="00CD0DC6"/>
    <w:rsid w:val="00CD23D3"/>
    <w:rsid w:val="00CD55B8"/>
    <w:rsid w:val="00CF6ADC"/>
    <w:rsid w:val="00CF72C0"/>
    <w:rsid w:val="00D464B6"/>
    <w:rsid w:val="00D6408B"/>
    <w:rsid w:val="00DB5DAF"/>
    <w:rsid w:val="00DC3F49"/>
    <w:rsid w:val="00DE433B"/>
    <w:rsid w:val="00E05753"/>
    <w:rsid w:val="00E25DC9"/>
    <w:rsid w:val="00E321A6"/>
    <w:rsid w:val="00E74F41"/>
    <w:rsid w:val="00E8760C"/>
    <w:rsid w:val="00ED7F5A"/>
    <w:rsid w:val="00F136DC"/>
    <w:rsid w:val="00F17374"/>
    <w:rsid w:val="00F55E4F"/>
    <w:rsid w:val="00F56034"/>
    <w:rsid w:val="00F832E9"/>
    <w:rsid w:val="00F851E0"/>
    <w:rsid w:val="00F91CE4"/>
    <w:rsid w:val="00FA4C70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266</TotalTime>
  <Pages>2</Pages>
  <Words>356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9</cp:revision>
  <cp:lastPrinted>2018-08-22T07:18:00Z</cp:lastPrinted>
  <dcterms:created xsi:type="dcterms:W3CDTF">2018-08-20T19:19:00Z</dcterms:created>
  <dcterms:modified xsi:type="dcterms:W3CDTF">2018-09-03T13:34:00Z</dcterms:modified>
</cp:coreProperties>
</file>