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3036F">
        <w:rPr>
          <w:b/>
          <w:caps/>
          <w:noProof/>
        </w:rPr>
        <w:t xml:space="preserve"> MOLĖTŲ MIESTO</w:t>
      </w:r>
      <w:r w:rsidR="00390408">
        <w:rPr>
          <w:b/>
          <w:caps/>
          <w:noProof/>
        </w:rPr>
        <w:t xml:space="preserve"> teritorijos zonavimo kompleksiniu urbanistiniu - ekologiniu požiūriu schemos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3036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473B8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473B8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73B8">
        <w:rPr>
          <w:noProof/>
        </w:rPr>
        <w:t>B1-227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A76B5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 xml:space="preserve">Vadovaujantis Lietuvos Respublikos vietos savivaldos įstatymo 6 straipsnio 19 punktu, </w:t>
      </w:r>
      <w:r w:rsidR="00F029F9">
        <w:t xml:space="preserve">16 straipsnio 4 dalimi, </w:t>
      </w:r>
      <w:r>
        <w:t>Žemės įvertinimo metodikos, pat</w:t>
      </w:r>
      <w:r w:rsidR="00F029F9">
        <w:t>virtintos Lietuvos Respublikos V</w:t>
      </w:r>
      <w:r>
        <w:t>yriausybės 1999 m. vasario 24 d. nutarimu Nr. 205 „Dėl žemės įvertinimo tvarkos</w:t>
      </w:r>
      <w:r w:rsidR="00F029F9">
        <w:t>“</w:t>
      </w:r>
      <w:r>
        <w:t xml:space="preserve">, 4 priedo „Bazinės žemės sklypo vertės pataisos koeficientai sklypo padėčiai įvertinti kompleksiniu urbanistiniu – ekologiniu požiūriu“ 9 punktu, </w:t>
      </w:r>
    </w:p>
    <w:p w:rsidR="004A76B5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6A1DCD" w:rsidRDefault="0023036F" w:rsidP="004A76B5">
      <w:pPr>
        <w:tabs>
          <w:tab w:val="left" w:pos="680"/>
          <w:tab w:val="left" w:pos="851"/>
        </w:tabs>
        <w:spacing w:line="360" w:lineRule="auto"/>
        <w:ind w:firstLine="851"/>
        <w:jc w:val="both"/>
      </w:pPr>
      <w:r>
        <w:t xml:space="preserve">Patvirtinti Molėtų miesto </w:t>
      </w:r>
      <w:r w:rsidR="00390408">
        <w:t>teritorijos zonavimo kompleksiniu urbanistiniu</w:t>
      </w:r>
      <w:r w:rsidR="0018609A">
        <w:t xml:space="preserve"> - </w:t>
      </w:r>
      <w:r w:rsidR="00390408">
        <w:t>ekologiniu požiūriu s</w:t>
      </w:r>
      <w:r w:rsidR="006A1DCD" w:rsidRPr="006A1DCD">
        <w:t>chemą</w:t>
      </w:r>
      <w:r>
        <w:t xml:space="preserve"> (pridedama). </w:t>
      </w:r>
    </w:p>
    <w:p w:rsidR="00883BA1" w:rsidRPr="00BA7D78" w:rsidRDefault="00883BA1" w:rsidP="00883BA1">
      <w:pPr>
        <w:spacing w:line="360" w:lineRule="auto"/>
        <w:ind w:firstLine="720"/>
        <w:jc w:val="both"/>
      </w:pPr>
      <w:r w:rsidRPr="00BA7D78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01F2E89732F414187C909AE491271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473B8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69" w:rsidRDefault="00322569">
      <w:r>
        <w:separator/>
      </w:r>
    </w:p>
  </w:endnote>
  <w:endnote w:type="continuationSeparator" w:id="0">
    <w:p w:rsidR="00322569" w:rsidRDefault="003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69" w:rsidRDefault="00322569">
      <w:r>
        <w:separator/>
      </w:r>
    </w:p>
  </w:footnote>
  <w:footnote w:type="continuationSeparator" w:id="0">
    <w:p w:rsidR="00322569" w:rsidRDefault="0032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22569" w:rsidRDefault="003225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22569" w:rsidRDefault="0032256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69" w:rsidRDefault="0032256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6F"/>
    <w:rsid w:val="00056354"/>
    <w:rsid w:val="001156B7"/>
    <w:rsid w:val="0012091C"/>
    <w:rsid w:val="00132437"/>
    <w:rsid w:val="0018609A"/>
    <w:rsid w:val="00211F14"/>
    <w:rsid w:val="0023036F"/>
    <w:rsid w:val="002C51C1"/>
    <w:rsid w:val="00305758"/>
    <w:rsid w:val="00322569"/>
    <w:rsid w:val="00341D56"/>
    <w:rsid w:val="00384B4D"/>
    <w:rsid w:val="00390408"/>
    <w:rsid w:val="003975CE"/>
    <w:rsid w:val="003A762C"/>
    <w:rsid w:val="004968FC"/>
    <w:rsid w:val="004A76B5"/>
    <w:rsid w:val="004F285B"/>
    <w:rsid w:val="00503B36"/>
    <w:rsid w:val="00504780"/>
    <w:rsid w:val="00561916"/>
    <w:rsid w:val="005A4424"/>
    <w:rsid w:val="005F38B6"/>
    <w:rsid w:val="006213AE"/>
    <w:rsid w:val="006A1DCD"/>
    <w:rsid w:val="00776F64"/>
    <w:rsid w:val="00794407"/>
    <w:rsid w:val="00794C2F"/>
    <w:rsid w:val="007951EA"/>
    <w:rsid w:val="00796C66"/>
    <w:rsid w:val="007A3F5C"/>
    <w:rsid w:val="007E4516"/>
    <w:rsid w:val="00806153"/>
    <w:rsid w:val="00851CD0"/>
    <w:rsid w:val="00872337"/>
    <w:rsid w:val="00883BA1"/>
    <w:rsid w:val="008A401C"/>
    <w:rsid w:val="0093412A"/>
    <w:rsid w:val="009B4614"/>
    <w:rsid w:val="009E70D9"/>
    <w:rsid w:val="00AE325A"/>
    <w:rsid w:val="00B473B8"/>
    <w:rsid w:val="00BA65BB"/>
    <w:rsid w:val="00BB70B1"/>
    <w:rsid w:val="00C16EA1"/>
    <w:rsid w:val="00C818EA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EF7697"/>
    <w:rsid w:val="00F029F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DD9A92"/>
  <w15:chartTrackingRefBased/>
  <w15:docId w15:val="{E0562A7F-E58A-4454-99A3-16B765EF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51C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51C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1F2E89732F414187C909AE491271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3DB28CA-E054-43CF-A362-28F7F3F89213}"/>
      </w:docPartPr>
      <w:docPartBody>
        <w:p w:rsidR="008A072E" w:rsidRDefault="008A072E">
          <w:pPr>
            <w:pStyle w:val="001F2E89732F414187C909AE491271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E"/>
    <w:rsid w:val="008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01F2E89732F414187C909AE491271B2">
    <w:name w:val="001F2E89732F414187C909AE49127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143</TotalTime>
  <Pages>1</Pages>
  <Words>119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Tamulienė Jūratė</dc:creator>
  <cp:keywords/>
  <dc:description/>
  <cp:lastModifiedBy>Sabaliauskienė Irena</cp:lastModifiedBy>
  <cp:revision>11</cp:revision>
  <cp:lastPrinted>2018-08-08T13:18:00Z</cp:lastPrinted>
  <dcterms:created xsi:type="dcterms:W3CDTF">2018-08-08T12:09:00Z</dcterms:created>
  <dcterms:modified xsi:type="dcterms:W3CDTF">2018-09-03T13:22:00Z</dcterms:modified>
</cp:coreProperties>
</file>