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2F1DFF" w:rsidRPr="002F1DFF">
        <w:rPr>
          <w:b/>
          <w:caps/>
        </w:rPr>
        <w:t>Vandens tiekimo ir nuotekų tvarkymo infrastruktūros plėtra Molėtų rajone (II etapas)</w:t>
      </w:r>
      <w:r w:rsidR="009E4606" w:rsidRPr="009E4606">
        <w:rPr>
          <w:b/>
          <w:caps/>
        </w:rPr>
        <w:t>“</w:t>
      </w:r>
      <w:r w:rsidR="009E4606">
        <w:rPr>
          <w:b/>
          <w:caps/>
        </w:rPr>
        <w:t xml:space="preserve"> </w:t>
      </w:r>
      <w:r w:rsidR="00A62AA2" w:rsidRPr="00A62AA2">
        <w:rPr>
          <w:b/>
          <w:caps/>
        </w:rPr>
        <w:t xml:space="preserve">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7B7F">
        <w:t>birželi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A43F5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3A43F5">
        <w:rPr>
          <w:noProof/>
        </w:rPr>
        <w:t>157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Default="00A62AA2" w:rsidP="00E8714C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 xml:space="preserve">traipsnio 4 dalimi, </w:t>
      </w:r>
      <w:r w:rsidR="00031AE4" w:rsidRPr="00031AE4">
        <w:t>2014–2020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 pr</w:t>
      </w:r>
      <w:r w:rsidR="00031AE4">
        <w:t>ojektų finansavimo sąlygų aprašo</w:t>
      </w:r>
      <w:r w:rsidR="00AD504A">
        <w:t xml:space="preserve"> Nr. 1, patvirtinto</w:t>
      </w:r>
      <w:r w:rsidR="00031AE4" w:rsidRPr="00031AE4">
        <w:t xml:space="preserve"> Lietuvos Respublikos aplinkos ministro 2015 m. spalio 7 d. įsakymu Nr. D1-717</w:t>
      </w:r>
      <w:r w:rsidR="00031AE4">
        <w:t xml:space="preserve"> „Dėl</w:t>
      </w:r>
      <w:r w:rsidR="00563065">
        <w:t xml:space="preserve"> </w:t>
      </w:r>
      <w:r w:rsidR="00031AE4" w:rsidRPr="00031AE4">
        <w:t>2014–2020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 projektų finansavimo sąlygų aprašo Nr. 1 patvirtinimo</w:t>
      </w:r>
      <w:r w:rsidR="00031AE4" w:rsidRPr="003A43F5">
        <w:t>“</w:t>
      </w:r>
      <w:r w:rsidR="006A1FF4" w:rsidRPr="003A43F5">
        <w:t>, 13, 38.2 ir</w:t>
      </w:r>
      <w:r w:rsidR="002B34E3" w:rsidRPr="003A43F5">
        <w:t xml:space="preserve"> 39 punktais</w:t>
      </w:r>
      <w:r w:rsidR="00E8714C">
        <w:t xml:space="preserve">, </w:t>
      </w:r>
      <w:r w:rsidR="00E8714C" w:rsidRPr="00E8714C">
        <w:t xml:space="preserve">Molėtų rajono savivaldybės 2018-2024 m. strateginio plėtros plano, patvirtinto Molėtų rajono savivaldybės tarybos 2018 m. sausio 25 d. sprendimu Nr. B1-3 „Dėl Molėtų rajono savivaldybės 2018-2024 metų strateginio </w:t>
      </w:r>
      <w:r w:rsidR="00E8714C">
        <w:t xml:space="preserve">plėtros plano patvirtinimo“, III </w:t>
      </w:r>
      <w:r w:rsidR="00E8714C" w:rsidRPr="00E8714C">
        <w:t>prioriteto „</w:t>
      </w:r>
      <w:r w:rsidR="00E8714C">
        <w:t>Infrastruktūra užtikrinanti ko</w:t>
      </w:r>
      <w:r w:rsidR="00895645">
        <w:t>kybišką, patogų gyvenimą“ 3.1.1</w:t>
      </w:r>
      <w:r w:rsidR="00E8714C">
        <w:t xml:space="preserve"> uždavinio „</w:t>
      </w:r>
      <w:r w:rsidR="00E8714C" w:rsidRPr="00E8714C">
        <w:t>Atnaujinti ir plėsti vandens tiekimo ir nuotekų tvarkymo infrastruktūrą</w:t>
      </w:r>
      <w:r w:rsidR="00895645">
        <w:t>“ 3.1.1.1</w:t>
      </w:r>
      <w:r w:rsidR="00E8714C">
        <w:t xml:space="preserve"> priemone „</w:t>
      </w:r>
      <w:r w:rsidR="00E8714C" w:rsidRPr="00E8714C">
        <w:t>Geriamojo vandens tiekimo ir nuotekų surinkimo tinklų inventorizacija, renovacija ir įrengimas</w:t>
      </w:r>
      <w:r w:rsidR="00E8714C">
        <w:t xml:space="preserve">“ </w:t>
      </w:r>
      <w:r w:rsidR="002B34E3">
        <w:t>ir atsižvelgdama į</w:t>
      </w:r>
      <w:r w:rsidR="00031AE4">
        <w:t xml:space="preserve"> </w:t>
      </w:r>
      <w:r w:rsidR="002B34E3" w:rsidRPr="002B34E3">
        <w:t xml:space="preserve">Regioninės plėtros departamento prie </w:t>
      </w:r>
      <w:r w:rsidR="00895645">
        <w:t>V</w:t>
      </w:r>
      <w:r w:rsidR="002B34E3" w:rsidRPr="002B34E3">
        <w:t>idaus reikalų ministerijos</w:t>
      </w:r>
      <w:r w:rsidR="002B34E3">
        <w:t xml:space="preserve"> Utenos apskrities skyriaus 2018 m. vasario 26 raštą Nr. 51/7D-50</w:t>
      </w:r>
      <w:r w:rsidR="002B34E3" w:rsidRPr="002B34E3">
        <w:t xml:space="preserve"> </w:t>
      </w:r>
      <w:r w:rsidR="002B34E3" w:rsidRPr="00563065">
        <w:t>„Dėl</w:t>
      </w:r>
      <w:r w:rsidR="00AD504A" w:rsidRPr="00563065">
        <w:t xml:space="preserve"> papildomo</w:t>
      </w:r>
      <w:r w:rsidR="002B34E3" w:rsidRPr="00563065">
        <w:t xml:space="preserve"> kvietimo teikti projektinius pasiūlymus pagal</w:t>
      </w:r>
      <w:r w:rsidR="00563065" w:rsidRPr="00563065">
        <w:t xml:space="preserve"> priemonę Nr. 05.3.2-APVA-R-014</w:t>
      </w:r>
      <w:r w:rsidR="002B34E3" w:rsidRPr="00563065">
        <w:t xml:space="preserve"> „Geriamojo vandens tiekimo ir nuotekų tvarkymo sistemų renovavimas ir plėtra, įmonių valdymo tobulinimas“,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D228DF" w:rsidRPr="00E62ABF" w:rsidRDefault="00A62AA2" w:rsidP="0005640C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 w:rsidRPr="00BA6871">
        <w:rPr>
          <w:lang w:eastAsia="lt-LT"/>
        </w:rPr>
        <w:t>P</w:t>
      </w:r>
      <w:r w:rsidR="00BA6871" w:rsidRPr="00BA6871">
        <w:rPr>
          <w:lang w:eastAsia="lt-LT"/>
        </w:rPr>
        <w:t xml:space="preserve">ritarti </w:t>
      </w:r>
      <w:r w:rsidR="00885404" w:rsidRPr="0005640C">
        <w:rPr>
          <w:lang w:eastAsia="lt-LT"/>
        </w:rPr>
        <w:t xml:space="preserve">uždarosios akcinės bendrovės </w:t>
      </w:r>
      <w:r w:rsidR="00885404">
        <w:rPr>
          <w:lang w:eastAsia="lt-LT"/>
        </w:rPr>
        <w:t xml:space="preserve">„Molėtų vanduo“ </w:t>
      </w:r>
      <w:r w:rsidR="009579AB" w:rsidRPr="00BA6871">
        <w:rPr>
          <w:color w:val="000000" w:themeColor="text1"/>
          <w:lang w:eastAsia="lt-LT"/>
        </w:rPr>
        <w:t>projekto „</w:t>
      </w:r>
      <w:r w:rsidR="002F1DFF" w:rsidRPr="002F1DFF">
        <w:rPr>
          <w:color w:val="000000" w:themeColor="text1"/>
          <w:lang w:eastAsia="lt-LT"/>
        </w:rPr>
        <w:t xml:space="preserve">Vandens tiekimo ir nuotekų </w:t>
      </w:r>
      <w:r w:rsidR="00885404">
        <w:rPr>
          <w:color w:val="000000" w:themeColor="text1"/>
          <w:lang w:eastAsia="lt-LT"/>
        </w:rPr>
        <w:t>tvarkymo infrastruktūros plėtra</w:t>
      </w:r>
      <w:r w:rsidR="002F1DFF" w:rsidRPr="002F1DFF">
        <w:rPr>
          <w:color w:val="000000" w:themeColor="text1"/>
          <w:lang w:eastAsia="lt-LT"/>
        </w:rPr>
        <w:t xml:space="preserve"> Molėtų rajone (II etapas)</w:t>
      </w:r>
      <w:r w:rsidR="00792E9C" w:rsidRPr="004924B4">
        <w:rPr>
          <w:color w:val="000000" w:themeColor="text1"/>
          <w:lang w:eastAsia="lt-LT"/>
        </w:rPr>
        <w:t>“</w:t>
      </w:r>
      <w:r w:rsidR="00025D19" w:rsidRPr="004924B4">
        <w:rPr>
          <w:color w:val="000000" w:themeColor="text1"/>
          <w:lang w:eastAsia="lt-LT"/>
        </w:rPr>
        <w:t xml:space="preserve"> </w:t>
      </w:r>
      <w:r w:rsidR="0032718C" w:rsidRPr="004924B4">
        <w:rPr>
          <w:color w:val="000000" w:themeColor="text1"/>
          <w:lang w:eastAsia="lt-LT"/>
        </w:rPr>
        <w:t>įgyvendinim</w:t>
      </w:r>
      <w:r w:rsidR="00BA6871">
        <w:rPr>
          <w:color w:val="000000" w:themeColor="text1"/>
          <w:lang w:eastAsia="lt-LT"/>
        </w:rPr>
        <w:t>ui</w:t>
      </w:r>
      <w:r w:rsidR="00143C47" w:rsidRPr="004924B4">
        <w:rPr>
          <w:lang w:eastAsia="lt-LT"/>
        </w:rPr>
        <w:t xml:space="preserve"> </w:t>
      </w:r>
      <w:r w:rsidRPr="004924B4">
        <w:rPr>
          <w:lang w:eastAsia="lt-LT"/>
        </w:rPr>
        <w:t xml:space="preserve">pagal </w:t>
      </w:r>
      <w:r w:rsidR="00BA6871">
        <w:rPr>
          <w:lang w:eastAsia="lt-LT"/>
        </w:rPr>
        <w:t>2</w:t>
      </w:r>
      <w:r w:rsidR="00BA6871" w:rsidRPr="00BA6871">
        <w:rPr>
          <w:lang w:eastAsia="lt-LT"/>
        </w:rPr>
        <w:t xml:space="preserve">014–2020 m. Europos Sąjungos fondų investicijų veiksmų programos 5 prioriteto „Aplinkosauga, gamtos išteklių darnus naudojimas ir prisitaikymas prie klimato kaitos“ 05.3.2-APVA-R-014 priemonę </w:t>
      </w:r>
      <w:r w:rsidR="00BA6871" w:rsidRPr="00BA6871">
        <w:rPr>
          <w:lang w:eastAsia="lt-LT"/>
        </w:rPr>
        <w:lastRenderedPageBreak/>
        <w:t>„Geriamojo vandens tiekimo ir nuotekų tvarkymo sistemų renovavimas i</w:t>
      </w:r>
      <w:r w:rsidR="00885404">
        <w:rPr>
          <w:lang w:eastAsia="lt-LT"/>
        </w:rPr>
        <w:t>r plėtra</w:t>
      </w:r>
      <w:r w:rsidR="00BA6871" w:rsidRPr="00BA6871">
        <w:rPr>
          <w:lang w:eastAsia="lt-LT"/>
        </w:rPr>
        <w:t>“</w:t>
      </w:r>
      <w:r w:rsidR="00D228DF">
        <w:rPr>
          <w:lang w:eastAsia="lt-LT"/>
        </w:rPr>
        <w:t xml:space="preserve">, kurį įgyvendinant </w:t>
      </w:r>
      <w:r w:rsidR="00D228DF" w:rsidRPr="00E62ABF">
        <w:rPr>
          <w:lang w:eastAsia="lt-LT"/>
        </w:rPr>
        <w:t>bus vykdomos šios veiklos:</w:t>
      </w:r>
    </w:p>
    <w:p w:rsidR="00D228DF" w:rsidRPr="00E62ABF" w:rsidRDefault="00D228DF" w:rsidP="00E62ABF">
      <w:pPr>
        <w:pStyle w:val="Sraopastraipa"/>
        <w:numPr>
          <w:ilvl w:val="1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 w:rsidRPr="00E62ABF">
        <w:rPr>
          <w:lang w:eastAsia="lt-LT"/>
        </w:rPr>
        <w:t xml:space="preserve"> </w:t>
      </w:r>
      <w:r w:rsidR="00CA516D" w:rsidRPr="00E62ABF">
        <w:rPr>
          <w:bCs/>
          <w:spacing w:val="-2"/>
        </w:rPr>
        <w:t>naujų nuotekų tinklų statyba K</w:t>
      </w:r>
      <w:r w:rsidR="00AD504A" w:rsidRPr="00E62ABF">
        <w:rPr>
          <w:bCs/>
          <w:spacing w:val="-2"/>
        </w:rPr>
        <w:t xml:space="preserve">auno g., Dariaus ir Girėno g., </w:t>
      </w:r>
      <w:r w:rsidR="00CA516D" w:rsidRPr="00E62ABF">
        <w:rPr>
          <w:bCs/>
          <w:spacing w:val="-2"/>
        </w:rPr>
        <w:t>vandens tiekimo ir nuotekų tinklų statyba M. Apeikytės g., Žaliojoje g.</w:t>
      </w:r>
      <w:r w:rsidR="00895645">
        <w:rPr>
          <w:bCs/>
          <w:spacing w:val="-2"/>
        </w:rPr>
        <w:t>,</w:t>
      </w:r>
      <w:r w:rsidR="00CA516D" w:rsidRPr="00E62ABF">
        <w:rPr>
          <w:bCs/>
          <w:spacing w:val="-2"/>
        </w:rPr>
        <w:t xml:space="preserve"> Medžiotojų g. užtikrinant gyventojams</w:t>
      </w:r>
      <w:r w:rsidR="00CA516D" w:rsidRPr="00E62ABF">
        <w:t xml:space="preserve"> tinkamos kokybės nuotekų tvarkymo paslaugas Molėtų mieste. </w:t>
      </w:r>
    </w:p>
    <w:p w:rsidR="0005640C" w:rsidRPr="00E62ABF" w:rsidRDefault="00D228DF" w:rsidP="00E62ABF">
      <w:pPr>
        <w:pStyle w:val="Sraopastraipa"/>
        <w:numPr>
          <w:ilvl w:val="1"/>
          <w:numId w:val="1"/>
        </w:numPr>
        <w:suppressAutoHyphens/>
        <w:spacing w:line="360" w:lineRule="auto"/>
        <w:ind w:left="0" w:firstLine="709"/>
        <w:jc w:val="both"/>
        <w:textAlignment w:val="baseline"/>
        <w:rPr>
          <w:color w:val="000000" w:themeColor="text1"/>
          <w:lang w:eastAsia="lt-LT"/>
        </w:rPr>
      </w:pPr>
      <w:r>
        <w:rPr>
          <w:lang w:eastAsia="lt-LT"/>
        </w:rPr>
        <w:t xml:space="preserve"> </w:t>
      </w:r>
      <w:r w:rsidRPr="00D228DF">
        <w:rPr>
          <w:lang w:eastAsia="lt-LT"/>
        </w:rPr>
        <w:t xml:space="preserve">geriamojo vandens tiekimo ir nuotekų tvarkymo infrastruktūros </w:t>
      </w:r>
      <w:r w:rsidRPr="00E62ABF">
        <w:rPr>
          <w:color w:val="000000" w:themeColor="text1"/>
          <w:lang w:eastAsia="lt-LT"/>
        </w:rPr>
        <w:t>inventorizacija</w:t>
      </w:r>
      <w:r w:rsidR="00EB268A" w:rsidRPr="00E62ABF">
        <w:rPr>
          <w:color w:val="000000" w:themeColor="text1"/>
          <w:lang w:eastAsia="lt-LT"/>
        </w:rPr>
        <w:t xml:space="preserve"> Molėtų rajone ir mieste</w:t>
      </w:r>
      <w:r w:rsidRPr="00E62ABF">
        <w:rPr>
          <w:color w:val="000000" w:themeColor="text1"/>
          <w:lang w:eastAsia="lt-LT"/>
        </w:rPr>
        <w:t xml:space="preserve">. </w:t>
      </w:r>
    </w:p>
    <w:p w:rsidR="00BA6871" w:rsidRDefault="00BA6871" w:rsidP="00970278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E62ABF">
        <w:rPr>
          <w:color w:val="000000" w:themeColor="text1"/>
        </w:rPr>
        <w:t xml:space="preserve">Pavesti uždarajai akcinei bendrovei „Molėtų vanduo“ </w:t>
      </w:r>
      <w:r w:rsidR="0005640C" w:rsidRPr="00E62ABF">
        <w:rPr>
          <w:color w:val="000000" w:themeColor="text1"/>
        </w:rPr>
        <w:t xml:space="preserve">atlikti šio sprendimo </w:t>
      </w:r>
      <w:r w:rsidR="0005640C" w:rsidRPr="0005640C">
        <w:t>1 punkte nurodyto projekto pareišk</w:t>
      </w:r>
      <w:r w:rsidR="0005640C">
        <w:t>ėjo ir darbų užsakovo funkcijas</w:t>
      </w:r>
      <w:r w:rsidR="00970278">
        <w:t xml:space="preserve"> bei </w:t>
      </w:r>
      <w:r w:rsidR="00970278" w:rsidRPr="00970278">
        <w:t xml:space="preserve">užtikrinti projekto tęstinumą 5 metus po </w:t>
      </w:r>
      <w:r w:rsidR="00895645">
        <w:t>p</w:t>
      </w:r>
      <w:r w:rsidR="00970278" w:rsidRPr="00970278">
        <w:t>rojekto įgyvendinimo pabaigos</w:t>
      </w:r>
      <w:r w:rsidRPr="00BA6871">
        <w:t>.</w:t>
      </w:r>
    </w:p>
    <w:p w:rsidR="00BA6871" w:rsidRDefault="00BA6871" w:rsidP="0005640C">
      <w:pPr>
        <w:pStyle w:val="Sraopastraipa"/>
        <w:numPr>
          <w:ilvl w:val="0"/>
          <w:numId w:val="1"/>
        </w:numPr>
        <w:tabs>
          <w:tab w:val="left" w:pos="608"/>
        </w:tabs>
        <w:suppressAutoHyphens/>
        <w:spacing w:line="360" w:lineRule="auto"/>
        <w:ind w:left="0" w:firstLine="709"/>
        <w:jc w:val="both"/>
        <w:textAlignment w:val="baseline"/>
      </w:pPr>
      <w:r>
        <w:t xml:space="preserve">Pritarti Molėtų rajono savivaldybės administracijos </w:t>
      </w:r>
      <w:r w:rsidRPr="00BA6871">
        <w:t>dalyvavi</w:t>
      </w:r>
      <w:r>
        <w:t>mui projekte partnerio teisėmis.</w:t>
      </w:r>
    </w:p>
    <w:p w:rsidR="00EB268A" w:rsidRPr="00E62ABF" w:rsidRDefault="001D4A45" w:rsidP="00E62ABF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Įsipareigoti p</w:t>
      </w:r>
      <w:r w:rsidR="00D228DF" w:rsidRPr="00E62ABF">
        <w:rPr>
          <w:color w:val="000000" w:themeColor="text1"/>
        </w:rPr>
        <w:t xml:space="preserve">risidėti </w:t>
      </w:r>
      <w:r w:rsidR="00895645">
        <w:rPr>
          <w:color w:val="000000" w:themeColor="text1"/>
        </w:rPr>
        <w:t xml:space="preserve">Molėtų </w:t>
      </w:r>
      <w:r w:rsidR="00D228DF" w:rsidRPr="00E62ABF">
        <w:rPr>
          <w:color w:val="000000" w:themeColor="text1"/>
        </w:rPr>
        <w:t xml:space="preserve">rajono </w:t>
      </w:r>
      <w:r w:rsidR="00895645">
        <w:rPr>
          <w:color w:val="000000" w:themeColor="text1"/>
        </w:rPr>
        <w:t>s</w:t>
      </w:r>
      <w:r w:rsidR="00D228DF" w:rsidRPr="00E62ABF">
        <w:rPr>
          <w:color w:val="000000" w:themeColor="text1"/>
        </w:rPr>
        <w:t>avival</w:t>
      </w:r>
      <w:r w:rsidR="00895645">
        <w:rPr>
          <w:color w:val="000000" w:themeColor="text1"/>
        </w:rPr>
        <w:t>dybės biudžeto lėšomis prie 1.1 ir 1.2</w:t>
      </w:r>
      <w:r w:rsidR="00D228DF" w:rsidRPr="00E62ABF">
        <w:rPr>
          <w:color w:val="000000" w:themeColor="text1"/>
        </w:rPr>
        <w:t xml:space="preserve"> papunkčiuose nurodytų vei</w:t>
      </w:r>
      <w:r w:rsidR="00970278" w:rsidRPr="00E62ABF">
        <w:rPr>
          <w:color w:val="000000" w:themeColor="text1"/>
        </w:rPr>
        <w:t xml:space="preserve">klų ne mažiau kaip 50 procentų </w:t>
      </w:r>
      <w:r w:rsidR="00D228DF" w:rsidRPr="00E62ABF">
        <w:rPr>
          <w:color w:val="000000" w:themeColor="text1"/>
        </w:rPr>
        <w:t xml:space="preserve">visų tinkamų finansuoti </w:t>
      </w:r>
      <w:r w:rsidR="00895645">
        <w:rPr>
          <w:color w:val="000000" w:themeColor="text1"/>
        </w:rPr>
        <w:t>p</w:t>
      </w:r>
      <w:r w:rsidR="00D228DF" w:rsidRPr="00E62ABF">
        <w:rPr>
          <w:color w:val="000000" w:themeColor="text1"/>
        </w:rPr>
        <w:t>rojekto išlaidų</w:t>
      </w:r>
      <w:r w:rsidR="00E62ABF" w:rsidRPr="00E62ABF">
        <w:rPr>
          <w:color w:val="000000" w:themeColor="text1"/>
        </w:rPr>
        <w:t xml:space="preserve"> ir p</w:t>
      </w:r>
      <w:r w:rsidR="00CA516D" w:rsidRPr="00E62ABF">
        <w:rPr>
          <w:color w:val="000000" w:themeColor="text1"/>
        </w:rPr>
        <w:t xml:space="preserve">adengti </w:t>
      </w:r>
      <w:r w:rsidR="00895645">
        <w:rPr>
          <w:color w:val="000000" w:themeColor="text1"/>
        </w:rPr>
        <w:t>p</w:t>
      </w:r>
      <w:r w:rsidR="00EB268A" w:rsidRPr="00E62ABF">
        <w:rPr>
          <w:color w:val="000000" w:themeColor="text1"/>
        </w:rPr>
        <w:t xml:space="preserve">rojekto netinkamas finansuoti, tačiau </w:t>
      </w:r>
      <w:r w:rsidR="00895645">
        <w:rPr>
          <w:color w:val="000000" w:themeColor="text1"/>
        </w:rPr>
        <w:t>p</w:t>
      </w:r>
      <w:r w:rsidR="00EB268A" w:rsidRPr="00E62ABF">
        <w:rPr>
          <w:color w:val="000000" w:themeColor="text1"/>
        </w:rPr>
        <w:t xml:space="preserve">rojektui įgyvendinti būtinas išlaidas, ir tinkamas išlaidas, kurių nepadengia </w:t>
      </w:r>
      <w:r w:rsidR="00895645">
        <w:rPr>
          <w:color w:val="000000" w:themeColor="text1"/>
        </w:rPr>
        <w:t>p</w:t>
      </w:r>
      <w:r w:rsidR="00EB268A" w:rsidRPr="00E62ABF">
        <w:rPr>
          <w:color w:val="000000" w:themeColor="text1"/>
        </w:rPr>
        <w:t>rojektui skiriamas finansavimas.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651DE1">
      <w:pPr>
        <w:tabs>
          <w:tab w:val="left" w:pos="680"/>
          <w:tab w:val="left" w:pos="1206"/>
        </w:tabs>
        <w:spacing w:line="360" w:lineRule="auto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A43F5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31AE4" w:rsidRDefault="00031AE4" w:rsidP="00031AE4">
      <w:pPr>
        <w:tabs>
          <w:tab w:val="left" w:pos="7513"/>
        </w:tabs>
      </w:pPr>
    </w:p>
    <w:p w:rsidR="007951EA" w:rsidRDefault="007951EA" w:rsidP="00031AE4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EC" w:rsidRDefault="00BE39EC">
      <w:r>
        <w:separator/>
      </w:r>
    </w:p>
  </w:endnote>
  <w:endnote w:type="continuationSeparator" w:id="0">
    <w:p w:rsidR="00BE39EC" w:rsidRDefault="00BE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EC" w:rsidRDefault="00BE39EC">
      <w:r>
        <w:separator/>
      </w:r>
    </w:p>
  </w:footnote>
  <w:footnote w:type="continuationSeparator" w:id="0">
    <w:p w:rsidR="00BE39EC" w:rsidRDefault="00BE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43F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multilevel"/>
    <w:tmpl w:val="BD143B06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31AE4"/>
    <w:rsid w:val="00051973"/>
    <w:rsid w:val="0005640C"/>
    <w:rsid w:val="000667A6"/>
    <w:rsid w:val="000E47DA"/>
    <w:rsid w:val="001145B5"/>
    <w:rsid w:val="001156B7"/>
    <w:rsid w:val="0012091C"/>
    <w:rsid w:val="00132437"/>
    <w:rsid w:val="001358A2"/>
    <w:rsid w:val="00143C47"/>
    <w:rsid w:val="001A09D1"/>
    <w:rsid w:val="001D4A45"/>
    <w:rsid w:val="00211F14"/>
    <w:rsid w:val="0023013F"/>
    <w:rsid w:val="002327CF"/>
    <w:rsid w:val="00235193"/>
    <w:rsid w:val="00236E76"/>
    <w:rsid w:val="00283DB2"/>
    <w:rsid w:val="002B34E3"/>
    <w:rsid w:val="002F1DFF"/>
    <w:rsid w:val="002F7E9A"/>
    <w:rsid w:val="00305758"/>
    <w:rsid w:val="0032718C"/>
    <w:rsid w:val="00341D56"/>
    <w:rsid w:val="00365A1B"/>
    <w:rsid w:val="00373F9C"/>
    <w:rsid w:val="00384B4D"/>
    <w:rsid w:val="003975CE"/>
    <w:rsid w:val="003A43F5"/>
    <w:rsid w:val="003A762C"/>
    <w:rsid w:val="00446EB8"/>
    <w:rsid w:val="00487B7F"/>
    <w:rsid w:val="004924B4"/>
    <w:rsid w:val="004968FC"/>
    <w:rsid w:val="004C30EC"/>
    <w:rsid w:val="004F285B"/>
    <w:rsid w:val="00503B36"/>
    <w:rsid w:val="00504780"/>
    <w:rsid w:val="00544301"/>
    <w:rsid w:val="00561916"/>
    <w:rsid w:val="00563065"/>
    <w:rsid w:val="00577140"/>
    <w:rsid w:val="005A4424"/>
    <w:rsid w:val="005F2774"/>
    <w:rsid w:val="005F38B6"/>
    <w:rsid w:val="006213AE"/>
    <w:rsid w:val="00651DE1"/>
    <w:rsid w:val="006A1FF4"/>
    <w:rsid w:val="006E6431"/>
    <w:rsid w:val="006F22AB"/>
    <w:rsid w:val="006F23E6"/>
    <w:rsid w:val="00712D8A"/>
    <w:rsid w:val="00731246"/>
    <w:rsid w:val="007647BD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A7BC8"/>
    <w:rsid w:val="007D4FA1"/>
    <w:rsid w:val="007E4516"/>
    <w:rsid w:val="007E4A57"/>
    <w:rsid w:val="00813918"/>
    <w:rsid w:val="008433C8"/>
    <w:rsid w:val="00850186"/>
    <w:rsid w:val="00872337"/>
    <w:rsid w:val="00885404"/>
    <w:rsid w:val="00895645"/>
    <w:rsid w:val="008A401C"/>
    <w:rsid w:val="008F0372"/>
    <w:rsid w:val="0093412A"/>
    <w:rsid w:val="009579AB"/>
    <w:rsid w:val="00970278"/>
    <w:rsid w:val="009B4614"/>
    <w:rsid w:val="009E4606"/>
    <w:rsid w:val="009E70D9"/>
    <w:rsid w:val="00A62AA2"/>
    <w:rsid w:val="00A965C8"/>
    <w:rsid w:val="00AB2985"/>
    <w:rsid w:val="00AD504A"/>
    <w:rsid w:val="00AE325A"/>
    <w:rsid w:val="00B22DFA"/>
    <w:rsid w:val="00BA65BB"/>
    <w:rsid w:val="00BA6871"/>
    <w:rsid w:val="00BB70B1"/>
    <w:rsid w:val="00BB7E5B"/>
    <w:rsid w:val="00BE39EC"/>
    <w:rsid w:val="00C16EA1"/>
    <w:rsid w:val="00C62A0C"/>
    <w:rsid w:val="00CA516D"/>
    <w:rsid w:val="00CC1DF9"/>
    <w:rsid w:val="00D03D5A"/>
    <w:rsid w:val="00D1422D"/>
    <w:rsid w:val="00D228DF"/>
    <w:rsid w:val="00D64862"/>
    <w:rsid w:val="00D74773"/>
    <w:rsid w:val="00D8136A"/>
    <w:rsid w:val="00DB7660"/>
    <w:rsid w:val="00DC6469"/>
    <w:rsid w:val="00DD3C24"/>
    <w:rsid w:val="00E032E8"/>
    <w:rsid w:val="00E406AB"/>
    <w:rsid w:val="00E42D8A"/>
    <w:rsid w:val="00E62ABF"/>
    <w:rsid w:val="00E8714C"/>
    <w:rsid w:val="00EB268A"/>
    <w:rsid w:val="00EE645F"/>
    <w:rsid w:val="00EF6A79"/>
    <w:rsid w:val="00F0078E"/>
    <w:rsid w:val="00F50E98"/>
    <w:rsid w:val="00F54307"/>
    <w:rsid w:val="00FB77DF"/>
    <w:rsid w:val="00FE0D95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3965CD8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28772C"/>
    <w:rsid w:val="00507898"/>
    <w:rsid w:val="00A40EA9"/>
    <w:rsid w:val="00AD7297"/>
    <w:rsid w:val="00C837A2"/>
    <w:rsid w:val="00CE4989"/>
    <w:rsid w:val="00E43DD7"/>
    <w:rsid w:val="00F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Sabaliauskienė Irena</cp:lastModifiedBy>
  <cp:revision>3</cp:revision>
  <cp:lastPrinted>2001-06-05T13:05:00Z</cp:lastPrinted>
  <dcterms:created xsi:type="dcterms:W3CDTF">2018-06-26T14:07:00Z</dcterms:created>
  <dcterms:modified xsi:type="dcterms:W3CDTF">2018-07-02T08:05:00Z</dcterms:modified>
</cp:coreProperties>
</file>