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07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valstybės </w:t>
      </w:r>
      <w:r w:rsidR="00AE44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nekilnojamąjį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ir jo perdavimo Molėtų 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savivaldybės </w:t>
      </w:r>
      <w:r w:rsidR="00AE443E">
        <w:rPr>
          <w:rFonts w:ascii="Times New Roman" w:eastAsia="Times New Roman" w:hAnsi="Times New Roman" w:cs="Times New Roman"/>
          <w:noProof/>
          <w:sz w:val="24"/>
          <w:szCs w:val="24"/>
        </w:rPr>
        <w:t>administracijai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F32BC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305C" w:rsidRDefault="00AE443E" w:rsidP="00613C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C4C">
        <w:rPr>
          <w:rFonts w:ascii="Times New Roman" w:hAnsi="Times New Roman" w:cs="Times New Roman"/>
          <w:sz w:val="24"/>
          <w:szCs w:val="24"/>
        </w:rPr>
        <w:t xml:space="preserve">Viešoji įstaiga Alantos technologijos ir verslo mokykla </w:t>
      </w:r>
      <w:r w:rsidR="001A2633">
        <w:rPr>
          <w:rFonts w:ascii="Times New Roman" w:hAnsi="Times New Roman" w:cs="Times New Roman"/>
          <w:sz w:val="24"/>
          <w:szCs w:val="24"/>
        </w:rPr>
        <w:t xml:space="preserve">(toliau </w:t>
      </w:r>
      <w:r w:rsidR="0077305C">
        <w:rPr>
          <w:rFonts w:ascii="Times New Roman" w:hAnsi="Times New Roman" w:cs="Times New Roman"/>
          <w:sz w:val="24"/>
          <w:szCs w:val="24"/>
        </w:rPr>
        <w:t>–</w:t>
      </w:r>
      <w:r w:rsidR="001A2633">
        <w:rPr>
          <w:rFonts w:ascii="Times New Roman" w:hAnsi="Times New Roman" w:cs="Times New Roman"/>
          <w:sz w:val="24"/>
          <w:szCs w:val="24"/>
        </w:rPr>
        <w:t xml:space="preserve"> Mokykla</w:t>
      </w:r>
      <w:r w:rsidR="0077305C">
        <w:rPr>
          <w:rFonts w:ascii="Times New Roman" w:hAnsi="Times New Roman" w:cs="Times New Roman"/>
          <w:sz w:val="24"/>
          <w:szCs w:val="24"/>
        </w:rPr>
        <w:t xml:space="preserve">) </w:t>
      </w:r>
      <w:r w:rsidRPr="00613C4C">
        <w:rPr>
          <w:rFonts w:ascii="Times New Roman" w:hAnsi="Times New Roman" w:cs="Times New Roman"/>
          <w:sz w:val="24"/>
          <w:szCs w:val="24"/>
        </w:rPr>
        <w:t>2018 m. birželio 11 d. raštu Nr. SR-64 „Dėl ūkinio pastato perėmimo</w:t>
      </w:r>
      <w:r w:rsidR="00613C4C">
        <w:rPr>
          <w:rFonts w:ascii="Times New Roman" w:hAnsi="Times New Roman" w:cs="Times New Roman"/>
          <w:sz w:val="24"/>
          <w:szCs w:val="24"/>
        </w:rPr>
        <w:t>“ kreipėsi į</w:t>
      </w:r>
      <w:r w:rsidRPr="00613C4C">
        <w:rPr>
          <w:rFonts w:ascii="Times New Roman" w:hAnsi="Times New Roman" w:cs="Times New Roman"/>
          <w:sz w:val="24"/>
          <w:szCs w:val="24"/>
        </w:rPr>
        <w:t xml:space="preserve"> </w:t>
      </w:r>
      <w:r w:rsidRPr="00613C4C">
        <w:rPr>
          <w:rFonts w:ascii="Times New Roman" w:eastAsia="Times New Roman" w:hAnsi="Times New Roman" w:cs="Times New Roman"/>
          <w:noProof/>
          <w:sz w:val="24"/>
          <w:szCs w:val="24"/>
        </w:rPr>
        <w:t>Molėtų r</w:t>
      </w:r>
      <w:r w:rsidR="00613C4C">
        <w:rPr>
          <w:rFonts w:ascii="Times New Roman" w:eastAsia="Times New Roman" w:hAnsi="Times New Roman" w:cs="Times New Roman"/>
          <w:noProof/>
          <w:sz w:val="24"/>
          <w:szCs w:val="24"/>
        </w:rPr>
        <w:t>ajono</w:t>
      </w:r>
      <w:r w:rsidRPr="00613C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savivaldybės administraciją prašydama perimti ūkinį pastatą</w:t>
      </w:r>
      <w:r w:rsidR="00613C4C" w:rsidRPr="00613C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(pirtį) (toliau - pastatas), </w:t>
      </w:r>
      <w:r w:rsidR="00613C4C" w:rsidRPr="00613C4C">
        <w:rPr>
          <w:rFonts w:ascii="Times New Roman" w:hAnsi="Times New Roman" w:cs="Times New Roman"/>
          <w:sz w:val="24"/>
          <w:szCs w:val="24"/>
        </w:rPr>
        <w:t xml:space="preserve">esantį Molėtų r. sav., Alantos sen., Alantos mstl., Sodo al. 1B. </w:t>
      </w:r>
      <w:r w:rsidR="0077305C">
        <w:rPr>
          <w:rFonts w:ascii="Times New Roman" w:hAnsi="Times New Roman" w:cs="Times New Roman"/>
          <w:sz w:val="24"/>
          <w:szCs w:val="24"/>
        </w:rPr>
        <w:t>Mokykla p</w:t>
      </w:r>
      <w:r w:rsidR="001A2633">
        <w:rPr>
          <w:rFonts w:ascii="Times New Roman" w:hAnsi="Times New Roman" w:cs="Times New Roman"/>
          <w:sz w:val="24"/>
          <w:szCs w:val="24"/>
        </w:rPr>
        <w:t>astatu</w:t>
      </w:r>
      <w:r w:rsidR="0077305C">
        <w:rPr>
          <w:rFonts w:ascii="Times New Roman" w:hAnsi="Times New Roman" w:cs="Times New Roman"/>
          <w:sz w:val="24"/>
          <w:szCs w:val="24"/>
        </w:rPr>
        <w:t xml:space="preserve"> nesinaudoja, tačiau vietos bendruomenė</w:t>
      </w:r>
      <w:r w:rsidR="004475CF">
        <w:rPr>
          <w:rFonts w:ascii="Times New Roman" w:hAnsi="Times New Roman" w:cs="Times New Roman"/>
          <w:sz w:val="24"/>
          <w:szCs w:val="24"/>
        </w:rPr>
        <w:t xml:space="preserve"> (2018-06-11 prašymas Nr. S-55)</w:t>
      </w:r>
      <w:r w:rsidR="0077305C">
        <w:rPr>
          <w:rFonts w:ascii="Times New Roman" w:hAnsi="Times New Roman" w:cs="Times New Roman"/>
          <w:sz w:val="24"/>
          <w:szCs w:val="24"/>
        </w:rPr>
        <w:t xml:space="preserve"> nori jį naudoti pagal paskirtį, </w:t>
      </w:r>
      <w:r w:rsidR="0042584F">
        <w:rPr>
          <w:rFonts w:ascii="Times New Roman" w:hAnsi="Times New Roman"/>
          <w:sz w:val="24"/>
          <w:szCs w:val="24"/>
        </w:rPr>
        <w:t xml:space="preserve">gyventojų </w:t>
      </w:r>
      <w:r w:rsidR="0042584F" w:rsidRPr="0042584F">
        <w:rPr>
          <w:rFonts w:ascii="Times New Roman" w:hAnsi="Times New Roman"/>
          <w:sz w:val="24"/>
          <w:szCs w:val="24"/>
        </w:rPr>
        <w:t>socialinėms reikmėms tenkinti.</w:t>
      </w:r>
      <w:bookmarkStart w:id="0" w:name="_GoBack"/>
      <w:bookmarkEnd w:id="0"/>
      <w:r w:rsidR="001A2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43E" w:rsidRPr="00613C4C" w:rsidRDefault="00613C4C" w:rsidP="00613C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3C4C">
        <w:rPr>
          <w:rFonts w:ascii="Times New Roman" w:hAnsi="Times New Roman" w:cs="Times New Roman"/>
          <w:sz w:val="24"/>
          <w:szCs w:val="24"/>
        </w:rPr>
        <w:t xml:space="preserve">Pastatas yra valstybės turtas, perduotas Lietuvos Respublikos švietimo ir mokslo ministerijai valdyti ir naudoti patikėjimo teise ir </w:t>
      </w:r>
      <w:r w:rsidR="0042584F">
        <w:rPr>
          <w:rFonts w:ascii="Times New Roman" w:hAnsi="Times New Roman" w:cs="Times New Roman"/>
          <w:sz w:val="24"/>
          <w:szCs w:val="24"/>
        </w:rPr>
        <w:t xml:space="preserve">6iuo metu </w:t>
      </w:r>
      <w:r w:rsidRPr="00613C4C">
        <w:rPr>
          <w:rFonts w:ascii="Times New Roman" w:hAnsi="Times New Roman" w:cs="Times New Roman"/>
          <w:sz w:val="24"/>
          <w:szCs w:val="24"/>
        </w:rPr>
        <w:t xml:space="preserve">pagal panaudos sutartį iki 2027 m. perduotas </w:t>
      </w:r>
      <w:r w:rsidR="001A2633">
        <w:rPr>
          <w:rFonts w:ascii="Times New Roman" w:hAnsi="Times New Roman" w:cs="Times New Roman"/>
          <w:sz w:val="24"/>
          <w:szCs w:val="24"/>
        </w:rPr>
        <w:t xml:space="preserve">viešajai įstaigai </w:t>
      </w:r>
      <w:r w:rsidRPr="00613C4C">
        <w:rPr>
          <w:rFonts w:ascii="Times New Roman" w:hAnsi="Times New Roman" w:cs="Times New Roman"/>
          <w:sz w:val="24"/>
          <w:szCs w:val="24"/>
        </w:rPr>
        <w:t>Alantos technologijos ir verslo mokyklai.</w:t>
      </w:r>
      <w:r w:rsidR="00755535">
        <w:rPr>
          <w:rFonts w:ascii="Times New Roman" w:hAnsi="Times New Roman" w:cs="Times New Roman"/>
          <w:sz w:val="24"/>
          <w:szCs w:val="24"/>
        </w:rPr>
        <w:t xml:space="preserve"> Jeigu LR Vyriausybės nutarimu pastatas būtų perduotas Molėtų rajono savivaldybės nuosavybėn, turto valdytoju taptų </w:t>
      </w:r>
      <w:r w:rsidR="00755535" w:rsidRPr="000769AD">
        <w:rPr>
          <w:rFonts w:ascii="Times New Roman" w:eastAsia="Times New Roman" w:hAnsi="Times New Roman" w:cs="Times New Roman"/>
          <w:noProof/>
          <w:sz w:val="24"/>
          <w:szCs w:val="24"/>
        </w:rPr>
        <w:t>Molėtų r</w:t>
      </w:r>
      <w:r w:rsidR="00755535">
        <w:rPr>
          <w:rFonts w:ascii="Times New Roman" w:eastAsia="Times New Roman" w:hAnsi="Times New Roman" w:cs="Times New Roman"/>
          <w:noProof/>
          <w:sz w:val="24"/>
          <w:szCs w:val="24"/>
        </w:rPr>
        <w:t>ajono</w:t>
      </w:r>
      <w:r w:rsidR="00755535"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savivaldybės </w:t>
      </w:r>
      <w:r w:rsidR="00755535">
        <w:rPr>
          <w:rFonts w:ascii="Times New Roman" w:eastAsia="Times New Roman" w:hAnsi="Times New Roman" w:cs="Times New Roman"/>
          <w:noProof/>
          <w:sz w:val="24"/>
          <w:szCs w:val="24"/>
        </w:rPr>
        <w:t>administracija ir atsirastų galimybė pastatą perduoti vietos bendruomenei.</w:t>
      </w:r>
    </w:p>
    <w:p w:rsidR="0077305C" w:rsidRDefault="00F32BCF" w:rsidP="00CF1DD3">
      <w:pPr>
        <w:pStyle w:val="HTMLiankstoformatuotas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1DD3">
        <w:rPr>
          <w:rFonts w:ascii="Times New Roman" w:eastAsia="Times New Roman" w:hAnsi="Times New Roman" w:cs="Times New Roman"/>
          <w:sz w:val="24"/>
          <w:szCs w:val="24"/>
        </w:rPr>
        <w:t xml:space="preserve">Lietuvos Respublikos </w:t>
      </w:r>
      <w:r w:rsidR="0099267D" w:rsidRPr="00CF1DD3">
        <w:rPr>
          <w:rFonts w:ascii="Times New Roman" w:eastAsia="Times New Roman" w:hAnsi="Times New Roman" w:cs="Times New Roman"/>
          <w:sz w:val="24"/>
          <w:szCs w:val="24"/>
        </w:rPr>
        <w:t xml:space="preserve">valstybės ir savivaldybių turto valdymo, naudojimo ir disponavimo juo įstatymo </w:t>
      </w:r>
      <w:r w:rsidR="00CF1DD3" w:rsidRPr="00CF1DD3">
        <w:rPr>
          <w:rFonts w:ascii="Times New Roman" w:eastAsia="Times New Roman" w:hAnsi="Times New Roman" w:cs="Times New Roman"/>
          <w:sz w:val="24"/>
          <w:szCs w:val="24"/>
        </w:rPr>
        <w:t>20 straipsnio 1 dalies 5 punktas nustato, kad v</w:t>
      </w:r>
      <w:r w:rsidR="00CF1DD3" w:rsidRPr="00CF1DD3">
        <w:rPr>
          <w:rFonts w:ascii="Times New Roman" w:eastAsia="Times New Roman" w:hAnsi="Times New Roman" w:cs="Times New Roman"/>
          <w:sz w:val="24"/>
          <w:szCs w:val="24"/>
          <w:lang w:eastAsia="lt-LT"/>
        </w:rPr>
        <w:t>alstybei nuosavybės teise priklausantis nekilnojamasis turtas kitų subjektų nuosavybėn perduodamas Vyriausybės nutarimu perduodant</w:t>
      </w:r>
      <w:bookmarkStart w:id="1" w:name="474z"/>
      <w:r w:rsidR="00CF1DD3" w:rsidRPr="00CF1D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7" w:anchor="475z" w:history="1">
        <w:r w:rsidR="00CF1DD3" w:rsidRPr="00CF1DD3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savivaldybių</w:t>
        </w:r>
      </w:hyperlink>
      <w:bookmarkEnd w:id="1"/>
      <w:r w:rsidR="00CF1DD3" w:rsidRPr="00CF1D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nuosavybėn </w:t>
      </w:r>
      <w:bookmarkStart w:id="2" w:name="475z"/>
      <w:r w:rsidR="00CF1DD3" w:rsidRPr="00CF1DD3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="00CF1DD3" w:rsidRPr="00CF1DD3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"http://litlex.molsav.lt/LL.DLL?Tekstas=1?Id=28698&amp;Zd=valstyb%EBs%2Bir%2Bsavivaldybi%F8%2Bturto%2Bvaldymo%2B%E1statymas&amp;BF=4" \l "476z" </w:instrText>
      </w:r>
      <w:r w:rsidR="00CF1DD3" w:rsidRPr="00CF1DD3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="00CF1DD3" w:rsidRPr="00CF1DD3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savivaldybių</w:t>
      </w:r>
      <w:r w:rsidR="00CF1DD3" w:rsidRPr="00CF1DD3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2"/>
      <w:r w:rsidR="00CF1DD3" w:rsidRPr="00CF1D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savarankiškosioms funkcijoms įgyvendinti, jeigu šis turtas yra pripažintas nereikalingu.</w:t>
      </w:r>
      <w:r w:rsidR="00CF1D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Įstatymo </w:t>
      </w:r>
      <w:r w:rsidR="001A2633" w:rsidRPr="0077305C">
        <w:rPr>
          <w:rFonts w:ascii="Times New Roman" w:eastAsia="Times New Roman" w:hAnsi="Times New Roman" w:cs="Times New Roman"/>
          <w:sz w:val="24"/>
          <w:szCs w:val="24"/>
        </w:rPr>
        <w:t xml:space="preserve">6 straipsnio 2 punktas reglamentuoja, </w:t>
      </w:r>
      <w:r w:rsidR="0077305C" w:rsidRPr="0077305C">
        <w:rPr>
          <w:rFonts w:ascii="Times New Roman" w:eastAsia="Times New Roman" w:hAnsi="Times New Roman" w:cs="Times New Roman"/>
          <w:sz w:val="24"/>
          <w:szCs w:val="24"/>
        </w:rPr>
        <w:t xml:space="preserve">kad </w:t>
      </w:r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tarybos sutikimu savivaldybė gali perimti </w:t>
      </w:r>
      <w:bookmarkStart w:id="3" w:name="77z"/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"http://litlex.molsav.lt/LL.DLL?Tekstas=1?Id=28698&amp;Zd=valstyb%EBs%2Bir%2Bsavivaldybi%F8%2Bturto%2Bvaldymo%2B%E1statymas&amp;BF=4" \l "78z" </w:instrText>
      </w:r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</w:t>
      </w:r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3"/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turtą</w:t>
      </w:r>
      <w:bookmarkStart w:id="4" w:name="78z"/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End w:id="4"/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savarankiškosioms funkcijoms įgyvendinti, kai šis turtas perduodamas </w:t>
      </w:r>
      <w:bookmarkStart w:id="5" w:name="79z"/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"http://litlex.molsav.lt/LL.DLL?Tekstas=1?Id=28698&amp;Zd=valstyb%EBs%2Bir%2Bsavivaldybi%F8%2Bturto%2Bvaldymo%2B%E1statymas&amp;BF=4" \l "80z" </w:instrText>
      </w:r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savivaldybių</w:t>
      </w:r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5"/>
      <w:r w:rsidR="0077305C" w:rsidRP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nuosavybėn pagal Vyriausybės </w:t>
      </w:r>
      <w:r w:rsidR="0077305C">
        <w:rPr>
          <w:rFonts w:ascii="Times New Roman" w:eastAsia="Times New Roman" w:hAnsi="Times New Roman" w:cs="Times New Roman"/>
          <w:sz w:val="24"/>
          <w:szCs w:val="24"/>
          <w:lang w:eastAsia="lt-LT"/>
        </w:rPr>
        <w:t>nutarimus.</w:t>
      </w:r>
    </w:p>
    <w:p w:rsidR="000769AD" w:rsidRPr="004475CF" w:rsidRDefault="0077305C" w:rsidP="004475CF">
      <w:pPr>
        <w:pStyle w:val="HTMLiankstoformatuotas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5CF">
        <w:rPr>
          <w:rFonts w:ascii="Times New Roman" w:eastAsia="Times New Roman" w:hAnsi="Times New Roman" w:cs="Times New Roman"/>
          <w:sz w:val="24"/>
          <w:szCs w:val="24"/>
        </w:rPr>
        <w:t xml:space="preserve">Atsižvelgus į Mokyklos ir </w:t>
      </w:r>
      <w:proofErr w:type="spellStart"/>
      <w:r w:rsidR="004475CF">
        <w:rPr>
          <w:rFonts w:ascii="Times New Roman" w:eastAsia="Times New Roman" w:hAnsi="Times New Roman" w:cs="Times New Roman"/>
          <w:sz w:val="24"/>
          <w:szCs w:val="24"/>
        </w:rPr>
        <w:t>Naujasodžio</w:t>
      </w:r>
      <w:proofErr w:type="spellEnd"/>
      <w:r w:rsidR="004475CF">
        <w:rPr>
          <w:rFonts w:ascii="Times New Roman" w:eastAsia="Times New Roman" w:hAnsi="Times New Roman" w:cs="Times New Roman"/>
          <w:sz w:val="24"/>
          <w:szCs w:val="24"/>
        </w:rPr>
        <w:t xml:space="preserve"> kaimo bendruomenės prašymus, p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arengt</w:t>
      </w:r>
      <w:r w:rsidR="004475CF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 tarybos sprendimo projekt</w:t>
      </w:r>
      <w:r w:rsidR="004475CF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BD2AE3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 sutik</w:t>
      </w:r>
      <w:r w:rsidR="00BD2AE3">
        <w:rPr>
          <w:rFonts w:ascii="Times New Roman" w:eastAsia="Times New Roman" w:hAnsi="Times New Roman" w:cs="Times New Roman"/>
          <w:sz w:val="24"/>
          <w:szCs w:val="24"/>
        </w:rPr>
        <w:t>imo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 perimti valstybės </w:t>
      </w:r>
      <w:r w:rsidR="00BD2AE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nekilnojamąjį </w:t>
      </w:r>
      <w:r w:rsidR="00BD2AE3" w:rsidRPr="000769AD">
        <w:rPr>
          <w:rFonts w:ascii="Times New Roman" w:eastAsia="Times New Roman" w:hAnsi="Times New Roman" w:cs="Times New Roman"/>
          <w:noProof/>
          <w:sz w:val="24"/>
          <w:szCs w:val="24"/>
        </w:rPr>
        <w:t>turt</w:t>
      </w:r>
      <w:r w:rsidR="00BD2AE3"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="00BD2AE3"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ir jo perdavimo Molėtų r</w:t>
      </w:r>
      <w:r w:rsidR="00755535">
        <w:rPr>
          <w:rFonts w:ascii="Times New Roman" w:eastAsia="Times New Roman" w:hAnsi="Times New Roman" w:cs="Times New Roman"/>
          <w:noProof/>
          <w:sz w:val="24"/>
          <w:szCs w:val="24"/>
        </w:rPr>
        <w:t>ajono</w:t>
      </w:r>
      <w:r w:rsidR="00BD2AE3"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savivaldybės </w:t>
      </w:r>
      <w:r w:rsidR="00BD2AE3">
        <w:rPr>
          <w:rFonts w:ascii="Times New Roman" w:eastAsia="Times New Roman" w:hAnsi="Times New Roman" w:cs="Times New Roman"/>
          <w:noProof/>
          <w:sz w:val="24"/>
          <w:szCs w:val="24"/>
        </w:rPr>
        <w:t>administracijai</w:t>
      </w:r>
      <w:r w:rsidR="00BD2AE3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valdyti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926C41" w:rsidRDefault="00926C41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C41">
        <w:rPr>
          <w:rFonts w:ascii="Times New Roman" w:hAnsi="Times New Roman" w:cs="Times New Roman"/>
          <w:sz w:val="24"/>
          <w:szCs w:val="24"/>
        </w:rPr>
        <w:t>Lietuvos Respublikos vietos savivaldos įstatymo 6 straipsnio 12 punkt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926C41">
        <w:rPr>
          <w:rFonts w:ascii="Times New Roman" w:hAnsi="Times New Roman" w:cs="Times New Roman"/>
          <w:sz w:val="24"/>
          <w:szCs w:val="24"/>
        </w:rPr>
        <w:t>, 16 straipsnio 2 dalies 26 punkt</w:t>
      </w:r>
      <w:r>
        <w:rPr>
          <w:rFonts w:ascii="Times New Roman" w:hAnsi="Times New Roman" w:cs="Times New Roman"/>
          <w:sz w:val="24"/>
          <w:szCs w:val="24"/>
        </w:rPr>
        <w:t>as;</w:t>
      </w:r>
      <w:r w:rsidRPr="00926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C41" w:rsidRDefault="00926C41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C41">
        <w:rPr>
          <w:rFonts w:ascii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</w:t>
      </w:r>
      <w:r w:rsidRPr="00926C41">
        <w:rPr>
          <w:rFonts w:ascii="Times New Roman" w:eastAsia="Calibri" w:hAnsi="Times New Roman" w:cs="Times New Roman"/>
          <w:sz w:val="24"/>
          <w:szCs w:val="24"/>
        </w:rPr>
        <w:t>6 straipsnio 2 punkt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 w:rsidRPr="00926C41">
        <w:rPr>
          <w:rFonts w:ascii="Times New Roman" w:eastAsia="Calibri" w:hAnsi="Times New Roman" w:cs="Times New Roman"/>
          <w:sz w:val="24"/>
          <w:szCs w:val="24"/>
        </w:rPr>
        <w:t>, 12 straipsnio 1, 2 dal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926C41">
        <w:rPr>
          <w:rFonts w:ascii="Times New Roman" w:eastAsia="Calibri" w:hAnsi="Times New Roman" w:cs="Times New Roman"/>
          <w:sz w:val="24"/>
          <w:szCs w:val="24"/>
        </w:rPr>
        <w:t>s, 20 straipsnio 1 dalies 5 punkt</w:t>
      </w:r>
      <w:r>
        <w:rPr>
          <w:rFonts w:ascii="Times New Roman" w:eastAsia="Calibri" w:hAnsi="Times New Roman" w:cs="Times New Roman"/>
          <w:sz w:val="24"/>
          <w:szCs w:val="24"/>
        </w:rPr>
        <w:t>as.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755535" w:rsidRPr="00613C4C" w:rsidRDefault="000769AD" w:rsidP="007555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Teigiamos pasekmės –</w:t>
      </w:r>
      <w:r w:rsidR="00755535">
        <w:rPr>
          <w:rFonts w:ascii="Times New Roman" w:eastAsia="Times New Roman" w:hAnsi="Times New Roman" w:cs="Times New Roman"/>
          <w:sz w:val="24"/>
          <w:szCs w:val="24"/>
        </w:rPr>
        <w:t xml:space="preserve"> jeigu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35">
        <w:rPr>
          <w:rFonts w:ascii="Times New Roman" w:hAnsi="Times New Roman" w:cs="Times New Roman"/>
          <w:sz w:val="24"/>
          <w:szCs w:val="24"/>
        </w:rPr>
        <w:t xml:space="preserve">pastatas būtų perduotas Molėtų rajono savivaldybės nuosavybėn, </w:t>
      </w:r>
      <w:r w:rsidR="00755535">
        <w:rPr>
          <w:rFonts w:ascii="Times New Roman" w:eastAsia="Times New Roman" w:hAnsi="Times New Roman" w:cs="Times New Roman"/>
          <w:noProof/>
          <w:sz w:val="24"/>
          <w:szCs w:val="24"/>
        </w:rPr>
        <w:t>atsirastų galimybė pastatą perduoti vietos bendruomenei pagal panaudos sutartį gyventojų socialinėms reikmėms tenkinti.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348F8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Priemonės sprendimui įgyvendinti</w:t>
      </w:r>
    </w:p>
    <w:p w:rsidR="000769AD" w:rsidRPr="003F1327" w:rsidRDefault="00FE6859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755535">
      <w:headerReference w:type="default" r:id="rId8"/>
      <w:pgSz w:w="11906" w:h="16838"/>
      <w:pgMar w:top="993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B5" w:rsidRDefault="00585EB5" w:rsidP="00755535">
      <w:pPr>
        <w:spacing w:after="0" w:line="240" w:lineRule="auto"/>
      </w:pPr>
      <w:r>
        <w:separator/>
      </w:r>
    </w:p>
  </w:endnote>
  <w:endnote w:type="continuationSeparator" w:id="0">
    <w:p w:rsidR="00585EB5" w:rsidRDefault="00585EB5" w:rsidP="0075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B5" w:rsidRDefault="00585EB5" w:rsidP="00755535">
      <w:pPr>
        <w:spacing w:after="0" w:line="240" w:lineRule="auto"/>
      </w:pPr>
      <w:r>
        <w:separator/>
      </w:r>
    </w:p>
  </w:footnote>
  <w:footnote w:type="continuationSeparator" w:id="0">
    <w:p w:rsidR="00585EB5" w:rsidRDefault="00585EB5" w:rsidP="0075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60736"/>
      <w:docPartObj>
        <w:docPartGallery w:val="Page Numbers (Top of Page)"/>
        <w:docPartUnique/>
      </w:docPartObj>
    </w:sdtPr>
    <w:sdtEndPr/>
    <w:sdtContent>
      <w:p w:rsidR="00755535" w:rsidRDefault="007555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84F">
          <w:rPr>
            <w:noProof/>
          </w:rPr>
          <w:t>2</w:t>
        </w:r>
        <w:r>
          <w:fldChar w:fldCharType="end"/>
        </w:r>
      </w:p>
    </w:sdtContent>
  </w:sdt>
  <w:p w:rsidR="00755535" w:rsidRDefault="0075553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963BB"/>
    <w:rsid w:val="001A2633"/>
    <w:rsid w:val="001D403E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F1327"/>
    <w:rsid w:val="003F505B"/>
    <w:rsid w:val="00417976"/>
    <w:rsid w:val="004205CE"/>
    <w:rsid w:val="0042584F"/>
    <w:rsid w:val="004475CF"/>
    <w:rsid w:val="0048653D"/>
    <w:rsid w:val="00492EF8"/>
    <w:rsid w:val="004C0DEA"/>
    <w:rsid w:val="005477EE"/>
    <w:rsid w:val="005551D8"/>
    <w:rsid w:val="00575191"/>
    <w:rsid w:val="00585EB5"/>
    <w:rsid w:val="00586733"/>
    <w:rsid w:val="005D2463"/>
    <w:rsid w:val="005F081A"/>
    <w:rsid w:val="00613C4C"/>
    <w:rsid w:val="006242D1"/>
    <w:rsid w:val="00642EC8"/>
    <w:rsid w:val="00673BF3"/>
    <w:rsid w:val="00696735"/>
    <w:rsid w:val="006D653C"/>
    <w:rsid w:val="0070329E"/>
    <w:rsid w:val="0072591C"/>
    <w:rsid w:val="00736A5B"/>
    <w:rsid w:val="00747F15"/>
    <w:rsid w:val="00755535"/>
    <w:rsid w:val="0077305C"/>
    <w:rsid w:val="00787F71"/>
    <w:rsid w:val="007C0D57"/>
    <w:rsid w:val="007E2EB3"/>
    <w:rsid w:val="008100E9"/>
    <w:rsid w:val="00863974"/>
    <w:rsid w:val="00874E0D"/>
    <w:rsid w:val="008A5066"/>
    <w:rsid w:val="00915566"/>
    <w:rsid w:val="00926C41"/>
    <w:rsid w:val="009752C8"/>
    <w:rsid w:val="0099267D"/>
    <w:rsid w:val="009B5E75"/>
    <w:rsid w:val="00A05AB3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443E"/>
    <w:rsid w:val="00AE57EE"/>
    <w:rsid w:val="00B0265D"/>
    <w:rsid w:val="00B33FC6"/>
    <w:rsid w:val="00B82AC4"/>
    <w:rsid w:val="00B923E0"/>
    <w:rsid w:val="00BC3FC3"/>
    <w:rsid w:val="00BD2AE3"/>
    <w:rsid w:val="00C31BF5"/>
    <w:rsid w:val="00C562ED"/>
    <w:rsid w:val="00C6037E"/>
    <w:rsid w:val="00CC052F"/>
    <w:rsid w:val="00CE5176"/>
    <w:rsid w:val="00CF1DD3"/>
    <w:rsid w:val="00D0119F"/>
    <w:rsid w:val="00D059A5"/>
    <w:rsid w:val="00D20262"/>
    <w:rsid w:val="00D26EF6"/>
    <w:rsid w:val="00D348F8"/>
    <w:rsid w:val="00D60684"/>
    <w:rsid w:val="00D7332B"/>
    <w:rsid w:val="00DD67D4"/>
    <w:rsid w:val="00E0119E"/>
    <w:rsid w:val="00E25151"/>
    <w:rsid w:val="00E747B1"/>
    <w:rsid w:val="00EE7263"/>
    <w:rsid w:val="00F14366"/>
    <w:rsid w:val="00F23A87"/>
    <w:rsid w:val="00F32BCF"/>
    <w:rsid w:val="00FA1FDB"/>
    <w:rsid w:val="00FD7862"/>
    <w:rsid w:val="00FE685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E97A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75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5535"/>
  </w:style>
  <w:style w:type="paragraph" w:styleId="Porat">
    <w:name w:val="footer"/>
    <w:basedOn w:val="prastasis"/>
    <w:link w:val="PoratDiagrama"/>
    <w:uiPriority w:val="99"/>
    <w:unhideWhenUsed/>
    <w:rsid w:val="0075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28698&amp;Zd=valstyb%EBs%2Bir%2Bsavivaldybi%F8%2Bturto%2Bvaldymo%2B%E1statyma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6</cp:revision>
  <cp:lastPrinted>2015-05-20T14:31:00Z</cp:lastPrinted>
  <dcterms:created xsi:type="dcterms:W3CDTF">2018-02-13T07:58:00Z</dcterms:created>
  <dcterms:modified xsi:type="dcterms:W3CDTF">2018-06-18T10:44:00Z</dcterms:modified>
</cp:coreProperties>
</file>