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3854DF">
      <w:pPr>
        <w:jc w:val="center"/>
        <w:rPr>
          <w:b/>
          <w:caps/>
        </w:rPr>
      </w:pPr>
      <w:r>
        <w:rPr>
          <w:b/>
          <w:caps/>
          <w:noProof/>
        </w:rPr>
        <w:t>dėl molėtų rajono savivaldybės tarybos 2018 m. sausio 25 d. sprendimo nr. b1-10 „Dėl nuomos mokesčio už valstybinę žemę tarifų nustatymo“ pakeitimo</w:t>
      </w:r>
      <w:r w:rsidR="00C16EA1">
        <w:rPr>
          <w:b/>
          <w:caps/>
        </w:rPr>
        <w:br/>
      </w:r>
    </w:p>
    <w:p w:rsidR="00C16EA1" w:rsidRDefault="003854DF" w:rsidP="00D74773">
      <w:pPr>
        <w:jc w:val="center"/>
      </w:pPr>
      <w:r>
        <w:t>2018</w:t>
      </w:r>
      <w:r w:rsidR="00C16EA1">
        <w:t xml:space="preserve"> m. </w:t>
      </w:r>
      <w:r>
        <w:t xml:space="preserve">vasario 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867308">
      <w:pPr>
        <w:spacing w:line="360" w:lineRule="auto"/>
        <w:jc w:val="center"/>
      </w:pPr>
      <w:r>
        <w:t>Molėtai</w:t>
      </w:r>
    </w:p>
    <w:p w:rsidR="00C16EA1" w:rsidRDefault="00C16EA1" w:rsidP="00867308">
      <w:pPr>
        <w:spacing w:line="360" w:lineRule="auto"/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867308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8073B4" w:rsidRDefault="009F1C2C" w:rsidP="008073B4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3854DF" w:rsidRPr="009F1C2C">
        <w:rPr>
          <w:highlight w:val="yellow"/>
        </w:rPr>
        <w:t>Va</w:t>
      </w:r>
      <w:r w:rsidR="003854DF" w:rsidRPr="001E2878">
        <w:t xml:space="preserve">dovaudamasi Lietuvos Respublikos vietos savivaldos įstatymo 16 straipsnio 4 dalimi, </w:t>
      </w:r>
      <w:r w:rsidR="003854DF">
        <w:t>18 straipsnio 1 dalimi,</w:t>
      </w:r>
      <w:r w:rsidR="00CD3167">
        <w:t xml:space="preserve"> Lietuvos Respublikos viešojo administravimo įstatymo 35 straipsnio 1 dalim</w:t>
      </w:r>
      <w:r w:rsidR="000A6830">
        <w:t>i</w:t>
      </w:r>
      <w:r w:rsidR="00867308">
        <w:t>,</w:t>
      </w:r>
      <w:r w:rsidR="000A6830">
        <w:t xml:space="preserve"> </w:t>
      </w:r>
    </w:p>
    <w:p w:rsidR="008073B4" w:rsidRDefault="008073B4" w:rsidP="008073B4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 </w:t>
      </w:r>
    </w:p>
    <w:p w:rsidR="00CD3167" w:rsidRPr="000A6830" w:rsidRDefault="008073B4" w:rsidP="008073B4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9F1C2C" w:rsidRPr="009F1C2C">
        <w:rPr>
          <w:highlight w:val="yellow"/>
        </w:rPr>
        <w:t>P</w:t>
      </w:r>
      <w:r w:rsidR="000A6830" w:rsidRPr="009F1C2C">
        <w:rPr>
          <w:highlight w:val="yellow"/>
        </w:rPr>
        <w:t>a</w:t>
      </w:r>
      <w:bookmarkStart w:id="3" w:name="_GoBack"/>
      <w:bookmarkEnd w:id="3"/>
      <w:r w:rsidR="000A6830">
        <w:t xml:space="preserve">keisti </w:t>
      </w:r>
      <w:r w:rsidR="00867308">
        <w:rPr>
          <w:noProof/>
        </w:rPr>
        <w:t>M</w:t>
      </w:r>
      <w:r w:rsidR="000A6830" w:rsidRPr="000A6830">
        <w:rPr>
          <w:noProof/>
        </w:rPr>
        <w:t>olėtų rajono savivaldybės tarybos 2018</w:t>
      </w:r>
      <w:r w:rsidR="00867308">
        <w:rPr>
          <w:noProof/>
        </w:rPr>
        <w:t xml:space="preserve"> m. sausio 25 d. sprendimo N</w:t>
      </w:r>
      <w:r w:rsidR="000A6830">
        <w:rPr>
          <w:noProof/>
        </w:rPr>
        <w:t>r. B1-10 „D</w:t>
      </w:r>
      <w:r w:rsidR="000A6830" w:rsidRPr="000A6830">
        <w:rPr>
          <w:noProof/>
        </w:rPr>
        <w:t>ėl nuomos mokesčio už valstybinę žemę tarifų nustatymo“</w:t>
      </w:r>
      <w:r w:rsidR="00867308">
        <w:rPr>
          <w:noProof/>
        </w:rPr>
        <w:t xml:space="preserve"> 1.4 punktą ir jį išdėstyti taip:</w:t>
      </w:r>
    </w:p>
    <w:p w:rsidR="00CD52EC" w:rsidRDefault="00CD52EC" w:rsidP="00867308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t>„1.4.</w:t>
      </w:r>
      <w:r>
        <w:rPr>
          <w:sz w:val="20"/>
          <w:szCs w:val="20"/>
        </w:rPr>
        <w:t xml:space="preserve"> </w:t>
      </w:r>
      <w:r>
        <w:rPr>
          <w:color w:val="000000"/>
        </w:rPr>
        <w:t>pramonės ir sandėliavimo paskirties žemės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(tikslinės žemės naudojimo paskirties </w:t>
      </w:r>
      <w:r w:rsidR="003447FC">
        <w:rPr>
          <w:color w:val="000000"/>
        </w:rPr>
        <w:t>kodas 970) – 1,0</w:t>
      </w:r>
      <w:r>
        <w:rPr>
          <w:color w:val="000000"/>
        </w:rPr>
        <w:t xml:space="preserve"> proc. vidutinės rinkos vertės;“.</w:t>
      </w:r>
    </w:p>
    <w:p w:rsidR="00C16EA1" w:rsidRDefault="00C16EA1" w:rsidP="00867308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FAA4C82C70F34349AF44650C4115317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EC" w:rsidRDefault="00CD52EC">
      <w:r>
        <w:separator/>
      </w:r>
    </w:p>
  </w:endnote>
  <w:endnote w:type="continuationSeparator" w:id="0">
    <w:p w:rsidR="00CD52EC" w:rsidRDefault="00CD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EC" w:rsidRDefault="00CD52EC">
      <w:r>
        <w:separator/>
      </w:r>
    </w:p>
  </w:footnote>
  <w:footnote w:type="continuationSeparator" w:id="0">
    <w:p w:rsidR="00CD52EC" w:rsidRDefault="00CD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EC"/>
    <w:rsid w:val="000A6830"/>
    <w:rsid w:val="001156B7"/>
    <w:rsid w:val="0012091C"/>
    <w:rsid w:val="00132437"/>
    <w:rsid w:val="00211F14"/>
    <w:rsid w:val="00305758"/>
    <w:rsid w:val="00341D56"/>
    <w:rsid w:val="003447FC"/>
    <w:rsid w:val="00384B4D"/>
    <w:rsid w:val="003854DF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73B4"/>
    <w:rsid w:val="00867308"/>
    <w:rsid w:val="00872337"/>
    <w:rsid w:val="008A401C"/>
    <w:rsid w:val="0093412A"/>
    <w:rsid w:val="009B4614"/>
    <w:rsid w:val="009E70D9"/>
    <w:rsid w:val="009F1C2C"/>
    <w:rsid w:val="00AE325A"/>
    <w:rsid w:val="00BA65BB"/>
    <w:rsid w:val="00BB70B1"/>
    <w:rsid w:val="00C16EA1"/>
    <w:rsid w:val="00CC1DF9"/>
    <w:rsid w:val="00CD3167"/>
    <w:rsid w:val="00CD52EC"/>
    <w:rsid w:val="00D03D5A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D5E0CB"/>
  <w15:chartTrackingRefBased/>
  <w15:docId w15:val="{855CBD7F-0E3E-4EC1-8BE0-45529401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A4C82C70F34349AF44650C4115317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6CA17CE-B7DB-4823-A79D-C010DE8642D3}"/>
      </w:docPartPr>
      <w:docPartBody>
        <w:p w:rsidR="005162FC" w:rsidRDefault="005162FC">
          <w:pPr>
            <w:pStyle w:val="FAA4C82C70F34349AF44650C4115317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FC"/>
    <w:rsid w:val="0051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AA4C82C70F34349AF44650C4115317B">
    <w:name w:val="FAA4C82C70F34349AF44650C41153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120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Toločkienė Asta</cp:lastModifiedBy>
  <cp:revision>2</cp:revision>
  <cp:lastPrinted>2001-06-05T13:05:00Z</cp:lastPrinted>
  <dcterms:created xsi:type="dcterms:W3CDTF">2018-02-12T13:35:00Z</dcterms:created>
  <dcterms:modified xsi:type="dcterms:W3CDTF">2018-02-12T13:35:00Z</dcterms:modified>
</cp:coreProperties>
</file>