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BEBF6" w14:textId="5919A15C" w:rsidR="00E06024" w:rsidRPr="00E27E78" w:rsidRDefault="00E06024">
      <w:pPr>
        <w:jc w:val="center"/>
        <w:rPr>
          <w:b/>
          <w:bCs/>
        </w:rPr>
      </w:pPr>
    </w:p>
    <w:p w14:paraId="6E6BEBF7" w14:textId="77777777" w:rsidR="00E06024" w:rsidRPr="00E27E78" w:rsidRDefault="00E06024" w:rsidP="00E044F6">
      <w:pPr>
        <w:pStyle w:val="Pagrindinistekstas"/>
        <w:spacing w:after="0" w:line="360" w:lineRule="auto"/>
        <w:jc w:val="center"/>
        <w:rPr>
          <w:b/>
          <w:bCs/>
        </w:rPr>
      </w:pPr>
      <w:bookmarkStart w:id="0" w:name="Institucija"/>
      <w:r w:rsidRPr="00E27E78">
        <w:rPr>
          <w:b/>
          <w:bCs/>
        </w:rPr>
        <w:t>LAZDIJŲ RAJONO SAVIVALDYBĖS TARYBA</w:t>
      </w:r>
      <w:bookmarkEnd w:id="0"/>
    </w:p>
    <w:p w14:paraId="6E6BEBF9" w14:textId="77777777" w:rsidR="00E06024" w:rsidRPr="00E27E78" w:rsidRDefault="00E06024" w:rsidP="00E044F6">
      <w:pPr>
        <w:pStyle w:val="Pagrindinistekstas"/>
        <w:spacing w:after="0"/>
        <w:jc w:val="center"/>
        <w:rPr>
          <w:b/>
          <w:bCs/>
        </w:rPr>
      </w:pPr>
      <w:bookmarkStart w:id="1" w:name="Forma"/>
      <w:r w:rsidRPr="00E27E78">
        <w:rPr>
          <w:b/>
          <w:bCs/>
        </w:rPr>
        <w:t>SPRENDIMAS</w:t>
      </w:r>
      <w:bookmarkEnd w:id="1"/>
    </w:p>
    <w:p w14:paraId="6E6BEBFA" w14:textId="398E1183" w:rsidR="00E06024" w:rsidRPr="00E27E78" w:rsidRDefault="00274DE7" w:rsidP="00E044F6">
      <w:pPr>
        <w:pStyle w:val="Pagrindinistekstas"/>
        <w:spacing w:after="0"/>
        <w:jc w:val="center"/>
        <w:rPr>
          <w:b/>
        </w:rPr>
      </w:pPr>
      <w:bookmarkStart w:id="2" w:name="Pavadinimas"/>
      <w:r w:rsidRPr="00E27E78">
        <w:rPr>
          <w:b/>
          <w:bCs/>
        </w:rPr>
        <w:t xml:space="preserve">DĖL </w:t>
      </w:r>
      <w:r w:rsidR="001D3117" w:rsidRPr="00E27E78">
        <w:rPr>
          <w:b/>
        </w:rPr>
        <w:t xml:space="preserve">LAZDIJŲ </w:t>
      </w:r>
      <w:r w:rsidR="0048302B" w:rsidRPr="00E27E78">
        <w:rPr>
          <w:b/>
        </w:rPr>
        <w:t>RAJONO SAVIVALDYBĖS TARYBOS 20</w:t>
      </w:r>
      <w:r w:rsidR="00897EDA">
        <w:rPr>
          <w:b/>
        </w:rPr>
        <w:t>20</w:t>
      </w:r>
      <w:r w:rsidR="001D3117" w:rsidRPr="00E27E78">
        <w:rPr>
          <w:b/>
        </w:rPr>
        <w:t xml:space="preserve"> M. </w:t>
      </w:r>
      <w:r w:rsidR="00897EDA">
        <w:rPr>
          <w:b/>
        </w:rPr>
        <w:t xml:space="preserve">LAPKRIČIO 27 </w:t>
      </w:r>
      <w:r w:rsidR="001D3117" w:rsidRPr="00E27E78">
        <w:rPr>
          <w:b/>
        </w:rPr>
        <w:t>D. SPRENDIMO NR. 5TS-</w:t>
      </w:r>
      <w:r w:rsidR="00897EDA">
        <w:rPr>
          <w:b/>
        </w:rPr>
        <w:t>565</w:t>
      </w:r>
      <w:r w:rsidR="001D3117" w:rsidRPr="00E27E78">
        <w:rPr>
          <w:b/>
        </w:rPr>
        <w:t xml:space="preserve"> „</w:t>
      </w:r>
      <w:r w:rsidR="0048302B" w:rsidRPr="00E27E78">
        <w:rPr>
          <w:b/>
          <w:bCs/>
        </w:rPr>
        <w:t>DĖL LAZDIJŲ RAJONO SAVIVALDYBĖS BŪSTO IR SOCIALINIO BŪSTO NUOMOS TVARKOS APRAŠO PATVIRTINIMO</w:t>
      </w:r>
      <w:r w:rsidR="001D3117" w:rsidRPr="00E27E78">
        <w:rPr>
          <w:b/>
        </w:rPr>
        <w:t>“ PAKEITIMO</w:t>
      </w:r>
    </w:p>
    <w:p w14:paraId="6E6BEBFB" w14:textId="77777777" w:rsidR="00E06024" w:rsidRPr="00E27E78" w:rsidRDefault="00E06024" w:rsidP="00E044F6">
      <w:pPr>
        <w:pStyle w:val="Pagrindinistekstas"/>
        <w:spacing w:after="0"/>
        <w:jc w:val="center"/>
      </w:pPr>
      <w:bookmarkStart w:id="3" w:name="Data"/>
      <w:bookmarkEnd w:id="2"/>
      <w:bookmarkEnd w:id="3"/>
    </w:p>
    <w:p w14:paraId="6E6BEBFC" w14:textId="06A935EB" w:rsidR="00E06024" w:rsidRPr="00E27E78" w:rsidRDefault="00EC3B83" w:rsidP="00E044F6">
      <w:pPr>
        <w:pStyle w:val="Pagrindinistekstas"/>
        <w:spacing w:after="0"/>
        <w:jc w:val="center"/>
      </w:pPr>
      <w:bookmarkStart w:id="4" w:name="Nr"/>
      <w:r w:rsidRPr="00E27E78">
        <w:t>20</w:t>
      </w:r>
      <w:r w:rsidR="008B1A44">
        <w:t>21</w:t>
      </w:r>
      <w:r w:rsidR="00151A50">
        <w:t xml:space="preserve"> </w:t>
      </w:r>
      <w:r w:rsidR="00565C9A" w:rsidRPr="00E27E78">
        <w:t xml:space="preserve"> m. </w:t>
      </w:r>
      <w:r w:rsidR="00A854AB">
        <w:t>balandžio</w:t>
      </w:r>
      <w:r w:rsidR="008E4314">
        <w:t xml:space="preserve"> 21 </w:t>
      </w:r>
      <w:r w:rsidR="0048302B" w:rsidRPr="00E27E78">
        <w:t>d</w:t>
      </w:r>
      <w:r w:rsidR="00565C9A" w:rsidRPr="00E27E78">
        <w:t>. Nr.</w:t>
      </w:r>
      <w:r w:rsidR="0048302B" w:rsidRPr="00E27E78">
        <w:t xml:space="preserve"> </w:t>
      </w:r>
      <w:r w:rsidR="00C53814">
        <w:t>34-</w:t>
      </w:r>
      <w:r w:rsidR="008E4314">
        <w:t>776</w:t>
      </w:r>
      <w:r w:rsidR="005C7B0A">
        <w:t xml:space="preserve"> </w:t>
      </w:r>
    </w:p>
    <w:bookmarkEnd w:id="4"/>
    <w:p w14:paraId="6E6BEBFD" w14:textId="77777777" w:rsidR="00E06024" w:rsidRPr="00E044F6" w:rsidRDefault="00E06024" w:rsidP="00E044F6">
      <w:pPr>
        <w:pStyle w:val="Pagrindinistekstas"/>
        <w:spacing w:after="0"/>
        <w:jc w:val="center"/>
      </w:pPr>
      <w:r w:rsidRPr="00E044F6">
        <w:t>Lazdijai</w:t>
      </w:r>
    </w:p>
    <w:p w14:paraId="6E6BEBFE" w14:textId="77777777" w:rsidR="00017A35" w:rsidRPr="00E044F6" w:rsidRDefault="00017A35" w:rsidP="00E044F6">
      <w:pPr>
        <w:pStyle w:val="Pagrindinistekstas"/>
        <w:spacing w:after="0" w:line="360" w:lineRule="auto"/>
      </w:pPr>
    </w:p>
    <w:p w14:paraId="6E6BEBFF" w14:textId="5095B693" w:rsidR="00E06024" w:rsidRPr="00E65ABF" w:rsidRDefault="00E06024" w:rsidP="006D0169">
      <w:pPr>
        <w:pStyle w:val="Pagrindinistekstas"/>
        <w:spacing w:after="0" w:line="360" w:lineRule="auto"/>
        <w:ind w:firstLine="1134"/>
        <w:jc w:val="both"/>
        <w:rPr>
          <w:spacing w:val="30"/>
        </w:rPr>
      </w:pPr>
      <w:r w:rsidRPr="00E044F6">
        <w:t xml:space="preserve">Vadovaudamasi Lietuvos Respublikos vietos savivaldos įstatymo </w:t>
      </w:r>
      <w:r w:rsidR="00B97BA0" w:rsidRPr="00E044F6">
        <w:t>18 straipsnio 1 dalimi</w:t>
      </w:r>
      <w:r w:rsidR="00727707">
        <w:t>,</w:t>
      </w:r>
      <w:r w:rsidR="0048302B" w:rsidRPr="00E044F6">
        <w:t xml:space="preserve"> </w:t>
      </w:r>
      <w:r w:rsidR="00D54B0A">
        <w:t xml:space="preserve"> </w:t>
      </w:r>
      <w:r w:rsidR="005436E9" w:rsidRPr="00E044F6">
        <w:t xml:space="preserve">Lazdijų rajono savivaldybės taryba </w:t>
      </w:r>
      <w:r w:rsidR="005436E9" w:rsidRPr="00E044F6">
        <w:rPr>
          <w:spacing w:val="50"/>
        </w:rPr>
        <w:t>nusprendži</w:t>
      </w:r>
      <w:r w:rsidR="005436E9" w:rsidRPr="00E044F6">
        <w:t>a</w:t>
      </w:r>
      <w:r w:rsidR="00E02B08" w:rsidRPr="00E65ABF">
        <w:t>:</w:t>
      </w:r>
    </w:p>
    <w:p w14:paraId="66A4FD91" w14:textId="77777777" w:rsidR="00914BDE" w:rsidRDefault="00914BDE" w:rsidP="00914BDE">
      <w:pPr>
        <w:pStyle w:val="Pagrindinistekstas"/>
        <w:spacing w:after="0" w:line="360" w:lineRule="auto"/>
        <w:ind w:firstLine="1134"/>
        <w:jc w:val="both"/>
        <w:rPr>
          <w:kern w:val="2"/>
        </w:rPr>
      </w:pPr>
      <w:r>
        <w:t xml:space="preserve">Pakeisti </w:t>
      </w:r>
      <w:r>
        <w:rPr>
          <w:bCs/>
        </w:rPr>
        <w:t>Lazdijų rajono savivaldybės būsto ir socialinio būsto nuomos tvarkos aprašą, patvirtintą</w:t>
      </w:r>
      <w:r>
        <w:t xml:space="preserve"> </w:t>
      </w:r>
      <w:r>
        <w:rPr>
          <w:bCs/>
        </w:rPr>
        <w:t>L</w:t>
      </w:r>
      <w:r>
        <w:t>azdijų rajono savivaldybės tarybos 2020 m. lapkričio 27 d. sprendimu Nr. 5TS-565 „D</w:t>
      </w:r>
      <w:r>
        <w:rPr>
          <w:bCs/>
        </w:rPr>
        <w:t>ėl Lazdijų rajono savivaldybės būsto ir socialinio būsto nuomos tvarkos aprašo patvirtinimo</w:t>
      </w:r>
      <w:r>
        <w:t>“</w:t>
      </w:r>
    </w:p>
    <w:p w14:paraId="62A0921E" w14:textId="77777777" w:rsidR="00914BDE" w:rsidRDefault="00914BDE" w:rsidP="00914BDE">
      <w:pPr>
        <w:pStyle w:val="Pagrindinistekstas"/>
        <w:numPr>
          <w:ilvl w:val="0"/>
          <w:numId w:val="6"/>
        </w:numPr>
        <w:spacing w:after="0" w:line="360" w:lineRule="auto"/>
        <w:jc w:val="both"/>
      </w:pPr>
      <w:r>
        <w:t>Pakeisti aprašo 47 punktą, išdėstant nauja redakcija:</w:t>
      </w:r>
    </w:p>
    <w:p w14:paraId="45127F0F" w14:textId="77777777" w:rsidR="00914BDE" w:rsidRDefault="00914BDE" w:rsidP="00914BDE">
      <w:pPr>
        <w:pStyle w:val="Pagrindinistekstas"/>
        <w:spacing w:after="0" w:line="360" w:lineRule="auto"/>
        <w:ind w:firstLine="1134"/>
        <w:jc w:val="both"/>
      </w:pPr>
      <w:r>
        <w:t xml:space="preserve">,,47. Informaciją apie Aprašo 42 punkte nurodytais atvejais, išnuomotus būstus Lazdijų rajono savivaldybės administracijos Biudžeto, finansų ir turto valdymo skyrius per 10 (dešimt) darbo dienų nuo Administracijos direktoriaus įsakymo pasirašymo dienos paskelbia Savivaldybės interneto svetainėje </w:t>
      </w:r>
      <w:hyperlink r:id="rId8" w:history="1">
        <w:r>
          <w:rPr>
            <w:rStyle w:val="Hipersaitas"/>
          </w:rPr>
          <w:t>www.lazdijai.lt</w:t>
        </w:r>
      </w:hyperlink>
      <w:r>
        <w:t>. Skelbiamoje informacijoje nurodomas būsto adresas, naudingas plotas, šeimos narių skaičius ir atvejis (vienas iš 42 punkte išvardytų), dėl kurio šios patalpos išnuomotos.”.</w:t>
      </w:r>
    </w:p>
    <w:p w14:paraId="71A14D72" w14:textId="5041AE0B" w:rsidR="00914BDE" w:rsidRDefault="00914BDE" w:rsidP="00914BDE">
      <w:pPr>
        <w:pStyle w:val="Pagrindinistekstas"/>
        <w:numPr>
          <w:ilvl w:val="0"/>
          <w:numId w:val="6"/>
        </w:numPr>
        <w:spacing w:after="0" w:line="360" w:lineRule="auto"/>
        <w:jc w:val="both"/>
      </w:pPr>
      <w:r>
        <w:t>Papildyti aprašą 50</w:t>
      </w:r>
      <w:r>
        <w:rPr>
          <w:vertAlign w:val="superscript"/>
        </w:rPr>
        <w:t xml:space="preserve">1  </w:t>
      </w:r>
      <w:r>
        <w:t>punktu</w:t>
      </w:r>
      <w:r w:rsidR="00E65ABF">
        <w:t>, jį išdėstant taip</w:t>
      </w:r>
      <w:r>
        <w:t>:</w:t>
      </w:r>
    </w:p>
    <w:p w14:paraId="5424F6F0" w14:textId="77777777" w:rsidR="00914BDE" w:rsidRDefault="00914BDE" w:rsidP="00914BDE">
      <w:pPr>
        <w:pStyle w:val="Pagrindinistekstas"/>
        <w:spacing w:after="0" w:line="360" w:lineRule="auto"/>
        <w:ind w:firstLine="1134"/>
        <w:jc w:val="both"/>
      </w:pPr>
      <w:r>
        <w:t xml:space="preserve">,,50 </w:t>
      </w:r>
      <w:r>
        <w:rPr>
          <w:vertAlign w:val="superscript"/>
        </w:rPr>
        <w:t>1</w:t>
      </w:r>
      <w:r>
        <w:t xml:space="preserve">. Informaciją apie Aprašo 49 punkte nurodytais atvejais, išnuomotus būstus Lazdijų rajono savivaldybės administracijos Biudžeto, finansų ir turto valdymo skyrius per 10 (dešimt) darbo dienų nuo Administracijos direktoriaus įsakymo pasirašymo dienos paskelbia Savivaldybės interneto svetainėje </w:t>
      </w:r>
      <w:hyperlink r:id="rId9" w:history="1">
        <w:r>
          <w:rPr>
            <w:rStyle w:val="Hipersaitas"/>
          </w:rPr>
          <w:t>www.lazdijai.lt</w:t>
        </w:r>
      </w:hyperlink>
      <w:r>
        <w:t>. Skelbiamoje informacijoje nurodomas būsto adresas, naudingas plotas, šeimos narių skaičius ir atvejis (vienas iš 49 punkte išvardytų), dėl kurio šios patalpos išnuomotos.”.</w:t>
      </w:r>
    </w:p>
    <w:p w14:paraId="29223E04" w14:textId="77777777" w:rsidR="00914BDE" w:rsidRDefault="00914BDE" w:rsidP="00914BDE">
      <w:pPr>
        <w:pStyle w:val="Pagrindinistekstas"/>
        <w:spacing w:after="0" w:line="360" w:lineRule="auto"/>
        <w:ind w:firstLine="720"/>
        <w:jc w:val="both"/>
      </w:pPr>
    </w:p>
    <w:p w14:paraId="750CDC8B" w14:textId="2BE245E4" w:rsidR="008E0E78" w:rsidRDefault="00080ACD" w:rsidP="00C77702">
      <w:pPr>
        <w:ind w:firstLine="720"/>
        <w:jc w:val="both"/>
      </w:pPr>
      <w:r>
        <w:t xml:space="preserve">            </w:t>
      </w:r>
      <w:r w:rsidR="00C77702">
        <w:t xml:space="preserve"> </w:t>
      </w:r>
    </w:p>
    <w:p w14:paraId="5760EB30" w14:textId="77777777" w:rsidR="00727707" w:rsidRDefault="00727707" w:rsidP="00727707">
      <w:pPr>
        <w:spacing w:line="360" w:lineRule="auto"/>
        <w:jc w:val="both"/>
      </w:pPr>
      <w:r w:rsidRPr="00E044F6">
        <w:t>Savivaldybės mer</w:t>
      </w:r>
      <w:r>
        <w:t xml:space="preserve">ė                                                                                   </w:t>
      </w:r>
      <w:proofErr w:type="spellStart"/>
      <w:r>
        <w:t>Ausma</w:t>
      </w:r>
      <w:proofErr w:type="spellEnd"/>
      <w:r>
        <w:t xml:space="preserve"> Miškinienė</w:t>
      </w:r>
    </w:p>
    <w:p w14:paraId="3C2B8434" w14:textId="77777777" w:rsidR="00727707" w:rsidRDefault="00727707" w:rsidP="00727707">
      <w:pPr>
        <w:spacing w:line="360" w:lineRule="auto"/>
        <w:jc w:val="both"/>
        <w:rPr>
          <w:b/>
          <w:color w:val="000000"/>
        </w:rPr>
      </w:pPr>
      <w:r>
        <w:rPr>
          <w:b/>
          <w:color w:val="000000"/>
        </w:rPr>
        <w:t xml:space="preserve">  </w:t>
      </w:r>
    </w:p>
    <w:p w14:paraId="11655051" w14:textId="0975A461" w:rsidR="002E399C" w:rsidRDefault="002E399C" w:rsidP="00BF1825">
      <w:pPr>
        <w:spacing w:line="360" w:lineRule="auto"/>
        <w:jc w:val="both"/>
      </w:pPr>
    </w:p>
    <w:p w14:paraId="75C85CCA" w14:textId="77777777" w:rsidR="00344C26" w:rsidRDefault="00344C26" w:rsidP="004B1189">
      <w:pPr>
        <w:spacing w:line="360" w:lineRule="auto"/>
        <w:jc w:val="both"/>
      </w:pPr>
    </w:p>
    <w:p w14:paraId="79852765" w14:textId="77777777" w:rsidR="00344C26" w:rsidRDefault="00344C26" w:rsidP="00E044F6"/>
    <w:p w14:paraId="71544150" w14:textId="77777777" w:rsidR="00344C26" w:rsidRDefault="00344C26" w:rsidP="00E044F6"/>
    <w:p w14:paraId="3CDAE2F0" w14:textId="77777777" w:rsidR="006368A0" w:rsidRDefault="006368A0" w:rsidP="00E044F6"/>
    <w:p w14:paraId="368E5F5C" w14:textId="77777777" w:rsidR="006368A0" w:rsidRDefault="006368A0" w:rsidP="00E044F6"/>
    <w:p w14:paraId="37219535" w14:textId="77777777" w:rsidR="006368A0" w:rsidRDefault="006368A0" w:rsidP="00E044F6"/>
    <w:p w14:paraId="6E6BEC13" w14:textId="0EED0D3D" w:rsidR="00274DE7" w:rsidRPr="00E27E78" w:rsidRDefault="00274DE7" w:rsidP="00E044F6">
      <w:pPr>
        <w:sectPr w:rsidR="00274DE7" w:rsidRPr="00E27E78" w:rsidSect="0062561F">
          <w:headerReference w:type="even" r:id="rId10"/>
          <w:headerReference w:type="default" r:id="rId11"/>
          <w:headerReference w:type="first" r:id="rId12"/>
          <w:pgSz w:w="11907" w:h="16840" w:code="9"/>
          <w:pgMar w:top="1134" w:right="567" w:bottom="1134" w:left="1701" w:header="720" w:footer="720" w:gutter="0"/>
          <w:pgNumType w:start="0"/>
          <w:cols w:space="268"/>
          <w:titlePg/>
          <w:docGrid w:linePitch="326"/>
        </w:sectPr>
      </w:pPr>
      <w:r w:rsidRPr="00E044F6">
        <w:t>R</w:t>
      </w:r>
      <w:r w:rsidR="005C7B0A" w:rsidRPr="00E044F6">
        <w:t>imvydas Kupstas</w:t>
      </w:r>
      <w:r w:rsidR="00A52AE5">
        <w:t>, tel. 8</w:t>
      </w:r>
      <w:r w:rsidR="00EF51AC">
        <w:t> 694 53 212</w:t>
      </w:r>
    </w:p>
    <w:p w14:paraId="71CA6E26" w14:textId="77777777" w:rsidR="00151A50" w:rsidRDefault="00151A50" w:rsidP="002C351E">
      <w:pPr>
        <w:jc w:val="center"/>
        <w:rPr>
          <w:b/>
        </w:rPr>
      </w:pPr>
    </w:p>
    <w:p w14:paraId="6E6BED31" w14:textId="50D0B55C" w:rsidR="002C351E" w:rsidRPr="00E27E78" w:rsidRDefault="002C351E" w:rsidP="002C351E">
      <w:pPr>
        <w:jc w:val="center"/>
        <w:rPr>
          <w:b/>
        </w:rPr>
      </w:pPr>
      <w:r w:rsidRPr="00E27E78">
        <w:rPr>
          <w:b/>
        </w:rPr>
        <w:t>LAZDIJŲ RAJONO SAVIVALDYBĖS TARYBOS SPRENDIMO</w:t>
      </w:r>
    </w:p>
    <w:p w14:paraId="130E5633" w14:textId="6BC250AF" w:rsidR="00151A50" w:rsidRDefault="002C351E" w:rsidP="00C814EB">
      <w:pPr>
        <w:pStyle w:val="Pagrindinistekstas"/>
        <w:spacing w:after="0"/>
        <w:jc w:val="center"/>
        <w:rPr>
          <w:b/>
        </w:rPr>
      </w:pPr>
      <w:r w:rsidRPr="00E27E78">
        <w:rPr>
          <w:b/>
        </w:rPr>
        <w:t>„</w:t>
      </w:r>
      <w:r w:rsidR="000C52EB" w:rsidRPr="00E27E78">
        <w:rPr>
          <w:b/>
          <w:bCs/>
        </w:rPr>
        <w:t xml:space="preserve">DĖL </w:t>
      </w:r>
      <w:r w:rsidR="000C52EB" w:rsidRPr="00E27E78">
        <w:rPr>
          <w:b/>
        </w:rPr>
        <w:t>LAZDIJŲ RAJONO SAVIVALDYBĖS TARYBOS 20</w:t>
      </w:r>
      <w:r w:rsidR="00F45460">
        <w:rPr>
          <w:b/>
        </w:rPr>
        <w:t>20</w:t>
      </w:r>
      <w:r w:rsidR="000C52EB" w:rsidRPr="00E27E78">
        <w:rPr>
          <w:b/>
        </w:rPr>
        <w:t xml:space="preserve"> M. </w:t>
      </w:r>
      <w:r w:rsidR="00F45460">
        <w:rPr>
          <w:b/>
        </w:rPr>
        <w:t xml:space="preserve">LAPKRIČIO 27 </w:t>
      </w:r>
      <w:r w:rsidR="000C52EB" w:rsidRPr="00E27E78">
        <w:rPr>
          <w:b/>
        </w:rPr>
        <w:t>D. SPRENDIMO NR. 5TS-</w:t>
      </w:r>
      <w:r w:rsidR="00496B39">
        <w:rPr>
          <w:b/>
        </w:rPr>
        <w:t>565</w:t>
      </w:r>
      <w:r w:rsidR="000C52EB" w:rsidRPr="00E27E78">
        <w:rPr>
          <w:b/>
        </w:rPr>
        <w:t xml:space="preserve"> „</w:t>
      </w:r>
      <w:r w:rsidR="000C52EB" w:rsidRPr="00E27E78">
        <w:rPr>
          <w:b/>
          <w:bCs/>
        </w:rPr>
        <w:t>DĖL LAZDIJŲ RAJONO SAVIVALDYBĖS BŪSTO IR SOCIALINIO BŪSTO NUOMOS TVARKOS APRAŠO PATVIRTINIMO</w:t>
      </w:r>
      <w:r w:rsidR="000C52EB" w:rsidRPr="00E27E78">
        <w:rPr>
          <w:b/>
        </w:rPr>
        <w:t>“</w:t>
      </w:r>
    </w:p>
    <w:p w14:paraId="6E6BED32" w14:textId="7DF09EF0" w:rsidR="002C351E" w:rsidRPr="00E27E78" w:rsidRDefault="000C52EB" w:rsidP="00C814EB">
      <w:pPr>
        <w:pStyle w:val="Pagrindinistekstas"/>
        <w:spacing w:after="0"/>
        <w:jc w:val="center"/>
        <w:rPr>
          <w:b/>
        </w:rPr>
      </w:pPr>
      <w:r w:rsidRPr="00E27E78">
        <w:rPr>
          <w:b/>
        </w:rPr>
        <w:t xml:space="preserve"> PAKEITIMO</w:t>
      </w:r>
      <w:r w:rsidR="002C351E" w:rsidRPr="00E27E78">
        <w:rPr>
          <w:b/>
        </w:rPr>
        <w:t>“ PROJEKTO</w:t>
      </w:r>
    </w:p>
    <w:p w14:paraId="6E6BED33" w14:textId="77777777" w:rsidR="002C351E" w:rsidRPr="00E27E78" w:rsidRDefault="002C351E" w:rsidP="002C351E">
      <w:pPr>
        <w:jc w:val="center"/>
        <w:rPr>
          <w:b/>
        </w:rPr>
      </w:pPr>
    </w:p>
    <w:p w14:paraId="6E6BED34" w14:textId="77777777" w:rsidR="002C351E" w:rsidRPr="00E27E78" w:rsidRDefault="002C351E" w:rsidP="002C351E">
      <w:pPr>
        <w:jc w:val="center"/>
        <w:rPr>
          <w:b/>
        </w:rPr>
      </w:pPr>
      <w:r w:rsidRPr="00E27E78">
        <w:rPr>
          <w:b/>
        </w:rPr>
        <w:t>AIŠKINAMASIS RAŠTAS</w:t>
      </w:r>
    </w:p>
    <w:p w14:paraId="6E6BED35" w14:textId="77777777" w:rsidR="002C351E" w:rsidRPr="00E27E78" w:rsidRDefault="002C351E" w:rsidP="002C351E">
      <w:pPr>
        <w:jc w:val="center"/>
      </w:pPr>
    </w:p>
    <w:p w14:paraId="6E6BED36" w14:textId="3F4DECD9" w:rsidR="005436E9" w:rsidRPr="00E27E78" w:rsidRDefault="005436E9" w:rsidP="005436E9">
      <w:pPr>
        <w:jc w:val="center"/>
      </w:pPr>
      <w:r w:rsidRPr="00E27E78">
        <w:t>20</w:t>
      </w:r>
      <w:r w:rsidR="00F45460">
        <w:t xml:space="preserve">21 </w:t>
      </w:r>
      <w:r w:rsidRPr="00E27E78">
        <w:t xml:space="preserve">m. </w:t>
      </w:r>
      <w:r w:rsidR="008836A5">
        <w:t>balandžio</w:t>
      </w:r>
      <w:r w:rsidR="005C7B0A">
        <w:t xml:space="preserve"> </w:t>
      </w:r>
      <w:r w:rsidR="006F7673">
        <w:t xml:space="preserve">  </w:t>
      </w:r>
      <w:r w:rsidR="005C7B0A">
        <w:t xml:space="preserve"> </w:t>
      </w:r>
      <w:r w:rsidRPr="00E27E78">
        <w:t>d.</w:t>
      </w:r>
      <w:r w:rsidR="006368A0">
        <w:t xml:space="preserve"> </w:t>
      </w:r>
    </w:p>
    <w:p w14:paraId="6E6BED37" w14:textId="77777777" w:rsidR="002C351E" w:rsidRPr="00E27E78" w:rsidRDefault="002C351E" w:rsidP="00C77407">
      <w:pPr>
        <w:jc w:val="center"/>
      </w:pPr>
    </w:p>
    <w:p w14:paraId="6E6BED38" w14:textId="55D11D7D" w:rsidR="002C351E" w:rsidRPr="00E27E78" w:rsidRDefault="002C351E" w:rsidP="00376C00">
      <w:pPr>
        <w:spacing w:line="360" w:lineRule="auto"/>
        <w:ind w:firstLine="720"/>
        <w:jc w:val="both"/>
      </w:pPr>
      <w:r w:rsidRPr="00E27E78">
        <w:t xml:space="preserve">Lazdijų rajono savivaldybės tarybos sprendimo </w:t>
      </w:r>
      <w:r w:rsidR="009631B9" w:rsidRPr="00E27E78">
        <w:t>„</w:t>
      </w:r>
      <w:r w:rsidR="0048302B" w:rsidRPr="00E27E78">
        <w:t>D</w:t>
      </w:r>
      <w:r w:rsidR="0048302B" w:rsidRPr="00E27E78">
        <w:rPr>
          <w:bCs/>
        </w:rPr>
        <w:t>ėl L</w:t>
      </w:r>
      <w:r w:rsidR="0048302B" w:rsidRPr="00E27E78">
        <w:t>azdijų rajono savivaldybės tarybos 20</w:t>
      </w:r>
      <w:r w:rsidR="00496B39">
        <w:t>20</w:t>
      </w:r>
      <w:r w:rsidR="0048302B" w:rsidRPr="00E27E78">
        <w:t xml:space="preserve"> m. </w:t>
      </w:r>
      <w:r w:rsidR="00496B39">
        <w:t>lapkričio 27</w:t>
      </w:r>
      <w:r w:rsidR="0048302B" w:rsidRPr="00E27E78">
        <w:t xml:space="preserve"> d. sprendimo Nr. 5TS-</w:t>
      </w:r>
      <w:r w:rsidR="00496B39">
        <w:t>565</w:t>
      </w:r>
      <w:r w:rsidR="0048302B" w:rsidRPr="00E27E78">
        <w:t xml:space="preserve"> „D</w:t>
      </w:r>
      <w:r w:rsidR="0048302B" w:rsidRPr="00E27E78">
        <w:rPr>
          <w:bCs/>
        </w:rPr>
        <w:t>ėl Lazdijų rajono savivaldybės būsto ir socialinio būsto nuomos tvarkos aprašo patvirtinimo</w:t>
      </w:r>
      <w:r w:rsidR="0048302B" w:rsidRPr="00E27E78">
        <w:t>“ pakeitimo</w:t>
      </w:r>
      <w:r w:rsidR="009631B9" w:rsidRPr="00E27E78">
        <w:t>“</w:t>
      </w:r>
      <w:r w:rsidRPr="00E27E78">
        <w:t xml:space="preserve"> projektas parengtas vadovaujantis </w:t>
      </w:r>
      <w:r w:rsidR="00C337A1" w:rsidRPr="00E27E78">
        <w:t>V</w:t>
      </w:r>
      <w:r w:rsidR="009631B9" w:rsidRPr="00E27E78">
        <w:t xml:space="preserve">ietos savivaldos įstatymo </w:t>
      </w:r>
      <w:r w:rsidR="00C46717">
        <w:t>18 straipsnio 1 dalimi.</w:t>
      </w:r>
    </w:p>
    <w:p w14:paraId="61292A2F" w14:textId="1ACAE3F8" w:rsidR="00D94CF7" w:rsidRDefault="00E63224" w:rsidP="00D94CF7">
      <w:pPr>
        <w:spacing w:line="360" w:lineRule="auto"/>
        <w:ind w:firstLine="720"/>
        <w:jc w:val="both"/>
      </w:pPr>
      <w:r w:rsidRPr="00A710BE">
        <w:rPr>
          <w:b/>
        </w:rPr>
        <w:t>Šio projekto tikslas</w:t>
      </w:r>
      <w:r w:rsidRPr="00E27E78">
        <w:t xml:space="preserve"> – </w:t>
      </w:r>
      <w:r w:rsidR="009E0EF5" w:rsidRPr="00E27E78">
        <w:t>pa</w:t>
      </w:r>
      <w:r w:rsidR="00505102">
        <w:t xml:space="preserve">keisti </w:t>
      </w:r>
      <w:r w:rsidR="00561136" w:rsidRPr="00E27E78">
        <w:rPr>
          <w:bCs/>
        </w:rPr>
        <w:t>Lazdijų rajono savivaldybės būsto ir socialinio būsto nuomos tvarkos apraš</w:t>
      </w:r>
      <w:r w:rsidR="00CB7F78">
        <w:rPr>
          <w:bCs/>
        </w:rPr>
        <w:t>ą</w:t>
      </w:r>
      <w:r w:rsidR="00561136" w:rsidRPr="00E27E78">
        <w:rPr>
          <w:bCs/>
        </w:rPr>
        <w:t>, patvirtint</w:t>
      </w:r>
      <w:r w:rsidR="00CB7F78">
        <w:rPr>
          <w:bCs/>
        </w:rPr>
        <w:t>ą</w:t>
      </w:r>
      <w:r w:rsidR="00561136" w:rsidRPr="00E27E78">
        <w:t xml:space="preserve"> </w:t>
      </w:r>
      <w:r w:rsidR="00561136" w:rsidRPr="00E27E78">
        <w:rPr>
          <w:bCs/>
        </w:rPr>
        <w:t>L</w:t>
      </w:r>
      <w:r w:rsidR="00561136" w:rsidRPr="00E27E78">
        <w:t>azdijų rajono savivaldybės tarybos 20</w:t>
      </w:r>
      <w:r w:rsidR="00A92553">
        <w:t>20</w:t>
      </w:r>
      <w:r w:rsidR="00561136" w:rsidRPr="00E27E78">
        <w:t xml:space="preserve"> m. </w:t>
      </w:r>
      <w:r w:rsidR="00A92553">
        <w:t>lapkričio</w:t>
      </w:r>
      <w:r w:rsidR="00BB761D">
        <w:t xml:space="preserve"> </w:t>
      </w:r>
      <w:r w:rsidR="00A92553">
        <w:t>27</w:t>
      </w:r>
      <w:r w:rsidR="00561136" w:rsidRPr="00E27E78">
        <w:t xml:space="preserve"> d. sprendim</w:t>
      </w:r>
      <w:r w:rsidR="005375A1">
        <w:t>u</w:t>
      </w:r>
      <w:r w:rsidR="00561136" w:rsidRPr="00E27E78">
        <w:t xml:space="preserve"> Nr. 5TS-</w:t>
      </w:r>
      <w:r w:rsidR="00A92553">
        <w:t>565</w:t>
      </w:r>
      <w:r w:rsidR="00561136" w:rsidRPr="00E27E78">
        <w:t xml:space="preserve"> „D</w:t>
      </w:r>
      <w:r w:rsidR="00561136" w:rsidRPr="00E27E78">
        <w:rPr>
          <w:bCs/>
        </w:rPr>
        <w:t>ėl Lazdijų rajono savivaldybės būsto ir socialinio būsto nuomos tvarkos aprašo patvirtinimo</w:t>
      </w:r>
      <w:r w:rsidR="00561136" w:rsidRPr="00E27E78">
        <w:t xml:space="preserve">“, </w:t>
      </w:r>
      <w:r w:rsidR="00C46717">
        <w:t xml:space="preserve"> </w:t>
      </w:r>
      <w:r w:rsidR="00C3490A">
        <w:t>47 punktą</w:t>
      </w:r>
      <w:r w:rsidR="00DA69A1">
        <w:t xml:space="preserve"> išdėstyti </w:t>
      </w:r>
      <w:r w:rsidR="00C3490A">
        <w:t>nauja redakcija</w:t>
      </w:r>
      <w:r w:rsidR="00914BDE">
        <w:t xml:space="preserve"> bei papildyti 50 </w:t>
      </w:r>
      <w:r w:rsidR="00914BDE" w:rsidRPr="00914BDE">
        <w:rPr>
          <w:vertAlign w:val="superscript"/>
        </w:rPr>
        <w:t>1</w:t>
      </w:r>
      <w:r w:rsidR="00914BDE">
        <w:t xml:space="preserve"> punktu.</w:t>
      </w:r>
    </w:p>
    <w:p w14:paraId="33991973" w14:textId="4E7743C1" w:rsidR="00DA69A1" w:rsidRDefault="00DA69A1" w:rsidP="00D94CF7">
      <w:pPr>
        <w:spacing w:line="360" w:lineRule="auto"/>
        <w:ind w:firstLine="720"/>
        <w:jc w:val="both"/>
      </w:pPr>
      <w:r>
        <w:t xml:space="preserve">Pakeitimu bus nustatyta tvarka, </w:t>
      </w:r>
      <w:r w:rsidRPr="00DA69A1">
        <w:t>pagal kurią informacija apie socialinius būstus ir savivaldybės būstus, kurie nuomojami asmenims ir šeimo</w:t>
      </w:r>
      <w:r>
        <w:t>m</w:t>
      </w:r>
      <w:r w:rsidRPr="00DA69A1">
        <w:t>s</w:t>
      </w:r>
      <w:r w:rsidR="00E50AF6">
        <w:t xml:space="preserve"> Paramos būstui išsinuomoti ar įsigyti įstatymo</w:t>
      </w:r>
      <w:r w:rsidRPr="00DA69A1">
        <w:t xml:space="preserve"> 14 straipsnio </w:t>
      </w:r>
      <w:r w:rsidR="00914BDE">
        <w:t>2 dalyje bei 16 straipsnio 9</w:t>
      </w:r>
      <w:r w:rsidRPr="00DA69A1">
        <w:t xml:space="preserve"> dalyje numatytais atvejais, skelbiama savivaldybės interneto svetainėje</w:t>
      </w:r>
      <w:r w:rsidR="00E50AF6">
        <w:t xml:space="preserve"> (nuomojamo būsto adresas, naudingas plotas, šeimos narių skaičius ir atvejis, dėl kurio šios patalpos išnuomotos</w:t>
      </w:r>
      <w:r w:rsidR="00CB7F78" w:rsidRPr="00E65ABF">
        <w:t>)</w:t>
      </w:r>
      <w:r w:rsidR="00E50AF6">
        <w:t>.</w:t>
      </w:r>
    </w:p>
    <w:p w14:paraId="25803ECF" w14:textId="0FDDA1B6" w:rsidR="00B8596F" w:rsidRPr="00E27E78" w:rsidRDefault="00D94CF7" w:rsidP="00B8596F">
      <w:pPr>
        <w:spacing w:line="360" w:lineRule="auto"/>
        <w:ind w:firstLine="720"/>
        <w:jc w:val="both"/>
      </w:pPr>
      <w:r w:rsidRPr="00A710BE">
        <w:rPr>
          <w:b/>
        </w:rPr>
        <w:t xml:space="preserve"> </w:t>
      </w:r>
      <w:r w:rsidR="00A710BE" w:rsidRPr="00A710BE">
        <w:rPr>
          <w:b/>
        </w:rPr>
        <w:t>Kaip šiuo metu yra sprendžiami projekte aptarti klausimai</w:t>
      </w:r>
      <w:r w:rsidR="00B6414E">
        <w:t xml:space="preserve"> – </w:t>
      </w:r>
      <w:r w:rsidR="00630BDE">
        <w:t xml:space="preserve">šiuo metu galiojančiame </w:t>
      </w:r>
      <w:r w:rsidR="00630BDE" w:rsidRPr="00E27E78">
        <w:rPr>
          <w:bCs/>
        </w:rPr>
        <w:t>Lazdijų rajono savivaldybės būsto ir socialinio būsto nuomos tvarkos apraš</w:t>
      </w:r>
      <w:r w:rsidR="00630BDE">
        <w:rPr>
          <w:bCs/>
        </w:rPr>
        <w:t xml:space="preserve">e nėra reglamentuota, kas ir kokią informaciją turi </w:t>
      </w:r>
      <w:r w:rsidR="00BB5EA9">
        <w:t>viešin</w:t>
      </w:r>
      <w:r w:rsidR="00630BDE">
        <w:t>ti</w:t>
      </w:r>
      <w:r w:rsidR="003610BC">
        <w:t>.</w:t>
      </w:r>
      <w:r w:rsidR="00B23C27" w:rsidRPr="00B23C27">
        <w:t xml:space="preserve"> </w:t>
      </w:r>
    </w:p>
    <w:p w14:paraId="6E6BED3E" w14:textId="77777777" w:rsidR="003A5B00" w:rsidRPr="00E27E78" w:rsidRDefault="003A5B00" w:rsidP="003A5B00">
      <w:pPr>
        <w:spacing w:line="360" w:lineRule="auto"/>
        <w:ind w:firstLine="720"/>
        <w:jc w:val="both"/>
      </w:pPr>
      <w:r w:rsidRPr="00A710BE">
        <w:rPr>
          <w:b/>
        </w:rPr>
        <w:t>Galimos neigiamos pasekmės priėmus projektą, kokių priemonių reikėtų imtis, kad tokių pasekmių būtų išvengta</w:t>
      </w:r>
      <w:r w:rsidRPr="00E27E78">
        <w:t xml:space="preserve"> – priėmus sprendimo projektą, neigiamų pasekmių nenumatoma.</w:t>
      </w:r>
    </w:p>
    <w:p w14:paraId="6E6BED3F" w14:textId="75478E35" w:rsidR="003A5B00" w:rsidRPr="00E27E78" w:rsidRDefault="003A5B00" w:rsidP="006F7673">
      <w:pPr>
        <w:spacing w:line="360" w:lineRule="auto"/>
        <w:ind w:firstLine="720"/>
        <w:jc w:val="both"/>
      </w:pPr>
      <w:r w:rsidRPr="00A710BE">
        <w:rPr>
          <w:b/>
        </w:rPr>
        <w:t>Kokie šios srities aktai tebegalioja ir kokius galiojančius aktus būtina pakeisti ar panaikinti, priėmus teikiamą projektą</w:t>
      </w:r>
      <w:r w:rsidRPr="00E27E78">
        <w:t xml:space="preserve"> – šiuo metu galioja </w:t>
      </w:r>
      <w:r w:rsidRPr="00E27E78">
        <w:rPr>
          <w:lang w:eastAsia="ar-SA"/>
        </w:rPr>
        <w:t xml:space="preserve">Lazdijų rajono savivaldybės tarybos </w:t>
      </w:r>
      <w:r w:rsidR="009E0EF5" w:rsidRPr="00E27E78">
        <w:t>20</w:t>
      </w:r>
      <w:r w:rsidR="00A92553">
        <w:t>20</w:t>
      </w:r>
      <w:r w:rsidR="009E0EF5" w:rsidRPr="00E27E78">
        <w:t xml:space="preserve"> m. </w:t>
      </w:r>
      <w:r w:rsidR="00A92553">
        <w:t>lapkričio 27</w:t>
      </w:r>
      <w:r w:rsidR="009E0EF5" w:rsidRPr="00E27E78">
        <w:t xml:space="preserve"> d. sprendimas Nr. 5TS-</w:t>
      </w:r>
      <w:r w:rsidR="00A92553">
        <w:t>565</w:t>
      </w:r>
      <w:r w:rsidR="009E0EF5" w:rsidRPr="00E27E78">
        <w:t xml:space="preserve"> „D</w:t>
      </w:r>
      <w:r w:rsidR="009E0EF5" w:rsidRPr="00E27E78">
        <w:rPr>
          <w:bCs/>
        </w:rPr>
        <w:t>ėl Lazdijų rajono savivaldybės būsto ir socialinio būsto nuomos tvarkos aprašo patvirtinimo</w:t>
      </w:r>
      <w:r w:rsidR="009E0EF5" w:rsidRPr="00E27E78">
        <w:t>“</w:t>
      </w:r>
      <w:r w:rsidRPr="00E27E78">
        <w:t>, naujų teisės aktų priimti ar galiojančių pakeisti ir panaikinti nereikės.</w:t>
      </w:r>
    </w:p>
    <w:p w14:paraId="6E6BED40" w14:textId="03EACE3C" w:rsidR="003A5B00" w:rsidRPr="00E27E78" w:rsidRDefault="003A5B00" w:rsidP="006E4C94">
      <w:pPr>
        <w:spacing w:line="276" w:lineRule="auto"/>
        <w:ind w:firstLine="709"/>
        <w:jc w:val="both"/>
      </w:pPr>
      <w:r w:rsidRPr="00A710BE">
        <w:rPr>
          <w:b/>
        </w:rPr>
        <w:t>Rengiant projektą gauti specialistų vertinimai ir išvados</w:t>
      </w:r>
      <w:r w:rsidRPr="00E27E78">
        <w:t xml:space="preserve"> – dėl sprendimo projek</w:t>
      </w:r>
      <w:r w:rsidR="00CA458B">
        <w:t>to pastab</w:t>
      </w:r>
      <w:r w:rsidR="005C7B0A">
        <w:t>ų negauta</w:t>
      </w:r>
      <w:r w:rsidR="00CA458B">
        <w:t>.</w:t>
      </w:r>
    </w:p>
    <w:p w14:paraId="6E6BED42" w14:textId="10823DEA" w:rsidR="002C351E" w:rsidRPr="00E27E78" w:rsidRDefault="002C351E" w:rsidP="006368A0">
      <w:pPr>
        <w:spacing w:line="360" w:lineRule="auto"/>
        <w:ind w:firstLine="748"/>
        <w:jc w:val="both"/>
      </w:pPr>
      <w:r w:rsidRPr="00A710BE">
        <w:rPr>
          <w:b/>
        </w:rPr>
        <w:t>Sprendimo projektą parengė</w:t>
      </w:r>
      <w:r w:rsidRPr="00E27E78">
        <w:t xml:space="preserve"> Lazdijų rajono savivaldybės administracijos </w:t>
      </w:r>
      <w:r w:rsidR="00A92553">
        <w:t>Biudžeto, finansų ir turto valdymo</w:t>
      </w:r>
      <w:r w:rsidRPr="00E27E78">
        <w:t xml:space="preserve"> skyriaus vyr. </w:t>
      </w:r>
      <w:r w:rsidR="005C7B0A">
        <w:t xml:space="preserve">specialistas Rimvydas </w:t>
      </w:r>
      <w:r w:rsidRPr="00E27E78">
        <w:t xml:space="preserve"> </w:t>
      </w:r>
      <w:r w:rsidR="005C7B0A">
        <w:t>Kupstas</w:t>
      </w:r>
      <w:r w:rsidRPr="00E27E78">
        <w:t>.</w:t>
      </w:r>
    </w:p>
    <w:p w14:paraId="721DB4E8" w14:textId="7C6726D6" w:rsidR="006E4C94" w:rsidRDefault="006E4C94" w:rsidP="006368A0">
      <w:pPr>
        <w:spacing w:line="360" w:lineRule="auto"/>
        <w:jc w:val="both"/>
      </w:pPr>
    </w:p>
    <w:p w14:paraId="46C3A704" w14:textId="77777777" w:rsidR="002127E0" w:rsidRDefault="002127E0" w:rsidP="00376C00">
      <w:pPr>
        <w:spacing w:line="360" w:lineRule="auto"/>
        <w:jc w:val="both"/>
      </w:pPr>
      <w:r>
        <w:t>Biudžeto, finansų ir turto valdymo</w:t>
      </w:r>
      <w:r w:rsidRPr="00E27E78">
        <w:t xml:space="preserve"> skyriaus </w:t>
      </w:r>
    </w:p>
    <w:p w14:paraId="6E6BED43" w14:textId="09B3AC63" w:rsidR="00E06024" w:rsidRPr="00E27E78" w:rsidRDefault="002C351E" w:rsidP="00376C00">
      <w:pPr>
        <w:spacing w:line="360" w:lineRule="auto"/>
        <w:jc w:val="both"/>
      </w:pPr>
      <w:r w:rsidRPr="00E27E78">
        <w:lastRenderedPageBreak/>
        <w:t xml:space="preserve">vyr. </w:t>
      </w:r>
      <w:r w:rsidR="005C7B0A">
        <w:t>specialistas</w:t>
      </w:r>
      <w:r w:rsidRPr="00E27E78">
        <w:t xml:space="preserve"> </w:t>
      </w:r>
      <w:r w:rsidRPr="00E27E78">
        <w:tab/>
      </w:r>
      <w:r w:rsidRPr="00E27E78">
        <w:tab/>
      </w:r>
      <w:r w:rsidRPr="00E27E78">
        <w:tab/>
      </w:r>
      <w:r w:rsidRPr="00E27E78">
        <w:tab/>
      </w:r>
      <w:r w:rsidRPr="00E27E78">
        <w:tab/>
      </w:r>
      <w:r w:rsidR="002127E0">
        <w:tab/>
      </w:r>
      <w:r w:rsidR="002127E0">
        <w:tab/>
      </w:r>
      <w:r w:rsidRPr="00E27E78">
        <w:tab/>
        <w:t>R</w:t>
      </w:r>
      <w:r w:rsidR="005C7B0A">
        <w:t>imvydas Kupstas</w:t>
      </w:r>
    </w:p>
    <w:sectPr w:rsidR="00E06024" w:rsidRPr="00E27E78" w:rsidSect="0062561F">
      <w:headerReference w:type="even" r:id="rId13"/>
      <w:headerReference w:type="default" r:id="rId14"/>
      <w:headerReference w:type="first" r:id="rId15"/>
      <w:footnotePr>
        <w:pos w:val="beneathText"/>
      </w:footnotePr>
      <w:pgSz w:w="11905" w:h="16837" w:code="9"/>
      <w:pgMar w:top="567"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0A7A" w14:textId="77777777" w:rsidR="006C1C08" w:rsidRDefault="006C1C08">
      <w:r>
        <w:separator/>
      </w:r>
    </w:p>
  </w:endnote>
  <w:endnote w:type="continuationSeparator" w:id="0">
    <w:p w14:paraId="19EA2EA7" w14:textId="77777777" w:rsidR="006C1C08" w:rsidRDefault="006C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24C30" w14:textId="77777777" w:rsidR="006C1C08" w:rsidRDefault="006C1C08">
      <w:r>
        <w:separator/>
      </w:r>
    </w:p>
  </w:footnote>
  <w:footnote w:type="continuationSeparator" w:id="0">
    <w:p w14:paraId="46B7D084" w14:textId="77777777" w:rsidR="006C1C08" w:rsidRDefault="006C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ED4A" w14:textId="77777777" w:rsidR="00274DE7" w:rsidRDefault="00274DE7" w:rsidP="00935C8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6BED4B" w14:textId="77777777" w:rsidR="00274DE7" w:rsidRDefault="00274DE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ED4C" w14:textId="7BDAB5FE" w:rsidR="00274DE7" w:rsidRPr="003970DD" w:rsidRDefault="00274DE7">
    <w:pPr>
      <w:pStyle w:val="Antrats"/>
      <w:jc w:val="center"/>
      <w:rPr>
        <w:rFonts w:ascii="Arial" w:hAnsi="Arial" w:cs="Arial"/>
        <w:sz w:val="22"/>
        <w:szCs w:val="22"/>
      </w:rPr>
    </w:pPr>
    <w:r w:rsidRPr="003970DD">
      <w:rPr>
        <w:rFonts w:ascii="Arial" w:hAnsi="Arial" w:cs="Arial"/>
        <w:sz w:val="22"/>
        <w:szCs w:val="22"/>
      </w:rPr>
      <w:fldChar w:fldCharType="begin"/>
    </w:r>
    <w:r w:rsidRPr="003970DD">
      <w:rPr>
        <w:rFonts w:ascii="Arial" w:hAnsi="Arial" w:cs="Arial"/>
        <w:sz w:val="22"/>
        <w:szCs w:val="22"/>
      </w:rPr>
      <w:instrText>PAGE   \* MERGEFORMAT</w:instrText>
    </w:r>
    <w:r w:rsidRPr="003970DD">
      <w:rPr>
        <w:rFonts w:ascii="Arial" w:hAnsi="Arial" w:cs="Arial"/>
        <w:sz w:val="22"/>
        <w:szCs w:val="22"/>
      </w:rPr>
      <w:fldChar w:fldCharType="separate"/>
    </w:r>
    <w:r w:rsidR="002D5CEB">
      <w:rPr>
        <w:rFonts w:ascii="Arial" w:hAnsi="Arial" w:cs="Arial"/>
        <w:noProof/>
        <w:sz w:val="22"/>
        <w:szCs w:val="22"/>
      </w:rPr>
      <w:t>1</w:t>
    </w:r>
    <w:r w:rsidRPr="003970DD">
      <w:rPr>
        <w:rFonts w:ascii="Arial" w:hAnsi="Arial" w:cs="Arial"/>
        <w:sz w:val="22"/>
        <w:szCs w:val="22"/>
      </w:rPr>
      <w:fldChar w:fldCharType="end"/>
    </w:r>
  </w:p>
  <w:p w14:paraId="6E6BED4D" w14:textId="77777777" w:rsidR="00274DE7" w:rsidRDefault="00274DE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ED4E" w14:textId="77777777" w:rsidR="00274DE7" w:rsidRPr="00141D6F" w:rsidRDefault="00274DE7" w:rsidP="00C51306">
    <w:pPr>
      <w:pStyle w:val="Antrats"/>
      <w:ind w:left="6545"/>
      <w:rPr>
        <w:b/>
      </w:rPr>
    </w:pPr>
    <w:r w:rsidRPr="00141D6F">
      <w:rPr>
        <w:b/>
      </w:rPr>
      <w:t>Projektas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ED4F" w14:textId="77777777" w:rsidR="003D5D91" w:rsidRDefault="003D5D91" w:rsidP="00B7005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6BED50" w14:textId="77777777" w:rsidR="003D5D91" w:rsidRDefault="003D5D91">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ED51" w14:textId="554A596C" w:rsidR="003D5D91" w:rsidRPr="00376C00" w:rsidRDefault="003D5D91" w:rsidP="00F62E1C">
    <w:pPr>
      <w:pStyle w:val="Antrats"/>
      <w:framePr w:wrap="around" w:vAnchor="text" w:hAnchor="margin" w:xAlign="center" w:y="1"/>
      <w:rPr>
        <w:rStyle w:val="Puslapionumeris"/>
        <w:rFonts w:ascii="Arial" w:hAnsi="Arial" w:cs="Arial"/>
        <w:sz w:val="22"/>
        <w:szCs w:val="22"/>
      </w:rPr>
    </w:pPr>
    <w:r w:rsidRPr="00376C00">
      <w:rPr>
        <w:rStyle w:val="Puslapionumeris"/>
        <w:rFonts w:ascii="Arial" w:hAnsi="Arial" w:cs="Arial"/>
        <w:sz w:val="22"/>
        <w:szCs w:val="22"/>
      </w:rPr>
      <w:fldChar w:fldCharType="begin"/>
    </w:r>
    <w:r w:rsidRPr="00376C00">
      <w:rPr>
        <w:rStyle w:val="Puslapionumeris"/>
        <w:rFonts w:ascii="Arial" w:hAnsi="Arial" w:cs="Arial"/>
        <w:sz w:val="22"/>
        <w:szCs w:val="22"/>
      </w:rPr>
      <w:instrText xml:space="preserve">PAGE  </w:instrText>
    </w:r>
    <w:r w:rsidRPr="00376C00">
      <w:rPr>
        <w:rStyle w:val="Puslapionumeris"/>
        <w:rFonts w:ascii="Arial" w:hAnsi="Arial" w:cs="Arial"/>
        <w:sz w:val="22"/>
        <w:szCs w:val="22"/>
      </w:rPr>
      <w:fldChar w:fldCharType="separate"/>
    </w:r>
    <w:r w:rsidR="00E96765">
      <w:rPr>
        <w:rStyle w:val="Puslapionumeris"/>
        <w:rFonts w:ascii="Arial" w:hAnsi="Arial" w:cs="Arial"/>
        <w:noProof/>
        <w:sz w:val="22"/>
        <w:szCs w:val="22"/>
      </w:rPr>
      <w:t>2</w:t>
    </w:r>
    <w:r w:rsidRPr="00376C00">
      <w:rPr>
        <w:rStyle w:val="Puslapionumeris"/>
        <w:rFonts w:ascii="Arial" w:hAnsi="Arial" w:cs="Arial"/>
        <w:sz w:val="22"/>
        <w:szCs w:val="22"/>
      </w:rPr>
      <w:fldChar w:fldCharType="end"/>
    </w:r>
  </w:p>
  <w:p w14:paraId="6E6BED52" w14:textId="77777777" w:rsidR="003D5D91" w:rsidRDefault="003D5D91" w:rsidP="00376C00">
    <w:pPr>
      <w:pStyle w:val="Antrats"/>
      <w:ind w:left="654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ED53" w14:textId="77777777" w:rsidR="003D5D91" w:rsidRPr="00775F78" w:rsidRDefault="003D5D91" w:rsidP="00274DE7">
    <w:pPr>
      <w:pStyle w:val="Antrats"/>
      <w:ind w:left="6545"/>
      <w:rPr>
        <w:b/>
      </w:rPr>
    </w:pPr>
    <w:r w:rsidRPr="00775F78">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20"/>
      <w:numFmt w:val="decimal"/>
      <w:lvlText w:val="%1."/>
      <w:lvlJc w:val="left"/>
      <w:pPr>
        <w:tabs>
          <w:tab w:val="num" w:pos="360"/>
        </w:tabs>
        <w:ind w:left="360" w:hanging="360"/>
      </w:pPr>
    </w:lvl>
    <w:lvl w:ilvl="1">
      <w:start w:val="4"/>
      <w:numFmt w:val="decimal"/>
      <w:lvlText w:val="%1.%2."/>
      <w:lvlJc w:val="left"/>
      <w:pPr>
        <w:tabs>
          <w:tab w:val="num" w:pos="1147"/>
        </w:tabs>
        <w:ind w:left="1147" w:hanging="360"/>
      </w:pPr>
    </w:lvl>
    <w:lvl w:ilvl="2">
      <w:start w:val="1"/>
      <w:numFmt w:val="decimal"/>
      <w:lvlText w:val="%1.%2.%3."/>
      <w:lvlJc w:val="left"/>
      <w:pPr>
        <w:tabs>
          <w:tab w:val="num" w:pos="1934"/>
        </w:tabs>
        <w:ind w:left="1934" w:hanging="360"/>
      </w:pPr>
    </w:lvl>
    <w:lvl w:ilvl="3">
      <w:start w:val="1"/>
      <w:numFmt w:val="decimal"/>
      <w:lvlText w:val="%1.%2.%3.%4."/>
      <w:lvlJc w:val="left"/>
      <w:pPr>
        <w:tabs>
          <w:tab w:val="num" w:pos="2721"/>
        </w:tabs>
        <w:ind w:left="2721" w:hanging="360"/>
      </w:pPr>
    </w:lvl>
    <w:lvl w:ilvl="4">
      <w:start w:val="1"/>
      <w:numFmt w:val="decimal"/>
      <w:lvlText w:val="%1.%2.%3.%4.%5."/>
      <w:lvlJc w:val="left"/>
      <w:pPr>
        <w:tabs>
          <w:tab w:val="num" w:pos="3508"/>
        </w:tabs>
        <w:ind w:left="3508" w:hanging="360"/>
      </w:pPr>
    </w:lvl>
    <w:lvl w:ilvl="5">
      <w:start w:val="1"/>
      <w:numFmt w:val="decimal"/>
      <w:lvlText w:val="%1.%2.%3.%4.%5.%6."/>
      <w:lvlJc w:val="left"/>
      <w:pPr>
        <w:tabs>
          <w:tab w:val="num" w:pos="4295"/>
        </w:tabs>
        <w:ind w:left="4295" w:hanging="360"/>
      </w:pPr>
    </w:lvl>
    <w:lvl w:ilvl="6">
      <w:start w:val="1"/>
      <w:numFmt w:val="decimal"/>
      <w:lvlText w:val="%1.%2.%3.%4.%5.%6.%7."/>
      <w:lvlJc w:val="left"/>
      <w:pPr>
        <w:tabs>
          <w:tab w:val="num" w:pos="5082"/>
        </w:tabs>
        <w:ind w:left="5082" w:hanging="360"/>
      </w:pPr>
    </w:lvl>
    <w:lvl w:ilvl="7">
      <w:start w:val="1"/>
      <w:numFmt w:val="decimal"/>
      <w:lvlText w:val="%1.%2.%3.%4.%5.%6.%7.%8."/>
      <w:lvlJc w:val="left"/>
      <w:pPr>
        <w:tabs>
          <w:tab w:val="num" w:pos="5869"/>
        </w:tabs>
        <w:ind w:left="5869" w:hanging="360"/>
      </w:pPr>
    </w:lvl>
    <w:lvl w:ilvl="8">
      <w:start w:val="1"/>
      <w:numFmt w:val="decimal"/>
      <w:lvlText w:val="%1.%2.%3.%4.%5.%6.%7.%8.%9."/>
      <w:lvlJc w:val="left"/>
      <w:pPr>
        <w:tabs>
          <w:tab w:val="num" w:pos="6656"/>
        </w:tabs>
        <w:ind w:left="6656" w:hanging="360"/>
      </w:pPr>
    </w:lvl>
  </w:abstractNum>
  <w:abstractNum w:abstractNumId="2" w15:restartNumberingAfterBreak="0">
    <w:nsid w:val="00000003"/>
    <w:multiLevelType w:val="multilevel"/>
    <w:tmpl w:val="00000003"/>
    <w:name w:val="WW8Num3"/>
    <w:lvl w:ilvl="0">
      <w:start w:val="31"/>
      <w:numFmt w:val="decimal"/>
      <w:lvlText w:val="%1."/>
      <w:lvlJc w:val="left"/>
      <w:pPr>
        <w:tabs>
          <w:tab w:val="num" w:pos="360"/>
        </w:tabs>
        <w:ind w:left="360" w:hanging="360"/>
      </w:pPr>
    </w:lvl>
    <w:lvl w:ilvl="1">
      <w:start w:val="2"/>
      <w:numFmt w:val="decimal"/>
      <w:lvlText w:val="%1.%2."/>
      <w:lvlJc w:val="left"/>
      <w:pPr>
        <w:tabs>
          <w:tab w:val="num" w:pos="1147"/>
        </w:tabs>
        <w:ind w:left="1147" w:hanging="360"/>
      </w:pPr>
    </w:lvl>
    <w:lvl w:ilvl="2">
      <w:start w:val="1"/>
      <w:numFmt w:val="decimal"/>
      <w:lvlText w:val="%1.%2.%3."/>
      <w:lvlJc w:val="left"/>
      <w:pPr>
        <w:tabs>
          <w:tab w:val="num" w:pos="1934"/>
        </w:tabs>
        <w:ind w:left="1934" w:hanging="360"/>
      </w:pPr>
    </w:lvl>
    <w:lvl w:ilvl="3">
      <w:start w:val="1"/>
      <w:numFmt w:val="decimal"/>
      <w:lvlText w:val="%1.%2.%3.%4."/>
      <w:lvlJc w:val="left"/>
      <w:pPr>
        <w:tabs>
          <w:tab w:val="num" w:pos="2721"/>
        </w:tabs>
        <w:ind w:left="2721" w:hanging="360"/>
      </w:pPr>
    </w:lvl>
    <w:lvl w:ilvl="4">
      <w:start w:val="1"/>
      <w:numFmt w:val="decimal"/>
      <w:lvlText w:val="%1.%2.%3.%4.%5."/>
      <w:lvlJc w:val="left"/>
      <w:pPr>
        <w:tabs>
          <w:tab w:val="num" w:pos="3508"/>
        </w:tabs>
        <w:ind w:left="3508" w:hanging="360"/>
      </w:pPr>
    </w:lvl>
    <w:lvl w:ilvl="5">
      <w:start w:val="1"/>
      <w:numFmt w:val="decimal"/>
      <w:lvlText w:val="%1.%2.%3.%4.%5.%6."/>
      <w:lvlJc w:val="left"/>
      <w:pPr>
        <w:tabs>
          <w:tab w:val="num" w:pos="4295"/>
        </w:tabs>
        <w:ind w:left="4295" w:hanging="360"/>
      </w:pPr>
    </w:lvl>
    <w:lvl w:ilvl="6">
      <w:start w:val="1"/>
      <w:numFmt w:val="decimal"/>
      <w:lvlText w:val="%1.%2.%3.%4.%5.%6.%7."/>
      <w:lvlJc w:val="left"/>
      <w:pPr>
        <w:tabs>
          <w:tab w:val="num" w:pos="5082"/>
        </w:tabs>
        <w:ind w:left="5082" w:hanging="360"/>
      </w:pPr>
    </w:lvl>
    <w:lvl w:ilvl="7">
      <w:start w:val="1"/>
      <w:numFmt w:val="decimal"/>
      <w:lvlText w:val="%1.%2.%3.%4.%5.%6.%7.%8."/>
      <w:lvlJc w:val="left"/>
      <w:pPr>
        <w:tabs>
          <w:tab w:val="num" w:pos="5869"/>
        </w:tabs>
        <w:ind w:left="5869" w:hanging="360"/>
      </w:pPr>
    </w:lvl>
    <w:lvl w:ilvl="8">
      <w:start w:val="1"/>
      <w:numFmt w:val="decimal"/>
      <w:lvlText w:val="%1.%2.%3.%4.%5.%6.%7.%8.%9."/>
      <w:lvlJc w:val="left"/>
      <w:pPr>
        <w:tabs>
          <w:tab w:val="num" w:pos="6656"/>
        </w:tabs>
        <w:ind w:left="6656" w:hanging="360"/>
      </w:pPr>
    </w:lvl>
  </w:abstractNum>
  <w:abstractNum w:abstractNumId="3" w15:restartNumberingAfterBreak="0">
    <w:nsid w:val="0E7006F3"/>
    <w:multiLevelType w:val="multilevel"/>
    <w:tmpl w:val="0427001F"/>
    <w:lvl w:ilvl="0">
      <w:start w:val="1"/>
      <w:numFmt w:val="decimal"/>
      <w:lvlText w:val="%1."/>
      <w:lvlJc w:val="left"/>
      <w:pPr>
        <w:ind w:left="1494" w:hanging="360"/>
      </w:pPr>
    </w:lvl>
    <w:lvl w:ilvl="1">
      <w:start w:val="1"/>
      <w:numFmt w:val="decimal"/>
      <w:lvlText w:val="%1.%2."/>
      <w:lvlJc w:val="left"/>
      <w:pPr>
        <w:ind w:left="156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8A6D76"/>
    <w:multiLevelType w:val="hybridMultilevel"/>
    <w:tmpl w:val="6E96E92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4FCC1B08"/>
    <w:multiLevelType w:val="hybridMultilevel"/>
    <w:tmpl w:val="275663CC"/>
    <w:lvl w:ilvl="0" w:tplc="A21A5FB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D3A"/>
    <w:rsid w:val="0000233B"/>
    <w:rsid w:val="00003947"/>
    <w:rsid w:val="000054A7"/>
    <w:rsid w:val="0001445D"/>
    <w:rsid w:val="00015A94"/>
    <w:rsid w:val="00017A35"/>
    <w:rsid w:val="00017B48"/>
    <w:rsid w:val="000518A3"/>
    <w:rsid w:val="00055469"/>
    <w:rsid w:val="0005723F"/>
    <w:rsid w:val="000609A2"/>
    <w:rsid w:val="00061D48"/>
    <w:rsid w:val="000675F7"/>
    <w:rsid w:val="0007117D"/>
    <w:rsid w:val="00080ACD"/>
    <w:rsid w:val="00085D67"/>
    <w:rsid w:val="00091748"/>
    <w:rsid w:val="000A082A"/>
    <w:rsid w:val="000A1B31"/>
    <w:rsid w:val="000A2E41"/>
    <w:rsid w:val="000B4B1E"/>
    <w:rsid w:val="000C38C1"/>
    <w:rsid w:val="000C52EB"/>
    <w:rsid w:val="000E3DF2"/>
    <w:rsid w:val="000E5FCF"/>
    <w:rsid w:val="000E6009"/>
    <w:rsid w:val="00103B69"/>
    <w:rsid w:val="00103BB5"/>
    <w:rsid w:val="00106280"/>
    <w:rsid w:val="00114827"/>
    <w:rsid w:val="00124311"/>
    <w:rsid w:val="00127453"/>
    <w:rsid w:val="0013334E"/>
    <w:rsid w:val="00151A50"/>
    <w:rsid w:val="00160148"/>
    <w:rsid w:val="00160C82"/>
    <w:rsid w:val="00173E6A"/>
    <w:rsid w:val="001775CE"/>
    <w:rsid w:val="001A2279"/>
    <w:rsid w:val="001B30E3"/>
    <w:rsid w:val="001B7763"/>
    <w:rsid w:val="001D3117"/>
    <w:rsid w:val="001D5B06"/>
    <w:rsid w:val="001F35F0"/>
    <w:rsid w:val="00203EC6"/>
    <w:rsid w:val="00207AFC"/>
    <w:rsid w:val="002127E0"/>
    <w:rsid w:val="0021513D"/>
    <w:rsid w:val="0022289E"/>
    <w:rsid w:val="002300DD"/>
    <w:rsid w:val="00242BD8"/>
    <w:rsid w:val="00261ECA"/>
    <w:rsid w:val="0026564A"/>
    <w:rsid w:val="00273197"/>
    <w:rsid w:val="0027392D"/>
    <w:rsid w:val="00274984"/>
    <w:rsid w:val="00274DE7"/>
    <w:rsid w:val="00292544"/>
    <w:rsid w:val="002A2622"/>
    <w:rsid w:val="002B7792"/>
    <w:rsid w:val="002C351E"/>
    <w:rsid w:val="002D0AFA"/>
    <w:rsid w:val="002D5CEB"/>
    <w:rsid w:val="002E047D"/>
    <w:rsid w:val="002E32F8"/>
    <w:rsid w:val="002E399C"/>
    <w:rsid w:val="002E653F"/>
    <w:rsid w:val="00302021"/>
    <w:rsid w:val="0030363C"/>
    <w:rsid w:val="00322DF0"/>
    <w:rsid w:val="003253DC"/>
    <w:rsid w:val="00326CF4"/>
    <w:rsid w:val="00327708"/>
    <w:rsid w:val="00335276"/>
    <w:rsid w:val="00340103"/>
    <w:rsid w:val="00342505"/>
    <w:rsid w:val="00344C26"/>
    <w:rsid w:val="003610BC"/>
    <w:rsid w:val="0036112D"/>
    <w:rsid w:val="00361ADD"/>
    <w:rsid w:val="00376C00"/>
    <w:rsid w:val="0037703B"/>
    <w:rsid w:val="0038118E"/>
    <w:rsid w:val="00392857"/>
    <w:rsid w:val="0039778A"/>
    <w:rsid w:val="003A2AFE"/>
    <w:rsid w:val="003A5B00"/>
    <w:rsid w:val="003D5D91"/>
    <w:rsid w:val="003E5916"/>
    <w:rsid w:val="003E68E4"/>
    <w:rsid w:val="003E76C3"/>
    <w:rsid w:val="0040384C"/>
    <w:rsid w:val="00411771"/>
    <w:rsid w:val="00411E1E"/>
    <w:rsid w:val="00411F9E"/>
    <w:rsid w:val="00413CEB"/>
    <w:rsid w:val="004229C9"/>
    <w:rsid w:val="00424E49"/>
    <w:rsid w:val="00456C16"/>
    <w:rsid w:val="00462621"/>
    <w:rsid w:val="00477971"/>
    <w:rsid w:val="0048302B"/>
    <w:rsid w:val="004914D2"/>
    <w:rsid w:val="00495C08"/>
    <w:rsid w:val="00496B39"/>
    <w:rsid w:val="004A1A9F"/>
    <w:rsid w:val="004A3C3F"/>
    <w:rsid w:val="004A525F"/>
    <w:rsid w:val="004B0D31"/>
    <w:rsid w:val="004B1189"/>
    <w:rsid w:val="004B7F71"/>
    <w:rsid w:val="004D7AD7"/>
    <w:rsid w:val="004E1A98"/>
    <w:rsid w:val="004E1D1A"/>
    <w:rsid w:val="00505102"/>
    <w:rsid w:val="00511635"/>
    <w:rsid w:val="005157ED"/>
    <w:rsid w:val="00517376"/>
    <w:rsid w:val="00527515"/>
    <w:rsid w:val="00527968"/>
    <w:rsid w:val="0053758A"/>
    <w:rsid w:val="005375A1"/>
    <w:rsid w:val="005436E9"/>
    <w:rsid w:val="00553D03"/>
    <w:rsid w:val="00561136"/>
    <w:rsid w:val="00562FB1"/>
    <w:rsid w:val="00565C9A"/>
    <w:rsid w:val="005758D7"/>
    <w:rsid w:val="00587B2B"/>
    <w:rsid w:val="005A679C"/>
    <w:rsid w:val="005B1318"/>
    <w:rsid w:val="005C5A24"/>
    <w:rsid w:val="005C7B0A"/>
    <w:rsid w:val="005F0B6E"/>
    <w:rsid w:val="005F7E40"/>
    <w:rsid w:val="006025CE"/>
    <w:rsid w:val="006025F3"/>
    <w:rsid w:val="0062561F"/>
    <w:rsid w:val="00626B77"/>
    <w:rsid w:val="006274B1"/>
    <w:rsid w:val="0063009D"/>
    <w:rsid w:val="006300D3"/>
    <w:rsid w:val="00630BDE"/>
    <w:rsid w:val="006368A0"/>
    <w:rsid w:val="00646ABE"/>
    <w:rsid w:val="00673A94"/>
    <w:rsid w:val="006763F9"/>
    <w:rsid w:val="006B4485"/>
    <w:rsid w:val="006C1C08"/>
    <w:rsid w:val="006C26C4"/>
    <w:rsid w:val="006D0169"/>
    <w:rsid w:val="006D6EA8"/>
    <w:rsid w:val="006D79D5"/>
    <w:rsid w:val="006E13C7"/>
    <w:rsid w:val="006E4C94"/>
    <w:rsid w:val="006E53C2"/>
    <w:rsid w:val="006F6493"/>
    <w:rsid w:val="006F753D"/>
    <w:rsid w:val="006F7673"/>
    <w:rsid w:val="00700F4F"/>
    <w:rsid w:val="00705A31"/>
    <w:rsid w:val="0070791D"/>
    <w:rsid w:val="00710546"/>
    <w:rsid w:val="00727707"/>
    <w:rsid w:val="007419B6"/>
    <w:rsid w:val="0074711C"/>
    <w:rsid w:val="007548B8"/>
    <w:rsid w:val="00756C5B"/>
    <w:rsid w:val="007710D5"/>
    <w:rsid w:val="00772A07"/>
    <w:rsid w:val="007757C1"/>
    <w:rsid w:val="00775F78"/>
    <w:rsid w:val="007919B7"/>
    <w:rsid w:val="007965B7"/>
    <w:rsid w:val="007A31C5"/>
    <w:rsid w:val="007A4EDD"/>
    <w:rsid w:val="007B4CC8"/>
    <w:rsid w:val="007D2EEE"/>
    <w:rsid w:val="007E6B13"/>
    <w:rsid w:val="007F5676"/>
    <w:rsid w:val="00803704"/>
    <w:rsid w:val="00804BE0"/>
    <w:rsid w:val="00806641"/>
    <w:rsid w:val="008118B8"/>
    <w:rsid w:val="008123F0"/>
    <w:rsid w:val="008164CE"/>
    <w:rsid w:val="008321DC"/>
    <w:rsid w:val="008836A5"/>
    <w:rsid w:val="008875EF"/>
    <w:rsid w:val="00897EDA"/>
    <w:rsid w:val="008A5154"/>
    <w:rsid w:val="008B1A44"/>
    <w:rsid w:val="008B560D"/>
    <w:rsid w:val="008B5A62"/>
    <w:rsid w:val="008C79F6"/>
    <w:rsid w:val="008E0E78"/>
    <w:rsid w:val="008E35FD"/>
    <w:rsid w:val="008E4314"/>
    <w:rsid w:val="00904B40"/>
    <w:rsid w:val="009138D1"/>
    <w:rsid w:val="00914BDE"/>
    <w:rsid w:val="009165AD"/>
    <w:rsid w:val="00925CAE"/>
    <w:rsid w:val="0092702C"/>
    <w:rsid w:val="00933361"/>
    <w:rsid w:val="00937168"/>
    <w:rsid w:val="00943F1D"/>
    <w:rsid w:val="009501AD"/>
    <w:rsid w:val="009631B9"/>
    <w:rsid w:val="00970C08"/>
    <w:rsid w:val="00972D18"/>
    <w:rsid w:val="009779C5"/>
    <w:rsid w:val="00982457"/>
    <w:rsid w:val="00993A79"/>
    <w:rsid w:val="009A2979"/>
    <w:rsid w:val="009B258F"/>
    <w:rsid w:val="009B4492"/>
    <w:rsid w:val="009B550D"/>
    <w:rsid w:val="009B6B1A"/>
    <w:rsid w:val="009C70C6"/>
    <w:rsid w:val="009C7816"/>
    <w:rsid w:val="009D3BB1"/>
    <w:rsid w:val="009E0EF5"/>
    <w:rsid w:val="009E577D"/>
    <w:rsid w:val="009E5ACD"/>
    <w:rsid w:val="009F6235"/>
    <w:rsid w:val="00A01657"/>
    <w:rsid w:val="00A02F21"/>
    <w:rsid w:val="00A35736"/>
    <w:rsid w:val="00A410F8"/>
    <w:rsid w:val="00A44400"/>
    <w:rsid w:val="00A52AE5"/>
    <w:rsid w:val="00A5323E"/>
    <w:rsid w:val="00A55583"/>
    <w:rsid w:val="00A57289"/>
    <w:rsid w:val="00A63586"/>
    <w:rsid w:val="00A67E1E"/>
    <w:rsid w:val="00A710BE"/>
    <w:rsid w:val="00A83419"/>
    <w:rsid w:val="00A854AB"/>
    <w:rsid w:val="00A92553"/>
    <w:rsid w:val="00AA2F61"/>
    <w:rsid w:val="00AB3B69"/>
    <w:rsid w:val="00AC4427"/>
    <w:rsid w:val="00AD46A8"/>
    <w:rsid w:val="00AD626D"/>
    <w:rsid w:val="00AE6710"/>
    <w:rsid w:val="00AE7B45"/>
    <w:rsid w:val="00B13E5B"/>
    <w:rsid w:val="00B214BE"/>
    <w:rsid w:val="00B23C27"/>
    <w:rsid w:val="00B253E0"/>
    <w:rsid w:val="00B36805"/>
    <w:rsid w:val="00B36D9B"/>
    <w:rsid w:val="00B436CB"/>
    <w:rsid w:val="00B452AA"/>
    <w:rsid w:val="00B52140"/>
    <w:rsid w:val="00B54E86"/>
    <w:rsid w:val="00B62C2A"/>
    <w:rsid w:val="00B6414E"/>
    <w:rsid w:val="00B6769C"/>
    <w:rsid w:val="00B70056"/>
    <w:rsid w:val="00B7669A"/>
    <w:rsid w:val="00B768F5"/>
    <w:rsid w:val="00B77579"/>
    <w:rsid w:val="00B84D3A"/>
    <w:rsid w:val="00B84FB4"/>
    <w:rsid w:val="00B8596F"/>
    <w:rsid w:val="00B8610D"/>
    <w:rsid w:val="00B932E2"/>
    <w:rsid w:val="00B95CB0"/>
    <w:rsid w:val="00B97BA0"/>
    <w:rsid w:val="00BA4114"/>
    <w:rsid w:val="00BA42B6"/>
    <w:rsid w:val="00BB5EA9"/>
    <w:rsid w:val="00BB761D"/>
    <w:rsid w:val="00BC0152"/>
    <w:rsid w:val="00BC2001"/>
    <w:rsid w:val="00BC2C45"/>
    <w:rsid w:val="00BD5706"/>
    <w:rsid w:val="00BD7119"/>
    <w:rsid w:val="00BE7432"/>
    <w:rsid w:val="00BF1825"/>
    <w:rsid w:val="00BF2EEA"/>
    <w:rsid w:val="00C04FDA"/>
    <w:rsid w:val="00C22200"/>
    <w:rsid w:val="00C22D08"/>
    <w:rsid w:val="00C24189"/>
    <w:rsid w:val="00C337A1"/>
    <w:rsid w:val="00C3490A"/>
    <w:rsid w:val="00C35FB3"/>
    <w:rsid w:val="00C46717"/>
    <w:rsid w:val="00C51599"/>
    <w:rsid w:val="00C53814"/>
    <w:rsid w:val="00C6636E"/>
    <w:rsid w:val="00C67A28"/>
    <w:rsid w:val="00C701FF"/>
    <w:rsid w:val="00C77407"/>
    <w:rsid w:val="00C77702"/>
    <w:rsid w:val="00C814EB"/>
    <w:rsid w:val="00C83890"/>
    <w:rsid w:val="00C94247"/>
    <w:rsid w:val="00C9791D"/>
    <w:rsid w:val="00CA44C9"/>
    <w:rsid w:val="00CA458B"/>
    <w:rsid w:val="00CA6EC4"/>
    <w:rsid w:val="00CB2838"/>
    <w:rsid w:val="00CB7F78"/>
    <w:rsid w:val="00CC0CD8"/>
    <w:rsid w:val="00CC414F"/>
    <w:rsid w:val="00CD324C"/>
    <w:rsid w:val="00CD7E0E"/>
    <w:rsid w:val="00D069BD"/>
    <w:rsid w:val="00D1010C"/>
    <w:rsid w:val="00D21848"/>
    <w:rsid w:val="00D355CD"/>
    <w:rsid w:val="00D47BCE"/>
    <w:rsid w:val="00D53AE9"/>
    <w:rsid w:val="00D54B0A"/>
    <w:rsid w:val="00D568BF"/>
    <w:rsid w:val="00D65A57"/>
    <w:rsid w:val="00D7288A"/>
    <w:rsid w:val="00D73EAA"/>
    <w:rsid w:val="00D771B9"/>
    <w:rsid w:val="00D84AF3"/>
    <w:rsid w:val="00D87EF8"/>
    <w:rsid w:val="00D94CF7"/>
    <w:rsid w:val="00DA69A1"/>
    <w:rsid w:val="00DB54BF"/>
    <w:rsid w:val="00DB7FDE"/>
    <w:rsid w:val="00DC20BF"/>
    <w:rsid w:val="00DD00A3"/>
    <w:rsid w:val="00DD325C"/>
    <w:rsid w:val="00DE0D7F"/>
    <w:rsid w:val="00DE6343"/>
    <w:rsid w:val="00E01BE3"/>
    <w:rsid w:val="00E02B08"/>
    <w:rsid w:val="00E044F6"/>
    <w:rsid w:val="00E06024"/>
    <w:rsid w:val="00E11198"/>
    <w:rsid w:val="00E1257E"/>
    <w:rsid w:val="00E151CA"/>
    <w:rsid w:val="00E27E78"/>
    <w:rsid w:val="00E311FA"/>
    <w:rsid w:val="00E345B2"/>
    <w:rsid w:val="00E50AF6"/>
    <w:rsid w:val="00E510B1"/>
    <w:rsid w:val="00E54252"/>
    <w:rsid w:val="00E63224"/>
    <w:rsid w:val="00E65ABF"/>
    <w:rsid w:val="00E66E08"/>
    <w:rsid w:val="00E74DD1"/>
    <w:rsid w:val="00E86197"/>
    <w:rsid w:val="00E86340"/>
    <w:rsid w:val="00E96765"/>
    <w:rsid w:val="00EB694D"/>
    <w:rsid w:val="00EC3ABA"/>
    <w:rsid w:val="00EC3B83"/>
    <w:rsid w:val="00EC7265"/>
    <w:rsid w:val="00ED6035"/>
    <w:rsid w:val="00EE6F6C"/>
    <w:rsid w:val="00EF51AC"/>
    <w:rsid w:val="00EF764A"/>
    <w:rsid w:val="00F06DA1"/>
    <w:rsid w:val="00F12698"/>
    <w:rsid w:val="00F15E08"/>
    <w:rsid w:val="00F16E4F"/>
    <w:rsid w:val="00F20FBF"/>
    <w:rsid w:val="00F21F27"/>
    <w:rsid w:val="00F370BB"/>
    <w:rsid w:val="00F40EB7"/>
    <w:rsid w:val="00F443BF"/>
    <w:rsid w:val="00F45460"/>
    <w:rsid w:val="00F62B05"/>
    <w:rsid w:val="00F62E1C"/>
    <w:rsid w:val="00F87786"/>
    <w:rsid w:val="00F95945"/>
    <w:rsid w:val="00FA3FD0"/>
    <w:rsid w:val="00FB38A3"/>
    <w:rsid w:val="00FD1889"/>
    <w:rsid w:val="00FD2EE8"/>
    <w:rsid w:val="00FD4DC2"/>
    <w:rsid w:val="00FE5B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BEBF6"/>
  <w15:chartTrackingRefBased/>
  <w15:docId w15:val="{53983FC7-B9CC-440F-9E85-B570E7F2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widowControl w:val="0"/>
      <w:suppressAutoHyphens/>
    </w:pPr>
    <w:rPr>
      <w:rFonts w:eastAsia="Lucida Sans Unicode"/>
      <w:kern w:val="1"/>
      <w:sz w:val="24"/>
      <w:szCs w:val="24"/>
    </w:rPr>
  </w:style>
  <w:style w:type="paragraph" w:styleId="Antrat1">
    <w:name w:val="heading 1"/>
    <w:basedOn w:val="Heading"/>
    <w:next w:val="Pagrindinistekstas"/>
    <w:qFormat/>
    <w:pPr>
      <w:numPr>
        <w:numId w:val="1"/>
      </w:numPr>
      <w:outlineLvl w:val="0"/>
    </w:pPr>
    <w:rPr>
      <w:rFonts w:ascii="Times New Roman" w:hAnsi="Times New Roman"/>
      <w:b/>
      <w:bCs/>
      <w:sz w:val="48"/>
      <w:szCs w:val="48"/>
    </w:rPr>
  </w:style>
  <w:style w:type="paragraph" w:styleId="Antrat2">
    <w:name w:val="heading 2"/>
    <w:basedOn w:val="Heading"/>
    <w:next w:val="Pagrindinistekstas"/>
    <w:qFormat/>
    <w:pPr>
      <w:numPr>
        <w:ilvl w:val="1"/>
        <w:numId w:val="1"/>
      </w:numPr>
      <w:outlineLvl w:val="1"/>
    </w:pPr>
    <w:rPr>
      <w:rFonts w:ascii="Times New Roman" w:hAnsi="Times New Roman"/>
      <w:b/>
      <w:bCs/>
      <w:sz w:val="36"/>
      <w:szCs w:val="36"/>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9">
    <w:name w:val="heading 9"/>
    <w:basedOn w:val="prastasis"/>
    <w:next w:val="prastasis"/>
    <w:link w:val="Antrat9Diagrama"/>
    <w:semiHidden/>
    <w:unhideWhenUsed/>
    <w:qFormat/>
    <w:rsid w:val="005436E9"/>
    <w:pPr>
      <w:spacing w:before="240" w:after="60"/>
      <w:outlineLvl w:val="8"/>
    </w:pPr>
    <w:rPr>
      <w:rFonts w:ascii="Cambria" w:eastAsia="Times New Roman" w:hAnsi="Cambria"/>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umatytasispastraiposriftas1">
    <w:name w:val="Numatytasis pastraipos šriftas1"/>
  </w:style>
  <w:style w:type="character" w:customStyle="1" w:styleId="WW-Absatz-Standardschriftart111">
    <w:name w:val="WW-Absatz-Standardschriftart111"/>
  </w:style>
  <w:style w:type="character" w:styleId="Hipersaitas">
    <w:name w:val="Hyperlink"/>
    <w:rPr>
      <w:color w:val="000080"/>
      <w:u w:val="single"/>
    </w:rPr>
  </w:style>
  <w:style w:type="character" w:customStyle="1" w:styleId="Numeravimosimboliai">
    <w:name w:val="Numeravimo simboliai"/>
  </w:style>
  <w:style w:type="paragraph" w:customStyle="1" w:styleId="Antrat20">
    <w:name w:val="Antraštė2"/>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2">
    <w:name w:val="Pavadinimas2"/>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283"/>
    </w:pPr>
    <w:rPr>
      <w:rFonts w:ascii="Arial" w:hAnsi="Arial" w:cs="Tahoma"/>
      <w:sz w:val="28"/>
      <w:szCs w:val="28"/>
    </w:rPr>
  </w:style>
  <w:style w:type="paragraph" w:customStyle="1" w:styleId="Antrat10">
    <w:name w:val="Antraštė1"/>
    <w:basedOn w:val="prastasis"/>
    <w:next w:val="Pagrindinistekstas"/>
    <w:pPr>
      <w:keepNext/>
      <w:spacing w:before="240" w:after="120"/>
    </w:pPr>
    <w:rPr>
      <w:rFonts w:ascii="Arial"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styleId="Debesliotekstas">
    <w:name w:val="Balloon Text"/>
    <w:basedOn w:val="prastasis"/>
    <w:rPr>
      <w:rFonts w:ascii="Tahoma" w:hAnsi="Tahoma" w:cs="Tahoma"/>
      <w:sz w:val="16"/>
      <w:szCs w:val="16"/>
    </w:rPr>
  </w:style>
  <w:style w:type="paragraph" w:styleId="Pagrindiniotekstopirmatrauka">
    <w:name w:val="Body Text First Indent"/>
    <w:basedOn w:val="Pagrindinistekstas"/>
    <w:pPr>
      <w:ind w:firstLine="283"/>
    </w:pPr>
  </w:style>
  <w:style w:type="paragraph" w:styleId="Porat">
    <w:name w:val="footer"/>
    <w:basedOn w:val="prastasis"/>
    <w:pPr>
      <w:tabs>
        <w:tab w:val="center" w:pos="4153"/>
        <w:tab w:val="right" w:pos="8306"/>
      </w:tabs>
    </w:pPr>
  </w:style>
  <w:style w:type="paragraph" w:styleId="Antrats">
    <w:name w:val="header"/>
    <w:basedOn w:val="prastasis"/>
    <w:link w:val="AntratsDiagrama"/>
    <w:uiPriority w:val="99"/>
    <w:rsid w:val="007710D5"/>
    <w:pPr>
      <w:tabs>
        <w:tab w:val="center" w:pos="4986"/>
        <w:tab w:val="right" w:pos="9972"/>
      </w:tabs>
    </w:pPr>
  </w:style>
  <w:style w:type="paragraph" w:styleId="prastasiniatinklio">
    <w:name w:val="Normal (Web)"/>
    <w:basedOn w:val="prastasis"/>
    <w:unhideWhenUsed/>
    <w:rsid w:val="007548B8"/>
    <w:pPr>
      <w:widowControl/>
      <w:suppressAutoHyphens w:val="0"/>
      <w:spacing w:before="100" w:beforeAutospacing="1" w:after="100" w:afterAutospacing="1"/>
    </w:pPr>
    <w:rPr>
      <w:rFonts w:eastAsia="Times New Roman"/>
      <w:kern w:val="0"/>
    </w:rPr>
  </w:style>
  <w:style w:type="paragraph" w:customStyle="1" w:styleId="t1">
    <w:name w:val="t1"/>
    <w:basedOn w:val="prastasis"/>
    <w:rsid w:val="007548B8"/>
    <w:pPr>
      <w:suppressAutoHyphens w:val="0"/>
      <w:autoSpaceDE w:val="0"/>
      <w:autoSpaceDN w:val="0"/>
      <w:adjustRightInd w:val="0"/>
    </w:pPr>
    <w:rPr>
      <w:rFonts w:eastAsia="Times New Roman"/>
      <w:kern w:val="0"/>
    </w:rPr>
  </w:style>
  <w:style w:type="paragraph" w:styleId="HTMLiankstoformatuotas">
    <w:name w:val="HTML Preformatted"/>
    <w:basedOn w:val="prastasis"/>
    <w:rsid w:val="0075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en-US"/>
    </w:rPr>
  </w:style>
  <w:style w:type="paragraph" w:customStyle="1" w:styleId="p13">
    <w:name w:val="p13"/>
    <w:basedOn w:val="prastasis"/>
    <w:rsid w:val="007548B8"/>
    <w:pPr>
      <w:tabs>
        <w:tab w:val="left" w:pos="504"/>
        <w:tab w:val="left" w:pos="1026"/>
      </w:tabs>
      <w:suppressAutoHyphens w:val="0"/>
      <w:autoSpaceDE w:val="0"/>
      <w:autoSpaceDN w:val="0"/>
      <w:adjustRightInd w:val="0"/>
      <w:ind w:firstLine="504"/>
    </w:pPr>
    <w:rPr>
      <w:rFonts w:eastAsia="Times New Roman"/>
      <w:kern w:val="0"/>
    </w:rPr>
  </w:style>
  <w:style w:type="character" w:styleId="Puslapionumeris">
    <w:name w:val="page number"/>
    <w:basedOn w:val="Numatytasispastraiposriftas"/>
    <w:rsid w:val="007548B8"/>
  </w:style>
  <w:style w:type="character" w:customStyle="1" w:styleId="AntratsDiagrama">
    <w:name w:val="Antraštės Diagrama"/>
    <w:link w:val="Antrats"/>
    <w:uiPriority w:val="99"/>
    <w:rsid w:val="00274DE7"/>
    <w:rPr>
      <w:rFonts w:eastAsia="Lucida Sans Unicode"/>
      <w:kern w:val="1"/>
      <w:sz w:val="24"/>
      <w:szCs w:val="24"/>
    </w:rPr>
  </w:style>
  <w:style w:type="character" w:customStyle="1" w:styleId="Antrat9Diagrama">
    <w:name w:val="Antraštė 9 Diagrama"/>
    <w:basedOn w:val="Numatytasispastraiposriftas"/>
    <w:link w:val="Antrat9"/>
    <w:semiHidden/>
    <w:rsid w:val="005436E9"/>
    <w:rPr>
      <w:rFonts w:ascii="Cambria" w:hAnsi="Cambria"/>
      <w:kern w:val="1"/>
      <w:sz w:val="22"/>
      <w:szCs w:val="22"/>
    </w:rPr>
  </w:style>
  <w:style w:type="paragraph" w:styleId="Pagrindiniotekstotrauka">
    <w:name w:val="Body Text Indent"/>
    <w:basedOn w:val="prastasis"/>
    <w:link w:val="PagrindiniotekstotraukaDiagrama"/>
    <w:rsid w:val="005436E9"/>
    <w:pPr>
      <w:spacing w:after="120"/>
      <w:ind w:left="283"/>
    </w:pPr>
  </w:style>
  <w:style w:type="character" w:customStyle="1" w:styleId="PagrindiniotekstotraukaDiagrama">
    <w:name w:val="Pagrindinio teksto įtrauka Diagrama"/>
    <w:basedOn w:val="Numatytasispastraiposriftas"/>
    <w:link w:val="Pagrindiniotekstotrauka"/>
    <w:rsid w:val="005436E9"/>
    <w:rPr>
      <w:rFonts w:eastAsia="Lucida Sans Unicode"/>
      <w:kern w:val="1"/>
      <w:sz w:val="24"/>
      <w:szCs w:val="24"/>
    </w:rPr>
  </w:style>
  <w:style w:type="paragraph" w:customStyle="1" w:styleId="tajtip">
    <w:name w:val="tajtip"/>
    <w:basedOn w:val="prastasis"/>
    <w:rsid w:val="001F35F0"/>
    <w:pPr>
      <w:widowControl/>
      <w:suppressAutoHyphens w:val="0"/>
      <w:spacing w:after="150"/>
    </w:pPr>
    <w:rPr>
      <w:rFonts w:eastAsia="Times New Roman"/>
      <w:kern w:val="0"/>
    </w:rPr>
  </w:style>
  <w:style w:type="paragraph" w:styleId="Betarp">
    <w:name w:val="No Spacing"/>
    <w:basedOn w:val="prastasis"/>
    <w:uiPriority w:val="1"/>
    <w:qFormat/>
    <w:rsid w:val="008E0E78"/>
    <w:pPr>
      <w:widowControl/>
      <w:suppressAutoHyphens w:val="0"/>
      <w:spacing w:before="100" w:beforeAutospacing="1" w:after="100" w:afterAutospacing="1"/>
    </w:pPr>
    <w:rPr>
      <w:rFonts w:eastAsia="Times New Roman"/>
      <w:kern w:val="0"/>
    </w:rPr>
  </w:style>
  <w:style w:type="paragraph" w:styleId="Sraopastraipa">
    <w:name w:val="List Paragraph"/>
    <w:basedOn w:val="prastasis"/>
    <w:uiPriority w:val="34"/>
    <w:qFormat/>
    <w:rsid w:val="00B84FB4"/>
    <w:pPr>
      <w:widowControl/>
      <w:suppressAutoHyphens w:val="0"/>
      <w:ind w:left="720"/>
      <w:contextualSpacing/>
    </w:pPr>
    <w:rPr>
      <w:rFonts w:eastAsia="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95882">
      <w:bodyDiv w:val="1"/>
      <w:marLeft w:val="0"/>
      <w:marRight w:val="0"/>
      <w:marTop w:val="0"/>
      <w:marBottom w:val="0"/>
      <w:divBdr>
        <w:top w:val="none" w:sz="0" w:space="0" w:color="auto"/>
        <w:left w:val="none" w:sz="0" w:space="0" w:color="auto"/>
        <w:bottom w:val="none" w:sz="0" w:space="0" w:color="auto"/>
        <w:right w:val="none" w:sz="0" w:space="0" w:color="auto"/>
      </w:divBdr>
      <w:divsChild>
        <w:div w:id="1841769075">
          <w:marLeft w:val="0"/>
          <w:marRight w:val="0"/>
          <w:marTop w:val="0"/>
          <w:marBottom w:val="0"/>
          <w:divBdr>
            <w:top w:val="none" w:sz="0" w:space="0" w:color="auto"/>
            <w:left w:val="none" w:sz="0" w:space="0" w:color="auto"/>
            <w:bottom w:val="none" w:sz="0" w:space="0" w:color="auto"/>
            <w:right w:val="none" w:sz="0" w:space="0" w:color="auto"/>
          </w:divBdr>
          <w:divsChild>
            <w:div w:id="2041708757">
              <w:marLeft w:val="0"/>
              <w:marRight w:val="0"/>
              <w:marTop w:val="0"/>
              <w:marBottom w:val="0"/>
              <w:divBdr>
                <w:top w:val="none" w:sz="0" w:space="0" w:color="auto"/>
                <w:left w:val="none" w:sz="0" w:space="0" w:color="auto"/>
                <w:bottom w:val="none" w:sz="0" w:space="0" w:color="auto"/>
                <w:right w:val="none" w:sz="0" w:space="0" w:color="auto"/>
              </w:divBdr>
              <w:divsChild>
                <w:div w:id="1643003504">
                  <w:marLeft w:val="0"/>
                  <w:marRight w:val="0"/>
                  <w:marTop w:val="0"/>
                  <w:marBottom w:val="0"/>
                  <w:divBdr>
                    <w:top w:val="none" w:sz="0" w:space="0" w:color="auto"/>
                    <w:left w:val="none" w:sz="0" w:space="0" w:color="auto"/>
                    <w:bottom w:val="none" w:sz="0" w:space="0" w:color="auto"/>
                    <w:right w:val="none" w:sz="0" w:space="0" w:color="auto"/>
                  </w:divBdr>
                  <w:divsChild>
                    <w:div w:id="1516261778">
                      <w:marLeft w:val="0"/>
                      <w:marRight w:val="0"/>
                      <w:marTop w:val="300"/>
                      <w:marBottom w:val="0"/>
                      <w:divBdr>
                        <w:top w:val="none" w:sz="0" w:space="0" w:color="auto"/>
                        <w:left w:val="none" w:sz="0" w:space="0" w:color="auto"/>
                        <w:bottom w:val="none" w:sz="0" w:space="0" w:color="auto"/>
                        <w:right w:val="none" w:sz="0" w:space="0" w:color="auto"/>
                      </w:divBdr>
                      <w:divsChild>
                        <w:div w:id="1229998027">
                          <w:marLeft w:val="0"/>
                          <w:marRight w:val="0"/>
                          <w:marTop w:val="0"/>
                          <w:marBottom w:val="0"/>
                          <w:divBdr>
                            <w:top w:val="none" w:sz="0" w:space="0" w:color="auto"/>
                            <w:left w:val="none" w:sz="0" w:space="0" w:color="auto"/>
                            <w:bottom w:val="none" w:sz="0" w:space="0" w:color="auto"/>
                            <w:right w:val="none" w:sz="0" w:space="0" w:color="auto"/>
                          </w:divBdr>
                          <w:divsChild>
                            <w:div w:id="1577857550">
                              <w:marLeft w:val="0"/>
                              <w:marRight w:val="0"/>
                              <w:marTop w:val="0"/>
                              <w:marBottom w:val="0"/>
                              <w:divBdr>
                                <w:top w:val="none" w:sz="0" w:space="0" w:color="auto"/>
                                <w:left w:val="none" w:sz="0" w:space="0" w:color="auto"/>
                                <w:bottom w:val="none" w:sz="0" w:space="0" w:color="auto"/>
                                <w:right w:val="none" w:sz="0" w:space="0" w:color="auto"/>
                              </w:divBdr>
                              <w:divsChild>
                                <w:div w:id="1183016042">
                                  <w:marLeft w:val="0"/>
                                  <w:marRight w:val="0"/>
                                  <w:marTop w:val="150"/>
                                  <w:marBottom w:val="0"/>
                                  <w:divBdr>
                                    <w:top w:val="none" w:sz="0" w:space="0" w:color="auto"/>
                                    <w:left w:val="none" w:sz="0" w:space="0" w:color="auto"/>
                                    <w:bottom w:val="none" w:sz="0" w:space="0" w:color="auto"/>
                                    <w:right w:val="none" w:sz="0" w:space="0" w:color="auto"/>
                                  </w:divBdr>
                                  <w:divsChild>
                                    <w:div w:id="1304046247">
                                      <w:marLeft w:val="0"/>
                                      <w:marRight w:val="0"/>
                                      <w:marTop w:val="0"/>
                                      <w:marBottom w:val="0"/>
                                      <w:divBdr>
                                        <w:top w:val="none" w:sz="0" w:space="0" w:color="auto"/>
                                        <w:left w:val="none" w:sz="0" w:space="0" w:color="auto"/>
                                        <w:bottom w:val="none" w:sz="0" w:space="0" w:color="auto"/>
                                        <w:right w:val="none" w:sz="0" w:space="0" w:color="auto"/>
                                      </w:divBdr>
                                      <w:divsChild>
                                        <w:div w:id="1776246153">
                                          <w:marLeft w:val="0"/>
                                          <w:marRight w:val="0"/>
                                          <w:marTop w:val="0"/>
                                          <w:marBottom w:val="0"/>
                                          <w:divBdr>
                                            <w:top w:val="none" w:sz="0" w:space="0" w:color="auto"/>
                                            <w:left w:val="none" w:sz="0" w:space="0" w:color="auto"/>
                                            <w:bottom w:val="none" w:sz="0" w:space="0" w:color="auto"/>
                                            <w:right w:val="none" w:sz="0" w:space="0" w:color="auto"/>
                                          </w:divBdr>
                                        </w:div>
                                        <w:div w:id="1852837839">
                                          <w:marLeft w:val="0"/>
                                          <w:marRight w:val="0"/>
                                          <w:marTop w:val="0"/>
                                          <w:marBottom w:val="0"/>
                                          <w:divBdr>
                                            <w:top w:val="none" w:sz="0" w:space="0" w:color="auto"/>
                                            <w:left w:val="none" w:sz="0" w:space="0" w:color="auto"/>
                                            <w:bottom w:val="none" w:sz="0" w:space="0" w:color="auto"/>
                                            <w:right w:val="none" w:sz="0" w:space="0" w:color="auto"/>
                                          </w:divBdr>
                                        </w:div>
                                        <w:div w:id="251090066">
                                          <w:marLeft w:val="0"/>
                                          <w:marRight w:val="0"/>
                                          <w:marTop w:val="0"/>
                                          <w:marBottom w:val="0"/>
                                          <w:divBdr>
                                            <w:top w:val="none" w:sz="0" w:space="0" w:color="auto"/>
                                            <w:left w:val="none" w:sz="0" w:space="0" w:color="auto"/>
                                            <w:bottom w:val="none" w:sz="0" w:space="0" w:color="auto"/>
                                            <w:right w:val="none" w:sz="0" w:space="0" w:color="auto"/>
                                          </w:divBdr>
                                        </w:div>
                                        <w:div w:id="226452786">
                                          <w:marLeft w:val="0"/>
                                          <w:marRight w:val="0"/>
                                          <w:marTop w:val="0"/>
                                          <w:marBottom w:val="0"/>
                                          <w:divBdr>
                                            <w:top w:val="none" w:sz="0" w:space="0" w:color="auto"/>
                                            <w:left w:val="none" w:sz="0" w:space="0" w:color="auto"/>
                                            <w:bottom w:val="none" w:sz="0" w:space="0" w:color="auto"/>
                                            <w:right w:val="none" w:sz="0" w:space="0" w:color="auto"/>
                                          </w:divBdr>
                                        </w:div>
                                      </w:divsChild>
                                    </w:div>
                                    <w:div w:id="14909450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904348">
      <w:bodyDiv w:val="1"/>
      <w:marLeft w:val="0"/>
      <w:marRight w:val="0"/>
      <w:marTop w:val="0"/>
      <w:marBottom w:val="0"/>
      <w:divBdr>
        <w:top w:val="none" w:sz="0" w:space="0" w:color="auto"/>
        <w:left w:val="none" w:sz="0" w:space="0" w:color="auto"/>
        <w:bottom w:val="none" w:sz="0" w:space="0" w:color="auto"/>
        <w:right w:val="none" w:sz="0" w:space="0" w:color="auto"/>
      </w:divBdr>
      <w:divsChild>
        <w:div w:id="776607866">
          <w:marLeft w:val="0"/>
          <w:marRight w:val="0"/>
          <w:marTop w:val="0"/>
          <w:marBottom w:val="0"/>
          <w:divBdr>
            <w:top w:val="none" w:sz="0" w:space="0" w:color="auto"/>
            <w:left w:val="none" w:sz="0" w:space="0" w:color="auto"/>
            <w:bottom w:val="none" w:sz="0" w:space="0" w:color="auto"/>
            <w:right w:val="none" w:sz="0" w:space="0" w:color="auto"/>
          </w:divBdr>
          <w:divsChild>
            <w:div w:id="313220110">
              <w:marLeft w:val="0"/>
              <w:marRight w:val="0"/>
              <w:marTop w:val="0"/>
              <w:marBottom w:val="0"/>
              <w:divBdr>
                <w:top w:val="none" w:sz="0" w:space="0" w:color="auto"/>
                <w:left w:val="none" w:sz="0" w:space="0" w:color="auto"/>
                <w:bottom w:val="none" w:sz="0" w:space="0" w:color="auto"/>
                <w:right w:val="none" w:sz="0" w:space="0" w:color="auto"/>
              </w:divBdr>
              <w:divsChild>
                <w:div w:id="2033844431">
                  <w:marLeft w:val="0"/>
                  <w:marRight w:val="0"/>
                  <w:marTop w:val="0"/>
                  <w:marBottom w:val="0"/>
                  <w:divBdr>
                    <w:top w:val="none" w:sz="0" w:space="0" w:color="auto"/>
                    <w:left w:val="none" w:sz="0" w:space="0" w:color="auto"/>
                    <w:bottom w:val="none" w:sz="0" w:space="0" w:color="auto"/>
                    <w:right w:val="none" w:sz="0" w:space="0" w:color="auto"/>
                  </w:divBdr>
                  <w:divsChild>
                    <w:div w:id="14773188">
                      <w:marLeft w:val="0"/>
                      <w:marRight w:val="0"/>
                      <w:marTop w:val="0"/>
                      <w:marBottom w:val="0"/>
                      <w:divBdr>
                        <w:top w:val="none" w:sz="0" w:space="0" w:color="auto"/>
                        <w:left w:val="none" w:sz="0" w:space="0" w:color="auto"/>
                        <w:bottom w:val="none" w:sz="0" w:space="0" w:color="auto"/>
                        <w:right w:val="none" w:sz="0" w:space="0" w:color="auto"/>
                      </w:divBdr>
                      <w:divsChild>
                        <w:div w:id="8600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868971">
      <w:bodyDiv w:val="1"/>
      <w:marLeft w:val="0"/>
      <w:marRight w:val="0"/>
      <w:marTop w:val="0"/>
      <w:marBottom w:val="0"/>
      <w:divBdr>
        <w:top w:val="none" w:sz="0" w:space="0" w:color="auto"/>
        <w:left w:val="none" w:sz="0" w:space="0" w:color="auto"/>
        <w:bottom w:val="none" w:sz="0" w:space="0" w:color="auto"/>
        <w:right w:val="none" w:sz="0" w:space="0" w:color="auto"/>
      </w:divBdr>
    </w:div>
    <w:div w:id="806774921">
      <w:bodyDiv w:val="1"/>
      <w:marLeft w:val="0"/>
      <w:marRight w:val="0"/>
      <w:marTop w:val="0"/>
      <w:marBottom w:val="0"/>
      <w:divBdr>
        <w:top w:val="none" w:sz="0" w:space="0" w:color="auto"/>
        <w:left w:val="none" w:sz="0" w:space="0" w:color="auto"/>
        <w:bottom w:val="none" w:sz="0" w:space="0" w:color="auto"/>
        <w:right w:val="none" w:sz="0" w:space="0" w:color="auto"/>
      </w:divBdr>
    </w:div>
    <w:div w:id="920993225">
      <w:bodyDiv w:val="1"/>
      <w:marLeft w:val="0"/>
      <w:marRight w:val="0"/>
      <w:marTop w:val="0"/>
      <w:marBottom w:val="0"/>
      <w:divBdr>
        <w:top w:val="none" w:sz="0" w:space="0" w:color="auto"/>
        <w:left w:val="none" w:sz="0" w:space="0" w:color="auto"/>
        <w:bottom w:val="none" w:sz="0" w:space="0" w:color="auto"/>
        <w:right w:val="none" w:sz="0" w:space="0" w:color="auto"/>
      </w:divBdr>
      <w:divsChild>
        <w:div w:id="1730423235">
          <w:marLeft w:val="0"/>
          <w:marRight w:val="0"/>
          <w:marTop w:val="0"/>
          <w:marBottom w:val="0"/>
          <w:divBdr>
            <w:top w:val="none" w:sz="0" w:space="0" w:color="auto"/>
            <w:left w:val="none" w:sz="0" w:space="0" w:color="auto"/>
            <w:bottom w:val="none" w:sz="0" w:space="0" w:color="auto"/>
            <w:right w:val="none" w:sz="0" w:space="0" w:color="auto"/>
          </w:divBdr>
        </w:div>
      </w:divsChild>
    </w:div>
    <w:div w:id="1074550564">
      <w:bodyDiv w:val="1"/>
      <w:marLeft w:val="0"/>
      <w:marRight w:val="0"/>
      <w:marTop w:val="0"/>
      <w:marBottom w:val="0"/>
      <w:divBdr>
        <w:top w:val="none" w:sz="0" w:space="0" w:color="auto"/>
        <w:left w:val="none" w:sz="0" w:space="0" w:color="auto"/>
        <w:bottom w:val="none" w:sz="0" w:space="0" w:color="auto"/>
        <w:right w:val="none" w:sz="0" w:space="0" w:color="auto"/>
      </w:divBdr>
      <w:divsChild>
        <w:div w:id="1477069344">
          <w:marLeft w:val="0"/>
          <w:marRight w:val="0"/>
          <w:marTop w:val="0"/>
          <w:marBottom w:val="0"/>
          <w:divBdr>
            <w:top w:val="none" w:sz="0" w:space="0" w:color="auto"/>
            <w:left w:val="none" w:sz="0" w:space="0" w:color="auto"/>
            <w:bottom w:val="none" w:sz="0" w:space="0" w:color="auto"/>
            <w:right w:val="none" w:sz="0" w:space="0" w:color="auto"/>
          </w:divBdr>
        </w:div>
      </w:divsChild>
    </w:div>
    <w:div w:id="1173716742">
      <w:bodyDiv w:val="1"/>
      <w:marLeft w:val="0"/>
      <w:marRight w:val="0"/>
      <w:marTop w:val="0"/>
      <w:marBottom w:val="0"/>
      <w:divBdr>
        <w:top w:val="none" w:sz="0" w:space="0" w:color="auto"/>
        <w:left w:val="none" w:sz="0" w:space="0" w:color="auto"/>
        <w:bottom w:val="none" w:sz="0" w:space="0" w:color="auto"/>
        <w:right w:val="none" w:sz="0" w:space="0" w:color="auto"/>
      </w:divBdr>
    </w:div>
    <w:div w:id="1611887601">
      <w:bodyDiv w:val="1"/>
      <w:marLeft w:val="0"/>
      <w:marRight w:val="0"/>
      <w:marTop w:val="0"/>
      <w:marBottom w:val="0"/>
      <w:divBdr>
        <w:top w:val="none" w:sz="0" w:space="0" w:color="auto"/>
        <w:left w:val="none" w:sz="0" w:space="0" w:color="auto"/>
        <w:bottom w:val="none" w:sz="0" w:space="0" w:color="auto"/>
        <w:right w:val="none" w:sz="0" w:space="0" w:color="auto"/>
      </w:divBdr>
      <w:divsChild>
        <w:div w:id="476462389">
          <w:marLeft w:val="0"/>
          <w:marRight w:val="0"/>
          <w:marTop w:val="0"/>
          <w:marBottom w:val="0"/>
          <w:divBdr>
            <w:top w:val="none" w:sz="0" w:space="0" w:color="auto"/>
            <w:left w:val="none" w:sz="0" w:space="0" w:color="auto"/>
            <w:bottom w:val="none" w:sz="0" w:space="0" w:color="auto"/>
            <w:right w:val="none" w:sz="0" w:space="0" w:color="auto"/>
          </w:divBdr>
        </w:div>
      </w:divsChild>
    </w:div>
    <w:div w:id="1627543867">
      <w:bodyDiv w:val="1"/>
      <w:marLeft w:val="0"/>
      <w:marRight w:val="0"/>
      <w:marTop w:val="0"/>
      <w:marBottom w:val="0"/>
      <w:divBdr>
        <w:top w:val="none" w:sz="0" w:space="0" w:color="auto"/>
        <w:left w:val="none" w:sz="0" w:space="0" w:color="auto"/>
        <w:bottom w:val="none" w:sz="0" w:space="0" w:color="auto"/>
        <w:right w:val="none" w:sz="0" w:space="0" w:color="auto"/>
      </w:divBdr>
    </w:div>
    <w:div w:id="187376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dijai.lt"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zdijai.lt" TargetMode="Externa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39BBF-2AF1-4619-8EA5-A4C906DE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2905</Words>
  <Characters>1656</Characters>
  <Application>Microsoft Office Word</Application>
  <DocSecurity>0</DocSecurity>
  <Lines>13</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 r o j e k ta s</vt:lpstr>
      <vt:lpstr>p r o j e k ta s</vt:lpstr>
    </vt:vector>
  </TitlesOfParts>
  <Company>Lazdiju rajono savivaldybe</Company>
  <LinksUpToDate>false</LinksUpToDate>
  <CharactersWithSpaces>4552</CharactersWithSpaces>
  <SharedDoc>false</SharedDoc>
  <HLinks>
    <vt:vector size="6" baseType="variant">
      <vt:variant>
        <vt:i4>7143426</vt:i4>
      </vt:variant>
      <vt:variant>
        <vt:i4>0</vt:i4>
      </vt:variant>
      <vt:variant>
        <vt:i4>0</vt:i4>
      </vt:variant>
      <vt:variant>
        <vt:i4>5</vt:i4>
      </vt:variant>
      <vt:variant>
        <vt:lpwstr>mailto:robertas.grigas@lazdijai.lt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j e k ta s</dc:title>
  <dc:subject/>
  <dc:creator>user1</dc:creator>
  <cp:keywords/>
  <cp:lastModifiedBy>Laima Jauniskiene</cp:lastModifiedBy>
  <cp:revision>2</cp:revision>
  <cp:lastPrinted>2018-06-20T07:51:00Z</cp:lastPrinted>
  <dcterms:created xsi:type="dcterms:W3CDTF">2021-04-21T08:57:00Z</dcterms:created>
  <dcterms:modified xsi:type="dcterms:W3CDTF">2021-04-21T08:57:00Z</dcterms:modified>
</cp:coreProperties>
</file>