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D8004" w14:textId="25C16843" w:rsidR="00975918" w:rsidRPr="00DF31C3" w:rsidRDefault="003214D3" w:rsidP="001C367B">
      <w:pPr>
        <w:autoSpaceDE w:val="0"/>
        <w:spacing w:line="360" w:lineRule="auto"/>
        <w:jc w:val="center"/>
        <w:rPr>
          <w:rFonts w:cs="Times New Roman"/>
          <w:b/>
          <w:bCs/>
          <w:sz w:val="40"/>
          <w:szCs w:val="40"/>
        </w:rPr>
      </w:pPr>
      <w:r>
        <w:rPr>
          <w:noProof/>
        </w:rPr>
        <w:drawing>
          <wp:inline distT="0" distB="0" distL="0" distR="0" wp14:anchorId="07214DAF" wp14:editId="24D1F56F">
            <wp:extent cx="1552575" cy="1542013"/>
            <wp:effectExtent l="0" t="0" r="0" b="1270"/>
            <wp:docPr id="5" name="Paveikslėlis 5" descr="FB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988" cy="1544409"/>
                    </a:xfrm>
                    <a:prstGeom prst="rect">
                      <a:avLst/>
                    </a:prstGeom>
                    <a:noFill/>
                    <a:ln>
                      <a:noFill/>
                    </a:ln>
                  </pic:spPr>
                </pic:pic>
              </a:graphicData>
            </a:graphic>
          </wp:inline>
        </w:drawing>
      </w:r>
    </w:p>
    <w:p w14:paraId="3884F684" w14:textId="141E3743" w:rsidR="00975918" w:rsidRPr="00DF31C3" w:rsidRDefault="00975918" w:rsidP="001067C5">
      <w:pPr>
        <w:autoSpaceDE w:val="0"/>
        <w:spacing w:line="360" w:lineRule="auto"/>
        <w:jc w:val="center"/>
        <w:rPr>
          <w:rFonts w:cs="Times New Roman"/>
          <w:b/>
          <w:bCs/>
          <w:sz w:val="40"/>
          <w:szCs w:val="40"/>
        </w:rPr>
      </w:pPr>
      <w:r w:rsidRPr="00DF31C3">
        <w:rPr>
          <w:rFonts w:cs="Times New Roman"/>
          <w:b/>
          <w:bCs/>
          <w:sz w:val="40"/>
          <w:szCs w:val="40"/>
        </w:rPr>
        <w:t xml:space="preserve">VŠĮ </w:t>
      </w:r>
      <w:r w:rsidR="0095656E" w:rsidRPr="00DF31C3">
        <w:rPr>
          <w:rFonts w:cs="Times New Roman"/>
          <w:b/>
          <w:bCs/>
          <w:sz w:val="40"/>
          <w:szCs w:val="40"/>
        </w:rPr>
        <w:t>„</w:t>
      </w:r>
      <w:r w:rsidRPr="00DF31C3">
        <w:rPr>
          <w:rFonts w:cs="Times New Roman"/>
          <w:b/>
          <w:bCs/>
          <w:sz w:val="40"/>
          <w:szCs w:val="40"/>
        </w:rPr>
        <w:t>LAZDIJŲ TURIZMO INFORMACINIS CENTRAS</w:t>
      </w:r>
      <w:r w:rsidR="0095656E" w:rsidRPr="00DF31C3">
        <w:rPr>
          <w:rFonts w:cs="Times New Roman"/>
          <w:b/>
          <w:bCs/>
          <w:sz w:val="40"/>
          <w:szCs w:val="40"/>
        </w:rPr>
        <w:t>“</w:t>
      </w:r>
    </w:p>
    <w:p w14:paraId="5FF1F05B" w14:textId="77777777" w:rsidR="00975918" w:rsidRPr="00DF31C3" w:rsidRDefault="00975918" w:rsidP="001067C5">
      <w:pPr>
        <w:autoSpaceDE w:val="0"/>
        <w:spacing w:line="360" w:lineRule="auto"/>
        <w:jc w:val="center"/>
        <w:rPr>
          <w:rFonts w:cs="Times New Roman"/>
          <w:b/>
          <w:bCs/>
          <w:sz w:val="40"/>
          <w:szCs w:val="40"/>
        </w:rPr>
      </w:pPr>
    </w:p>
    <w:p w14:paraId="5F9EBB0F" w14:textId="77777777" w:rsidR="00975918" w:rsidRPr="00DF31C3" w:rsidRDefault="00975918" w:rsidP="001067C5">
      <w:pPr>
        <w:autoSpaceDE w:val="0"/>
        <w:spacing w:line="360" w:lineRule="auto"/>
        <w:jc w:val="center"/>
        <w:rPr>
          <w:rFonts w:cs="Times New Roman"/>
          <w:b/>
          <w:bCs/>
          <w:sz w:val="40"/>
          <w:szCs w:val="40"/>
        </w:rPr>
      </w:pPr>
    </w:p>
    <w:p w14:paraId="677B0CC8" w14:textId="77777777" w:rsidR="00975918" w:rsidRPr="00DF31C3" w:rsidRDefault="00975918" w:rsidP="001067C5">
      <w:pPr>
        <w:autoSpaceDE w:val="0"/>
        <w:spacing w:line="360" w:lineRule="auto"/>
        <w:jc w:val="center"/>
        <w:rPr>
          <w:rFonts w:cs="Times New Roman"/>
          <w:b/>
          <w:bCs/>
          <w:sz w:val="40"/>
          <w:szCs w:val="40"/>
        </w:rPr>
      </w:pPr>
    </w:p>
    <w:p w14:paraId="76A648CB" w14:textId="659315E4" w:rsidR="00975918" w:rsidRPr="00DF31C3" w:rsidRDefault="008C63CC" w:rsidP="001067C5">
      <w:pPr>
        <w:autoSpaceDE w:val="0"/>
        <w:spacing w:line="360" w:lineRule="auto"/>
        <w:jc w:val="center"/>
        <w:rPr>
          <w:rFonts w:cs="Times New Roman"/>
          <w:b/>
          <w:bCs/>
          <w:sz w:val="40"/>
          <w:szCs w:val="40"/>
        </w:rPr>
      </w:pPr>
      <w:r>
        <w:rPr>
          <w:rFonts w:cs="Times New Roman"/>
          <w:b/>
          <w:bCs/>
          <w:sz w:val="40"/>
          <w:szCs w:val="40"/>
        </w:rPr>
        <w:t>2020</w:t>
      </w:r>
      <w:r w:rsidR="00975918" w:rsidRPr="00DF31C3">
        <w:rPr>
          <w:rFonts w:cs="Times New Roman"/>
          <w:b/>
          <w:bCs/>
          <w:sz w:val="40"/>
          <w:szCs w:val="40"/>
        </w:rPr>
        <w:t xml:space="preserve"> M. VEIKLOS ATASKAITA</w:t>
      </w:r>
    </w:p>
    <w:p w14:paraId="6443826A" w14:textId="77777777" w:rsidR="00975918" w:rsidRPr="00DF31C3" w:rsidRDefault="00975918" w:rsidP="001067C5">
      <w:pPr>
        <w:spacing w:line="360" w:lineRule="auto"/>
        <w:jc w:val="center"/>
        <w:rPr>
          <w:rFonts w:cs="Times New Roman"/>
          <w:b/>
          <w:bCs/>
          <w:sz w:val="40"/>
          <w:szCs w:val="40"/>
        </w:rPr>
      </w:pPr>
    </w:p>
    <w:p w14:paraId="0CEF014A" w14:textId="77777777" w:rsidR="00975918" w:rsidRPr="00DF31C3" w:rsidRDefault="00975918" w:rsidP="001067C5">
      <w:pPr>
        <w:spacing w:line="360" w:lineRule="auto"/>
        <w:jc w:val="center"/>
        <w:rPr>
          <w:rFonts w:cs="Times New Roman"/>
          <w:b/>
          <w:bCs/>
          <w:sz w:val="40"/>
          <w:szCs w:val="40"/>
        </w:rPr>
      </w:pPr>
    </w:p>
    <w:p w14:paraId="4811331F" w14:textId="77777777" w:rsidR="00975918" w:rsidRPr="00DF31C3" w:rsidRDefault="00975918" w:rsidP="001067C5">
      <w:pPr>
        <w:spacing w:line="360" w:lineRule="auto"/>
        <w:jc w:val="center"/>
        <w:rPr>
          <w:rFonts w:cs="Times New Roman"/>
          <w:b/>
          <w:bCs/>
          <w:sz w:val="40"/>
          <w:szCs w:val="40"/>
        </w:rPr>
      </w:pPr>
    </w:p>
    <w:p w14:paraId="56E311CA" w14:textId="77777777" w:rsidR="00975918" w:rsidRPr="00DF31C3" w:rsidRDefault="00975918" w:rsidP="001067C5">
      <w:pPr>
        <w:spacing w:line="360" w:lineRule="auto"/>
        <w:jc w:val="center"/>
        <w:rPr>
          <w:rFonts w:cs="Times New Roman"/>
          <w:b/>
          <w:bCs/>
          <w:szCs w:val="24"/>
        </w:rPr>
      </w:pPr>
    </w:p>
    <w:p w14:paraId="602E50F1" w14:textId="77777777" w:rsidR="00975918" w:rsidRPr="00DF31C3" w:rsidRDefault="00975918" w:rsidP="001067C5">
      <w:pPr>
        <w:autoSpaceDE w:val="0"/>
        <w:spacing w:line="360" w:lineRule="auto"/>
        <w:jc w:val="center"/>
        <w:rPr>
          <w:rFonts w:cs="Times New Roman"/>
          <w:b/>
          <w:bCs/>
          <w:szCs w:val="24"/>
        </w:rPr>
      </w:pPr>
    </w:p>
    <w:p w14:paraId="6BE4103B" w14:textId="77777777" w:rsidR="00975918" w:rsidRPr="00DF31C3" w:rsidRDefault="00975918" w:rsidP="001067C5">
      <w:pPr>
        <w:autoSpaceDE w:val="0"/>
        <w:spacing w:line="360" w:lineRule="auto"/>
        <w:jc w:val="center"/>
        <w:rPr>
          <w:rFonts w:cs="Times New Roman"/>
          <w:b/>
          <w:bCs/>
          <w:szCs w:val="24"/>
        </w:rPr>
      </w:pPr>
    </w:p>
    <w:p w14:paraId="274F89BE" w14:textId="77777777" w:rsidR="00975918" w:rsidRPr="00DF31C3" w:rsidRDefault="00975918" w:rsidP="001067C5">
      <w:pPr>
        <w:autoSpaceDE w:val="0"/>
        <w:spacing w:line="360" w:lineRule="auto"/>
        <w:jc w:val="center"/>
        <w:rPr>
          <w:rFonts w:cs="Times New Roman"/>
          <w:b/>
          <w:bCs/>
          <w:szCs w:val="24"/>
        </w:rPr>
      </w:pPr>
    </w:p>
    <w:p w14:paraId="3163FD7D" w14:textId="77777777" w:rsidR="00975918" w:rsidRDefault="00975918" w:rsidP="001067C5">
      <w:pPr>
        <w:autoSpaceDE w:val="0"/>
        <w:spacing w:line="360" w:lineRule="auto"/>
        <w:jc w:val="center"/>
        <w:rPr>
          <w:rFonts w:cs="Times New Roman"/>
          <w:b/>
          <w:bCs/>
          <w:szCs w:val="24"/>
        </w:rPr>
      </w:pPr>
    </w:p>
    <w:p w14:paraId="772A7C04" w14:textId="77777777" w:rsidR="001C367B" w:rsidRPr="00DF31C3" w:rsidRDefault="001C367B" w:rsidP="001C367B">
      <w:pPr>
        <w:autoSpaceDE w:val="0"/>
        <w:spacing w:line="360" w:lineRule="auto"/>
        <w:rPr>
          <w:rFonts w:cs="Times New Roman"/>
          <w:b/>
          <w:bCs/>
          <w:szCs w:val="24"/>
        </w:rPr>
      </w:pPr>
    </w:p>
    <w:p w14:paraId="011AD8E2" w14:textId="77777777" w:rsidR="00975918" w:rsidRPr="00DF31C3" w:rsidRDefault="00975918" w:rsidP="001067C5">
      <w:pPr>
        <w:spacing w:line="360" w:lineRule="auto"/>
        <w:rPr>
          <w:rFonts w:cs="Times New Roman"/>
          <w:szCs w:val="24"/>
        </w:rPr>
      </w:pPr>
    </w:p>
    <w:p w14:paraId="7DFF138A" w14:textId="77777777" w:rsidR="00975918" w:rsidRPr="00DF31C3" w:rsidRDefault="00975918" w:rsidP="001067C5">
      <w:pPr>
        <w:autoSpaceDE w:val="0"/>
        <w:spacing w:line="360" w:lineRule="auto"/>
        <w:jc w:val="center"/>
        <w:rPr>
          <w:rFonts w:cs="Times New Roman"/>
          <w:b/>
          <w:bCs/>
          <w:sz w:val="40"/>
          <w:szCs w:val="40"/>
        </w:rPr>
      </w:pPr>
      <w:r w:rsidRPr="00DF31C3">
        <w:rPr>
          <w:rFonts w:cs="Times New Roman"/>
          <w:b/>
          <w:bCs/>
          <w:sz w:val="40"/>
          <w:szCs w:val="40"/>
        </w:rPr>
        <w:t>Lazdijai</w:t>
      </w:r>
    </w:p>
    <w:p w14:paraId="3D9D933D" w14:textId="77777777" w:rsidR="00975918" w:rsidRPr="00DF31C3" w:rsidRDefault="00975918" w:rsidP="001067C5">
      <w:pPr>
        <w:autoSpaceDE w:val="0"/>
        <w:spacing w:line="360" w:lineRule="auto"/>
        <w:jc w:val="center"/>
        <w:rPr>
          <w:rFonts w:cs="Times New Roman"/>
          <w:bCs/>
          <w:szCs w:val="24"/>
        </w:rPr>
      </w:pPr>
      <w:r w:rsidRPr="00DF31C3">
        <w:rPr>
          <w:rFonts w:cs="Times New Roman"/>
          <w:bCs/>
          <w:szCs w:val="24"/>
        </w:rPr>
        <w:lastRenderedPageBreak/>
        <w:t>Turinys</w:t>
      </w:r>
    </w:p>
    <w:sdt>
      <w:sdtPr>
        <w:rPr>
          <w:rFonts w:ascii="Times New Roman" w:eastAsiaTheme="minorEastAsia" w:hAnsi="Times New Roman" w:cstheme="minorBidi"/>
          <w:color w:val="auto"/>
          <w:sz w:val="24"/>
          <w:szCs w:val="21"/>
        </w:rPr>
        <w:id w:val="2076470196"/>
        <w:docPartObj>
          <w:docPartGallery w:val="Table of Contents"/>
          <w:docPartUnique/>
        </w:docPartObj>
      </w:sdtPr>
      <w:sdtEndPr>
        <w:rPr>
          <w:b/>
          <w:bCs/>
        </w:rPr>
      </w:sdtEndPr>
      <w:sdtContent>
        <w:p w14:paraId="61266526" w14:textId="77777777" w:rsidR="00E53E82" w:rsidRPr="00DF31C3" w:rsidRDefault="00E53E82">
          <w:pPr>
            <w:pStyle w:val="Turinioantrat"/>
          </w:pPr>
        </w:p>
        <w:p w14:paraId="266C99F8" w14:textId="77777777" w:rsidR="009645F4" w:rsidRDefault="00E53E82">
          <w:pPr>
            <w:pStyle w:val="Turinys1"/>
            <w:tabs>
              <w:tab w:val="left" w:pos="440"/>
              <w:tab w:val="right" w:leader="dot" w:pos="9628"/>
            </w:tabs>
            <w:rPr>
              <w:rFonts w:asciiTheme="minorHAnsi" w:hAnsiTheme="minorHAnsi"/>
              <w:noProof/>
              <w:sz w:val="22"/>
              <w:szCs w:val="22"/>
            </w:rPr>
          </w:pPr>
          <w:r w:rsidRPr="00DF31C3">
            <w:fldChar w:fldCharType="begin"/>
          </w:r>
          <w:r w:rsidRPr="00DF31C3">
            <w:instrText xml:space="preserve"> TOC \o "1-3" \h \z \u </w:instrText>
          </w:r>
          <w:r w:rsidRPr="00DF31C3">
            <w:fldChar w:fldCharType="separate"/>
          </w:r>
          <w:hyperlink w:anchor="_Toc68255497" w:history="1">
            <w:r w:rsidR="009645F4" w:rsidRPr="002F6B8E">
              <w:rPr>
                <w:rStyle w:val="Hipersaitas"/>
                <w:noProof/>
              </w:rPr>
              <w:t>1</w:t>
            </w:r>
            <w:r w:rsidR="009645F4">
              <w:rPr>
                <w:rFonts w:asciiTheme="minorHAnsi" w:hAnsiTheme="minorHAnsi"/>
                <w:noProof/>
                <w:sz w:val="22"/>
                <w:szCs w:val="22"/>
              </w:rPr>
              <w:tab/>
            </w:r>
            <w:r w:rsidR="009645F4" w:rsidRPr="002F6B8E">
              <w:rPr>
                <w:rStyle w:val="Hipersaitas"/>
                <w:noProof/>
              </w:rPr>
              <w:t>BENDROJI INFORMACIJA</w:t>
            </w:r>
            <w:r w:rsidR="009645F4">
              <w:rPr>
                <w:noProof/>
                <w:webHidden/>
              </w:rPr>
              <w:tab/>
            </w:r>
            <w:r w:rsidR="009645F4">
              <w:rPr>
                <w:noProof/>
                <w:webHidden/>
              </w:rPr>
              <w:fldChar w:fldCharType="begin"/>
            </w:r>
            <w:r w:rsidR="009645F4">
              <w:rPr>
                <w:noProof/>
                <w:webHidden/>
              </w:rPr>
              <w:instrText xml:space="preserve"> PAGEREF _Toc68255497 \h </w:instrText>
            </w:r>
            <w:r w:rsidR="009645F4">
              <w:rPr>
                <w:noProof/>
                <w:webHidden/>
              </w:rPr>
            </w:r>
            <w:r w:rsidR="009645F4">
              <w:rPr>
                <w:noProof/>
                <w:webHidden/>
              </w:rPr>
              <w:fldChar w:fldCharType="separate"/>
            </w:r>
            <w:r w:rsidR="00EE3C27">
              <w:rPr>
                <w:noProof/>
                <w:webHidden/>
              </w:rPr>
              <w:t>3</w:t>
            </w:r>
            <w:r w:rsidR="009645F4">
              <w:rPr>
                <w:noProof/>
                <w:webHidden/>
              </w:rPr>
              <w:fldChar w:fldCharType="end"/>
            </w:r>
          </w:hyperlink>
        </w:p>
        <w:p w14:paraId="2F5B85C1" w14:textId="77777777" w:rsidR="009645F4" w:rsidRDefault="006C164E">
          <w:pPr>
            <w:pStyle w:val="Turinys1"/>
            <w:tabs>
              <w:tab w:val="left" w:pos="440"/>
              <w:tab w:val="right" w:leader="dot" w:pos="9628"/>
            </w:tabs>
            <w:rPr>
              <w:rFonts w:asciiTheme="minorHAnsi" w:hAnsiTheme="minorHAnsi"/>
              <w:noProof/>
              <w:sz w:val="22"/>
              <w:szCs w:val="22"/>
            </w:rPr>
          </w:pPr>
          <w:hyperlink w:anchor="_Toc68255498" w:history="1">
            <w:r w:rsidR="009645F4" w:rsidRPr="002F6B8E">
              <w:rPr>
                <w:rStyle w:val="Hipersaitas"/>
                <w:noProof/>
              </w:rPr>
              <w:t>2</w:t>
            </w:r>
            <w:r w:rsidR="009645F4">
              <w:rPr>
                <w:rFonts w:asciiTheme="minorHAnsi" w:hAnsiTheme="minorHAnsi"/>
                <w:noProof/>
                <w:sz w:val="22"/>
                <w:szCs w:val="22"/>
              </w:rPr>
              <w:tab/>
            </w:r>
            <w:r w:rsidR="009645F4" w:rsidRPr="002F6B8E">
              <w:rPr>
                <w:rStyle w:val="Hipersaitas"/>
                <w:noProof/>
              </w:rPr>
              <w:t>LAZDIJŲ TIC TIKSLAI IR VEIKLOS SRITYS</w:t>
            </w:r>
            <w:r w:rsidR="009645F4">
              <w:rPr>
                <w:noProof/>
                <w:webHidden/>
              </w:rPr>
              <w:tab/>
            </w:r>
            <w:r w:rsidR="009645F4">
              <w:rPr>
                <w:noProof/>
                <w:webHidden/>
              </w:rPr>
              <w:fldChar w:fldCharType="begin"/>
            </w:r>
            <w:r w:rsidR="009645F4">
              <w:rPr>
                <w:noProof/>
                <w:webHidden/>
              </w:rPr>
              <w:instrText xml:space="preserve"> PAGEREF _Toc68255498 \h </w:instrText>
            </w:r>
            <w:r w:rsidR="009645F4">
              <w:rPr>
                <w:noProof/>
                <w:webHidden/>
              </w:rPr>
            </w:r>
            <w:r w:rsidR="009645F4">
              <w:rPr>
                <w:noProof/>
                <w:webHidden/>
              </w:rPr>
              <w:fldChar w:fldCharType="separate"/>
            </w:r>
            <w:r w:rsidR="00EE3C27">
              <w:rPr>
                <w:noProof/>
                <w:webHidden/>
              </w:rPr>
              <w:t>3</w:t>
            </w:r>
            <w:r w:rsidR="009645F4">
              <w:rPr>
                <w:noProof/>
                <w:webHidden/>
              </w:rPr>
              <w:fldChar w:fldCharType="end"/>
            </w:r>
          </w:hyperlink>
        </w:p>
        <w:p w14:paraId="6526FB9A" w14:textId="77777777" w:rsidR="009645F4" w:rsidRDefault="006C164E">
          <w:pPr>
            <w:pStyle w:val="Turinys1"/>
            <w:tabs>
              <w:tab w:val="left" w:pos="440"/>
              <w:tab w:val="right" w:leader="dot" w:pos="9628"/>
            </w:tabs>
            <w:rPr>
              <w:rFonts w:asciiTheme="minorHAnsi" w:hAnsiTheme="minorHAnsi"/>
              <w:noProof/>
              <w:sz w:val="22"/>
              <w:szCs w:val="22"/>
            </w:rPr>
          </w:pPr>
          <w:hyperlink w:anchor="_Toc68255499" w:history="1">
            <w:r w:rsidR="009645F4" w:rsidRPr="002F6B8E">
              <w:rPr>
                <w:rStyle w:val="Hipersaitas"/>
                <w:noProof/>
              </w:rPr>
              <w:t>3</w:t>
            </w:r>
            <w:r w:rsidR="009645F4">
              <w:rPr>
                <w:rFonts w:asciiTheme="minorHAnsi" w:hAnsiTheme="minorHAnsi"/>
                <w:noProof/>
                <w:sz w:val="22"/>
                <w:szCs w:val="22"/>
              </w:rPr>
              <w:tab/>
            </w:r>
            <w:r w:rsidR="009645F4" w:rsidRPr="002F6B8E">
              <w:rPr>
                <w:rStyle w:val="Hipersaitas"/>
                <w:noProof/>
              </w:rPr>
              <w:t>LAZDIJŲ TIC DARBUOTOJAI</w:t>
            </w:r>
            <w:r w:rsidR="009645F4">
              <w:rPr>
                <w:noProof/>
                <w:webHidden/>
              </w:rPr>
              <w:tab/>
            </w:r>
            <w:r w:rsidR="009645F4">
              <w:rPr>
                <w:noProof/>
                <w:webHidden/>
              </w:rPr>
              <w:fldChar w:fldCharType="begin"/>
            </w:r>
            <w:r w:rsidR="009645F4">
              <w:rPr>
                <w:noProof/>
                <w:webHidden/>
              </w:rPr>
              <w:instrText xml:space="preserve"> PAGEREF _Toc68255499 \h </w:instrText>
            </w:r>
            <w:r w:rsidR="009645F4">
              <w:rPr>
                <w:noProof/>
                <w:webHidden/>
              </w:rPr>
            </w:r>
            <w:r w:rsidR="009645F4">
              <w:rPr>
                <w:noProof/>
                <w:webHidden/>
              </w:rPr>
              <w:fldChar w:fldCharType="separate"/>
            </w:r>
            <w:r w:rsidR="00EE3C27">
              <w:rPr>
                <w:noProof/>
                <w:webHidden/>
              </w:rPr>
              <w:t>4</w:t>
            </w:r>
            <w:r w:rsidR="009645F4">
              <w:rPr>
                <w:noProof/>
                <w:webHidden/>
              </w:rPr>
              <w:fldChar w:fldCharType="end"/>
            </w:r>
          </w:hyperlink>
        </w:p>
        <w:p w14:paraId="238F2F85" w14:textId="77777777" w:rsidR="009645F4" w:rsidRDefault="006C164E">
          <w:pPr>
            <w:pStyle w:val="Turinys1"/>
            <w:tabs>
              <w:tab w:val="left" w:pos="440"/>
              <w:tab w:val="right" w:leader="dot" w:pos="9628"/>
            </w:tabs>
            <w:rPr>
              <w:rFonts w:asciiTheme="minorHAnsi" w:hAnsiTheme="minorHAnsi"/>
              <w:noProof/>
              <w:sz w:val="22"/>
              <w:szCs w:val="22"/>
            </w:rPr>
          </w:pPr>
          <w:hyperlink w:anchor="_Toc68255500" w:history="1">
            <w:r w:rsidR="009645F4" w:rsidRPr="002F6B8E">
              <w:rPr>
                <w:rStyle w:val="Hipersaitas"/>
                <w:noProof/>
              </w:rPr>
              <w:t>4</w:t>
            </w:r>
            <w:r w:rsidR="009645F4">
              <w:rPr>
                <w:rFonts w:asciiTheme="minorHAnsi" w:hAnsiTheme="minorHAnsi"/>
                <w:noProof/>
                <w:sz w:val="22"/>
                <w:szCs w:val="22"/>
              </w:rPr>
              <w:tab/>
            </w:r>
            <w:r w:rsidR="009645F4" w:rsidRPr="002F6B8E">
              <w:rPr>
                <w:rStyle w:val="Hipersaitas"/>
                <w:noProof/>
              </w:rPr>
              <w:t>FINANSAVIMAS, LĖŠOS IR TURTAS</w:t>
            </w:r>
            <w:r w:rsidR="009645F4">
              <w:rPr>
                <w:noProof/>
                <w:webHidden/>
              </w:rPr>
              <w:tab/>
            </w:r>
            <w:r w:rsidR="009645F4">
              <w:rPr>
                <w:noProof/>
                <w:webHidden/>
              </w:rPr>
              <w:fldChar w:fldCharType="begin"/>
            </w:r>
            <w:r w:rsidR="009645F4">
              <w:rPr>
                <w:noProof/>
                <w:webHidden/>
              </w:rPr>
              <w:instrText xml:space="preserve"> PAGEREF _Toc68255500 \h </w:instrText>
            </w:r>
            <w:r w:rsidR="009645F4">
              <w:rPr>
                <w:noProof/>
                <w:webHidden/>
              </w:rPr>
            </w:r>
            <w:r w:rsidR="009645F4">
              <w:rPr>
                <w:noProof/>
                <w:webHidden/>
              </w:rPr>
              <w:fldChar w:fldCharType="separate"/>
            </w:r>
            <w:r w:rsidR="00EE3C27">
              <w:rPr>
                <w:noProof/>
                <w:webHidden/>
              </w:rPr>
              <w:t>5</w:t>
            </w:r>
            <w:r w:rsidR="009645F4">
              <w:rPr>
                <w:noProof/>
                <w:webHidden/>
              </w:rPr>
              <w:fldChar w:fldCharType="end"/>
            </w:r>
          </w:hyperlink>
        </w:p>
        <w:p w14:paraId="471EBC5C" w14:textId="77777777" w:rsidR="009645F4" w:rsidRDefault="006C164E">
          <w:pPr>
            <w:pStyle w:val="Turinys1"/>
            <w:tabs>
              <w:tab w:val="left" w:pos="440"/>
              <w:tab w:val="right" w:leader="dot" w:pos="9628"/>
            </w:tabs>
            <w:rPr>
              <w:rFonts w:asciiTheme="minorHAnsi" w:hAnsiTheme="minorHAnsi"/>
              <w:noProof/>
              <w:sz w:val="22"/>
              <w:szCs w:val="22"/>
            </w:rPr>
          </w:pPr>
          <w:hyperlink w:anchor="_Toc68255501" w:history="1">
            <w:r w:rsidR="009645F4" w:rsidRPr="002F6B8E">
              <w:rPr>
                <w:rStyle w:val="Hipersaitas"/>
                <w:noProof/>
              </w:rPr>
              <w:t>5</w:t>
            </w:r>
            <w:r w:rsidR="009645F4">
              <w:rPr>
                <w:rFonts w:asciiTheme="minorHAnsi" w:hAnsiTheme="minorHAnsi"/>
                <w:noProof/>
                <w:sz w:val="22"/>
                <w:szCs w:val="22"/>
              </w:rPr>
              <w:tab/>
            </w:r>
            <w:r w:rsidR="009645F4" w:rsidRPr="002F6B8E">
              <w:rPr>
                <w:rStyle w:val="Hipersaitas"/>
                <w:noProof/>
              </w:rPr>
              <w:t>LAZDIJŲ TIC VEIKLA</w:t>
            </w:r>
            <w:r w:rsidR="009645F4">
              <w:rPr>
                <w:noProof/>
                <w:webHidden/>
              </w:rPr>
              <w:tab/>
            </w:r>
            <w:r w:rsidR="009645F4">
              <w:rPr>
                <w:noProof/>
                <w:webHidden/>
              </w:rPr>
              <w:fldChar w:fldCharType="begin"/>
            </w:r>
            <w:r w:rsidR="009645F4">
              <w:rPr>
                <w:noProof/>
                <w:webHidden/>
              </w:rPr>
              <w:instrText xml:space="preserve"> PAGEREF _Toc68255501 \h </w:instrText>
            </w:r>
            <w:r w:rsidR="009645F4">
              <w:rPr>
                <w:noProof/>
                <w:webHidden/>
              </w:rPr>
            </w:r>
            <w:r w:rsidR="009645F4">
              <w:rPr>
                <w:noProof/>
                <w:webHidden/>
              </w:rPr>
              <w:fldChar w:fldCharType="separate"/>
            </w:r>
            <w:r w:rsidR="00EE3C27">
              <w:rPr>
                <w:noProof/>
                <w:webHidden/>
              </w:rPr>
              <w:t>6</w:t>
            </w:r>
            <w:r w:rsidR="009645F4">
              <w:rPr>
                <w:noProof/>
                <w:webHidden/>
              </w:rPr>
              <w:fldChar w:fldCharType="end"/>
            </w:r>
          </w:hyperlink>
        </w:p>
        <w:p w14:paraId="012CF45C" w14:textId="77777777" w:rsidR="009645F4" w:rsidRDefault="006C164E">
          <w:pPr>
            <w:pStyle w:val="Turinys2"/>
            <w:tabs>
              <w:tab w:val="left" w:pos="880"/>
              <w:tab w:val="right" w:leader="dot" w:pos="9628"/>
            </w:tabs>
            <w:rPr>
              <w:rFonts w:asciiTheme="minorHAnsi" w:hAnsiTheme="minorHAnsi"/>
              <w:noProof/>
              <w:sz w:val="22"/>
              <w:szCs w:val="22"/>
            </w:rPr>
          </w:pPr>
          <w:hyperlink w:anchor="_Toc68255502" w:history="1">
            <w:r w:rsidR="009645F4" w:rsidRPr="002F6B8E">
              <w:rPr>
                <w:rStyle w:val="Hipersaitas"/>
                <w:noProof/>
              </w:rPr>
              <w:t>5.1</w:t>
            </w:r>
            <w:r w:rsidR="009645F4">
              <w:rPr>
                <w:rFonts w:asciiTheme="minorHAnsi" w:hAnsiTheme="minorHAnsi"/>
                <w:noProof/>
                <w:sz w:val="22"/>
                <w:szCs w:val="22"/>
              </w:rPr>
              <w:tab/>
            </w:r>
            <w:r w:rsidR="009645F4" w:rsidRPr="002F6B8E">
              <w:rPr>
                <w:rStyle w:val="Hipersaitas"/>
                <w:noProof/>
              </w:rPr>
              <w:t>Lazdijų rajono turizmo infrastruktūros ir paslaugų plėtra.</w:t>
            </w:r>
            <w:r w:rsidR="009645F4">
              <w:rPr>
                <w:noProof/>
                <w:webHidden/>
              </w:rPr>
              <w:tab/>
            </w:r>
            <w:r w:rsidR="009645F4">
              <w:rPr>
                <w:noProof/>
                <w:webHidden/>
              </w:rPr>
              <w:fldChar w:fldCharType="begin"/>
            </w:r>
            <w:r w:rsidR="009645F4">
              <w:rPr>
                <w:noProof/>
                <w:webHidden/>
              </w:rPr>
              <w:instrText xml:space="preserve"> PAGEREF _Toc68255502 \h </w:instrText>
            </w:r>
            <w:r w:rsidR="009645F4">
              <w:rPr>
                <w:noProof/>
                <w:webHidden/>
              </w:rPr>
            </w:r>
            <w:r w:rsidR="009645F4">
              <w:rPr>
                <w:noProof/>
                <w:webHidden/>
              </w:rPr>
              <w:fldChar w:fldCharType="separate"/>
            </w:r>
            <w:r w:rsidR="00EE3C27">
              <w:rPr>
                <w:noProof/>
                <w:webHidden/>
              </w:rPr>
              <w:t>6</w:t>
            </w:r>
            <w:r w:rsidR="009645F4">
              <w:rPr>
                <w:noProof/>
                <w:webHidden/>
              </w:rPr>
              <w:fldChar w:fldCharType="end"/>
            </w:r>
          </w:hyperlink>
        </w:p>
        <w:p w14:paraId="34A72638" w14:textId="77777777" w:rsidR="009645F4" w:rsidRDefault="006C164E">
          <w:pPr>
            <w:pStyle w:val="Turinys2"/>
            <w:tabs>
              <w:tab w:val="left" w:pos="880"/>
              <w:tab w:val="right" w:leader="dot" w:pos="9628"/>
            </w:tabs>
            <w:rPr>
              <w:rFonts w:asciiTheme="minorHAnsi" w:hAnsiTheme="minorHAnsi"/>
              <w:noProof/>
              <w:sz w:val="22"/>
              <w:szCs w:val="22"/>
            </w:rPr>
          </w:pPr>
          <w:hyperlink w:anchor="_Toc68255503" w:history="1">
            <w:r w:rsidR="009645F4" w:rsidRPr="002F6B8E">
              <w:rPr>
                <w:rStyle w:val="Hipersaitas"/>
                <w:noProof/>
              </w:rPr>
              <w:t>5.2</w:t>
            </w:r>
            <w:r w:rsidR="009645F4">
              <w:rPr>
                <w:rFonts w:asciiTheme="minorHAnsi" w:hAnsiTheme="minorHAnsi"/>
                <w:noProof/>
                <w:sz w:val="22"/>
                <w:szCs w:val="22"/>
              </w:rPr>
              <w:tab/>
            </w:r>
            <w:r w:rsidR="009645F4" w:rsidRPr="002F6B8E">
              <w:rPr>
                <w:rStyle w:val="Hipersaitas"/>
                <w:noProof/>
              </w:rPr>
              <w:t>Renginiai</w:t>
            </w:r>
            <w:r w:rsidR="009645F4">
              <w:rPr>
                <w:noProof/>
                <w:webHidden/>
              </w:rPr>
              <w:tab/>
            </w:r>
            <w:r w:rsidR="009645F4">
              <w:rPr>
                <w:noProof/>
                <w:webHidden/>
              </w:rPr>
              <w:fldChar w:fldCharType="begin"/>
            </w:r>
            <w:r w:rsidR="009645F4">
              <w:rPr>
                <w:noProof/>
                <w:webHidden/>
              </w:rPr>
              <w:instrText xml:space="preserve"> PAGEREF _Toc68255503 \h </w:instrText>
            </w:r>
            <w:r w:rsidR="009645F4">
              <w:rPr>
                <w:noProof/>
                <w:webHidden/>
              </w:rPr>
            </w:r>
            <w:r w:rsidR="009645F4">
              <w:rPr>
                <w:noProof/>
                <w:webHidden/>
              </w:rPr>
              <w:fldChar w:fldCharType="separate"/>
            </w:r>
            <w:r w:rsidR="00EE3C27">
              <w:rPr>
                <w:noProof/>
                <w:webHidden/>
              </w:rPr>
              <w:t>7</w:t>
            </w:r>
            <w:r w:rsidR="009645F4">
              <w:rPr>
                <w:noProof/>
                <w:webHidden/>
              </w:rPr>
              <w:fldChar w:fldCharType="end"/>
            </w:r>
          </w:hyperlink>
        </w:p>
        <w:p w14:paraId="0B72000D" w14:textId="77777777" w:rsidR="009645F4" w:rsidRDefault="006C164E">
          <w:pPr>
            <w:pStyle w:val="Turinys2"/>
            <w:tabs>
              <w:tab w:val="left" w:pos="880"/>
              <w:tab w:val="right" w:leader="dot" w:pos="9628"/>
            </w:tabs>
            <w:rPr>
              <w:rFonts w:asciiTheme="minorHAnsi" w:hAnsiTheme="minorHAnsi"/>
              <w:noProof/>
              <w:sz w:val="22"/>
              <w:szCs w:val="22"/>
            </w:rPr>
          </w:pPr>
          <w:hyperlink w:anchor="_Toc68255504" w:history="1">
            <w:r w:rsidR="009645F4" w:rsidRPr="002F6B8E">
              <w:rPr>
                <w:rStyle w:val="Hipersaitas"/>
                <w:noProof/>
              </w:rPr>
              <w:t>5.3</w:t>
            </w:r>
            <w:r w:rsidR="009645F4">
              <w:rPr>
                <w:rFonts w:asciiTheme="minorHAnsi" w:hAnsiTheme="minorHAnsi"/>
                <w:noProof/>
                <w:sz w:val="22"/>
                <w:szCs w:val="22"/>
              </w:rPr>
              <w:tab/>
            </w:r>
            <w:r w:rsidR="009645F4" w:rsidRPr="002F6B8E">
              <w:rPr>
                <w:rStyle w:val="Hipersaitas"/>
                <w:noProof/>
              </w:rPr>
              <w:t>Leidiniai</w:t>
            </w:r>
            <w:r w:rsidR="009645F4">
              <w:rPr>
                <w:noProof/>
                <w:webHidden/>
              </w:rPr>
              <w:tab/>
            </w:r>
            <w:r w:rsidR="009645F4">
              <w:rPr>
                <w:noProof/>
                <w:webHidden/>
              </w:rPr>
              <w:fldChar w:fldCharType="begin"/>
            </w:r>
            <w:r w:rsidR="009645F4">
              <w:rPr>
                <w:noProof/>
                <w:webHidden/>
              </w:rPr>
              <w:instrText xml:space="preserve"> PAGEREF _Toc68255504 \h </w:instrText>
            </w:r>
            <w:r w:rsidR="009645F4">
              <w:rPr>
                <w:noProof/>
                <w:webHidden/>
              </w:rPr>
            </w:r>
            <w:r w:rsidR="009645F4">
              <w:rPr>
                <w:noProof/>
                <w:webHidden/>
              </w:rPr>
              <w:fldChar w:fldCharType="separate"/>
            </w:r>
            <w:r w:rsidR="00EE3C27">
              <w:rPr>
                <w:noProof/>
                <w:webHidden/>
              </w:rPr>
              <w:t>10</w:t>
            </w:r>
            <w:r w:rsidR="009645F4">
              <w:rPr>
                <w:noProof/>
                <w:webHidden/>
              </w:rPr>
              <w:fldChar w:fldCharType="end"/>
            </w:r>
          </w:hyperlink>
        </w:p>
        <w:p w14:paraId="2F789933" w14:textId="77777777" w:rsidR="009645F4" w:rsidRDefault="006C164E">
          <w:pPr>
            <w:pStyle w:val="Turinys2"/>
            <w:tabs>
              <w:tab w:val="left" w:pos="880"/>
              <w:tab w:val="right" w:leader="dot" w:pos="9628"/>
            </w:tabs>
            <w:rPr>
              <w:rFonts w:asciiTheme="minorHAnsi" w:hAnsiTheme="minorHAnsi"/>
              <w:noProof/>
              <w:sz w:val="22"/>
              <w:szCs w:val="22"/>
            </w:rPr>
          </w:pPr>
          <w:hyperlink w:anchor="_Toc68255505" w:history="1">
            <w:r w:rsidR="009645F4" w:rsidRPr="002F6B8E">
              <w:rPr>
                <w:rStyle w:val="Hipersaitas"/>
                <w:noProof/>
              </w:rPr>
              <w:t>5.4</w:t>
            </w:r>
            <w:r w:rsidR="009645F4">
              <w:rPr>
                <w:rFonts w:asciiTheme="minorHAnsi" w:hAnsiTheme="minorHAnsi"/>
                <w:noProof/>
                <w:sz w:val="22"/>
                <w:szCs w:val="22"/>
              </w:rPr>
              <w:tab/>
            </w:r>
            <w:r w:rsidR="009645F4" w:rsidRPr="002F6B8E">
              <w:rPr>
                <w:rStyle w:val="Hipersaitas"/>
                <w:noProof/>
              </w:rPr>
              <w:t>Komercinė veikla ir išlaidos</w:t>
            </w:r>
            <w:r w:rsidR="009645F4">
              <w:rPr>
                <w:noProof/>
                <w:webHidden/>
              </w:rPr>
              <w:tab/>
            </w:r>
            <w:r w:rsidR="009645F4">
              <w:rPr>
                <w:noProof/>
                <w:webHidden/>
              </w:rPr>
              <w:fldChar w:fldCharType="begin"/>
            </w:r>
            <w:r w:rsidR="009645F4">
              <w:rPr>
                <w:noProof/>
                <w:webHidden/>
              </w:rPr>
              <w:instrText xml:space="preserve"> PAGEREF _Toc68255505 \h </w:instrText>
            </w:r>
            <w:r w:rsidR="009645F4">
              <w:rPr>
                <w:noProof/>
                <w:webHidden/>
              </w:rPr>
            </w:r>
            <w:r w:rsidR="009645F4">
              <w:rPr>
                <w:noProof/>
                <w:webHidden/>
              </w:rPr>
              <w:fldChar w:fldCharType="separate"/>
            </w:r>
            <w:r w:rsidR="00EE3C27">
              <w:rPr>
                <w:noProof/>
                <w:webHidden/>
              </w:rPr>
              <w:t>11</w:t>
            </w:r>
            <w:r w:rsidR="009645F4">
              <w:rPr>
                <w:noProof/>
                <w:webHidden/>
              </w:rPr>
              <w:fldChar w:fldCharType="end"/>
            </w:r>
          </w:hyperlink>
        </w:p>
        <w:p w14:paraId="409A0AA3" w14:textId="77777777" w:rsidR="009645F4" w:rsidRDefault="006C164E">
          <w:pPr>
            <w:pStyle w:val="Turinys1"/>
            <w:tabs>
              <w:tab w:val="left" w:pos="440"/>
              <w:tab w:val="right" w:leader="dot" w:pos="9628"/>
            </w:tabs>
            <w:rPr>
              <w:rFonts w:asciiTheme="minorHAnsi" w:hAnsiTheme="minorHAnsi"/>
              <w:noProof/>
              <w:sz w:val="22"/>
              <w:szCs w:val="22"/>
            </w:rPr>
          </w:pPr>
          <w:hyperlink w:anchor="_Toc68255506" w:history="1">
            <w:r w:rsidR="009645F4" w:rsidRPr="002F6B8E">
              <w:rPr>
                <w:rStyle w:val="Hipersaitas"/>
                <w:noProof/>
              </w:rPr>
              <w:t>6</w:t>
            </w:r>
            <w:r w:rsidR="009645F4">
              <w:rPr>
                <w:rFonts w:asciiTheme="minorHAnsi" w:hAnsiTheme="minorHAnsi"/>
                <w:noProof/>
                <w:sz w:val="22"/>
                <w:szCs w:val="22"/>
              </w:rPr>
              <w:tab/>
            </w:r>
            <w:r w:rsidR="009645F4" w:rsidRPr="002F6B8E">
              <w:rPr>
                <w:rStyle w:val="Hipersaitas"/>
                <w:noProof/>
              </w:rPr>
              <w:t>BENDRADARBIAVIMAS</w:t>
            </w:r>
            <w:r w:rsidR="009645F4">
              <w:rPr>
                <w:noProof/>
                <w:webHidden/>
              </w:rPr>
              <w:tab/>
            </w:r>
            <w:r w:rsidR="009645F4">
              <w:rPr>
                <w:noProof/>
                <w:webHidden/>
              </w:rPr>
              <w:fldChar w:fldCharType="begin"/>
            </w:r>
            <w:r w:rsidR="009645F4">
              <w:rPr>
                <w:noProof/>
                <w:webHidden/>
              </w:rPr>
              <w:instrText xml:space="preserve"> PAGEREF _Toc68255506 \h </w:instrText>
            </w:r>
            <w:r w:rsidR="009645F4">
              <w:rPr>
                <w:noProof/>
                <w:webHidden/>
              </w:rPr>
            </w:r>
            <w:r w:rsidR="009645F4">
              <w:rPr>
                <w:noProof/>
                <w:webHidden/>
              </w:rPr>
              <w:fldChar w:fldCharType="separate"/>
            </w:r>
            <w:r w:rsidR="00EE3C27">
              <w:rPr>
                <w:noProof/>
                <w:webHidden/>
              </w:rPr>
              <w:t>12</w:t>
            </w:r>
            <w:r w:rsidR="009645F4">
              <w:rPr>
                <w:noProof/>
                <w:webHidden/>
              </w:rPr>
              <w:fldChar w:fldCharType="end"/>
            </w:r>
          </w:hyperlink>
        </w:p>
        <w:p w14:paraId="7096EDE2" w14:textId="77777777" w:rsidR="009645F4" w:rsidRDefault="006C164E">
          <w:pPr>
            <w:pStyle w:val="Turinys1"/>
            <w:tabs>
              <w:tab w:val="left" w:pos="440"/>
              <w:tab w:val="right" w:leader="dot" w:pos="9628"/>
            </w:tabs>
            <w:rPr>
              <w:rFonts w:asciiTheme="minorHAnsi" w:hAnsiTheme="minorHAnsi"/>
              <w:noProof/>
              <w:sz w:val="22"/>
              <w:szCs w:val="22"/>
            </w:rPr>
          </w:pPr>
          <w:hyperlink w:anchor="_Toc68255507" w:history="1">
            <w:r w:rsidR="009645F4" w:rsidRPr="002F6B8E">
              <w:rPr>
                <w:rStyle w:val="Hipersaitas"/>
                <w:noProof/>
              </w:rPr>
              <w:t>7</w:t>
            </w:r>
            <w:r w:rsidR="009645F4">
              <w:rPr>
                <w:rFonts w:asciiTheme="minorHAnsi" w:hAnsiTheme="minorHAnsi"/>
                <w:noProof/>
                <w:sz w:val="22"/>
                <w:szCs w:val="22"/>
              </w:rPr>
              <w:tab/>
            </w:r>
            <w:r w:rsidR="009645F4" w:rsidRPr="002F6B8E">
              <w:rPr>
                <w:rStyle w:val="Hipersaitas"/>
                <w:noProof/>
              </w:rPr>
              <w:t>LAZDIJŲ RAJONO TURIZMO IŠTEKLIŲ VIEŠINIMAS IR PATRAUKLAUS LAZDIJŲ RAJONO ĮVAIZDŽIO FORMAVIMAS LIETUVOJE IR UŽSIENYJE</w:t>
            </w:r>
            <w:r w:rsidR="009645F4">
              <w:rPr>
                <w:noProof/>
                <w:webHidden/>
              </w:rPr>
              <w:tab/>
            </w:r>
            <w:r w:rsidR="009645F4">
              <w:rPr>
                <w:noProof/>
                <w:webHidden/>
              </w:rPr>
              <w:fldChar w:fldCharType="begin"/>
            </w:r>
            <w:r w:rsidR="009645F4">
              <w:rPr>
                <w:noProof/>
                <w:webHidden/>
              </w:rPr>
              <w:instrText xml:space="preserve"> PAGEREF _Toc68255507 \h </w:instrText>
            </w:r>
            <w:r w:rsidR="009645F4">
              <w:rPr>
                <w:noProof/>
                <w:webHidden/>
              </w:rPr>
            </w:r>
            <w:r w:rsidR="009645F4">
              <w:rPr>
                <w:noProof/>
                <w:webHidden/>
              </w:rPr>
              <w:fldChar w:fldCharType="separate"/>
            </w:r>
            <w:r w:rsidR="00EE3C27">
              <w:rPr>
                <w:noProof/>
                <w:webHidden/>
              </w:rPr>
              <w:t>14</w:t>
            </w:r>
            <w:r w:rsidR="009645F4">
              <w:rPr>
                <w:noProof/>
                <w:webHidden/>
              </w:rPr>
              <w:fldChar w:fldCharType="end"/>
            </w:r>
          </w:hyperlink>
        </w:p>
        <w:p w14:paraId="6930F760" w14:textId="77777777" w:rsidR="009645F4" w:rsidRDefault="006C164E">
          <w:pPr>
            <w:pStyle w:val="Turinys2"/>
            <w:tabs>
              <w:tab w:val="left" w:pos="880"/>
              <w:tab w:val="right" w:leader="dot" w:pos="9628"/>
            </w:tabs>
            <w:rPr>
              <w:rFonts w:asciiTheme="minorHAnsi" w:hAnsiTheme="minorHAnsi"/>
              <w:noProof/>
              <w:sz w:val="22"/>
              <w:szCs w:val="22"/>
            </w:rPr>
          </w:pPr>
          <w:hyperlink w:anchor="_Toc68255508" w:history="1">
            <w:r w:rsidR="009645F4" w:rsidRPr="002F6B8E">
              <w:rPr>
                <w:rStyle w:val="Hipersaitas"/>
                <w:noProof/>
              </w:rPr>
              <w:t>7.1</w:t>
            </w:r>
            <w:r w:rsidR="009645F4">
              <w:rPr>
                <w:rFonts w:asciiTheme="minorHAnsi" w:hAnsiTheme="minorHAnsi"/>
                <w:noProof/>
                <w:sz w:val="22"/>
                <w:szCs w:val="22"/>
              </w:rPr>
              <w:tab/>
            </w:r>
            <w:r w:rsidR="009645F4" w:rsidRPr="002F6B8E">
              <w:rPr>
                <w:rStyle w:val="Hipersaitas"/>
                <w:noProof/>
              </w:rPr>
              <w:t>Lazdijų turizmo išteklių viešinimas ir patrauklaus įvaizdžio formavimas žiniasklaidoje ir skaitmeninėje erdvėje.</w:t>
            </w:r>
            <w:r w:rsidR="009645F4">
              <w:rPr>
                <w:noProof/>
                <w:webHidden/>
              </w:rPr>
              <w:tab/>
            </w:r>
            <w:r w:rsidR="009645F4">
              <w:rPr>
                <w:noProof/>
                <w:webHidden/>
              </w:rPr>
              <w:fldChar w:fldCharType="begin"/>
            </w:r>
            <w:r w:rsidR="009645F4">
              <w:rPr>
                <w:noProof/>
                <w:webHidden/>
              </w:rPr>
              <w:instrText xml:space="preserve"> PAGEREF _Toc68255508 \h </w:instrText>
            </w:r>
            <w:r w:rsidR="009645F4">
              <w:rPr>
                <w:noProof/>
                <w:webHidden/>
              </w:rPr>
            </w:r>
            <w:r w:rsidR="009645F4">
              <w:rPr>
                <w:noProof/>
                <w:webHidden/>
              </w:rPr>
              <w:fldChar w:fldCharType="separate"/>
            </w:r>
            <w:r w:rsidR="00EE3C27">
              <w:rPr>
                <w:noProof/>
                <w:webHidden/>
              </w:rPr>
              <w:t>14</w:t>
            </w:r>
            <w:r w:rsidR="009645F4">
              <w:rPr>
                <w:noProof/>
                <w:webHidden/>
              </w:rPr>
              <w:fldChar w:fldCharType="end"/>
            </w:r>
          </w:hyperlink>
        </w:p>
        <w:p w14:paraId="168F1CE2" w14:textId="77777777" w:rsidR="009645F4" w:rsidRDefault="006C164E">
          <w:pPr>
            <w:pStyle w:val="Turinys2"/>
            <w:tabs>
              <w:tab w:val="left" w:pos="880"/>
              <w:tab w:val="right" w:leader="dot" w:pos="9628"/>
            </w:tabs>
            <w:rPr>
              <w:rFonts w:asciiTheme="minorHAnsi" w:hAnsiTheme="minorHAnsi"/>
              <w:noProof/>
              <w:sz w:val="22"/>
              <w:szCs w:val="22"/>
            </w:rPr>
          </w:pPr>
          <w:hyperlink w:anchor="_Toc68255509" w:history="1">
            <w:r w:rsidR="009645F4" w:rsidRPr="002F6B8E">
              <w:rPr>
                <w:rStyle w:val="Hipersaitas"/>
                <w:noProof/>
              </w:rPr>
              <w:t>7.2</w:t>
            </w:r>
            <w:r w:rsidR="009645F4">
              <w:rPr>
                <w:rFonts w:asciiTheme="minorHAnsi" w:hAnsiTheme="minorHAnsi"/>
                <w:noProof/>
                <w:sz w:val="22"/>
                <w:szCs w:val="22"/>
              </w:rPr>
              <w:tab/>
            </w:r>
            <w:r w:rsidR="009645F4" w:rsidRPr="002F6B8E">
              <w:rPr>
                <w:rStyle w:val="Hipersaitas"/>
                <w:noProof/>
              </w:rPr>
              <w:t>Lazdijų turizmo išteklių viešinimas ir patrauklaus įvaizdžio formavimas skaitmeninėje erdvėje</w:t>
            </w:r>
            <w:r w:rsidR="009645F4">
              <w:rPr>
                <w:noProof/>
                <w:webHidden/>
              </w:rPr>
              <w:tab/>
            </w:r>
            <w:r w:rsidR="009645F4">
              <w:rPr>
                <w:noProof/>
                <w:webHidden/>
              </w:rPr>
              <w:fldChar w:fldCharType="begin"/>
            </w:r>
            <w:r w:rsidR="009645F4">
              <w:rPr>
                <w:noProof/>
                <w:webHidden/>
              </w:rPr>
              <w:instrText xml:space="preserve"> PAGEREF _Toc68255509 \h </w:instrText>
            </w:r>
            <w:r w:rsidR="009645F4">
              <w:rPr>
                <w:noProof/>
                <w:webHidden/>
              </w:rPr>
            </w:r>
            <w:r w:rsidR="009645F4">
              <w:rPr>
                <w:noProof/>
                <w:webHidden/>
              </w:rPr>
              <w:fldChar w:fldCharType="separate"/>
            </w:r>
            <w:r w:rsidR="00EE3C27">
              <w:rPr>
                <w:noProof/>
                <w:webHidden/>
              </w:rPr>
              <w:t>14</w:t>
            </w:r>
            <w:r w:rsidR="009645F4">
              <w:rPr>
                <w:noProof/>
                <w:webHidden/>
              </w:rPr>
              <w:fldChar w:fldCharType="end"/>
            </w:r>
          </w:hyperlink>
        </w:p>
        <w:p w14:paraId="0B53B903" w14:textId="77777777" w:rsidR="009645F4" w:rsidRDefault="006C164E">
          <w:pPr>
            <w:pStyle w:val="Turinys2"/>
            <w:tabs>
              <w:tab w:val="left" w:pos="880"/>
              <w:tab w:val="right" w:leader="dot" w:pos="9628"/>
            </w:tabs>
            <w:rPr>
              <w:rFonts w:asciiTheme="minorHAnsi" w:hAnsiTheme="minorHAnsi"/>
              <w:noProof/>
              <w:sz w:val="22"/>
              <w:szCs w:val="22"/>
            </w:rPr>
          </w:pPr>
          <w:hyperlink w:anchor="_Toc68255510" w:history="1">
            <w:r w:rsidR="009645F4" w:rsidRPr="002F6B8E">
              <w:rPr>
                <w:rStyle w:val="Hipersaitas"/>
                <w:noProof/>
              </w:rPr>
              <w:t>7.3</w:t>
            </w:r>
            <w:r w:rsidR="009645F4">
              <w:rPr>
                <w:rFonts w:asciiTheme="minorHAnsi" w:hAnsiTheme="minorHAnsi"/>
                <w:noProof/>
                <w:sz w:val="22"/>
                <w:szCs w:val="22"/>
              </w:rPr>
              <w:tab/>
            </w:r>
            <w:r w:rsidR="009645F4" w:rsidRPr="002F6B8E">
              <w:rPr>
                <w:rStyle w:val="Hipersaitas"/>
                <w:noProof/>
              </w:rPr>
              <w:t>Lazdijų turizmo išteklių viešinimas ir patrauklaus įvaizdžio formavimas Lazdijų TIC lankytojams, Lazdijų rajone vykstančiose šventėse, tarptautinėse turizmo parodose Lietuvoje ir užsienyje</w:t>
            </w:r>
            <w:r w:rsidR="009645F4">
              <w:rPr>
                <w:noProof/>
                <w:webHidden/>
              </w:rPr>
              <w:tab/>
            </w:r>
            <w:r w:rsidR="009645F4">
              <w:rPr>
                <w:noProof/>
                <w:webHidden/>
              </w:rPr>
              <w:fldChar w:fldCharType="begin"/>
            </w:r>
            <w:r w:rsidR="009645F4">
              <w:rPr>
                <w:noProof/>
                <w:webHidden/>
              </w:rPr>
              <w:instrText xml:space="preserve"> PAGEREF _Toc68255510 \h </w:instrText>
            </w:r>
            <w:r w:rsidR="009645F4">
              <w:rPr>
                <w:noProof/>
                <w:webHidden/>
              </w:rPr>
            </w:r>
            <w:r w:rsidR="009645F4">
              <w:rPr>
                <w:noProof/>
                <w:webHidden/>
              </w:rPr>
              <w:fldChar w:fldCharType="separate"/>
            </w:r>
            <w:r w:rsidR="00EE3C27">
              <w:rPr>
                <w:noProof/>
                <w:webHidden/>
              </w:rPr>
              <w:t>16</w:t>
            </w:r>
            <w:r w:rsidR="009645F4">
              <w:rPr>
                <w:noProof/>
                <w:webHidden/>
              </w:rPr>
              <w:fldChar w:fldCharType="end"/>
            </w:r>
          </w:hyperlink>
        </w:p>
        <w:p w14:paraId="25ED5054" w14:textId="77777777" w:rsidR="009645F4" w:rsidRDefault="006C164E">
          <w:pPr>
            <w:pStyle w:val="Turinys1"/>
            <w:tabs>
              <w:tab w:val="left" w:pos="440"/>
              <w:tab w:val="right" w:leader="dot" w:pos="9628"/>
            </w:tabs>
            <w:rPr>
              <w:rFonts w:asciiTheme="minorHAnsi" w:hAnsiTheme="minorHAnsi"/>
              <w:noProof/>
              <w:sz w:val="22"/>
              <w:szCs w:val="22"/>
            </w:rPr>
          </w:pPr>
          <w:hyperlink w:anchor="_Toc68255511" w:history="1">
            <w:r w:rsidR="009645F4" w:rsidRPr="002F6B8E">
              <w:rPr>
                <w:rStyle w:val="Hipersaitas"/>
                <w:noProof/>
              </w:rPr>
              <w:t>8</w:t>
            </w:r>
            <w:r w:rsidR="009645F4">
              <w:rPr>
                <w:rFonts w:asciiTheme="minorHAnsi" w:hAnsiTheme="minorHAnsi"/>
                <w:noProof/>
                <w:sz w:val="22"/>
                <w:szCs w:val="22"/>
              </w:rPr>
              <w:tab/>
            </w:r>
            <w:r w:rsidR="009645F4" w:rsidRPr="002F6B8E">
              <w:rPr>
                <w:rStyle w:val="Hipersaitas"/>
                <w:noProof/>
              </w:rPr>
              <w:t>KVALIFIKACIJOS KĖLIMAS</w:t>
            </w:r>
            <w:r w:rsidR="009645F4">
              <w:rPr>
                <w:noProof/>
                <w:webHidden/>
              </w:rPr>
              <w:tab/>
            </w:r>
            <w:r w:rsidR="009645F4">
              <w:rPr>
                <w:noProof/>
                <w:webHidden/>
              </w:rPr>
              <w:fldChar w:fldCharType="begin"/>
            </w:r>
            <w:r w:rsidR="009645F4">
              <w:rPr>
                <w:noProof/>
                <w:webHidden/>
              </w:rPr>
              <w:instrText xml:space="preserve"> PAGEREF _Toc68255511 \h </w:instrText>
            </w:r>
            <w:r w:rsidR="009645F4">
              <w:rPr>
                <w:noProof/>
                <w:webHidden/>
              </w:rPr>
            </w:r>
            <w:r w:rsidR="009645F4">
              <w:rPr>
                <w:noProof/>
                <w:webHidden/>
              </w:rPr>
              <w:fldChar w:fldCharType="separate"/>
            </w:r>
            <w:r w:rsidR="00EE3C27">
              <w:rPr>
                <w:noProof/>
                <w:webHidden/>
              </w:rPr>
              <w:t>17</w:t>
            </w:r>
            <w:r w:rsidR="009645F4">
              <w:rPr>
                <w:noProof/>
                <w:webHidden/>
              </w:rPr>
              <w:fldChar w:fldCharType="end"/>
            </w:r>
          </w:hyperlink>
        </w:p>
        <w:p w14:paraId="1C2F6EC0" w14:textId="77777777" w:rsidR="009645F4" w:rsidRDefault="006C164E">
          <w:pPr>
            <w:pStyle w:val="Turinys1"/>
            <w:tabs>
              <w:tab w:val="left" w:pos="440"/>
              <w:tab w:val="right" w:leader="dot" w:pos="9628"/>
            </w:tabs>
            <w:rPr>
              <w:rFonts w:asciiTheme="minorHAnsi" w:hAnsiTheme="minorHAnsi"/>
              <w:noProof/>
              <w:sz w:val="22"/>
              <w:szCs w:val="22"/>
            </w:rPr>
          </w:pPr>
          <w:hyperlink w:anchor="_Toc68255512" w:history="1">
            <w:r w:rsidR="009645F4" w:rsidRPr="002F6B8E">
              <w:rPr>
                <w:rStyle w:val="Hipersaitas"/>
                <w:noProof/>
              </w:rPr>
              <w:t>9</w:t>
            </w:r>
            <w:r w:rsidR="009645F4">
              <w:rPr>
                <w:rFonts w:asciiTheme="minorHAnsi" w:hAnsiTheme="minorHAnsi"/>
                <w:noProof/>
                <w:sz w:val="22"/>
                <w:szCs w:val="22"/>
              </w:rPr>
              <w:tab/>
            </w:r>
            <w:r w:rsidR="009645F4" w:rsidRPr="002F6B8E">
              <w:rPr>
                <w:rStyle w:val="Hipersaitas"/>
                <w:noProof/>
              </w:rPr>
              <w:t>LAZDIJŲ TIC PROJEKTINĖ VEIKLA</w:t>
            </w:r>
            <w:r w:rsidR="009645F4">
              <w:rPr>
                <w:noProof/>
                <w:webHidden/>
              </w:rPr>
              <w:tab/>
            </w:r>
            <w:r w:rsidR="009645F4">
              <w:rPr>
                <w:noProof/>
                <w:webHidden/>
              </w:rPr>
              <w:fldChar w:fldCharType="begin"/>
            </w:r>
            <w:r w:rsidR="009645F4">
              <w:rPr>
                <w:noProof/>
                <w:webHidden/>
              </w:rPr>
              <w:instrText xml:space="preserve"> PAGEREF _Toc68255512 \h </w:instrText>
            </w:r>
            <w:r w:rsidR="009645F4">
              <w:rPr>
                <w:noProof/>
                <w:webHidden/>
              </w:rPr>
            </w:r>
            <w:r w:rsidR="009645F4">
              <w:rPr>
                <w:noProof/>
                <w:webHidden/>
              </w:rPr>
              <w:fldChar w:fldCharType="separate"/>
            </w:r>
            <w:r w:rsidR="00EE3C27">
              <w:rPr>
                <w:noProof/>
                <w:webHidden/>
              </w:rPr>
              <w:t>18</w:t>
            </w:r>
            <w:r w:rsidR="009645F4">
              <w:rPr>
                <w:noProof/>
                <w:webHidden/>
              </w:rPr>
              <w:fldChar w:fldCharType="end"/>
            </w:r>
          </w:hyperlink>
        </w:p>
        <w:p w14:paraId="62B8731F" w14:textId="77777777" w:rsidR="009645F4" w:rsidRDefault="006C164E">
          <w:pPr>
            <w:pStyle w:val="Turinys1"/>
            <w:tabs>
              <w:tab w:val="left" w:pos="660"/>
              <w:tab w:val="right" w:leader="dot" w:pos="9628"/>
            </w:tabs>
            <w:rPr>
              <w:rFonts w:asciiTheme="minorHAnsi" w:hAnsiTheme="minorHAnsi"/>
              <w:noProof/>
              <w:sz w:val="22"/>
              <w:szCs w:val="22"/>
            </w:rPr>
          </w:pPr>
          <w:hyperlink w:anchor="_Toc68255513" w:history="1">
            <w:r w:rsidR="009645F4" w:rsidRPr="002F6B8E">
              <w:rPr>
                <w:rStyle w:val="Hipersaitas"/>
                <w:noProof/>
              </w:rPr>
              <w:t>10</w:t>
            </w:r>
            <w:r w:rsidR="009645F4">
              <w:rPr>
                <w:rFonts w:asciiTheme="minorHAnsi" w:hAnsiTheme="minorHAnsi"/>
                <w:noProof/>
                <w:sz w:val="22"/>
                <w:szCs w:val="22"/>
              </w:rPr>
              <w:tab/>
            </w:r>
            <w:r w:rsidR="009645F4" w:rsidRPr="002F6B8E">
              <w:rPr>
                <w:rStyle w:val="Hipersaitas"/>
                <w:noProof/>
              </w:rPr>
              <w:t>2020 METŲ TURISTŲ SRAUTŲ ANALIZĖ IR PROGNOZĖS</w:t>
            </w:r>
            <w:r w:rsidR="009645F4">
              <w:rPr>
                <w:noProof/>
                <w:webHidden/>
              </w:rPr>
              <w:tab/>
            </w:r>
            <w:r w:rsidR="009645F4">
              <w:rPr>
                <w:noProof/>
                <w:webHidden/>
              </w:rPr>
              <w:fldChar w:fldCharType="begin"/>
            </w:r>
            <w:r w:rsidR="009645F4">
              <w:rPr>
                <w:noProof/>
                <w:webHidden/>
              </w:rPr>
              <w:instrText xml:space="preserve"> PAGEREF _Toc68255513 \h </w:instrText>
            </w:r>
            <w:r w:rsidR="009645F4">
              <w:rPr>
                <w:noProof/>
                <w:webHidden/>
              </w:rPr>
            </w:r>
            <w:r w:rsidR="009645F4">
              <w:rPr>
                <w:noProof/>
                <w:webHidden/>
              </w:rPr>
              <w:fldChar w:fldCharType="separate"/>
            </w:r>
            <w:r w:rsidR="00EE3C27">
              <w:rPr>
                <w:noProof/>
                <w:webHidden/>
              </w:rPr>
              <w:t>19</w:t>
            </w:r>
            <w:r w:rsidR="009645F4">
              <w:rPr>
                <w:noProof/>
                <w:webHidden/>
              </w:rPr>
              <w:fldChar w:fldCharType="end"/>
            </w:r>
          </w:hyperlink>
        </w:p>
        <w:p w14:paraId="59254F04" w14:textId="77777777" w:rsidR="009645F4" w:rsidRDefault="006C164E">
          <w:pPr>
            <w:pStyle w:val="Turinys1"/>
            <w:tabs>
              <w:tab w:val="left" w:pos="660"/>
              <w:tab w:val="right" w:leader="dot" w:pos="9628"/>
            </w:tabs>
            <w:rPr>
              <w:rFonts w:asciiTheme="minorHAnsi" w:hAnsiTheme="minorHAnsi"/>
              <w:noProof/>
              <w:sz w:val="22"/>
              <w:szCs w:val="22"/>
            </w:rPr>
          </w:pPr>
          <w:hyperlink w:anchor="_Toc68255514" w:history="1">
            <w:r w:rsidR="009645F4" w:rsidRPr="002F6B8E">
              <w:rPr>
                <w:rStyle w:val="Hipersaitas"/>
                <w:noProof/>
              </w:rPr>
              <w:t>11</w:t>
            </w:r>
            <w:r w:rsidR="009645F4">
              <w:rPr>
                <w:rFonts w:asciiTheme="minorHAnsi" w:hAnsiTheme="minorHAnsi"/>
                <w:noProof/>
                <w:sz w:val="22"/>
                <w:szCs w:val="22"/>
              </w:rPr>
              <w:tab/>
            </w:r>
            <w:r w:rsidR="009645F4" w:rsidRPr="002F6B8E">
              <w:rPr>
                <w:rStyle w:val="Hipersaitas"/>
                <w:noProof/>
              </w:rPr>
              <w:t>LAZDIJŲ TIC 2021 METŲ TIKSLAI, UŽDAVINIAI IR PRIEMONĖS</w:t>
            </w:r>
            <w:r w:rsidR="009645F4">
              <w:rPr>
                <w:noProof/>
                <w:webHidden/>
              </w:rPr>
              <w:tab/>
            </w:r>
            <w:r w:rsidR="009645F4">
              <w:rPr>
                <w:noProof/>
                <w:webHidden/>
              </w:rPr>
              <w:fldChar w:fldCharType="begin"/>
            </w:r>
            <w:r w:rsidR="009645F4">
              <w:rPr>
                <w:noProof/>
                <w:webHidden/>
              </w:rPr>
              <w:instrText xml:space="preserve"> PAGEREF _Toc68255514 \h </w:instrText>
            </w:r>
            <w:r w:rsidR="009645F4">
              <w:rPr>
                <w:noProof/>
                <w:webHidden/>
              </w:rPr>
            </w:r>
            <w:r w:rsidR="009645F4">
              <w:rPr>
                <w:noProof/>
                <w:webHidden/>
              </w:rPr>
              <w:fldChar w:fldCharType="separate"/>
            </w:r>
            <w:r w:rsidR="00EE3C27">
              <w:rPr>
                <w:noProof/>
                <w:webHidden/>
              </w:rPr>
              <w:t>22</w:t>
            </w:r>
            <w:r w:rsidR="009645F4">
              <w:rPr>
                <w:noProof/>
                <w:webHidden/>
              </w:rPr>
              <w:fldChar w:fldCharType="end"/>
            </w:r>
          </w:hyperlink>
        </w:p>
        <w:p w14:paraId="0FEB686B" w14:textId="26342731" w:rsidR="007F0B8E" w:rsidRPr="00DF31C3" w:rsidRDefault="00E53E82" w:rsidP="000753C9">
          <w:pPr>
            <w:sectPr w:rsidR="007F0B8E" w:rsidRPr="00DF31C3" w:rsidSect="007F0B8E">
              <w:headerReference w:type="default" r:id="rId9"/>
              <w:footerReference w:type="default" r:id="rId10"/>
              <w:footerReference w:type="first" r:id="rId11"/>
              <w:pgSz w:w="11906" w:h="16838"/>
              <w:pgMar w:top="1701" w:right="567" w:bottom="709" w:left="1701" w:header="567" w:footer="567" w:gutter="0"/>
              <w:cols w:space="1296"/>
              <w:docGrid w:linePitch="360"/>
            </w:sectPr>
          </w:pPr>
          <w:r w:rsidRPr="00DF31C3">
            <w:rPr>
              <w:b/>
              <w:bCs/>
            </w:rPr>
            <w:fldChar w:fldCharType="end"/>
          </w:r>
        </w:p>
      </w:sdtContent>
    </w:sdt>
    <w:p w14:paraId="55118C23" w14:textId="77777777" w:rsidR="001067C5" w:rsidRPr="00DF31C3" w:rsidRDefault="001067C5" w:rsidP="001067C5">
      <w:pPr>
        <w:autoSpaceDE w:val="0"/>
        <w:spacing w:line="360" w:lineRule="auto"/>
        <w:rPr>
          <w:rFonts w:cs="Times New Roman"/>
          <w:bCs/>
          <w:szCs w:val="24"/>
        </w:rPr>
      </w:pPr>
    </w:p>
    <w:p w14:paraId="1D3A0E8E" w14:textId="77777777" w:rsidR="00EF31B2" w:rsidRPr="00DF31C3" w:rsidRDefault="00506ECF" w:rsidP="008C63CC">
      <w:pPr>
        <w:pStyle w:val="Antrat1"/>
        <w:shd w:val="clear" w:color="auto" w:fill="00B050"/>
      </w:pPr>
      <w:bookmarkStart w:id="0" w:name="_Toc68255497"/>
      <w:r w:rsidRPr="00DF31C3">
        <w:t>BENDROJI INFORMACIJA</w:t>
      </w:r>
      <w:bookmarkEnd w:id="0"/>
    </w:p>
    <w:p w14:paraId="574D3061" w14:textId="64B8ACB6" w:rsidR="002819E4" w:rsidRPr="00DF31C3" w:rsidRDefault="002819E4" w:rsidP="001067C5">
      <w:pPr>
        <w:spacing w:line="360" w:lineRule="auto"/>
        <w:ind w:firstLine="720"/>
        <w:jc w:val="both"/>
        <w:rPr>
          <w:rFonts w:eastAsia="Lucida Sans Unicode" w:cs="Times New Roman"/>
          <w:kern w:val="1"/>
          <w:szCs w:val="24"/>
        </w:rPr>
      </w:pPr>
      <w:r w:rsidRPr="00DF31C3">
        <w:rPr>
          <w:rFonts w:eastAsia="Lucida Sans Unicode" w:cs="Times New Roman"/>
          <w:kern w:val="1"/>
          <w:szCs w:val="24"/>
        </w:rPr>
        <w:t xml:space="preserve">Viešoji įstaiga </w:t>
      </w:r>
      <w:r w:rsidR="0095656E" w:rsidRPr="00DF31C3">
        <w:rPr>
          <w:rFonts w:eastAsia="Lucida Sans Unicode" w:cs="Times New Roman"/>
          <w:kern w:val="1"/>
          <w:szCs w:val="24"/>
        </w:rPr>
        <w:t>„</w:t>
      </w:r>
      <w:r w:rsidRPr="00DF31C3">
        <w:rPr>
          <w:rFonts w:eastAsia="Lucida Sans Unicode" w:cs="Times New Roman"/>
          <w:kern w:val="1"/>
          <w:szCs w:val="24"/>
        </w:rPr>
        <w:t>Lazdijų turizmo informacinis centras</w:t>
      </w:r>
      <w:r w:rsidR="0095656E" w:rsidRPr="00DF31C3">
        <w:rPr>
          <w:rFonts w:eastAsia="Lucida Sans Unicode" w:cs="Times New Roman"/>
          <w:kern w:val="1"/>
          <w:szCs w:val="24"/>
        </w:rPr>
        <w:t>“</w:t>
      </w:r>
      <w:r w:rsidRPr="00DF31C3">
        <w:rPr>
          <w:rFonts w:eastAsia="Lucida Sans Unicode" w:cs="Times New Roman"/>
          <w:kern w:val="1"/>
          <w:szCs w:val="24"/>
        </w:rPr>
        <w:t xml:space="preserve"> (toliau – </w:t>
      </w:r>
      <w:r w:rsidR="00B53B01" w:rsidRPr="00DF31C3">
        <w:rPr>
          <w:rFonts w:eastAsia="Lucida Sans Unicode" w:cs="Times New Roman"/>
          <w:kern w:val="1"/>
          <w:szCs w:val="24"/>
        </w:rPr>
        <w:t>Lazdijų TIC</w:t>
      </w:r>
      <w:r w:rsidRPr="00DF31C3">
        <w:rPr>
          <w:rFonts w:eastAsia="Lucida Sans Unicode" w:cs="Times New Roman"/>
          <w:kern w:val="1"/>
          <w:szCs w:val="24"/>
        </w:rPr>
        <w:t xml:space="preserve">) yra pelno nesiekiantis ribotos civilinės atsakomybės viešasis juridinis asmuo. </w:t>
      </w:r>
      <w:r w:rsidR="00B53B01" w:rsidRPr="00DF31C3">
        <w:rPr>
          <w:rFonts w:eastAsia="Lucida Sans Unicode" w:cs="Times New Roman"/>
          <w:kern w:val="1"/>
          <w:szCs w:val="24"/>
        </w:rPr>
        <w:t xml:space="preserve">Lazdijų TIC </w:t>
      </w:r>
      <w:r w:rsidR="00951E5C" w:rsidRPr="00DF31C3">
        <w:rPr>
          <w:rFonts w:eastAsia="Lucida Sans Unicode" w:cs="Times New Roman"/>
          <w:kern w:val="1"/>
          <w:szCs w:val="24"/>
        </w:rPr>
        <w:t xml:space="preserve">renka ir nemokamai teikia turizmo informaciją apie Lazdijų rajono savivaldybę, šią informaciją skleidžia ir viešina Lietuvoje ir tikslinėse tarptautinėse rinkose, teikia kitas turizmo paslaugas, nurodytas </w:t>
      </w:r>
      <w:r w:rsidR="0064466B" w:rsidRPr="00DF31C3">
        <w:rPr>
          <w:rFonts w:eastAsia="Lucida Sans Unicode" w:cs="Times New Roman"/>
          <w:kern w:val="1"/>
          <w:szCs w:val="24"/>
        </w:rPr>
        <w:t>Lazdijų TIC</w:t>
      </w:r>
      <w:r w:rsidR="00951E5C" w:rsidRPr="00DF31C3">
        <w:rPr>
          <w:rFonts w:eastAsia="Lucida Sans Unicode" w:cs="Times New Roman"/>
          <w:kern w:val="1"/>
          <w:szCs w:val="24"/>
        </w:rPr>
        <w:t xml:space="preserve"> įstatuose</w:t>
      </w:r>
      <w:r w:rsidR="0095656E" w:rsidRPr="00DF31C3">
        <w:rPr>
          <w:rFonts w:eastAsia="Lucida Sans Unicode" w:cs="Times New Roman"/>
          <w:kern w:val="1"/>
          <w:szCs w:val="24"/>
        </w:rPr>
        <w:t xml:space="preserve">, patvirtintuose </w:t>
      </w:r>
      <w:r w:rsidR="0095656E" w:rsidRPr="00DF31C3">
        <w:rPr>
          <w:rFonts w:cs="Times New Roman"/>
          <w:szCs w:val="24"/>
        </w:rPr>
        <w:t>Lazdijų rajono savivaldybės tarybos 2018 m. gegužės 30 d. sprendimu Nr. 5TS-1347, Dėl VšĮ „Lazdijų turizmo informacinis centras“ įstatų pakeitimo ir patvirtinimo“</w:t>
      </w:r>
      <w:r w:rsidR="00951E5C" w:rsidRPr="00DF31C3">
        <w:rPr>
          <w:rFonts w:eastAsia="Lucida Sans Unicode" w:cs="Times New Roman"/>
          <w:kern w:val="1"/>
          <w:szCs w:val="24"/>
        </w:rPr>
        <w:t>.</w:t>
      </w:r>
    </w:p>
    <w:p w14:paraId="4745EE6D" w14:textId="50AE414F" w:rsidR="002819E4" w:rsidRPr="00DF31C3" w:rsidRDefault="002819E4" w:rsidP="001067C5">
      <w:pPr>
        <w:spacing w:line="360" w:lineRule="auto"/>
        <w:ind w:firstLine="720"/>
        <w:jc w:val="both"/>
        <w:rPr>
          <w:rFonts w:eastAsia="Lucida Sans Unicode" w:cs="Times New Roman"/>
          <w:kern w:val="1"/>
          <w:szCs w:val="24"/>
        </w:rPr>
      </w:pPr>
      <w:r w:rsidRPr="00DF31C3">
        <w:rPr>
          <w:rFonts w:eastAsia="Lucida Sans Unicode" w:cs="Times New Roman"/>
          <w:kern w:val="1"/>
          <w:szCs w:val="24"/>
        </w:rPr>
        <w:t xml:space="preserve">Savo veikloje </w:t>
      </w:r>
      <w:r w:rsidR="00B53B01" w:rsidRPr="00DF31C3">
        <w:rPr>
          <w:rFonts w:eastAsia="Lucida Sans Unicode" w:cs="Times New Roman"/>
          <w:kern w:val="1"/>
          <w:szCs w:val="24"/>
        </w:rPr>
        <w:t xml:space="preserve">Lazdijų TIC </w:t>
      </w:r>
      <w:r w:rsidRPr="00DF31C3">
        <w:rPr>
          <w:rFonts w:eastAsia="Lucida Sans Unicode" w:cs="Times New Roman"/>
          <w:kern w:val="1"/>
          <w:szCs w:val="24"/>
        </w:rPr>
        <w:t xml:space="preserve">vadovaujasi </w:t>
      </w:r>
      <w:r w:rsidR="00B53B01" w:rsidRPr="00DF31C3">
        <w:rPr>
          <w:rFonts w:cs="Times New Roman"/>
          <w:szCs w:val="24"/>
        </w:rPr>
        <w:t>Lietuvos Respublikos Konstitucija, Lietuvos Respublikos civiliniu kodeksu, Lietuvos Respublikos viešųjų įstaigų įstatymu, Lietuvos Respublikos turizmo įstatymu, kitais Li</w:t>
      </w:r>
      <w:r w:rsidR="001C367B">
        <w:rPr>
          <w:rFonts w:cs="Times New Roman"/>
          <w:szCs w:val="24"/>
        </w:rPr>
        <w:t>etuvos Respublikos įstatymais,</w:t>
      </w:r>
      <w:r w:rsidR="00B53B01" w:rsidRPr="00DF31C3">
        <w:rPr>
          <w:rFonts w:cs="Times New Roman"/>
          <w:szCs w:val="24"/>
        </w:rPr>
        <w:t xml:space="preserve"> </w:t>
      </w:r>
      <w:r w:rsidR="00B53B01" w:rsidRPr="00DF31C3">
        <w:rPr>
          <w:rFonts w:eastAsia="Lucida Sans Unicode" w:cs="Times New Roman"/>
          <w:kern w:val="1"/>
          <w:szCs w:val="24"/>
        </w:rPr>
        <w:t>Lazdijų TIC</w:t>
      </w:r>
      <w:r w:rsidR="00B53B01" w:rsidRPr="00DF31C3">
        <w:rPr>
          <w:rFonts w:cs="Times New Roman"/>
          <w:szCs w:val="24"/>
        </w:rPr>
        <w:t xml:space="preserve"> įstatais</w:t>
      </w:r>
      <w:r w:rsidR="001C367B">
        <w:rPr>
          <w:rFonts w:cs="Times New Roman"/>
          <w:szCs w:val="24"/>
        </w:rPr>
        <w:t xml:space="preserve">, </w:t>
      </w:r>
      <w:r w:rsidR="001C367B">
        <w:rPr>
          <w:bCs/>
          <w:color w:val="000000" w:themeColor="text1"/>
          <w:szCs w:val="24"/>
        </w:rPr>
        <w:t>Lazdijų TIC 2020-2022 m. veiklos strategija, patvirtinta Lazdijų rajono savivaldybės tarybos 2020 m. spalio 1 d. sprendimu Nr. 5TS-497 „Dėl viešosios įstaigos „Lazdijų turizmo informacinis centras“ 2020-2022 metų veiklos strategijos patvirtinimo“ ir Lazdijų rajono savivaldybės 2021-2027 metų strateginiu</w:t>
      </w:r>
      <w:r w:rsidR="001C367B" w:rsidRPr="00F63508">
        <w:rPr>
          <w:bCs/>
          <w:color w:val="000000" w:themeColor="text1"/>
          <w:szCs w:val="24"/>
        </w:rPr>
        <w:t xml:space="preserve"> veiklos</w:t>
      </w:r>
      <w:r w:rsidR="001C367B">
        <w:rPr>
          <w:bCs/>
          <w:color w:val="000000" w:themeColor="text1"/>
          <w:szCs w:val="24"/>
        </w:rPr>
        <w:t xml:space="preserve"> planu, patvirtintu</w:t>
      </w:r>
      <w:r w:rsidR="001C367B" w:rsidRPr="00F63508">
        <w:rPr>
          <w:color w:val="000000" w:themeColor="text1"/>
          <w:szCs w:val="24"/>
        </w:rPr>
        <w:t xml:space="preserve"> </w:t>
      </w:r>
      <w:r w:rsidR="001C367B" w:rsidRPr="00F63508">
        <w:rPr>
          <w:bCs/>
          <w:color w:val="000000" w:themeColor="text1"/>
          <w:szCs w:val="24"/>
        </w:rPr>
        <w:t>2020 m.</w:t>
      </w:r>
      <w:r w:rsidR="001C367B">
        <w:rPr>
          <w:bCs/>
          <w:color w:val="000000" w:themeColor="text1"/>
          <w:szCs w:val="24"/>
        </w:rPr>
        <w:t xml:space="preserve"> gruodžio 18</w:t>
      </w:r>
      <w:r w:rsidR="001C367B" w:rsidRPr="00F63508">
        <w:rPr>
          <w:bCs/>
          <w:color w:val="000000" w:themeColor="text1"/>
          <w:szCs w:val="24"/>
        </w:rPr>
        <w:t xml:space="preserve"> d. Lazdijų rajono savivaldybės tarybos sprendimu Nr. </w:t>
      </w:r>
      <w:r w:rsidR="001C367B">
        <w:rPr>
          <w:bCs/>
          <w:color w:val="000000" w:themeColor="text1"/>
          <w:szCs w:val="24"/>
        </w:rPr>
        <w:t>5TS-581</w:t>
      </w:r>
      <w:r w:rsidR="001C367B" w:rsidRPr="00F63508">
        <w:rPr>
          <w:bCs/>
          <w:color w:val="000000" w:themeColor="text1"/>
          <w:szCs w:val="24"/>
        </w:rPr>
        <w:t xml:space="preserve"> „Dėl Lazdijų rajono savivaldybės </w:t>
      </w:r>
      <w:r w:rsidR="001C367B">
        <w:rPr>
          <w:bCs/>
          <w:color w:val="000000" w:themeColor="text1"/>
          <w:szCs w:val="24"/>
        </w:rPr>
        <w:t>2021-2027</w:t>
      </w:r>
      <w:r w:rsidR="001C367B" w:rsidRPr="00F63508">
        <w:rPr>
          <w:bCs/>
          <w:color w:val="000000" w:themeColor="text1"/>
          <w:szCs w:val="24"/>
        </w:rPr>
        <w:t xml:space="preserve"> metų strateginio veiklos plano patvirtinimo“.</w:t>
      </w:r>
    </w:p>
    <w:p w14:paraId="60D8A8BB" w14:textId="77777777" w:rsidR="002819E4" w:rsidRPr="00DF31C3" w:rsidRDefault="00B53B01" w:rsidP="001067C5">
      <w:pPr>
        <w:spacing w:line="360" w:lineRule="auto"/>
        <w:ind w:firstLine="720"/>
        <w:jc w:val="both"/>
        <w:rPr>
          <w:rFonts w:eastAsia="Lucida Sans Unicode" w:cs="Times New Roman"/>
          <w:kern w:val="1"/>
          <w:szCs w:val="24"/>
        </w:rPr>
      </w:pPr>
      <w:r w:rsidRPr="00DF31C3">
        <w:rPr>
          <w:rFonts w:eastAsia="Lucida Sans Unicode" w:cs="Times New Roman"/>
          <w:kern w:val="1"/>
          <w:szCs w:val="24"/>
        </w:rPr>
        <w:t xml:space="preserve">Lazdijų TIC </w:t>
      </w:r>
      <w:r w:rsidR="002819E4" w:rsidRPr="00DF31C3">
        <w:rPr>
          <w:rFonts w:eastAsia="Lucida Sans Unicode" w:cs="Times New Roman"/>
          <w:kern w:val="1"/>
          <w:szCs w:val="24"/>
        </w:rPr>
        <w:t xml:space="preserve">yra juridinis asmuo, turintis ūkinį, finansinį, organizacinį ir teisinį savarankiškumą, įstatymų ir kitų teisės aktų nustatytą veikimo, iniciatyvos bei sprendimų priėmimo laisvę. </w:t>
      </w:r>
      <w:r w:rsidRPr="00DF31C3">
        <w:rPr>
          <w:rFonts w:eastAsia="Lucida Sans Unicode" w:cs="Times New Roman"/>
          <w:kern w:val="1"/>
          <w:szCs w:val="24"/>
        </w:rPr>
        <w:t xml:space="preserve">Lazdijų TIC </w:t>
      </w:r>
      <w:r w:rsidR="002819E4" w:rsidRPr="00DF31C3">
        <w:rPr>
          <w:rFonts w:eastAsia="Lucida Sans Unicode" w:cs="Times New Roman"/>
          <w:kern w:val="1"/>
          <w:szCs w:val="24"/>
        </w:rPr>
        <w:t xml:space="preserve">yra ribotos turtinės atsakomybės. </w:t>
      </w:r>
      <w:r w:rsidRPr="00DF31C3">
        <w:rPr>
          <w:rFonts w:eastAsia="Lucida Sans Unicode" w:cs="Times New Roman"/>
          <w:kern w:val="1"/>
          <w:szCs w:val="24"/>
        </w:rPr>
        <w:t xml:space="preserve">Lazdijų TIC </w:t>
      </w:r>
      <w:r w:rsidR="002819E4" w:rsidRPr="00DF31C3">
        <w:rPr>
          <w:rFonts w:eastAsia="Lucida Sans Unicode" w:cs="Times New Roman"/>
          <w:kern w:val="1"/>
          <w:szCs w:val="24"/>
        </w:rPr>
        <w:t>pagal savo prievoles atsako tik jam nuosavybės teise priklausančiu turtu.</w:t>
      </w:r>
    </w:p>
    <w:p w14:paraId="72CE05AB" w14:textId="77777777" w:rsidR="002819E4" w:rsidRPr="00DF31C3" w:rsidRDefault="00B53B01" w:rsidP="001067C5">
      <w:pPr>
        <w:spacing w:line="360" w:lineRule="auto"/>
        <w:ind w:firstLine="720"/>
        <w:jc w:val="both"/>
        <w:rPr>
          <w:rFonts w:eastAsia="Lucida Sans Unicode" w:cs="Times New Roman"/>
          <w:kern w:val="1"/>
          <w:szCs w:val="24"/>
        </w:rPr>
      </w:pPr>
      <w:r w:rsidRPr="00DF31C3">
        <w:rPr>
          <w:rFonts w:eastAsia="Lucida Sans Unicode" w:cs="Times New Roman"/>
          <w:kern w:val="1"/>
          <w:szCs w:val="24"/>
        </w:rPr>
        <w:t xml:space="preserve">Lazdijų TIC </w:t>
      </w:r>
      <w:r w:rsidR="002819E4" w:rsidRPr="00DF31C3">
        <w:rPr>
          <w:rFonts w:eastAsia="Lucida Sans Unicode" w:cs="Times New Roman"/>
          <w:kern w:val="1"/>
          <w:szCs w:val="24"/>
        </w:rPr>
        <w:t>t</w:t>
      </w:r>
      <w:r w:rsidRPr="00DF31C3">
        <w:rPr>
          <w:rFonts w:eastAsia="Lucida Sans Unicode" w:cs="Times New Roman"/>
          <w:kern w:val="1"/>
          <w:szCs w:val="24"/>
        </w:rPr>
        <w:t>eisinė forma – viešoji įstaiga.</w:t>
      </w:r>
    </w:p>
    <w:p w14:paraId="64BC5500" w14:textId="15CD1EBD" w:rsidR="002819E4" w:rsidRPr="00DF31C3" w:rsidRDefault="00B53B01" w:rsidP="001067C5">
      <w:pPr>
        <w:spacing w:line="360" w:lineRule="auto"/>
        <w:ind w:firstLine="720"/>
        <w:jc w:val="both"/>
        <w:rPr>
          <w:rFonts w:eastAsia="Lucida Sans Unicode" w:cs="Times New Roman"/>
          <w:kern w:val="1"/>
          <w:szCs w:val="24"/>
        </w:rPr>
      </w:pPr>
      <w:r w:rsidRPr="00DF31C3">
        <w:rPr>
          <w:rFonts w:eastAsia="Lucida Sans Unicode" w:cs="Times New Roman"/>
          <w:kern w:val="1"/>
          <w:szCs w:val="24"/>
        </w:rPr>
        <w:t>Lazdijų TIC</w:t>
      </w:r>
      <w:r w:rsidRPr="00DF31C3">
        <w:rPr>
          <w:rFonts w:eastAsia="Lucida Sans Unicode" w:cs="Times New Roman"/>
          <w:color w:val="000000"/>
          <w:kern w:val="1"/>
          <w:szCs w:val="24"/>
        </w:rPr>
        <w:t xml:space="preserve"> </w:t>
      </w:r>
      <w:r w:rsidR="002819E4" w:rsidRPr="00DF31C3">
        <w:rPr>
          <w:rFonts w:eastAsia="Lucida Sans Unicode" w:cs="Times New Roman"/>
          <w:color w:val="000000"/>
          <w:kern w:val="1"/>
          <w:szCs w:val="24"/>
        </w:rPr>
        <w:t xml:space="preserve">savininkė yra Lazdijų rajono savivaldybė, kodas 111106842 (toliau – Savininkas). Lazdijų rajono savivaldybės, kaip </w:t>
      </w:r>
      <w:r w:rsidRPr="00DF31C3">
        <w:rPr>
          <w:rFonts w:eastAsia="Lucida Sans Unicode" w:cs="Times New Roman"/>
          <w:kern w:val="1"/>
          <w:szCs w:val="24"/>
        </w:rPr>
        <w:t>Lazdijų TIC</w:t>
      </w:r>
      <w:r w:rsidRPr="00DF31C3">
        <w:rPr>
          <w:rFonts w:eastAsia="Lucida Sans Unicode" w:cs="Times New Roman"/>
          <w:color w:val="000000"/>
          <w:kern w:val="1"/>
          <w:szCs w:val="24"/>
        </w:rPr>
        <w:t xml:space="preserve"> </w:t>
      </w:r>
      <w:r w:rsidR="006376F1" w:rsidRPr="00DF31C3">
        <w:rPr>
          <w:rFonts w:eastAsia="Lucida Sans Unicode" w:cs="Times New Roman"/>
          <w:color w:val="000000"/>
          <w:kern w:val="1"/>
          <w:szCs w:val="24"/>
        </w:rPr>
        <w:t>s</w:t>
      </w:r>
      <w:r w:rsidR="002819E4" w:rsidRPr="00DF31C3">
        <w:rPr>
          <w:rFonts w:eastAsia="Lucida Sans Unicode" w:cs="Times New Roman"/>
          <w:color w:val="000000"/>
          <w:kern w:val="1"/>
          <w:szCs w:val="24"/>
        </w:rPr>
        <w:t>avininko, teises ir pareigas įgyvendina Lazdijų rajono savivaldybės taryba</w:t>
      </w:r>
      <w:r w:rsidR="002819E4" w:rsidRPr="00DF31C3">
        <w:rPr>
          <w:rFonts w:eastAsia="Lucida Sans Unicode" w:cs="Times New Roman"/>
          <w:kern w:val="1"/>
          <w:szCs w:val="24"/>
        </w:rPr>
        <w:t xml:space="preserve">. </w:t>
      </w:r>
      <w:r w:rsidRPr="00DF31C3">
        <w:rPr>
          <w:rFonts w:eastAsia="Lucida Sans Unicode" w:cs="Times New Roman"/>
          <w:kern w:val="1"/>
          <w:szCs w:val="24"/>
        </w:rPr>
        <w:t xml:space="preserve">Lazdijų TIC </w:t>
      </w:r>
      <w:r w:rsidR="002819E4" w:rsidRPr="00DF31C3">
        <w:rPr>
          <w:rFonts w:eastAsia="Lucida Sans Unicode" w:cs="Times New Roman"/>
          <w:kern w:val="1"/>
          <w:szCs w:val="24"/>
        </w:rPr>
        <w:t>finansini</w:t>
      </w:r>
      <w:r w:rsidRPr="00DF31C3">
        <w:rPr>
          <w:rFonts w:eastAsia="Lucida Sans Unicode" w:cs="Times New Roman"/>
          <w:kern w:val="1"/>
          <w:szCs w:val="24"/>
        </w:rPr>
        <w:t>ai metai – sausio 1 d.</w:t>
      </w:r>
      <w:r w:rsidR="00431CAD" w:rsidRPr="00DF31C3">
        <w:rPr>
          <w:rFonts w:eastAsia="Lucida Sans Unicode" w:cs="Times New Roman"/>
          <w:kern w:val="1"/>
          <w:szCs w:val="24"/>
        </w:rPr>
        <w:t xml:space="preserve"> </w:t>
      </w:r>
      <w:r w:rsidRPr="00DF31C3">
        <w:rPr>
          <w:rFonts w:eastAsia="Lucida Sans Unicode" w:cs="Times New Roman"/>
          <w:kern w:val="1"/>
          <w:szCs w:val="24"/>
        </w:rPr>
        <w:t>–</w:t>
      </w:r>
      <w:r w:rsidR="00431CAD" w:rsidRPr="00DF31C3">
        <w:rPr>
          <w:rFonts w:eastAsia="Lucida Sans Unicode" w:cs="Times New Roman"/>
          <w:kern w:val="1"/>
          <w:szCs w:val="24"/>
        </w:rPr>
        <w:t xml:space="preserve"> </w:t>
      </w:r>
      <w:r w:rsidRPr="00DF31C3">
        <w:rPr>
          <w:rFonts w:eastAsia="Lucida Sans Unicode" w:cs="Times New Roman"/>
          <w:kern w:val="1"/>
          <w:szCs w:val="24"/>
        </w:rPr>
        <w:t>gruodžio 31 d.</w:t>
      </w:r>
    </w:p>
    <w:p w14:paraId="2815BFC9" w14:textId="77777777" w:rsidR="002819E4" w:rsidRPr="00DF31C3" w:rsidRDefault="00B53B01" w:rsidP="001067C5">
      <w:pPr>
        <w:spacing w:before="100" w:beforeAutospacing="1" w:after="100" w:afterAutospacing="1" w:line="360" w:lineRule="auto"/>
        <w:ind w:firstLine="720"/>
        <w:jc w:val="both"/>
        <w:rPr>
          <w:rFonts w:cs="Times New Roman"/>
          <w:szCs w:val="24"/>
        </w:rPr>
      </w:pPr>
      <w:r w:rsidRPr="00DF31C3">
        <w:rPr>
          <w:rFonts w:eastAsia="Lucida Sans Unicode" w:cs="Times New Roman"/>
          <w:kern w:val="1"/>
          <w:szCs w:val="24"/>
        </w:rPr>
        <w:t>Lazdijų TIC</w:t>
      </w:r>
      <w:r w:rsidRPr="00DF31C3">
        <w:rPr>
          <w:rFonts w:cs="Times New Roman"/>
          <w:szCs w:val="24"/>
        </w:rPr>
        <w:t xml:space="preserve"> rekvizitai: Vilniaus g.  1, 67106 Lazdijai. Tel. (8  318) 51 881</w:t>
      </w:r>
      <w:r w:rsidR="002819E4" w:rsidRPr="00DF31C3">
        <w:rPr>
          <w:rFonts w:cs="Times New Roman"/>
          <w:szCs w:val="24"/>
        </w:rPr>
        <w:t>, el.</w:t>
      </w:r>
      <w:r w:rsidRPr="00DF31C3">
        <w:rPr>
          <w:rFonts w:cs="Times New Roman"/>
          <w:szCs w:val="24"/>
        </w:rPr>
        <w:t xml:space="preserve"> </w:t>
      </w:r>
      <w:r w:rsidR="002819E4" w:rsidRPr="00DF31C3">
        <w:rPr>
          <w:rFonts w:cs="Times New Roman"/>
          <w:szCs w:val="24"/>
        </w:rPr>
        <w:t>p.</w:t>
      </w:r>
      <w:r w:rsidRPr="00DF31C3">
        <w:rPr>
          <w:rFonts w:cs="Times New Roman"/>
          <w:szCs w:val="24"/>
        </w:rPr>
        <w:t xml:space="preserve"> </w:t>
      </w:r>
      <w:hyperlink r:id="rId12" w:history="1">
        <w:r w:rsidR="001067C5" w:rsidRPr="00DF31C3">
          <w:rPr>
            <w:rStyle w:val="Hipersaitas"/>
            <w:szCs w:val="24"/>
          </w:rPr>
          <w:t>turizmas@lazdijai.lt</w:t>
        </w:r>
      </w:hyperlink>
      <w:r w:rsidR="002819E4" w:rsidRPr="00DF31C3">
        <w:rPr>
          <w:rFonts w:cs="Times New Roman"/>
          <w:szCs w:val="24"/>
        </w:rPr>
        <w:t xml:space="preserve">, </w:t>
      </w:r>
      <w:r w:rsidRPr="00DF31C3">
        <w:rPr>
          <w:rFonts w:cs="Times New Roman"/>
          <w:szCs w:val="24"/>
        </w:rPr>
        <w:t>juridinio asmens</w:t>
      </w:r>
      <w:r w:rsidR="002819E4" w:rsidRPr="00DF31C3">
        <w:rPr>
          <w:rFonts w:cs="Times New Roman"/>
          <w:szCs w:val="24"/>
        </w:rPr>
        <w:t xml:space="preserve"> kodas </w:t>
      </w:r>
      <w:r w:rsidRPr="00DF31C3">
        <w:rPr>
          <w:rFonts w:cs="Times New Roman"/>
          <w:szCs w:val="24"/>
        </w:rPr>
        <w:t>165232531</w:t>
      </w:r>
      <w:r w:rsidR="002819E4" w:rsidRPr="00DF31C3">
        <w:rPr>
          <w:rFonts w:cs="Times New Roman"/>
          <w:szCs w:val="24"/>
        </w:rPr>
        <w:t xml:space="preserve">. </w:t>
      </w:r>
    </w:p>
    <w:p w14:paraId="656B533D" w14:textId="54A6EA03" w:rsidR="002819E4" w:rsidRPr="00DF31C3" w:rsidRDefault="00B53B01" w:rsidP="001067C5">
      <w:pPr>
        <w:spacing w:after="0" w:line="360" w:lineRule="auto"/>
        <w:ind w:firstLine="720"/>
        <w:jc w:val="both"/>
        <w:rPr>
          <w:rFonts w:cs="Times New Roman"/>
          <w:szCs w:val="24"/>
        </w:rPr>
      </w:pPr>
      <w:r w:rsidRPr="00DF31C3">
        <w:rPr>
          <w:rFonts w:eastAsia="Lucida Sans Unicode" w:cs="Times New Roman"/>
          <w:kern w:val="1"/>
          <w:szCs w:val="24"/>
        </w:rPr>
        <w:t>Lazdijų TIC</w:t>
      </w:r>
      <w:r w:rsidR="00695445" w:rsidRPr="00DF31C3">
        <w:rPr>
          <w:rFonts w:cs="Times New Roman"/>
          <w:szCs w:val="24"/>
        </w:rPr>
        <w:t xml:space="preserve"> </w:t>
      </w:r>
      <w:r w:rsidR="00095ED6">
        <w:rPr>
          <w:rFonts w:cs="Times New Roman"/>
          <w:szCs w:val="24"/>
        </w:rPr>
        <w:t>2020</w:t>
      </w:r>
      <w:r w:rsidR="002819E4" w:rsidRPr="00DF31C3">
        <w:rPr>
          <w:rFonts w:cs="Times New Roman"/>
          <w:szCs w:val="24"/>
        </w:rPr>
        <w:t xml:space="preserve"> m. veiklos ataskaitoje </w:t>
      </w:r>
      <w:r w:rsidR="00095ED6">
        <w:rPr>
          <w:rFonts w:cs="Times New Roman"/>
          <w:szCs w:val="24"/>
        </w:rPr>
        <w:t xml:space="preserve">yra pristatomi </w:t>
      </w:r>
      <w:r w:rsidRPr="00DF31C3">
        <w:rPr>
          <w:rFonts w:cs="Times New Roman"/>
          <w:szCs w:val="24"/>
        </w:rPr>
        <w:t>praėjus</w:t>
      </w:r>
      <w:r w:rsidR="0064466B" w:rsidRPr="00DF31C3">
        <w:rPr>
          <w:rFonts w:cs="Times New Roman"/>
          <w:szCs w:val="24"/>
        </w:rPr>
        <w:t>i</w:t>
      </w:r>
      <w:r w:rsidR="00095ED6">
        <w:rPr>
          <w:rFonts w:cs="Times New Roman"/>
          <w:szCs w:val="24"/>
        </w:rPr>
        <w:t>ais metais atlikti darbai ir jų rezultatai</w:t>
      </w:r>
      <w:r w:rsidR="0064466B" w:rsidRPr="00DF31C3">
        <w:rPr>
          <w:rFonts w:cs="Times New Roman"/>
          <w:color w:val="000000"/>
          <w:szCs w:val="24"/>
        </w:rPr>
        <w:t>.</w:t>
      </w:r>
    </w:p>
    <w:p w14:paraId="61654777" w14:textId="2C0AA2D0" w:rsidR="005F352B" w:rsidRPr="00DF31C3" w:rsidRDefault="005F352B" w:rsidP="008C63CC">
      <w:pPr>
        <w:pStyle w:val="Antrat1"/>
        <w:shd w:val="clear" w:color="auto" w:fill="00B050"/>
      </w:pPr>
      <w:bookmarkStart w:id="1" w:name="_Toc68255498"/>
      <w:r w:rsidRPr="00DF31C3">
        <w:t>LAZDIJŲ TIC TIKSLAI</w:t>
      </w:r>
      <w:r w:rsidR="001B7B57" w:rsidRPr="00DF31C3">
        <w:t xml:space="preserve"> IR VEIKLOS SRITYS</w:t>
      </w:r>
      <w:bookmarkEnd w:id="1"/>
    </w:p>
    <w:p w14:paraId="2E481C84" w14:textId="6F376774" w:rsidR="001B7B57" w:rsidRPr="00DF31C3" w:rsidRDefault="00CC13FA" w:rsidP="001B7B57">
      <w:pPr>
        <w:pStyle w:val="Pagrindinistekstas"/>
        <w:numPr>
          <w:ilvl w:val="0"/>
          <w:numId w:val="6"/>
        </w:numPr>
        <w:spacing w:after="0" w:line="360" w:lineRule="auto"/>
        <w:ind w:left="0" w:firstLine="709"/>
        <w:jc w:val="both"/>
      </w:pPr>
      <w:r w:rsidRPr="00DF31C3">
        <w:t>Lazdijų TIC</w:t>
      </w:r>
      <w:r w:rsidR="001B7B57" w:rsidRPr="00DF31C3">
        <w:t xml:space="preserve"> veiklos tikslas </w:t>
      </w:r>
      <w:r w:rsidR="001B7B57" w:rsidRPr="00505EEC">
        <w:t xml:space="preserve">– </w:t>
      </w:r>
      <w:r w:rsidR="00505EEC">
        <w:t>p</w:t>
      </w:r>
      <w:r w:rsidR="00505EEC" w:rsidRPr="00505EEC">
        <w:t xml:space="preserve">lėtoti turizmo infrastruktūrą ir paslaugas siekiant </w:t>
      </w:r>
      <w:r w:rsidR="00505EEC" w:rsidRPr="00505EEC">
        <w:lastRenderedPageBreak/>
        <w:t>užtikrinti didesnius turistų srautus Lazdijų rajono savivaldybėje</w:t>
      </w:r>
      <w:r w:rsidR="001B7B57" w:rsidRPr="00DF31C3">
        <w:t xml:space="preserve">. </w:t>
      </w:r>
    </w:p>
    <w:p w14:paraId="1F7AAF86" w14:textId="7FC79162" w:rsidR="001B7B57" w:rsidRPr="00DF31C3" w:rsidRDefault="00CC13FA" w:rsidP="001B7B57">
      <w:pPr>
        <w:pStyle w:val="Sraopastraipa"/>
        <w:numPr>
          <w:ilvl w:val="0"/>
          <w:numId w:val="7"/>
        </w:numPr>
        <w:spacing w:line="360" w:lineRule="auto"/>
        <w:ind w:left="1276" w:hanging="567"/>
        <w:jc w:val="both"/>
      </w:pPr>
      <w:r w:rsidRPr="00DF31C3">
        <w:t>Lazdijų TIC</w:t>
      </w:r>
      <w:r w:rsidR="001B7B57" w:rsidRPr="00DF31C3">
        <w:t xml:space="preserve"> pagrindinės veiklos sritys:</w:t>
      </w:r>
    </w:p>
    <w:p w14:paraId="40AC6AAA" w14:textId="721442E1" w:rsidR="001B7B57" w:rsidRPr="00DF31C3" w:rsidRDefault="001B7B57" w:rsidP="001B7B57">
      <w:pPr>
        <w:pStyle w:val="Sraopastraipa"/>
        <w:numPr>
          <w:ilvl w:val="0"/>
          <w:numId w:val="8"/>
        </w:numPr>
        <w:spacing w:line="360" w:lineRule="auto"/>
        <w:jc w:val="both"/>
      </w:pPr>
      <w:r w:rsidRPr="00DF31C3">
        <w:t>turizmo informacijos apie Lazdijų rajono savivaldybę rinkimas, kaupimas ir nemokamas teikimas;</w:t>
      </w:r>
    </w:p>
    <w:p w14:paraId="3184E46F" w14:textId="0E56AE33" w:rsidR="001B7B57" w:rsidRPr="00DF31C3" w:rsidRDefault="001B7B57" w:rsidP="001B7B57">
      <w:pPr>
        <w:pStyle w:val="Sraopastraipa"/>
        <w:numPr>
          <w:ilvl w:val="0"/>
          <w:numId w:val="8"/>
        </w:numPr>
        <w:spacing w:line="360" w:lineRule="auto"/>
        <w:jc w:val="both"/>
      </w:pPr>
      <w:r w:rsidRPr="00DF31C3">
        <w:t>turizmo informacijos sklaida ir viešinimas Lietuvoje ir tikslinėse tarptautinėse rinkose;</w:t>
      </w:r>
    </w:p>
    <w:p w14:paraId="523C46A6" w14:textId="2E6582C4" w:rsidR="001B7B57" w:rsidRPr="00DF31C3" w:rsidRDefault="001B7B57" w:rsidP="001B7B57">
      <w:pPr>
        <w:pStyle w:val="Sraopastraipa"/>
        <w:numPr>
          <w:ilvl w:val="0"/>
          <w:numId w:val="8"/>
        </w:numPr>
        <w:spacing w:line="360" w:lineRule="auto"/>
        <w:jc w:val="both"/>
      </w:pPr>
      <w:r w:rsidRPr="00DF31C3">
        <w:t>turizmo paslaugų teikimas;</w:t>
      </w:r>
    </w:p>
    <w:p w14:paraId="6D6F1D5A" w14:textId="07566170" w:rsidR="001B7B57" w:rsidRPr="00DF31C3" w:rsidRDefault="001B7B57" w:rsidP="001B7B57">
      <w:pPr>
        <w:pStyle w:val="Sraopastraipa"/>
        <w:numPr>
          <w:ilvl w:val="0"/>
          <w:numId w:val="8"/>
        </w:numPr>
        <w:spacing w:line="360" w:lineRule="auto"/>
        <w:jc w:val="both"/>
      </w:pPr>
      <w:r w:rsidRPr="00DF31C3">
        <w:t>informacinių ir kartografinių leidinių apie turizmo paslaugas, objektus ir vietoves rengimas, leidimas ir platinimas;</w:t>
      </w:r>
    </w:p>
    <w:p w14:paraId="5AC5F7BC" w14:textId="17E4BD10" w:rsidR="001B7B57" w:rsidRPr="00DF31C3" w:rsidRDefault="001B7B57" w:rsidP="001B7B57">
      <w:pPr>
        <w:pStyle w:val="Sraopastraipa"/>
        <w:numPr>
          <w:ilvl w:val="0"/>
          <w:numId w:val="8"/>
        </w:numPr>
        <w:spacing w:line="360" w:lineRule="auto"/>
        <w:jc w:val="both"/>
      </w:pPr>
      <w:r w:rsidRPr="00DF31C3">
        <w:t>turizmo infrastruktūros tyrimai;</w:t>
      </w:r>
    </w:p>
    <w:p w14:paraId="77BDD2D1" w14:textId="3D35CB35" w:rsidR="001B7B57" w:rsidRPr="00DF31C3" w:rsidRDefault="001B7B57" w:rsidP="001B7B57">
      <w:pPr>
        <w:pStyle w:val="Sraopastraipa"/>
        <w:numPr>
          <w:ilvl w:val="0"/>
          <w:numId w:val="8"/>
        </w:numPr>
        <w:spacing w:line="360" w:lineRule="auto"/>
        <w:jc w:val="both"/>
      </w:pPr>
      <w:r w:rsidRPr="00DF31C3">
        <w:t>turizmo reikmėms skirtų duomenų bazių, informacinių sistemų, interneto puslapių kūrimas ir plėtra, įsijungimas į tarptautinius turizmo interneto portalus, duomenų bazes ir internetinius puslapius, specialiųjų kompiuterinių programų kūrimas ir (ar) įdiegimas, siekiant pagerinti informacijos teikimą, bei skatinant turizmo paslaugų ir produktų vartojimą;</w:t>
      </w:r>
    </w:p>
    <w:p w14:paraId="484D8EDE" w14:textId="53C1732A" w:rsidR="001B7B57" w:rsidRPr="00DF31C3" w:rsidRDefault="001B7B57" w:rsidP="001B7B57">
      <w:pPr>
        <w:pStyle w:val="Sraopastraipa"/>
        <w:numPr>
          <w:ilvl w:val="0"/>
          <w:numId w:val="8"/>
        </w:numPr>
        <w:spacing w:line="360" w:lineRule="auto"/>
        <w:jc w:val="both"/>
      </w:pPr>
      <w:r w:rsidRPr="00DF31C3">
        <w:t>Lazdijų rajono savivaldybės, kaip turizmo regiono, įvaizdžio gerinimas;</w:t>
      </w:r>
    </w:p>
    <w:p w14:paraId="626EA6B3" w14:textId="59975554" w:rsidR="001B7B57" w:rsidRPr="00DF31C3" w:rsidRDefault="001B7B57" w:rsidP="001B7B57">
      <w:pPr>
        <w:pStyle w:val="Sraopastraipa"/>
        <w:numPr>
          <w:ilvl w:val="0"/>
          <w:numId w:val="8"/>
        </w:numPr>
        <w:spacing w:line="360" w:lineRule="auto"/>
        <w:jc w:val="both"/>
      </w:pPr>
      <w:r w:rsidRPr="00DF31C3">
        <w:t>kitos turizmo viešinimo, populiarinimo kampanijos ir renginiai;</w:t>
      </w:r>
    </w:p>
    <w:p w14:paraId="49FE08E1" w14:textId="76BD148D" w:rsidR="001B7B57" w:rsidRPr="00DF31C3" w:rsidRDefault="001B7B57" w:rsidP="001B7B57">
      <w:pPr>
        <w:pStyle w:val="Sraopastraipa"/>
        <w:numPr>
          <w:ilvl w:val="0"/>
          <w:numId w:val="8"/>
        </w:numPr>
        <w:spacing w:line="360" w:lineRule="auto"/>
        <w:jc w:val="both"/>
      </w:pPr>
      <w:r w:rsidRPr="00DF31C3">
        <w:t>konsultavimo ar patariamojo pobūdžio paslaugos turizmo srityje;</w:t>
      </w:r>
    </w:p>
    <w:p w14:paraId="31A77023" w14:textId="436EBDDB" w:rsidR="001B7B57" w:rsidRPr="00DF31C3" w:rsidRDefault="001B7B57" w:rsidP="001B7B57">
      <w:pPr>
        <w:pStyle w:val="Sraopastraipa"/>
        <w:numPr>
          <w:ilvl w:val="0"/>
          <w:numId w:val="8"/>
        </w:numPr>
        <w:spacing w:line="360" w:lineRule="auto"/>
        <w:jc w:val="both"/>
      </w:pPr>
      <w:r w:rsidRPr="00DF31C3">
        <w:t xml:space="preserve">turizmo informacinių stendų ir ženklų įrengimas; </w:t>
      </w:r>
    </w:p>
    <w:p w14:paraId="7F85C4BB" w14:textId="6F8BD697" w:rsidR="001B7B57" w:rsidRPr="00DF31C3" w:rsidRDefault="001B7B57" w:rsidP="001B7B57">
      <w:pPr>
        <w:pStyle w:val="Sraopastraipa"/>
        <w:numPr>
          <w:ilvl w:val="0"/>
          <w:numId w:val="8"/>
        </w:numPr>
        <w:spacing w:line="360" w:lineRule="auto"/>
        <w:jc w:val="both"/>
      </w:pPr>
      <w:r w:rsidRPr="00DF31C3">
        <w:t>turizmo plėtros programų ir projektų rengimas ir (ar) dalyvavimas juos rengiant;</w:t>
      </w:r>
    </w:p>
    <w:p w14:paraId="49D927DA" w14:textId="2BA88DDE" w:rsidR="001B7B57" w:rsidRPr="00DF31C3" w:rsidRDefault="001B7B57" w:rsidP="001B7B57">
      <w:pPr>
        <w:pStyle w:val="Sraopastraipa"/>
        <w:numPr>
          <w:ilvl w:val="0"/>
          <w:numId w:val="8"/>
        </w:numPr>
        <w:spacing w:line="360" w:lineRule="auto"/>
        <w:jc w:val="both"/>
      </w:pPr>
      <w:r w:rsidRPr="00DF31C3">
        <w:t>vietovės turizmo išteklių ir turizmo paslaugų teikėjų duomenų tvarkymas, kaupimas ir atnaujinimas bei šios informacijos teikimas Nacionalinei turizmo informacijos sistemai;</w:t>
      </w:r>
    </w:p>
    <w:p w14:paraId="41BCE330" w14:textId="48EBAF92" w:rsidR="001D4066" w:rsidRPr="00DF31C3" w:rsidRDefault="001B7B57" w:rsidP="004A51D9">
      <w:pPr>
        <w:pStyle w:val="Sraopastraipa"/>
        <w:numPr>
          <w:ilvl w:val="0"/>
          <w:numId w:val="8"/>
        </w:numPr>
        <w:spacing w:line="360" w:lineRule="auto"/>
        <w:jc w:val="both"/>
      </w:pPr>
      <w:r w:rsidRPr="00DF31C3">
        <w:t>kitos veiklos, susijusios su Centro tikslų įgyvendinimu.</w:t>
      </w:r>
    </w:p>
    <w:p w14:paraId="3F0CEC4C" w14:textId="77777777" w:rsidR="001067C5" w:rsidRPr="00DF31C3" w:rsidRDefault="001067C5" w:rsidP="008C63CC">
      <w:pPr>
        <w:pStyle w:val="Antrat1"/>
        <w:shd w:val="clear" w:color="auto" w:fill="00B050"/>
      </w:pPr>
      <w:bookmarkStart w:id="2" w:name="_Toc68255499"/>
      <w:r w:rsidRPr="00DF31C3">
        <w:t>LAZDIJŲ TIC DARBUOTOJAI</w:t>
      </w:r>
      <w:bookmarkEnd w:id="2"/>
    </w:p>
    <w:p w14:paraId="6DD1EF08" w14:textId="4665DC75" w:rsidR="001067C5" w:rsidRPr="00DF31C3" w:rsidRDefault="001067C5" w:rsidP="001211E6">
      <w:pPr>
        <w:spacing w:after="0" w:line="360" w:lineRule="auto"/>
        <w:jc w:val="both"/>
        <w:rPr>
          <w:rFonts w:cs="Times New Roman"/>
          <w:szCs w:val="24"/>
        </w:rPr>
      </w:pPr>
      <w:r w:rsidRPr="00DF31C3">
        <w:rPr>
          <w:rFonts w:cs="Times New Roman"/>
          <w:i/>
          <w:szCs w:val="24"/>
        </w:rPr>
        <w:t xml:space="preserve">1 lentelė. </w:t>
      </w:r>
      <w:r w:rsidRPr="00DF31C3">
        <w:rPr>
          <w:rFonts w:cs="Times New Roman"/>
          <w:szCs w:val="24"/>
        </w:rPr>
        <w:t>Lazdijų TIC e</w:t>
      </w:r>
      <w:r w:rsidR="00CC2AE6">
        <w:rPr>
          <w:rFonts w:cs="Times New Roman"/>
          <w:szCs w:val="24"/>
        </w:rPr>
        <w:t>tatų ir darbuotojų skaičius 2020</w:t>
      </w:r>
      <w:r w:rsidRPr="00DF31C3">
        <w:rPr>
          <w:rFonts w:cs="Times New Roman"/>
          <w:szCs w:val="24"/>
        </w:rPr>
        <w:t xml:space="preserve"> metais:</w:t>
      </w:r>
    </w:p>
    <w:tbl>
      <w:tblPr>
        <w:tblpPr w:leftFromText="180" w:rightFromText="180" w:vertAnchor="text" w:tblpY="1"/>
        <w:tblOverlap w:val="never"/>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1E0" w:firstRow="1" w:lastRow="1" w:firstColumn="1" w:lastColumn="1" w:noHBand="0" w:noVBand="0"/>
      </w:tblPr>
      <w:tblGrid>
        <w:gridCol w:w="936"/>
        <w:gridCol w:w="2650"/>
        <w:gridCol w:w="2548"/>
        <w:gridCol w:w="1695"/>
        <w:gridCol w:w="1695"/>
      </w:tblGrid>
      <w:tr w:rsidR="001067C5" w:rsidRPr="00DF31C3" w14:paraId="6F1D565F" w14:textId="77777777" w:rsidTr="00523B7D">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14:paraId="29CBF46D" w14:textId="77777777" w:rsidR="001067C5" w:rsidRPr="00DF31C3" w:rsidRDefault="001067C5" w:rsidP="00523B7D">
            <w:pPr>
              <w:spacing w:after="0" w:line="360" w:lineRule="auto"/>
              <w:jc w:val="both"/>
              <w:rPr>
                <w:rFonts w:cs="Times New Roman"/>
                <w:b/>
                <w:szCs w:val="24"/>
              </w:rPr>
            </w:pPr>
            <w:r w:rsidRPr="00DF31C3">
              <w:rPr>
                <w:rFonts w:cs="Times New Roman"/>
                <w:b/>
                <w:szCs w:val="24"/>
              </w:rPr>
              <w:t xml:space="preserve">Eil. Nr. </w:t>
            </w:r>
          </w:p>
        </w:tc>
        <w:tc>
          <w:tcPr>
            <w:tcW w:w="2650" w:type="dxa"/>
            <w:tcBorders>
              <w:left w:val="single" w:sz="4" w:space="0" w:color="auto"/>
              <w:bottom w:val="single" w:sz="4" w:space="0" w:color="auto"/>
              <w:right w:val="single" w:sz="4" w:space="0" w:color="auto"/>
            </w:tcBorders>
            <w:shd w:val="clear" w:color="auto" w:fill="FFFFFF" w:themeFill="background1"/>
          </w:tcPr>
          <w:p w14:paraId="106CD071" w14:textId="77777777" w:rsidR="001067C5" w:rsidRPr="00DF31C3" w:rsidRDefault="001067C5" w:rsidP="00523B7D">
            <w:pPr>
              <w:spacing w:after="0" w:line="360" w:lineRule="auto"/>
              <w:jc w:val="both"/>
              <w:rPr>
                <w:rFonts w:cs="Times New Roman"/>
                <w:b/>
                <w:bCs/>
                <w:szCs w:val="24"/>
              </w:rPr>
            </w:pPr>
            <w:r w:rsidRPr="00DF31C3">
              <w:rPr>
                <w:rFonts w:cs="Times New Roman"/>
                <w:b/>
                <w:bCs/>
                <w:szCs w:val="24"/>
              </w:rPr>
              <w:t>Pareigybės pavadinimas</w:t>
            </w:r>
          </w:p>
        </w:tc>
        <w:tc>
          <w:tcPr>
            <w:tcW w:w="2548" w:type="dxa"/>
            <w:tcBorders>
              <w:left w:val="single" w:sz="4" w:space="0" w:color="auto"/>
              <w:bottom w:val="single" w:sz="4" w:space="0" w:color="auto"/>
              <w:right w:val="single" w:sz="4" w:space="0" w:color="auto"/>
            </w:tcBorders>
            <w:shd w:val="clear" w:color="auto" w:fill="FFFFFF" w:themeFill="background1"/>
          </w:tcPr>
          <w:p w14:paraId="39854688" w14:textId="77777777" w:rsidR="001067C5" w:rsidRPr="00DF31C3" w:rsidRDefault="001067C5" w:rsidP="00523B7D">
            <w:pPr>
              <w:spacing w:after="0" w:line="360" w:lineRule="auto"/>
              <w:jc w:val="both"/>
              <w:rPr>
                <w:rFonts w:cs="Times New Roman"/>
                <w:b/>
                <w:bCs/>
                <w:szCs w:val="24"/>
              </w:rPr>
            </w:pPr>
            <w:r w:rsidRPr="00DF31C3">
              <w:rPr>
                <w:rFonts w:cs="Times New Roman"/>
                <w:b/>
                <w:bCs/>
                <w:szCs w:val="24"/>
              </w:rPr>
              <w:t>Etatų skaičius</w:t>
            </w:r>
          </w:p>
        </w:tc>
        <w:tc>
          <w:tcPr>
            <w:tcW w:w="1695" w:type="dxa"/>
            <w:tcBorders>
              <w:left w:val="single" w:sz="4" w:space="0" w:color="auto"/>
              <w:bottom w:val="single" w:sz="4" w:space="0" w:color="auto"/>
              <w:right w:val="single" w:sz="4" w:space="0" w:color="auto"/>
            </w:tcBorders>
            <w:shd w:val="clear" w:color="auto" w:fill="FFFFFF" w:themeFill="background1"/>
          </w:tcPr>
          <w:p w14:paraId="48EFB42F" w14:textId="77777777" w:rsidR="001067C5" w:rsidRPr="00DF31C3" w:rsidRDefault="001067C5" w:rsidP="00523B7D">
            <w:pPr>
              <w:spacing w:after="0" w:line="360" w:lineRule="auto"/>
              <w:jc w:val="both"/>
              <w:rPr>
                <w:rFonts w:cs="Times New Roman"/>
                <w:b/>
                <w:szCs w:val="24"/>
              </w:rPr>
            </w:pPr>
            <w:r w:rsidRPr="00DF31C3">
              <w:rPr>
                <w:rFonts w:cs="Times New Roman"/>
                <w:b/>
                <w:szCs w:val="24"/>
              </w:rPr>
              <w:t>Darbuotojų skaičius metų pradžioje</w:t>
            </w:r>
          </w:p>
        </w:tc>
        <w:tc>
          <w:tcPr>
            <w:tcW w:w="1695" w:type="dxa"/>
            <w:tcBorders>
              <w:left w:val="single" w:sz="4" w:space="0" w:color="auto"/>
              <w:bottom w:val="single" w:sz="4" w:space="0" w:color="auto"/>
              <w:right w:val="single" w:sz="4" w:space="0" w:color="auto"/>
            </w:tcBorders>
            <w:shd w:val="clear" w:color="auto" w:fill="FFFFFF" w:themeFill="background1"/>
          </w:tcPr>
          <w:p w14:paraId="2EE054AE" w14:textId="77777777" w:rsidR="001067C5" w:rsidRPr="00DF31C3" w:rsidRDefault="001067C5" w:rsidP="00523B7D">
            <w:pPr>
              <w:spacing w:after="0" w:line="360" w:lineRule="auto"/>
              <w:jc w:val="both"/>
              <w:rPr>
                <w:rFonts w:cs="Times New Roman"/>
                <w:b/>
                <w:szCs w:val="24"/>
              </w:rPr>
            </w:pPr>
            <w:r w:rsidRPr="00DF31C3">
              <w:rPr>
                <w:rFonts w:cs="Times New Roman"/>
                <w:b/>
                <w:szCs w:val="24"/>
              </w:rPr>
              <w:t>Darbuotojų skaičius metų pabaigoje</w:t>
            </w:r>
          </w:p>
        </w:tc>
      </w:tr>
      <w:tr w:rsidR="001067C5" w:rsidRPr="00DF31C3" w14:paraId="6DB51A44" w14:textId="77777777" w:rsidTr="00523B7D">
        <w:tc>
          <w:tcPr>
            <w:tcW w:w="936" w:type="dxa"/>
            <w:tcBorders>
              <w:top w:val="single" w:sz="4" w:space="0" w:color="auto"/>
              <w:left w:val="single" w:sz="4" w:space="0" w:color="auto"/>
              <w:bottom w:val="single" w:sz="4" w:space="0" w:color="auto"/>
              <w:right w:val="single" w:sz="4" w:space="0" w:color="auto"/>
            </w:tcBorders>
          </w:tcPr>
          <w:p w14:paraId="53877F6F" w14:textId="77777777" w:rsidR="001067C5" w:rsidRPr="00DF31C3" w:rsidRDefault="001067C5" w:rsidP="001067C5">
            <w:pPr>
              <w:numPr>
                <w:ilvl w:val="0"/>
                <w:numId w:val="1"/>
              </w:numPr>
              <w:spacing w:after="0" w:line="240" w:lineRule="auto"/>
              <w:jc w:val="both"/>
              <w:rPr>
                <w:rFonts w:cs="Times New Roman"/>
                <w:szCs w:val="24"/>
              </w:rPr>
            </w:pPr>
          </w:p>
        </w:tc>
        <w:tc>
          <w:tcPr>
            <w:tcW w:w="2650" w:type="dxa"/>
            <w:tcBorders>
              <w:top w:val="single" w:sz="4" w:space="0" w:color="auto"/>
              <w:left w:val="single" w:sz="4" w:space="0" w:color="auto"/>
              <w:bottom w:val="single" w:sz="4" w:space="0" w:color="auto"/>
              <w:right w:val="single" w:sz="4" w:space="0" w:color="auto"/>
            </w:tcBorders>
          </w:tcPr>
          <w:p w14:paraId="1030A828" w14:textId="77777777" w:rsidR="001067C5" w:rsidRPr="00DF31C3" w:rsidRDefault="001067C5" w:rsidP="00B51BB5">
            <w:pPr>
              <w:spacing w:after="0" w:line="240" w:lineRule="auto"/>
              <w:jc w:val="both"/>
              <w:rPr>
                <w:rFonts w:cs="Times New Roman"/>
                <w:szCs w:val="24"/>
              </w:rPr>
            </w:pPr>
            <w:r w:rsidRPr="00DF31C3">
              <w:rPr>
                <w:rFonts w:cs="Times New Roman"/>
                <w:szCs w:val="24"/>
              </w:rPr>
              <w:t>Direktorius</w:t>
            </w:r>
          </w:p>
        </w:tc>
        <w:tc>
          <w:tcPr>
            <w:tcW w:w="2548" w:type="dxa"/>
            <w:tcBorders>
              <w:top w:val="single" w:sz="4" w:space="0" w:color="auto"/>
              <w:left w:val="single" w:sz="4" w:space="0" w:color="auto"/>
              <w:bottom w:val="single" w:sz="4" w:space="0" w:color="auto"/>
              <w:right w:val="single" w:sz="4" w:space="0" w:color="auto"/>
            </w:tcBorders>
          </w:tcPr>
          <w:p w14:paraId="35AFD069" w14:textId="77777777" w:rsidR="001067C5" w:rsidRPr="00DF31C3" w:rsidRDefault="001067C5" w:rsidP="00523B7D">
            <w:pPr>
              <w:spacing w:after="0" w:line="240" w:lineRule="auto"/>
              <w:jc w:val="center"/>
              <w:rPr>
                <w:rFonts w:cs="Times New Roman"/>
                <w:szCs w:val="24"/>
              </w:rPr>
            </w:pPr>
            <w:r w:rsidRPr="00DF31C3">
              <w:rPr>
                <w:rFonts w:cs="Times New Roman"/>
                <w:szCs w:val="24"/>
              </w:rPr>
              <w:t>1</w:t>
            </w:r>
          </w:p>
        </w:tc>
        <w:tc>
          <w:tcPr>
            <w:tcW w:w="1695" w:type="dxa"/>
            <w:tcBorders>
              <w:top w:val="single" w:sz="4" w:space="0" w:color="auto"/>
              <w:left w:val="single" w:sz="4" w:space="0" w:color="auto"/>
              <w:bottom w:val="single" w:sz="4" w:space="0" w:color="auto"/>
              <w:right w:val="single" w:sz="4" w:space="0" w:color="auto"/>
            </w:tcBorders>
          </w:tcPr>
          <w:p w14:paraId="34DB29BB" w14:textId="77777777" w:rsidR="001067C5" w:rsidRPr="00DF31C3" w:rsidRDefault="001067C5" w:rsidP="00523B7D">
            <w:pPr>
              <w:spacing w:after="0" w:line="240" w:lineRule="auto"/>
              <w:jc w:val="center"/>
              <w:rPr>
                <w:rFonts w:cs="Times New Roman"/>
                <w:szCs w:val="24"/>
              </w:rPr>
            </w:pPr>
            <w:r w:rsidRPr="00DF31C3">
              <w:rPr>
                <w:rFonts w:cs="Times New Roman"/>
                <w:szCs w:val="24"/>
              </w:rPr>
              <w:t>1</w:t>
            </w:r>
          </w:p>
        </w:tc>
        <w:tc>
          <w:tcPr>
            <w:tcW w:w="1695" w:type="dxa"/>
            <w:tcBorders>
              <w:top w:val="single" w:sz="4" w:space="0" w:color="auto"/>
              <w:left w:val="single" w:sz="4" w:space="0" w:color="auto"/>
              <w:bottom w:val="single" w:sz="4" w:space="0" w:color="auto"/>
              <w:right w:val="single" w:sz="4" w:space="0" w:color="auto"/>
            </w:tcBorders>
          </w:tcPr>
          <w:p w14:paraId="56DCBFC0" w14:textId="77777777" w:rsidR="001067C5" w:rsidRPr="00DF31C3" w:rsidRDefault="001067C5" w:rsidP="00523B7D">
            <w:pPr>
              <w:spacing w:after="0" w:line="240" w:lineRule="auto"/>
              <w:jc w:val="center"/>
              <w:rPr>
                <w:rFonts w:cs="Times New Roman"/>
                <w:szCs w:val="24"/>
              </w:rPr>
            </w:pPr>
            <w:r w:rsidRPr="00DF31C3">
              <w:rPr>
                <w:rFonts w:cs="Times New Roman"/>
                <w:szCs w:val="24"/>
              </w:rPr>
              <w:t>1</w:t>
            </w:r>
          </w:p>
        </w:tc>
      </w:tr>
      <w:tr w:rsidR="001067C5" w:rsidRPr="00DF31C3" w14:paraId="1BECD88A" w14:textId="77777777" w:rsidTr="00523B7D">
        <w:tc>
          <w:tcPr>
            <w:tcW w:w="936" w:type="dxa"/>
            <w:tcBorders>
              <w:top w:val="single" w:sz="4" w:space="0" w:color="auto"/>
              <w:left w:val="single" w:sz="4" w:space="0" w:color="auto"/>
              <w:bottom w:val="single" w:sz="4" w:space="0" w:color="auto"/>
              <w:right w:val="single" w:sz="4" w:space="0" w:color="auto"/>
            </w:tcBorders>
          </w:tcPr>
          <w:p w14:paraId="57BD83A9" w14:textId="77777777" w:rsidR="001067C5" w:rsidRPr="00DF31C3" w:rsidRDefault="001067C5" w:rsidP="001067C5">
            <w:pPr>
              <w:numPr>
                <w:ilvl w:val="0"/>
                <w:numId w:val="1"/>
              </w:numPr>
              <w:spacing w:after="0" w:line="240" w:lineRule="auto"/>
              <w:jc w:val="both"/>
              <w:rPr>
                <w:rFonts w:cs="Times New Roman"/>
                <w:szCs w:val="24"/>
              </w:rPr>
            </w:pPr>
          </w:p>
        </w:tc>
        <w:tc>
          <w:tcPr>
            <w:tcW w:w="2650" w:type="dxa"/>
            <w:tcBorders>
              <w:top w:val="single" w:sz="4" w:space="0" w:color="auto"/>
              <w:left w:val="single" w:sz="4" w:space="0" w:color="auto"/>
              <w:bottom w:val="single" w:sz="4" w:space="0" w:color="auto"/>
              <w:right w:val="single" w:sz="4" w:space="0" w:color="auto"/>
            </w:tcBorders>
          </w:tcPr>
          <w:p w14:paraId="1C70C609" w14:textId="77777777" w:rsidR="001067C5" w:rsidRPr="00DF31C3" w:rsidRDefault="005F352B" w:rsidP="00B51BB5">
            <w:pPr>
              <w:spacing w:after="0" w:line="240" w:lineRule="auto"/>
              <w:jc w:val="both"/>
              <w:rPr>
                <w:rFonts w:cs="Times New Roman"/>
                <w:szCs w:val="24"/>
              </w:rPr>
            </w:pPr>
            <w:r w:rsidRPr="00DF31C3">
              <w:rPr>
                <w:rFonts w:cs="Times New Roman"/>
                <w:szCs w:val="24"/>
              </w:rPr>
              <w:t>Direktoriaus pavaduotojas</w:t>
            </w:r>
          </w:p>
        </w:tc>
        <w:tc>
          <w:tcPr>
            <w:tcW w:w="2548" w:type="dxa"/>
            <w:tcBorders>
              <w:top w:val="single" w:sz="4" w:space="0" w:color="auto"/>
              <w:left w:val="single" w:sz="4" w:space="0" w:color="auto"/>
              <w:bottom w:val="single" w:sz="4" w:space="0" w:color="auto"/>
              <w:right w:val="single" w:sz="4" w:space="0" w:color="auto"/>
            </w:tcBorders>
          </w:tcPr>
          <w:p w14:paraId="2D6A005E" w14:textId="77777777" w:rsidR="001067C5" w:rsidRPr="00DF31C3" w:rsidRDefault="005F352B" w:rsidP="00523B7D">
            <w:pPr>
              <w:spacing w:after="0" w:line="240" w:lineRule="auto"/>
              <w:jc w:val="center"/>
              <w:rPr>
                <w:rFonts w:cs="Times New Roman"/>
                <w:szCs w:val="24"/>
              </w:rPr>
            </w:pPr>
            <w:r w:rsidRPr="00DF31C3">
              <w:rPr>
                <w:rFonts w:cs="Times New Roman"/>
                <w:szCs w:val="24"/>
              </w:rPr>
              <w:t>1</w:t>
            </w:r>
          </w:p>
        </w:tc>
        <w:tc>
          <w:tcPr>
            <w:tcW w:w="1695" w:type="dxa"/>
            <w:tcBorders>
              <w:top w:val="single" w:sz="4" w:space="0" w:color="auto"/>
              <w:left w:val="single" w:sz="4" w:space="0" w:color="auto"/>
              <w:bottom w:val="single" w:sz="4" w:space="0" w:color="auto"/>
              <w:right w:val="single" w:sz="4" w:space="0" w:color="auto"/>
            </w:tcBorders>
          </w:tcPr>
          <w:p w14:paraId="569CD95C" w14:textId="1A34CFA3" w:rsidR="001067C5" w:rsidRPr="00DF31C3" w:rsidRDefault="00EB7A8B" w:rsidP="00523B7D">
            <w:pPr>
              <w:spacing w:after="0" w:line="240" w:lineRule="auto"/>
              <w:jc w:val="center"/>
              <w:rPr>
                <w:rFonts w:cs="Times New Roman"/>
                <w:szCs w:val="24"/>
              </w:rPr>
            </w:pPr>
            <w:r w:rsidRPr="00DF31C3">
              <w:rPr>
                <w:rFonts w:cs="Times New Roman"/>
                <w:szCs w:val="24"/>
              </w:rPr>
              <w:t>1</w:t>
            </w:r>
          </w:p>
        </w:tc>
        <w:tc>
          <w:tcPr>
            <w:tcW w:w="1695" w:type="dxa"/>
            <w:tcBorders>
              <w:top w:val="single" w:sz="4" w:space="0" w:color="auto"/>
              <w:left w:val="single" w:sz="4" w:space="0" w:color="auto"/>
              <w:bottom w:val="single" w:sz="4" w:space="0" w:color="auto"/>
              <w:right w:val="single" w:sz="4" w:space="0" w:color="auto"/>
            </w:tcBorders>
          </w:tcPr>
          <w:p w14:paraId="5A4B75A3" w14:textId="77777777" w:rsidR="001067C5" w:rsidRPr="00DF31C3" w:rsidRDefault="005F352B" w:rsidP="00523B7D">
            <w:pPr>
              <w:spacing w:after="0" w:line="240" w:lineRule="auto"/>
              <w:jc w:val="center"/>
              <w:rPr>
                <w:rFonts w:cs="Times New Roman"/>
                <w:szCs w:val="24"/>
              </w:rPr>
            </w:pPr>
            <w:r w:rsidRPr="00DF31C3">
              <w:rPr>
                <w:rFonts w:cs="Times New Roman"/>
                <w:szCs w:val="24"/>
              </w:rPr>
              <w:t>1</w:t>
            </w:r>
          </w:p>
        </w:tc>
      </w:tr>
      <w:tr w:rsidR="001067C5" w:rsidRPr="00DF31C3" w14:paraId="25991398" w14:textId="77777777" w:rsidTr="00523B7D">
        <w:tc>
          <w:tcPr>
            <w:tcW w:w="936" w:type="dxa"/>
            <w:tcBorders>
              <w:top w:val="single" w:sz="4" w:space="0" w:color="auto"/>
              <w:left w:val="single" w:sz="4" w:space="0" w:color="auto"/>
              <w:bottom w:val="single" w:sz="4" w:space="0" w:color="auto"/>
              <w:right w:val="single" w:sz="4" w:space="0" w:color="auto"/>
            </w:tcBorders>
          </w:tcPr>
          <w:p w14:paraId="683BF64E" w14:textId="77777777" w:rsidR="001067C5" w:rsidRPr="00DF31C3" w:rsidRDefault="001067C5" w:rsidP="001067C5">
            <w:pPr>
              <w:numPr>
                <w:ilvl w:val="0"/>
                <w:numId w:val="1"/>
              </w:numPr>
              <w:spacing w:after="0" w:line="240" w:lineRule="auto"/>
              <w:jc w:val="both"/>
              <w:rPr>
                <w:rFonts w:cs="Times New Roman"/>
                <w:szCs w:val="24"/>
              </w:rPr>
            </w:pPr>
          </w:p>
        </w:tc>
        <w:tc>
          <w:tcPr>
            <w:tcW w:w="2650" w:type="dxa"/>
            <w:tcBorders>
              <w:top w:val="single" w:sz="4" w:space="0" w:color="auto"/>
              <w:left w:val="single" w:sz="4" w:space="0" w:color="auto"/>
              <w:bottom w:val="single" w:sz="4" w:space="0" w:color="auto"/>
              <w:right w:val="single" w:sz="4" w:space="0" w:color="auto"/>
            </w:tcBorders>
          </w:tcPr>
          <w:p w14:paraId="5F64F5CF" w14:textId="77777777" w:rsidR="001067C5" w:rsidRPr="00DF31C3" w:rsidRDefault="005F352B" w:rsidP="00B51BB5">
            <w:pPr>
              <w:spacing w:after="0" w:line="240" w:lineRule="auto"/>
              <w:jc w:val="both"/>
              <w:rPr>
                <w:rFonts w:cs="Times New Roman"/>
                <w:szCs w:val="24"/>
              </w:rPr>
            </w:pPr>
            <w:r w:rsidRPr="00DF31C3">
              <w:rPr>
                <w:rFonts w:cs="Times New Roman"/>
                <w:szCs w:val="24"/>
              </w:rPr>
              <w:t>Buhalteris</w:t>
            </w:r>
          </w:p>
        </w:tc>
        <w:tc>
          <w:tcPr>
            <w:tcW w:w="2548" w:type="dxa"/>
            <w:tcBorders>
              <w:top w:val="single" w:sz="4" w:space="0" w:color="auto"/>
              <w:left w:val="single" w:sz="4" w:space="0" w:color="auto"/>
              <w:bottom w:val="single" w:sz="4" w:space="0" w:color="auto"/>
              <w:right w:val="single" w:sz="4" w:space="0" w:color="auto"/>
            </w:tcBorders>
          </w:tcPr>
          <w:p w14:paraId="3F37007C" w14:textId="77777777" w:rsidR="001067C5" w:rsidRPr="00DF31C3" w:rsidRDefault="005F352B" w:rsidP="00523B7D">
            <w:pPr>
              <w:spacing w:after="0" w:line="240" w:lineRule="auto"/>
              <w:jc w:val="center"/>
              <w:rPr>
                <w:rFonts w:cs="Times New Roman"/>
                <w:szCs w:val="24"/>
              </w:rPr>
            </w:pPr>
            <w:r w:rsidRPr="00DF31C3">
              <w:rPr>
                <w:rFonts w:cs="Times New Roman"/>
                <w:szCs w:val="24"/>
              </w:rPr>
              <w:t>1</w:t>
            </w:r>
          </w:p>
        </w:tc>
        <w:tc>
          <w:tcPr>
            <w:tcW w:w="1695" w:type="dxa"/>
            <w:tcBorders>
              <w:top w:val="single" w:sz="4" w:space="0" w:color="auto"/>
              <w:left w:val="single" w:sz="4" w:space="0" w:color="auto"/>
              <w:bottom w:val="single" w:sz="4" w:space="0" w:color="auto"/>
              <w:right w:val="single" w:sz="4" w:space="0" w:color="auto"/>
            </w:tcBorders>
          </w:tcPr>
          <w:p w14:paraId="3C1A594F" w14:textId="77777777" w:rsidR="001067C5" w:rsidRPr="00DF31C3" w:rsidRDefault="005F352B" w:rsidP="00523B7D">
            <w:pPr>
              <w:spacing w:after="0" w:line="240" w:lineRule="auto"/>
              <w:jc w:val="center"/>
              <w:rPr>
                <w:rFonts w:cs="Times New Roman"/>
                <w:szCs w:val="24"/>
              </w:rPr>
            </w:pPr>
            <w:r w:rsidRPr="00DF31C3">
              <w:rPr>
                <w:rFonts w:cs="Times New Roman"/>
                <w:szCs w:val="24"/>
              </w:rPr>
              <w:t>1</w:t>
            </w:r>
          </w:p>
        </w:tc>
        <w:tc>
          <w:tcPr>
            <w:tcW w:w="1695" w:type="dxa"/>
            <w:tcBorders>
              <w:top w:val="single" w:sz="4" w:space="0" w:color="auto"/>
              <w:left w:val="single" w:sz="4" w:space="0" w:color="auto"/>
              <w:bottom w:val="single" w:sz="4" w:space="0" w:color="auto"/>
              <w:right w:val="single" w:sz="4" w:space="0" w:color="auto"/>
            </w:tcBorders>
          </w:tcPr>
          <w:p w14:paraId="59E0F162" w14:textId="77777777" w:rsidR="001067C5" w:rsidRPr="00DF31C3" w:rsidRDefault="005F352B" w:rsidP="00523B7D">
            <w:pPr>
              <w:spacing w:after="0" w:line="240" w:lineRule="auto"/>
              <w:jc w:val="center"/>
              <w:rPr>
                <w:rFonts w:cs="Times New Roman"/>
                <w:szCs w:val="24"/>
              </w:rPr>
            </w:pPr>
            <w:r w:rsidRPr="00DF31C3">
              <w:rPr>
                <w:rFonts w:cs="Times New Roman"/>
                <w:szCs w:val="24"/>
              </w:rPr>
              <w:t>1</w:t>
            </w:r>
          </w:p>
        </w:tc>
      </w:tr>
      <w:tr w:rsidR="001067C5" w:rsidRPr="00DF31C3" w14:paraId="1B381D61" w14:textId="77777777" w:rsidTr="00523B7D">
        <w:tc>
          <w:tcPr>
            <w:tcW w:w="936" w:type="dxa"/>
            <w:tcBorders>
              <w:top w:val="single" w:sz="4" w:space="0" w:color="auto"/>
              <w:left w:val="single" w:sz="4" w:space="0" w:color="auto"/>
              <w:bottom w:val="single" w:sz="4" w:space="0" w:color="auto"/>
              <w:right w:val="single" w:sz="4" w:space="0" w:color="auto"/>
            </w:tcBorders>
          </w:tcPr>
          <w:p w14:paraId="7C9183A2" w14:textId="77777777" w:rsidR="001067C5" w:rsidRPr="00DF31C3" w:rsidRDefault="001067C5" w:rsidP="001067C5">
            <w:pPr>
              <w:numPr>
                <w:ilvl w:val="0"/>
                <w:numId w:val="1"/>
              </w:numPr>
              <w:spacing w:after="0" w:line="240" w:lineRule="auto"/>
              <w:jc w:val="both"/>
              <w:rPr>
                <w:rFonts w:cs="Times New Roman"/>
                <w:szCs w:val="24"/>
              </w:rPr>
            </w:pPr>
          </w:p>
        </w:tc>
        <w:tc>
          <w:tcPr>
            <w:tcW w:w="2650" w:type="dxa"/>
            <w:tcBorders>
              <w:top w:val="single" w:sz="4" w:space="0" w:color="auto"/>
              <w:left w:val="single" w:sz="4" w:space="0" w:color="auto"/>
              <w:bottom w:val="single" w:sz="4" w:space="0" w:color="auto"/>
              <w:right w:val="single" w:sz="4" w:space="0" w:color="auto"/>
            </w:tcBorders>
          </w:tcPr>
          <w:p w14:paraId="7573E0C0" w14:textId="77777777" w:rsidR="001067C5" w:rsidRPr="00DF31C3" w:rsidRDefault="005F352B" w:rsidP="00B51BB5">
            <w:pPr>
              <w:spacing w:after="0" w:line="240" w:lineRule="auto"/>
              <w:jc w:val="both"/>
              <w:rPr>
                <w:rFonts w:cs="Times New Roman"/>
                <w:szCs w:val="24"/>
              </w:rPr>
            </w:pPr>
            <w:r w:rsidRPr="00DF31C3">
              <w:rPr>
                <w:rFonts w:cs="Times New Roman"/>
                <w:szCs w:val="24"/>
              </w:rPr>
              <w:t>Vadybininkas</w:t>
            </w:r>
          </w:p>
        </w:tc>
        <w:tc>
          <w:tcPr>
            <w:tcW w:w="2548" w:type="dxa"/>
            <w:tcBorders>
              <w:top w:val="single" w:sz="4" w:space="0" w:color="auto"/>
              <w:left w:val="single" w:sz="4" w:space="0" w:color="auto"/>
              <w:bottom w:val="single" w:sz="4" w:space="0" w:color="auto"/>
              <w:right w:val="single" w:sz="4" w:space="0" w:color="auto"/>
            </w:tcBorders>
          </w:tcPr>
          <w:p w14:paraId="79820C2C" w14:textId="77777777" w:rsidR="001067C5" w:rsidRPr="00DF31C3" w:rsidRDefault="005F352B" w:rsidP="00523B7D">
            <w:pPr>
              <w:spacing w:after="0" w:line="240" w:lineRule="auto"/>
              <w:jc w:val="center"/>
              <w:rPr>
                <w:rFonts w:cs="Times New Roman"/>
                <w:szCs w:val="24"/>
              </w:rPr>
            </w:pPr>
            <w:r w:rsidRPr="00DF31C3">
              <w:rPr>
                <w:rFonts w:cs="Times New Roman"/>
                <w:szCs w:val="24"/>
              </w:rPr>
              <w:t>5</w:t>
            </w:r>
          </w:p>
        </w:tc>
        <w:tc>
          <w:tcPr>
            <w:tcW w:w="1695" w:type="dxa"/>
            <w:tcBorders>
              <w:top w:val="single" w:sz="4" w:space="0" w:color="auto"/>
              <w:left w:val="single" w:sz="4" w:space="0" w:color="auto"/>
              <w:bottom w:val="single" w:sz="4" w:space="0" w:color="auto"/>
              <w:right w:val="single" w:sz="4" w:space="0" w:color="auto"/>
            </w:tcBorders>
          </w:tcPr>
          <w:p w14:paraId="0D19FFE1" w14:textId="77777777" w:rsidR="001067C5" w:rsidRPr="00DF31C3" w:rsidRDefault="005F352B" w:rsidP="00523B7D">
            <w:pPr>
              <w:spacing w:after="0" w:line="240" w:lineRule="auto"/>
              <w:jc w:val="center"/>
              <w:rPr>
                <w:rFonts w:cs="Times New Roman"/>
                <w:szCs w:val="24"/>
              </w:rPr>
            </w:pPr>
            <w:r w:rsidRPr="00DF31C3">
              <w:rPr>
                <w:rFonts w:cs="Times New Roman"/>
                <w:szCs w:val="24"/>
              </w:rPr>
              <w:t>5</w:t>
            </w:r>
          </w:p>
        </w:tc>
        <w:tc>
          <w:tcPr>
            <w:tcW w:w="1695" w:type="dxa"/>
            <w:tcBorders>
              <w:top w:val="single" w:sz="4" w:space="0" w:color="auto"/>
              <w:left w:val="single" w:sz="4" w:space="0" w:color="auto"/>
              <w:bottom w:val="single" w:sz="4" w:space="0" w:color="auto"/>
              <w:right w:val="single" w:sz="4" w:space="0" w:color="auto"/>
            </w:tcBorders>
          </w:tcPr>
          <w:p w14:paraId="397A1303" w14:textId="77777777" w:rsidR="001067C5" w:rsidRPr="00DF31C3" w:rsidRDefault="005F352B" w:rsidP="00523B7D">
            <w:pPr>
              <w:spacing w:after="0" w:line="240" w:lineRule="auto"/>
              <w:jc w:val="center"/>
              <w:rPr>
                <w:rFonts w:cs="Times New Roman"/>
                <w:szCs w:val="24"/>
              </w:rPr>
            </w:pPr>
            <w:r w:rsidRPr="00DF31C3">
              <w:rPr>
                <w:rFonts w:cs="Times New Roman"/>
                <w:szCs w:val="24"/>
              </w:rPr>
              <w:t>5</w:t>
            </w:r>
          </w:p>
        </w:tc>
      </w:tr>
      <w:tr w:rsidR="001067C5" w:rsidRPr="00DF31C3" w14:paraId="7011055F" w14:textId="77777777" w:rsidTr="00523B7D">
        <w:trPr>
          <w:trHeight w:val="79"/>
        </w:trPr>
        <w:tc>
          <w:tcPr>
            <w:tcW w:w="35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CBCA0F" w14:textId="77777777" w:rsidR="001067C5" w:rsidRPr="00DF31C3" w:rsidRDefault="001067C5" w:rsidP="00717C84">
            <w:pPr>
              <w:spacing w:after="0" w:line="360" w:lineRule="auto"/>
              <w:jc w:val="both"/>
              <w:rPr>
                <w:rFonts w:cs="Times New Roman"/>
                <w:b/>
                <w:i/>
                <w:szCs w:val="24"/>
              </w:rPr>
            </w:pPr>
            <w:r w:rsidRPr="00DF31C3">
              <w:rPr>
                <w:rFonts w:cs="Times New Roman"/>
                <w:b/>
                <w:i/>
                <w:szCs w:val="24"/>
              </w:rPr>
              <w:t>Viso:</w:t>
            </w:r>
          </w:p>
        </w:tc>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6F1387A6" w14:textId="77777777" w:rsidR="001067C5" w:rsidRPr="00DF31C3" w:rsidRDefault="005F352B" w:rsidP="00523B7D">
            <w:pPr>
              <w:spacing w:after="0" w:line="360" w:lineRule="auto"/>
              <w:jc w:val="center"/>
              <w:rPr>
                <w:rFonts w:cs="Times New Roman"/>
                <w:b/>
                <w:szCs w:val="24"/>
              </w:rPr>
            </w:pPr>
            <w:r w:rsidRPr="00DF31C3">
              <w:rPr>
                <w:rFonts w:cs="Times New Roman"/>
                <w:b/>
                <w:szCs w:val="24"/>
              </w:rPr>
              <w:t>8</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14:paraId="5B47E237" w14:textId="003F6A57" w:rsidR="001067C5" w:rsidRPr="00DF31C3" w:rsidRDefault="00EB7A8B" w:rsidP="00523B7D">
            <w:pPr>
              <w:spacing w:after="0" w:line="360" w:lineRule="auto"/>
              <w:jc w:val="center"/>
              <w:rPr>
                <w:rFonts w:cs="Times New Roman"/>
                <w:b/>
                <w:szCs w:val="24"/>
              </w:rPr>
            </w:pPr>
            <w:r w:rsidRPr="00DF31C3">
              <w:rPr>
                <w:rFonts w:cs="Times New Roman"/>
                <w:b/>
                <w:szCs w:val="24"/>
              </w:rPr>
              <w:t>8</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14:paraId="6FBE3C02" w14:textId="77777777" w:rsidR="001067C5" w:rsidRPr="00DF31C3" w:rsidRDefault="005F352B" w:rsidP="00523B7D">
            <w:pPr>
              <w:spacing w:after="0" w:line="360" w:lineRule="auto"/>
              <w:jc w:val="center"/>
              <w:rPr>
                <w:rFonts w:cs="Times New Roman"/>
                <w:b/>
                <w:szCs w:val="24"/>
              </w:rPr>
            </w:pPr>
            <w:r w:rsidRPr="00DF31C3">
              <w:rPr>
                <w:rFonts w:cs="Times New Roman"/>
                <w:b/>
                <w:szCs w:val="24"/>
              </w:rPr>
              <w:t>8</w:t>
            </w:r>
          </w:p>
        </w:tc>
      </w:tr>
    </w:tbl>
    <w:p w14:paraId="5807F609" w14:textId="77777777" w:rsidR="001067C5" w:rsidRPr="00DF31C3" w:rsidRDefault="001067C5" w:rsidP="00717C84">
      <w:pPr>
        <w:spacing w:after="0" w:line="360" w:lineRule="auto"/>
        <w:jc w:val="both"/>
        <w:rPr>
          <w:rFonts w:cs="Times New Roman"/>
          <w:bCs/>
          <w:szCs w:val="24"/>
        </w:rPr>
      </w:pPr>
    </w:p>
    <w:p w14:paraId="4476A018" w14:textId="77777777" w:rsidR="00717C84" w:rsidRPr="00DF31C3" w:rsidRDefault="00717C84" w:rsidP="008C63CC">
      <w:pPr>
        <w:pStyle w:val="Antrat1"/>
        <w:shd w:val="clear" w:color="auto" w:fill="00B050"/>
      </w:pPr>
      <w:bookmarkStart w:id="3" w:name="_Toc68255500"/>
      <w:r w:rsidRPr="00DF31C3">
        <w:lastRenderedPageBreak/>
        <w:t>FINANSAVIMAS, LĖŠOS IR TURTAS</w:t>
      </w:r>
      <w:bookmarkEnd w:id="3"/>
    </w:p>
    <w:p w14:paraId="15E896FB" w14:textId="205CFD71" w:rsidR="00717C84" w:rsidRPr="006974E1" w:rsidRDefault="00717C84" w:rsidP="00717C84">
      <w:pPr>
        <w:pStyle w:val="prastasistinklapis1"/>
        <w:tabs>
          <w:tab w:val="left" w:pos="851"/>
        </w:tabs>
        <w:spacing w:before="0" w:beforeAutospacing="0" w:after="0" w:afterAutospacing="0" w:line="360" w:lineRule="auto"/>
        <w:jc w:val="both"/>
        <w:rPr>
          <w:rFonts w:ascii="Times New Roman" w:hAnsi="Times New Roman"/>
          <w:color w:val="FF0000"/>
          <w:sz w:val="24"/>
          <w:szCs w:val="24"/>
        </w:rPr>
      </w:pPr>
      <w:r w:rsidRPr="00DF31C3">
        <w:rPr>
          <w:rFonts w:ascii="Times New Roman" w:hAnsi="Times New Roman"/>
          <w:sz w:val="24"/>
          <w:szCs w:val="24"/>
        </w:rPr>
        <w:tab/>
      </w:r>
      <w:r w:rsidRPr="006974E1">
        <w:rPr>
          <w:rFonts w:ascii="Times New Roman" w:hAnsi="Times New Roman"/>
          <w:sz w:val="24"/>
          <w:szCs w:val="24"/>
        </w:rPr>
        <w:t>Lazdijų TIC</w:t>
      </w:r>
      <w:r w:rsidR="005F09D2" w:rsidRPr="006974E1">
        <w:rPr>
          <w:rFonts w:ascii="Times New Roman" w:hAnsi="Times New Roman"/>
          <w:sz w:val="24"/>
          <w:szCs w:val="24"/>
        </w:rPr>
        <w:t>,</w:t>
      </w:r>
      <w:r w:rsidRPr="006974E1">
        <w:rPr>
          <w:rFonts w:ascii="Times New Roman" w:hAnsi="Times New Roman"/>
          <w:sz w:val="24"/>
          <w:szCs w:val="24"/>
        </w:rPr>
        <w:t xml:space="preserve"> tvarkant apskaitą ir rengiant fina</w:t>
      </w:r>
      <w:r w:rsidR="00431CAD" w:rsidRPr="006974E1">
        <w:rPr>
          <w:rFonts w:ascii="Times New Roman" w:hAnsi="Times New Roman"/>
          <w:sz w:val="24"/>
          <w:szCs w:val="24"/>
        </w:rPr>
        <w:t>nsinę atskaitomybę</w:t>
      </w:r>
      <w:r w:rsidR="005F09D2" w:rsidRPr="006974E1">
        <w:rPr>
          <w:rFonts w:ascii="Times New Roman" w:hAnsi="Times New Roman"/>
          <w:sz w:val="24"/>
          <w:szCs w:val="24"/>
        </w:rPr>
        <w:t>,</w:t>
      </w:r>
      <w:r w:rsidR="00431CAD" w:rsidRPr="006974E1">
        <w:rPr>
          <w:rFonts w:ascii="Times New Roman" w:hAnsi="Times New Roman"/>
          <w:sz w:val="24"/>
          <w:szCs w:val="24"/>
        </w:rPr>
        <w:t xml:space="preserve"> vadovaujasi</w:t>
      </w:r>
      <w:r w:rsidRPr="006974E1">
        <w:rPr>
          <w:rFonts w:ascii="Times New Roman" w:hAnsi="Times New Roman"/>
          <w:sz w:val="24"/>
          <w:szCs w:val="24"/>
        </w:rPr>
        <w:t xml:space="preserve"> be</w:t>
      </w:r>
      <w:r w:rsidR="00431CAD" w:rsidRPr="006974E1">
        <w:rPr>
          <w:rFonts w:ascii="Times New Roman" w:hAnsi="Times New Roman"/>
          <w:sz w:val="24"/>
          <w:szCs w:val="24"/>
        </w:rPr>
        <w:t xml:space="preserve">ndraisiais apskaitos principais: </w:t>
      </w:r>
      <w:r w:rsidRPr="006974E1">
        <w:rPr>
          <w:rFonts w:ascii="Times New Roman" w:hAnsi="Times New Roman"/>
          <w:sz w:val="24"/>
          <w:szCs w:val="24"/>
        </w:rPr>
        <w:t xml:space="preserve">  įmonės veiklos tęstinumo, periodiškumo, pastovumo, piniginio mato, kaupimo, palyginimo, atsargumo, neutralumo ir turinio svarbos. Centro finansiniai metai sutampa su kalendoriniais metais. Apskaita tvarkoma dvejybiniu įrašu, naudojant Lietuvos Respublikos piniginį vienetą - eurą. </w:t>
      </w:r>
    </w:p>
    <w:p w14:paraId="16F4E1FE" w14:textId="3F7CEB80" w:rsidR="00717C84" w:rsidRPr="006974E1" w:rsidRDefault="00717C84" w:rsidP="00717C84">
      <w:pPr>
        <w:pStyle w:val="prastasistinklapis1"/>
        <w:tabs>
          <w:tab w:val="left" w:pos="851"/>
        </w:tabs>
        <w:spacing w:before="0" w:beforeAutospacing="0" w:after="0" w:afterAutospacing="0" w:line="360" w:lineRule="auto"/>
        <w:jc w:val="both"/>
        <w:rPr>
          <w:rFonts w:ascii="Times New Roman" w:hAnsi="Times New Roman"/>
          <w:sz w:val="24"/>
          <w:szCs w:val="24"/>
        </w:rPr>
      </w:pPr>
      <w:r w:rsidRPr="006974E1">
        <w:rPr>
          <w:rFonts w:ascii="Times New Roman" w:hAnsi="Times New Roman"/>
          <w:sz w:val="24"/>
          <w:szCs w:val="24"/>
        </w:rPr>
        <w:tab/>
        <w:t xml:space="preserve">Lazdijų TIC rengia finansines ataskaitas: </w:t>
      </w:r>
      <w:r w:rsidR="006974E1" w:rsidRPr="006974E1">
        <w:rPr>
          <w:rFonts w:ascii="Times New Roman" w:hAnsi="Times New Roman"/>
          <w:sz w:val="24"/>
          <w:szCs w:val="24"/>
        </w:rPr>
        <w:t>finansinės būklės</w:t>
      </w:r>
      <w:r w:rsidRPr="006974E1">
        <w:rPr>
          <w:rFonts w:ascii="Times New Roman" w:hAnsi="Times New Roman"/>
          <w:sz w:val="24"/>
          <w:szCs w:val="24"/>
        </w:rPr>
        <w:t>, veiklos rezultatų ataskait</w:t>
      </w:r>
      <w:r w:rsidR="006974E1" w:rsidRPr="006974E1">
        <w:rPr>
          <w:rFonts w:ascii="Times New Roman" w:hAnsi="Times New Roman"/>
          <w:sz w:val="24"/>
          <w:szCs w:val="24"/>
        </w:rPr>
        <w:t>as</w:t>
      </w:r>
      <w:r w:rsidRPr="006974E1">
        <w:rPr>
          <w:rFonts w:ascii="Times New Roman" w:hAnsi="Times New Roman"/>
          <w:sz w:val="24"/>
          <w:szCs w:val="24"/>
        </w:rPr>
        <w:t xml:space="preserve">, aiškinamąjį raštą. </w:t>
      </w:r>
    </w:p>
    <w:p w14:paraId="1864D46D" w14:textId="61F65CDB" w:rsidR="00F2594B" w:rsidRDefault="00717C84" w:rsidP="00F2594B">
      <w:pPr>
        <w:pStyle w:val="prastasistinklapis1"/>
        <w:tabs>
          <w:tab w:val="left" w:pos="851"/>
        </w:tabs>
        <w:spacing w:before="0" w:beforeAutospacing="0" w:after="0" w:afterAutospacing="0" w:line="360" w:lineRule="auto"/>
        <w:jc w:val="both"/>
        <w:rPr>
          <w:rFonts w:ascii="Times New Roman" w:hAnsi="Times New Roman"/>
          <w:sz w:val="24"/>
          <w:szCs w:val="24"/>
        </w:rPr>
      </w:pPr>
      <w:r w:rsidRPr="006974E1">
        <w:rPr>
          <w:rFonts w:ascii="Times New Roman" w:hAnsi="Times New Roman"/>
          <w:color w:val="FF0000"/>
          <w:sz w:val="24"/>
          <w:szCs w:val="24"/>
        </w:rPr>
        <w:tab/>
      </w:r>
      <w:r w:rsidR="00F2594B" w:rsidRPr="006974E1">
        <w:rPr>
          <w:rFonts w:ascii="Times New Roman" w:hAnsi="Times New Roman"/>
          <w:color w:val="000000" w:themeColor="text1"/>
          <w:sz w:val="24"/>
          <w:szCs w:val="24"/>
        </w:rPr>
        <w:t>Pagrindinis Lazdijų TIC finansavimo šaltinis - savivaldybės biudžetas. Lėšos skiriamos darbuotojų darbo užmokesčiui, ryšių, komunalinių paslaugų įsigijimui, Lazdijų TIC darbuotojų kvalifikacijos kėlimui, ūkinio inventoriaus, kompiuterinės programinės įrangos ir kitų prekių bei paslaugų įsigijimui.</w:t>
      </w:r>
      <w:r w:rsidR="00F2594B" w:rsidRPr="006974E1">
        <w:rPr>
          <w:rFonts w:ascii="Times New Roman" w:hAnsi="Times New Roman"/>
          <w:sz w:val="24"/>
          <w:szCs w:val="24"/>
        </w:rPr>
        <w:t xml:space="preserve"> Pagal vykdytų programų sąmatas 20</w:t>
      </w:r>
      <w:r w:rsidR="007B6DB2" w:rsidRPr="006974E1">
        <w:rPr>
          <w:rFonts w:ascii="Times New Roman" w:hAnsi="Times New Roman"/>
          <w:sz w:val="24"/>
          <w:szCs w:val="24"/>
        </w:rPr>
        <w:t>20</w:t>
      </w:r>
      <w:r w:rsidR="00F2594B" w:rsidRPr="006974E1">
        <w:rPr>
          <w:rFonts w:ascii="Times New Roman" w:hAnsi="Times New Roman"/>
          <w:sz w:val="24"/>
          <w:szCs w:val="24"/>
        </w:rPr>
        <w:t xml:space="preserve"> metais Lazdijų TIC iš Lazdijų rajono savivaldybės biudžeto gavo </w:t>
      </w:r>
      <w:r w:rsidR="007B6DB2" w:rsidRPr="006974E1">
        <w:rPr>
          <w:rFonts w:ascii="Times New Roman" w:hAnsi="Times New Roman"/>
          <w:sz w:val="24"/>
          <w:szCs w:val="24"/>
        </w:rPr>
        <w:t>110323,12</w:t>
      </w:r>
      <w:r w:rsidR="00F2594B" w:rsidRPr="006974E1">
        <w:rPr>
          <w:rFonts w:ascii="Times New Roman" w:hAnsi="Times New Roman"/>
          <w:sz w:val="24"/>
          <w:szCs w:val="24"/>
        </w:rPr>
        <w:t xml:space="preserve"> Eur.   </w:t>
      </w:r>
    </w:p>
    <w:p w14:paraId="6F360581" w14:textId="46555D5B" w:rsidR="00F2594B" w:rsidRPr="000A23A4" w:rsidRDefault="00F2594B" w:rsidP="00F2594B">
      <w:pPr>
        <w:tabs>
          <w:tab w:val="left" w:pos="851"/>
        </w:tabs>
        <w:spacing w:after="0" w:line="360" w:lineRule="auto"/>
        <w:jc w:val="both"/>
        <w:rPr>
          <w:szCs w:val="24"/>
        </w:rPr>
      </w:pPr>
      <w:r w:rsidRPr="006974E1">
        <w:rPr>
          <w:i/>
          <w:szCs w:val="24"/>
        </w:rPr>
        <w:t>2 lentelė</w:t>
      </w:r>
      <w:r w:rsidRPr="006974E1">
        <w:rPr>
          <w:szCs w:val="24"/>
        </w:rPr>
        <w:t xml:space="preserve"> Lazdijų TIC ilgalaikis turtas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2172"/>
        <w:gridCol w:w="2057"/>
      </w:tblGrid>
      <w:tr w:rsidR="00F2594B" w:rsidRPr="001B1D70" w14:paraId="6F6911D4" w14:textId="77777777" w:rsidTr="008C63CC">
        <w:trPr>
          <w:trHeight w:val="674"/>
        </w:trPr>
        <w:tc>
          <w:tcPr>
            <w:tcW w:w="5291" w:type="dxa"/>
          </w:tcPr>
          <w:p w14:paraId="067E10A4" w14:textId="77777777" w:rsidR="00F2594B" w:rsidRPr="001B1D70" w:rsidRDefault="00F2594B" w:rsidP="00F2594B">
            <w:pPr>
              <w:spacing w:after="0" w:line="360" w:lineRule="auto"/>
              <w:rPr>
                <w:b/>
                <w:szCs w:val="24"/>
              </w:rPr>
            </w:pPr>
            <w:r w:rsidRPr="001B1D70">
              <w:rPr>
                <w:b/>
                <w:szCs w:val="24"/>
              </w:rPr>
              <w:t>Ilgalaikis turtas</w:t>
            </w:r>
          </w:p>
        </w:tc>
        <w:tc>
          <w:tcPr>
            <w:tcW w:w="2172" w:type="dxa"/>
          </w:tcPr>
          <w:p w14:paraId="2D5110E9" w14:textId="00784B04" w:rsidR="00F2594B" w:rsidRPr="001B1D70" w:rsidRDefault="00F2594B" w:rsidP="00F2594B">
            <w:pPr>
              <w:spacing w:after="0" w:line="360" w:lineRule="auto"/>
              <w:jc w:val="center"/>
              <w:rPr>
                <w:b/>
                <w:szCs w:val="24"/>
              </w:rPr>
            </w:pPr>
            <w:r w:rsidRPr="001B1D70">
              <w:rPr>
                <w:b/>
                <w:szCs w:val="24"/>
              </w:rPr>
              <w:t>20</w:t>
            </w:r>
            <w:r w:rsidR="001B1D70" w:rsidRPr="001B1D70">
              <w:rPr>
                <w:b/>
                <w:szCs w:val="24"/>
              </w:rPr>
              <w:t>20</w:t>
            </w:r>
            <w:r w:rsidR="009B7DA8" w:rsidRPr="001B1D70">
              <w:rPr>
                <w:b/>
                <w:szCs w:val="24"/>
              </w:rPr>
              <w:t>-12-31 Likutinė vertė</w:t>
            </w:r>
          </w:p>
        </w:tc>
        <w:tc>
          <w:tcPr>
            <w:tcW w:w="2057" w:type="dxa"/>
          </w:tcPr>
          <w:p w14:paraId="1A02905D" w14:textId="0B9D7572" w:rsidR="00F2594B" w:rsidRPr="001B1D70" w:rsidRDefault="00F2594B" w:rsidP="00F2594B">
            <w:pPr>
              <w:spacing w:after="0" w:line="360" w:lineRule="auto"/>
              <w:jc w:val="center"/>
              <w:rPr>
                <w:b/>
                <w:szCs w:val="24"/>
              </w:rPr>
            </w:pPr>
            <w:r w:rsidRPr="001B1D70">
              <w:rPr>
                <w:b/>
                <w:szCs w:val="24"/>
              </w:rPr>
              <w:t>201</w:t>
            </w:r>
            <w:r w:rsidR="001B1D70" w:rsidRPr="001B1D70">
              <w:rPr>
                <w:b/>
                <w:szCs w:val="24"/>
              </w:rPr>
              <w:t>9</w:t>
            </w:r>
            <w:r w:rsidR="009B7DA8" w:rsidRPr="001B1D70">
              <w:rPr>
                <w:b/>
                <w:szCs w:val="24"/>
              </w:rPr>
              <w:t>-12-31 Likutinė vertė</w:t>
            </w:r>
          </w:p>
        </w:tc>
      </w:tr>
      <w:tr w:rsidR="001B1D70" w:rsidRPr="001B1D70" w14:paraId="0DA6EFBB" w14:textId="77777777" w:rsidTr="008C63CC">
        <w:tc>
          <w:tcPr>
            <w:tcW w:w="5291" w:type="dxa"/>
          </w:tcPr>
          <w:p w14:paraId="2CDDEE40" w14:textId="77777777" w:rsidR="001B1D70" w:rsidRPr="001B1D70" w:rsidRDefault="001B1D70" w:rsidP="001B1D70">
            <w:pPr>
              <w:spacing w:after="0" w:line="360" w:lineRule="auto"/>
              <w:rPr>
                <w:b/>
                <w:szCs w:val="24"/>
              </w:rPr>
            </w:pPr>
            <w:r w:rsidRPr="001B1D70">
              <w:rPr>
                <w:b/>
                <w:szCs w:val="24"/>
              </w:rPr>
              <w:t>Ilgalaikis nematerialusis turtas</w:t>
            </w:r>
          </w:p>
        </w:tc>
        <w:tc>
          <w:tcPr>
            <w:tcW w:w="2172" w:type="dxa"/>
          </w:tcPr>
          <w:p w14:paraId="5909C705" w14:textId="207D7076" w:rsidR="001B1D70" w:rsidRPr="001B1D70" w:rsidRDefault="001B1D70" w:rsidP="001B1D70">
            <w:pPr>
              <w:spacing w:after="0" w:line="360" w:lineRule="auto"/>
              <w:jc w:val="right"/>
              <w:rPr>
                <w:b/>
                <w:szCs w:val="24"/>
              </w:rPr>
            </w:pPr>
            <w:r w:rsidRPr="001B1D70">
              <w:rPr>
                <w:b/>
                <w:szCs w:val="24"/>
              </w:rPr>
              <w:t>1306,76</w:t>
            </w:r>
          </w:p>
        </w:tc>
        <w:tc>
          <w:tcPr>
            <w:tcW w:w="2057" w:type="dxa"/>
          </w:tcPr>
          <w:p w14:paraId="6724E660" w14:textId="6DCE3BC0" w:rsidR="001B1D70" w:rsidRPr="001B1D70" w:rsidRDefault="001B1D70" w:rsidP="001B1D70">
            <w:pPr>
              <w:spacing w:after="0" w:line="360" w:lineRule="auto"/>
              <w:jc w:val="right"/>
              <w:rPr>
                <w:b/>
                <w:szCs w:val="24"/>
              </w:rPr>
            </w:pPr>
            <w:r w:rsidRPr="001B1D70">
              <w:rPr>
                <w:b/>
                <w:szCs w:val="24"/>
              </w:rPr>
              <w:t>2315,18</w:t>
            </w:r>
          </w:p>
        </w:tc>
      </w:tr>
      <w:tr w:rsidR="001B1D70" w:rsidRPr="001B1D70" w14:paraId="05CF0763" w14:textId="77777777" w:rsidTr="008C63CC">
        <w:tc>
          <w:tcPr>
            <w:tcW w:w="5291" w:type="dxa"/>
          </w:tcPr>
          <w:p w14:paraId="5847A044" w14:textId="77777777" w:rsidR="001B1D70" w:rsidRPr="001B1D70" w:rsidRDefault="001B1D70" w:rsidP="001B1D70">
            <w:pPr>
              <w:spacing w:after="0" w:line="360" w:lineRule="auto"/>
              <w:rPr>
                <w:szCs w:val="24"/>
              </w:rPr>
            </w:pPr>
            <w:r w:rsidRPr="001B1D70">
              <w:rPr>
                <w:szCs w:val="24"/>
              </w:rPr>
              <w:t>Programinė įranga</w:t>
            </w:r>
          </w:p>
        </w:tc>
        <w:tc>
          <w:tcPr>
            <w:tcW w:w="2172" w:type="dxa"/>
          </w:tcPr>
          <w:p w14:paraId="4EDC278B" w14:textId="24B64180" w:rsidR="001B1D70" w:rsidRPr="001B1D70" w:rsidRDefault="001B1D70" w:rsidP="001B1D70">
            <w:pPr>
              <w:spacing w:after="0" w:line="360" w:lineRule="auto"/>
              <w:jc w:val="right"/>
              <w:rPr>
                <w:szCs w:val="24"/>
              </w:rPr>
            </w:pPr>
            <w:r w:rsidRPr="001B1D70">
              <w:rPr>
                <w:szCs w:val="24"/>
              </w:rPr>
              <w:t>1306,32</w:t>
            </w:r>
          </w:p>
        </w:tc>
        <w:tc>
          <w:tcPr>
            <w:tcW w:w="2057" w:type="dxa"/>
          </w:tcPr>
          <w:p w14:paraId="6EE5ED57" w14:textId="15349F42" w:rsidR="001B1D70" w:rsidRPr="001B1D70" w:rsidRDefault="001B1D70" w:rsidP="001B1D70">
            <w:pPr>
              <w:spacing w:after="0" w:line="360" w:lineRule="auto"/>
              <w:jc w:val="right"/>
              <w:rPr>
                <w:szCs w:val="24"/>
              </w:rPr>
            </w:pPr>
            <w:r w:rsidRPr="001B1D70">
              <w:rPr>
                <w:szCs w:val="24"/>
              </w:rPr>
              <w:t>2314,74</w:t>
            </w:r>
          </w:p>
        </w:tc>
      </w:tr>
      <w:tr w:rsidR="001B1D70" w:rsidRPr="001B1D70" w14:paraId="682969D8" w14:textId="77777777" w:rsidTr="008C63CC">
        <w:tc>
          <w:tcPr>
            <w:tcW w:w="5291" w:type="dxa"/>
          </w:tcPr>
          <w:p w14:paraId="725B2047" w14:textId="77777777" w:rsidR="001B1D70" w:rsidRPr="001B1D70" w:rsidRDefault="001B1D70" w:rsidP="001B1D70">
            <w:pPr>
              <w:spacing w:after="0" w:line="360" w:lineRule="auto"/>
              <w:rPr>
                <w:szCs w:val="24"/>
              </w:rPr>
            </w:pPr>
            <w:r w:rsidRPr="001B1D70">
              <w:rPr>
                <w:szCs w:val="24"/>
              </w:rPr>
              <w:t>Kitas nematerialusis turtas</w:t>
            </w:r>
          </w:p>
        </w:tc>
        <w:tc>
          <w:tcPr>
            <w:tcW w:w="2172" w:type="dxa"/>
          </w:tcPr>
          <w:p w14:paraId="2CF2304A" w14:textId="0C4CABC1" w:rsidR="001B1D70" w:rsidRPr="001B1D70" w:rsidRDefault="001B1D70" w:rsidP="001B1D70">
            <w:pPr>
              <w:spacing w:after="0" w:line="360" w:lineRule="auto"/>
              <w:jc w:val="right"/>
              <w:rPr>
                <w:szCs w:val="24"/>
              </w:rPr>
            </w:pPr>
            <w:r w:rsidRPr="001B1D70">
              <w:rPr>
                <w:szCs w:val="24"/>
              </w:rPr>
              <w:t>0,44</w:t>
            </w:r>
          </w:p>
        </w:tc>
        <w:tc>
          <w:tcPr>
            <w:tcW w:w="2057" w:type="dxa"/>
          </w:tcPr>
          <w:p w14:paraId="62336152" w14:textId="52417152" w:rsidR="001B1D70" w:rsidRPr="001B1D70" w:rsidRDefault="001B1D70" w:rsidP="001B1D70">
            <w:pPr>
              <w:spacing w:after="0" w:line="360" w:lineRule="auto"/>
              <w:jc w:val="right"/>
              <w:rPr>
                <w:szCs w:val="24"/>
              </w:rPr>
            </w:pPr>
            <w:r w:rsidRPr="001B1D70">
              <w:rPr>
                <w:szCs w:val="24"/>
              </w:rPr>
              <w:t>0,44</w:t>
            </w:r>
          </w:p>
        </w:tc>
      </w:tr>
      <w:tr w:rsidR="001B1D70" w:rsidRPr="001B1D70" w14:paraId="7BE47386" w14:textId="77777777" w:rsidTr="008C63CC">
        <w:tc>
          <w:tcPr>
            <w:tcW w:w="5291" w:type="dxa"/>
          </w:tcPr>
          <w:p w14:paraId="17CE6241" w14:textId="77777777" w:rsidR="001B1D70" w:rsidRPr="001B1D70" w:rsidRDefault="001B1D70" w:rsidP="001B1D70">
            <w:pPr>
              <w:spacing w:after="0" w:line="360" w:lineRule="auto"/>
              <w:rPr>
                <w:b/>
                <w:szCs w:val="24"/>
              </w:rPr>
            </w:pPr>
            <w:r w:rsidRPr="001B1D70">
              <w:rPr>
                <w:b/>
                <w:szCs w:val="24"/>
              </w:rPr>
              <w:t>Ilgalaikis materialusis turtas</w:t>
            </w:r>
          </w:p>
        </w:tc>
        <w:tc>
          <w:tcPr>
            <w:tcW w:w="2172" w:type="dxa"/>
          </w:tcPr>
          <w:p w14:paraId="639C28D5" w14:textId="77777777" w:rsidR="001B1D70" w:rsidRPr="001B1D70" w:rsidRDefault="001B1D70" w:rsidP="001B1D70">
            <w:pPr>
              <w:spacing w:after="0" w:line="360" w:lineRule="auto"/>
              <w:jc w:val="right"/>
              <w:rPr>
                <w:b/>
                <w:szCs w:val="24"/>
              </w:rPr>
            </w:pPr>
            <w:r w:rsidRPr="001B1D70">
              <w:rPr>
                <w:b/>
                <w:szCs w:val="24"/>
              </w:rPr>
              <w:t>103937</w:t>
            </w:r>
          </w:p>
        </w:tc>
        <w:tc>
          <w:tcPr>
            <w:tcW w:w="2057" w:type="dxa"/>
          </w:tcPr>
          <w:p w14:paraId="78D76FAF" w14:textId="733F09AB" w:rsidR="001B1D70" w:rsidRPr="001B1D70" w:rsidRDefault="001B1D70" w:rsidP="001B1D70">
            <w:pPr>
              <w:spacing w:after="0" w:line="360" w:lineRule="auto"/>
              <w:jc w:val="right"/>
              <w:rPr>
                <w:b/>
                <w:szCs w:val="24"/>
              </w:rPr>
            </w:pPr>
            <w:r w:rsidRPr="001B1D70">
              <w:rPr>
                <w:b/>
                <w:szCs w:val="24"/>
              </w:rPr>
              <w:t>103937,01</w:t>
            </w:r>
          </w:p>
        </w:tc>
      </w:tr>
      <w:tr w:rsidR="001B1D70" w:rsidRPr="001B1D70" w14:paraId="1A12D51C" w14:textId="77777777" w:rsidTr="008C63CC">
        <w:tc>
          <w:tcPr>
            <w:tcW w:w="5291" w:type="dxa"/>
          </w:tcPr>
          <w:p w14:paraId="0630CBB4" w14:textId="77777777" w:rsidR="001B1D70" w:rsidRPr="001B1D70" w:rsidRDefault="001B1D70" w:rsidP="001B1D70">
            <w:pPr>
              <w:spacing w:after="0" w:line="360" w:lineRule="auto"/>
              <w:rPr>
                <w:szCs w:val="24"/>
              </w:rPr>
            </w:pPr>
            <w:r w:rsidRPr="001B1D70">
              <w:rPr>
                <w:szCs w:val="24"/>
              </w:rPr>
              <w:t>Pastatai ir statiniai</w:t>
            </w:r>
          </w:p>
        </w:tc>
        <w:tc>
          <w:tcPr>
            <w:tcW w:w="2172" w:type="dxa"/>
          </w:tcPr>
          <w:p w14:paraId="19035AC9" w14:textId="6C8D6300" w:rsidR="001B1D70" w:rsidRPr="001B1D70" w:rsidRDefault="001B1D70" w:rsidP="001B1D70">
            <w:pPr>
              <w:spacing w:after="0" w:line="360" w:lineRule="auto"/>
              <w:jc w:val="right"/>
              <w:rPr>
                <w:szCs w:val="24"/>
              </w:rPr>
            </w:pPr>
            <w:r w:rsidRPr="001B1D70">
              <w:rPr>
                <w:szCs w:val="24"/>
              </w:rPr>
              <w:t>71365,75</w:t>
            </w:r>
          </w:p>
        </w:tc>
        <w:tc>
          <w:tcPr>
            <w:tcW w:w="2057" w:type="dxa"/>
          </w:tcPr>
          <w:p w14:paraId="30BE92CF" w14:textId="11A35C41" w:rsidR="001B1D70" w:rsidRPr="001B1D70" w:rsidRDefault="001B1D70" w:rsidP="001B1D70">
            <w:pPr>
              <w:spacing w:after="0" w:line="360" w:lineRule="auto"/>
              <w:jc w:val="right"/>
              <w:rPr>
                <w:szCs w:val="24"/>
              </w:rPr>
            </w:pPr>
            <w:r w:rsidRPr="001B1D70">
              <w:rPr>
                <w:szCs w:val="24"/>
              </w:rPr>
              <w:t>99912,07</w:t>
            </w:r>
          </w:p>
        </w:tc>
      </w:tr>
      <w:tr w:rsidR="001B1D70" w:rsidRPr="001B1D70" w14:paraId="38A7CDB6" w14:textId="77777777" w:rsidTr="008C63CC">
        <w:trPr>
          <w:trHeight w:val="70"/>
        </w:trPr>
        <w:tc>
          <w:tcPr>
            <w:tcW w:w="5291" w:type="dxa"/>
          </w:tcPr>
          <w:p w14:paraId="5F8658B4" w14:textId="77777777" w:rsidR="001B1D70" w:rsidRPr="001B1D70" w:rsidRDefault="001B1D70" w:rsidP="001B1D70">
            <w:pPr>
              <w:spacing w:after="0" w:line="360" w:lineRule="auto"/>
              <w:rPr>
                <w:szCs w:val="24"/>
              </w:rPr>
            </w:pPr>
            <w:r w:rsidRPr="001B1D70">
              <w:rPr>
                <w:szCs w:val="24"/>
              </w:rPr>
              <w:t>Kita įranga, prietaisai, įrankiai ir įrenginiai</w:t>
            </w:r>
          </w:p>
        </w:tc>
        <w:tc>
          <w:tcPr>
            <w:tcW w:w="2172" w:type="dxa"/>
          </w:tcPr>
          <w:p w14:paraId="4005E0CF" w14:textId="523FCD20" w:rsidR="001B1D70" w:rsidRPr="001B1D70" w:rsidRDefault="001B1D70" w:rsidP="001B1D70">
            <w:pPr>
              <w:spacing w:after="0" w:line="360" w:lineRule="auto"/>
              <w:jc w:val="right"/>
              <w:rPr>
                <w:szCs w:val="24"/>
              </w:rPr>
            </w:pPr>
            <w:r w:rsidRPr="001B1D70">
              <w:rPr>
                <w:szCs w:val="24"/>
              </w:rPr>
              <w:t>2393,33</w:t>
            </w:r>
          </w:p>
        </w:tc>
        <w:tc>
          <w:tcPr>
            <w:tcW w:w="2057" w:type="dxa"/>
          </w:tcPr>
          <w:p w14:paraId="3C8E42DC" w14:textId="4F58CEDA" w:rsidR="001B1D70" w:rsidRPr="001B1D70" w:rsidRDefault="001B1D70" w:rsidP="001B1D70">
            <w:pPr>
              <w:spacing w:after="0" w:line="360" w:lineRule="auto"/>
              <w:jc w:val="right"/>
              <w:rPr>
                <w:szCs w:val="24"/>
              </w:rPr>
            </w:pPr>
            <w:r w:rsidRPr="001B1D70">
              <w:rPr>
                <w:szCs w:val="24"/>
              </w:rPr>
              <w:t>4024,94</w:t>
            </w:r>
          </w:p>
        </w:tc>
      </w:tr>
      <w:tr w:rsidR="00F2594B" w:rsidRPr="001B1D70" w14:paraId="3282FD7E" w14:textId="77777777" w:rsidTr="008C63CC">
        <w:trPr>
          <w:trHeight w:val="70"/>
        </w:trPr>
        <w:tc>
          <w:tcPr>
            <w:tcW w:w="5291" w:type="dxa"/>
          </w:tcPr>
          <w:p w14:paraId="188B8627" w14:textId="77777777" w:rsidR="00F2594B" w:rsidRPr="001B1D70" w:rsidRDefault="00F2594B" w:rsidP="00F2594B">
            <w:pPr>
              <w:spacing w:after="0" w:line="360" w:lineRule="auto"/>
              <w:rPr>
                <w:b/>
                <w:i/>
                <w:szCs w:val="24"/>
              </w:rPr>
            </w:pPr>
            <w:r w:rsidRPr="001B1D70">
              <w:rPr>
                <w:b/>
                <w:i/>
                <w:szCs w:val="24"/>
              </w:rPr>
              <w:t>Viso ilgalaikio turto:</w:t>
            </w:r>
          </w:p>
        </w:tc>
        <w:tc>
          <w:tcPr>
            <w:tcW w:w="2172" w:type="dxa"/>
          </w:tcPr>
          <w:p w14:paraId="3BA64123" w14:textId="54F290E0" w:rsidR="00F2594B" w:rsidRPr="001B1D70" w:rsidRDefault="001B1D70" w:rsidP="00F2594B">
            <w:pPr>
              <w:spacing w:after="0" w:line="360" w:lineRule="auto"/>
              <w:jc w:val="right"/>
              <w:rPr>
                <w:b/>
                <w:i/>
                <w:szCs w:val="24"/>
              </w:rPr>
            </w:pPr>
            <w:r>
              <w:rPr>
                <w:b/>
                <w:i/>
                <w:szCs w:val="24"/>
              </w:rPr>
              <w:t>76058,84</w:t>
            </w:r>
          </w:p>
        </w:tc>
        <w:tc>
          <w:tcPr>
            <w:tcW w:w="2057" w:type="dxa"/>
          </w:tcPr>
          <w:p w14:paraId="741DB3AE" w14:textId="091FBCC4" w:rsidR="00F2594B" w:rsidRPr="001B1D70" w:rsidRDefault="001B1D70" w:rsidP="00F2594B">
            <w:pPr>
              <w:spacing w:after="0" w:line="360" w:lineRule="auto"/>
              <w:jc w:val="right"/>
              <w:rPr>
                <w:b/>
                <w:i/>
                <w:szCs w:val="24"/>
              </w:rPr>
            </w:pPr>
            <w:r>
              <w:rPr>
                <w:b/>
                <w:i/>
                <w:szCs w:val="24"/>
              </w:rPr>
              <w:t>106252,19</w:t>
            </w:r>
          </w:p>
        </w:tc>
      </w:tr>
    </w:tbl>
    <w:p w14:paraId="6643982C" w14:textId="77777777" w:rsidR="00F2594B" w:rsidRPr="001B1D70" w:rsidRDefault="00F2594B" w:rsidP="00F2594B">
      <w:pPr>
        <w:pStyle w:val="Pagrindiniotekstotrauka"/>
        <w:tabs>
          <w:tab w:val="left" w:pos="851"/>
        </w:tabs>
        <w:spacing w:after="0" w:line="360" w:lineRule="auto"/>
        <w:ind w:left="0"/>
        <w:jc w:val="both"/>
        <w:rPr>
          <w:rFonts w:cs="Times New Roman"/>
          <w:szCs w:val="24"/>
        </w:rPr>
      </w:pPr>
      <w:r w:rsidRPr="001B1D70">
        <w:rPr>
          <w:rFonts w:cs="Times New Roman"/>
          <w:szCs w:val="24"/>
        </w:rPr>
        <w:tab/>
      </w:r>
    </w:p>
    <w:p w14:paraId="4A31C22D" w14:textId="67A51783" w:rsidR="00F2594B" w:rsidRPr="001B1D70" w:rsidRDefault="00F2594B" w:rsidP="00F2594B">
      <w:pPr>
        <w:pStyle w:val="Pagrindiniotekstotrauka"/>
        <w:tabs>
          <w:tab w:val="left" w:pos="851"/>
        </w:tabs>
        <w:spacing w:after="0" w:line="360" w:lineRule="auto"/>
        <w:ind w:left="0"/>
        <w:jc w:val="both"/>
        <w:rPr>
          <w:rFonts w:cs="Times New Roman"/>
          <w:szCs w:val="24"/>
        </w:rPr>
      </w:pPr>
      <w:r w:rsidRPr="001B1D70">
        <w:rPr>
          <w:rFonts w:cs="Times New Roman"/>
          <w:szCs w:val="24"/>
        </w:rPr>
        <w:tab/>
        <w:t>Lazdijų TIC per 20</w:t>
      </w:r>
      <w:r w:rsidR="001B1D70" w:rsidRPr="001B1D70">
        <w:rPr>
          <w:rFonts w:cs="Times New Roman"/>
          <w:szCs w:val="24"/>
        </w:rPr>
        <w:t>20</w:t>
      </w:r>
      <w:r w:rsidRPr="001B1D70">
        <w:rPr>
          <w:rFonts w:cs="Times New Roman"/>
          <w:szCs w:val="24"/>
        </w:rPr>
        <w:t xml:space="preserve"> metus ilgalaikio nematerialiojo turto </w:t>
      </w:r>
      <w:r w:rsidR="001B1D70" w:rsidRPr="001B1D70">
        <w:rPr>
          <w:rFonts w:cs="Times New Roman"/>
          <w:szCs w:val="24"/>
        </w:rPr>
        <w:t>ne</w:t>
      </w:r>
      <w:r w:rsidRPr="001B1D70">
        <w:rPr>
          <w:rFonts w:cs="Times New Roman"/>
          <w:szCs w:val="24"/>
        </w:rPr>
        <w:t xml:space="preserve">įsigijo. Ilgalaikio materialiojo turto įsigijo už </w:t>
      </w:r>
      <w:r w:rsidR="001B1D70" w:rsidRPr="001B1D70">
        <w:rPr>
          <w:rFonts w:cs="Times New Roman"/>
          <w:szCs w:val="24"/>
        </w:rPr>
        <w:t>933,- Eur</w:t>
      </w:r>
      <w:r w:rsidRPr="001B1D70">
        <w:rPr>
          <w:rFonts w:cs="Times New Roman"/>
          <w:szCs w:val="24"/>
        </w:rPr>
        <w:t>. Nusidėvėjimas buvo skaičiuojamas tiesiogiai proporcingu metodu.</w:t>
      </w:r>
    </w:p>
    <w:p w14:paraId="71F30B4A" w14:textId="77777777" w:rsidR="00F2594B" w:rsidRPr="001B1D70" w:rsidRDefault="00F2594B" w:rsidP="00F2594B">
      <w:pPr>
        <w:tabs>
          <w:tab w:val="left" w:pos="851"/>
        </w:tabs>
        <w:spacing w:after="0" w:line="360" w:lineRule="auto"/>
        <w:jc w:val="both"/>
        <w:rPr>
          <w:szCs w:val="24"/>
        </w:rPr>
      </w:pPr>
      <w:r w:rsidRPr="001B1D70">
        <w:rPr>
          <w:szCs w:val="24"/>
        </w:rPr>
        <w:tab/>
        <w:t xml:space="preserve">Lazdijų TIC sąnaudas sudaro suteiktų paslaugų ir parduotų prekių savikaina, kitos sąnaudos, veiklos sąnaudos. </w:t>
      </w:r>
    </w:p>
    <w:p w14:paraId="14051903" w14:textId="6809D694" w:rsidR="00F2594B" w:rsidRPr="001B1D70" w:rsidRDefault="00F2594B" w:rsidP="00F2594B">
      <w:pPr>
        <w:tabs>
          <w:tab w:val="left" w:pos="851"/>
        </w:tabs>
        <w:spacing w:after="0" w:line="360" w:lineRule="auto"/>
        <w:jc w:val="both"/>
        <w:rPr>
          <w:bCs/>
          <w:szCs w:val="24"/>
        </w:rPr>
      </w:pPr>
      <w:r w:rsidRPr="001B1D70">
        <w:rPr>
          <w:bCs/>
          <w:i/>
          <w:szCs w:val="24"/>
        </w:rPr>
        <w:t>3 lentelė</w:t>
      </w:r>
      <w:r w:rsidRPr="001B1D70">
        <w:rPr>
          <w:bCs/>
          <w:szCs w:val="24"/>
        </w:rPr>
        <w:t xml:space="preserve"> Lazdijų TIC veiklos sąnaudos 201</w:t>
      </w:r>
      <w:r w:rsidR="001B1D70" w:rsidRPr="001B1D70">
        <w:rPr>
          <w:bCs/>
          <w:szCs w:val="24"/>
        </w:rPr>
        <w:t>9</w:t>
      </w:r>
      <w:r w:rsidRPr="001B1D70">
        <w:rPr>
          <w:bCs/>
          <w:szCs w:val="24"/>
        </w:rPr>
        <w:t>-20</w:t>
      </w:r>
      <w:r w:rsidR="001B1D70" w:rsidRPr="001B1D70">
        <w:rPr>
          <w:bCs/>
          <w:szCs w:val="24"/>
        </w:rPr>
        <w:t>20</w:t>
      </w:r>
      <w:r w:rsidRPr="001B1D70">
        <w:rPr>
          <w:bCs/>
          <w:szCs w:val="24"/>
        </w:rPr>
        <w:t xml:space="preserve">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1"/>
        <w:gridCol w:w="2144"/>
        <w:gridCol w:w="2045"/>
      </w:tblGrid>
      <w:tr w:rsidR="00F2594B" w:rsidRPr="001B1D70" w14:paraId="6B37A074" w14:textId="77777777" w:rsidTr="008C63CC">
        <w:tc>
          <w:tcPr>
            <w:tcW w:w="5331" w:type="dxa"/>
          </w:tcPr>
          <w:p w14:paraId="229D36C6" w14:textId="77777777" w:rsidR="00F2594B" w:rsidRPr="001B1D70" w:rsidRDefault="00F2594B" w:rsidP="00F2594B">
            <w:pPr>
              <w:spacing w:after="0" w:line="360" w:lineRule="auto"/>
              <w:jc w:val="both"/>
              <w:rPr>
                <w:szCs w:val="24"/>
              </w:rPr>
            </w:pPr>
            <w:r w:rsidRPr="001B1D70">
              <w:rPr>
                <w:b/>
                <w:szCs w:val="24"/>
              </w:rPr>
              <w:t>VEIKLOS SĄNAUDOS</w:t>
            </w:r>
          </w:p>
        </w:tc>
        <w:tc>
          <w:tcPr>
            <w:tcW w:w="2144" w:type="dxa"/>
          </w:tcPr>
          <w:p w14:paraId="044B03A1" w14:textId="18466E08" w:rsidR="00F2594B" w:rsidRPr="001B1D70" w:rsidRDefault="00F2594B" w:rsidP="00F2594B">
            <w:pPr>
              <w:spacing w:after="0" w:line="360" w:lineRule="auto"/>
              <w:jc w:val="center"/>
              <w:rPr>
                <w:b/>
                <w:szCs w:val="24"/>
              </w:rPr>
            </w:pPr>
            <w:r w:rsidRPr="001B1D70">
              <w:rPr>
                <w:b/>
                <w:szCs w:val="24"/>
              </w:rPr>
              <w:t>20</w:t>
            </w:r>
            <w:r w:rsidR="000A23A4" w:rsidRPr="001B1D70">
              <w:rPr>
                <w:b/>
                <w:szCs w:val="24"/>
              </w:rPr>
              <w:t>20</w:t>
            </w:r>
            <w:r w:rsidRPr="001B1D70">
              <w:rPr>
                <w:b/>
                <w:szCs w:val="24"/>
              </w:rPr>
              <w:t>-12-31</w:t>
            </w:r>
          </w:p>
        </w:tc>
        <w:tc>
          <w:tcPr>
            <w:tcW w:w="2045" w:type="dxa"/>
          </w:tcPr>
          <w:p w14:paraId="4CD6E5B8" w14:textId="20A323B5" w:rsidR="00F2594B" w:rsidRPr="001B1D70" w:rsidRDefault="00F2594B" w:rsidP="00F2594B">
            <w:pPr>
              <w:spacing w:after="0" w:line="360" w:lineRule="auto"/>
              <w:jc w:val="center"/>
              <w:rPr>
                <w:b/>
                <w:szCs w:val="24"/>
              </w:rPr>
            </w:pPr>
            <w:r w:rsidRPr="001B1D70">
              <w:rPr>
                <w:b/>
                <w:szCs w:val="24"/>
              </w:rPr>
              <w:t>201</w:t>
            </w:r>
            <w:r w:rsidR="000A23A4" w:rsidRPr="001B1D70">
              <w:rPr>
                <w:b/>
                <w:szCs w:val="24"/>
              </w:rPr>
              <w:t>9</w:t>
            </w:r>
            <w:r w:rsidRPr="001B1D70">
              <w:rPr>
                <w:b/>
                <w:szCs w:val="24"/>
              </w:rPr>
              <w:t>-12-31</w:t>
            </w:r>
          </w:p>
        </w:tc>
      </w:tr>
      <w:tr w:rsidR="001B1D70" w:rsidRPr="001B1D70" w14:paraId="6212FE1C" w14:textId="77777777" w:rsidTr="008C63CC">
        <w:tc>
          <w:tcPr>
            <w:tcW w:w="5331" w:type="dxa"/>
          </w:tcPr>
          <w:p w14:paraId="50136F76" w14:textId="77777777" w:rsidR="001B1D70" w:rsidRPr="001B1D70" w:rsidRDefault="001B1D70" w:rsidP="001B1D70">
            <w:pPr>
              <w:spacing w:after="0" w:line="360" w:lineRule="auto"/>
              <w:jc w:val="both"/>
              <w:rPr>
                <w:szCs w:val="24"/>
              </w:rPr>
            </w:pPr>
            <w:r w:rsidRPr="001B1D70">
              <w:rPr>
                <w:szCs w:val="24"/>
              </w:rPr>
              <w:t xml:space="preserve">Darbuotojų išlaikymo </w:t>
            </w:r>
          </w:p>
        </w:tc>
        <w:tc>
          <w:tcPr>
            <w:tcW w:w="2144" w:type="dxa"/>
          </w:tcPr>
          <w:p w14:paraId="14A7DC4F" w14:textId="13240E75" w:rsidR="001B1D70" w:rsidRPr="001B1D70" w:rsidRDefault="00935F34" w:rsidP="001B1D70">
            <w:pPr>
              <w:spacing w:after="0" w:line="360" w:lineRule="auto"/>
              <w:jc w:val="right"/>
              <w:rPr>
                <w:szCs w:val="24"/>
              </w:rPr>
            </w:pPr>
            <w:r>
              <w:rPr>
                <w:szCs w:val="24"/>
              </w:rPr>
              <w:t>91012,57</w:t>
            </w:r>
          </w:p>
        </w:tc>
        <w:tc>
          <w:tcPr>
            <w:tcW w:w="2045" w:type="dxa"/>
          </w:tcPr>
          <w:p w14:paraId="06BB7F65" w14:textId="5AB58AB5" w:rsidR="001B1D70" w:rsidRPr="00E74DEC" w:rsidRDefault="001B1D70" w:rsidP="001B1D70">
            <w:pPr>
              <w:spacing w:after="0" w:line="360" w:lineRule="auto"/>
              <w:jc w:val="right"/>
              <w:rPr>
                <w:szCs w:val="24"/>
              </w:rPr>
            </w:pPr>
            <w:r w:rsidRPr="00E74DEC">
              <w:rPr>
                <w:szCs w:val="24"/>
              </w:rPr>
              <w:t>84</w:t>
            </w:r>
            <w:r w:rsidR="002658CA" w:rsidRPr="00E74DEC">
              <w:rPr>
                <w:szCs w:val="24"/>
              </w:rPr>
              <w:t> </w:t>
            </w:r>
            <w:r w:rsidRPr="00E74DEC">
              <w:rPr>
                <w:szCs w:val="24"/>
              </w:rPr>
              <w:t>44</w:t>
            </w:r>
            <w:r w:rsidR="002658CA" w:rsidRPr="00E74DEC">
              <w:rPr>
                <w:szCs w:val="24"/>
              </w:rPr>
              <w:t>1,93</w:t>
            </w:r>
          </w:p>
        </w:tc>
      </w:tr>
      <w:tr w:rsidR="00935F34" w:rsidRPr="001B1D70" w14:paraId="63B41F97" w14:textId="77777777" w:rsidTr="008C63CC">
        <w:tc>
          <w:tcPr>
            <w:tcW w:w="5331" w:type="dxa"/>
          </w:tcPr>
          <w:p w14:paraId="6137A475" w14:textId="56A8FC46" w:rsidR="00935F34" w:rsidRPr="001B1D70" w:rsidRDefault="00935F34" w:rsidP="001B1D70">
            <w:pPr>
              <w:spacing w:after="0" w:line="360" w:lineRule="auto"/>
              <w:jc w:val="both"/>
              <w:rPr>
                <w:szCs w:val="24"/>
              </w:rPr>
            </w:pPr>
            <w:r>
              <w:rPr>
                <w:szCs w:val="24"/>
              </w:rPr>
              <w:t>Mirties pašalpų išmokos</w:t>
            </w:r>
          </w:p>
        </w:tc>
        <w:tc>
          <w:tcPr>
            <w:tcW w:w="2144" w:type="dxa"/>
          </w:tcPr>
          <w:p w14:paraId="2EAD10A5" w14:textId="3855D5E8" w:rsidR="00935F34" w:rsidRDefault="00935F34" w:rsidP="001B1D70">
            <w:pPr>
              <w:spacing w:after="0" w:line="360" w:lineRule="auto"/>
              <w:jc w:val="right"/>
              <w:rPr>
                <w:szCs w:val="24"/>
              </w:rPr>
            </w:pPr>
            <w:r>
              <w:rPr>
                <w:szCs w:val="24"/>
              </w:rPr>
              <w:t>200,00</w:t>
            </w:r>
          </w:p>
        </w:tc>
        <w:tc>
          <w:tcPr>
            <w:tcW w:w="2045" w:type="dxa"/>
          </w:tcPr>
          <w:p w14:paraId="4064523F" w14:textId="4FFBEABD" w:rsidR="00935F34" w:rsidRPr="00E74DEC" w:rsidRDefault="00935F34" w:rsidP="001B1D70">
            <w:pPr>
              <w:spacing w:after="0" w:line="360" w:lineRule="auto"/>
              <w:jc w:val="right"/>
              <w:rPr>
                <w:szCs w:val="24"/>
              </w:rPr>
            </w:pPr>
            <w:r w:rsidRPr="00E74DEC">
              <w:rPr>
                <w:szCs w:val="24"/>
              </w:rPr>
              <w:t>0</w:t>
            </w:r>
          </w:p>
        </w:tc>
      </w:tr>
      <w:tr w:rsidR="001B1D70" w:rsidRPr="001B1D70" w14:paraId="4C698E28" w14:textId="77777777" w:rsidTr="008C63CC">
        <w:tc>
          <w:tcPr>
            <w:tcW w:w="5331" w:type="dxa"/>
          </w:tcPr>
          <w:p w14:paraId="0DAB6FC3" w14:textId="77777777" w:rsidR="001B1D70" w:rsidRPr="001B1D70" w:rsidRDefault="001B1D70" w:rsidP="001B1D70">
            <w:pPr>
              <w:spacing w:after="0" w:line="360" w:lineRule="auto"/>
              <w:jc w:val="both"/>
              <w:rPr>
                <w:szCs w:val="24"/>
              </w:rPr>
            </w:pPr>
            <w:r w:rsidRPr="001B1D70">
              <w:rPr>
                <w:szCs w:val="24"/>
              </w:rPr>
              <w:t>Ilgalaikio turto nusidėvėjimo (amortizacijos)</w:t>
            </w:r>
          </w:p>
        </w:tc>
        <w:tc>
          <w:tcPr>
            <w:tcW w:w="2144" w:type="dxa"/>
          </w:tcPr>
          <w:p w14:paraId="04EB3B6C" w14:textId="69B898E1" w:rsidR="001B1D70" w:rsidRPr="001B1D70" w:rsidRDefault="00935F34" w:rsidP="001B1D70">
            <w:pPr>
              <w:spacing w:after="0" w:line="360" w:lineRule="auto"/>
              <w:jc w:val="right"/>
              <w:rPr>
                <w:szCs w:val="24"/>
              </w:rPr>
            </w:pPr>
            <w:r>
              <w:rPr>
                <w:szCs w:val="24"/>
              </w:rPr>
              <w:t>31186,35</w:t>
            </w:r>
          </w:p>
        </w:tc>
        <w:tc>
          <w:tcPr>
            <w:tcW w:w="2045" w:type="dxa"/>
          </w:tcPr>
          <w:p w14:paraId="4F535ED2" w14:textId="31923F7C" w:rsidR="001B1D70" w:rsidRPr="00E74DEC" w:rsidRDefault="001B1D70" w:rsidP="001B1D70">
            <w:pPr>
              <w:spacing w:after="0" w:line="360" w:lineRule="auto"/>
              <w:jc w:val="right"/>
              <w:rPr>
                <w:szCs w:val="24"/>
              </w:rPr>
            </w:pPr>
            <w:r w:rsidRPr="00E74DEC">
              <w:rPr>
                <w:szCs w:val="24"/>
              </w:rPr>
              <w:t>31</w:t>
            </w:r>
            <w:r w:rsidR="002658CA" w:rsidRPr="00E74DEC">
              <w:rPr>
                <w:szCs w:val="24"/>
              </w:rPr>
              <w:t> </w:t>
            </w:r>
            <w:r w:rsidRPr="00E74DEC">
              <w:rPr>
                <w:szCs w:val="24"/>
              </w:rPr>
              <w:t>05</w:t>
            </w:r>
            <w:r w:rsidR="002658CA" w:rsidRPr="00E74DEC">
              <w:rPr>
                <w:szCs w:val="24"/>
              </w:rPr>
              <w:t>7,90</w:t>
            </w:r>
          </w:p>
        </w:tc>
      </w:tr>
      <w:tr w:rsidR="001B1D70" w:rsidRPr="001B1D70" w14:paraId="3B1BFF20" w14:textId="77777777" w:rsidTr="008C63CC">
        <w:tc>
          <w:tcPr>
            <w:tcW w:w="5331" w:type="dxa"/>
          </w:tcPr>
          <w:p w14:paraId="087F75A4" w14:textId="77777777" w:rsidR="001B1D70" w:rsidRPr="001B1D70" w:rsidRDefault="001B1D70" w:rsidP="001B1D70">
            <w:pPr>
              <w:spacing w:after="0" w:line="360" w:lineRule="auto"/>
              <w:jc w:val="both"/>
              <w:rPr>
                <w:szCs w:val="24"/>
              </w:rPr>
            </w:pPr>
            <w:r w:rsidRPr="001B1D70">
              <w:rPr>
                <w:szCs w:val="24"/>
              </w:rPr>
              <w:t>Komunalinių paslaugų ir ryšių</w:t>
            </w:r>
          </w:p>
        </w:tc>
        <w:tc>
          <w:tcPr>
            <w:tcW w:w="2144" w:type="dxa"/>
          </w:tcPr>
          <w:p w14:paraId="1CD0D7A4" w14:textId="73ECD152" w:rsidR="001B1D70" w:rsidRPr="001B1D70" w:rsidRDefault="00935F34" w:rsidP="001B1D70">
            <w:pPr>
              <w:spacing w:after="0" w:line="360" w:lineRule="auto"/>
              <w:jc w:val="right"/>
              <w:rPr>
                <w:szCs w:val="24"/>
              </w:rPr>
            </w:pPr>
            <w:r>
              <w:rPr>
                <w:szCs w:val="24"/>
              </w:rPr>
              <w:t>6963,73</w:t>
            </w:r>
          </w:p>
        </w:tc>
        <w:tc>
          <w:tcPr>
            <w:tcW w:w="2045" w:type="dxa"/>
          </w:tcPr>
          <w:p w14:paraId="12ED77DC" w14:textId="2AD5F82A" w:rsidR="001B1D70" w:rsidRPr="00E74DEC" w:rsidRDefault="001B1D70" w:rsidP="001B1D70">
            <w:pPr>
              <w:spacing w:after="0" w:line="360" w:lineRule="auto"/>
              <w:jc w:val="right"/>
              <w:rPr>
                <w:szCs w:val="24"/>
              </w:rPr>
            </w:pPr>
            <w:r w:rsidRPr="00E74DEC">
              <w:rPr>
                <w:szCs w:val="24"/>
              </w:rPr>
              <w:t>840</w:t>
            </w:r>
            <w:r w:rsidR="002658CA" w:rsidRPr="00E74DEC">
              <w:rPr>
                <w:szCs w:val="24"/>
              </w:rPr>
              <w:t>4,58</w:t>
            </w:r>
          </w:p>
        </w:tc>
      </w:tr>
      <w:tr w:rsidR="001B1D70" w:rsidRPr="001B1D70" w14:paraId="36E411BE" w14:textId="77777777" w:rsidTr="008C63CC">
        <w:tc>
          <w:tcPr>
            <w:tcW w:w="5331" w:type="dxa"/>
          </w:tcPr>
          <w:p w14:paraId="3C173E0D" w14:textId="77777777" w:rsidR="001B1D70" w:rsidRPr="001B1D70" w:rsidRDefault="001B1D70" w:rsidP="001B1D70">
            <w:pPr>
              <w:spacing w:after="0" w:line="360" w:lineRule="auto"/>
              <w:jc w:val="both"/>
              <w:rPr>
                <w:szCs w:val="24"/>
              </w:rPr>
            </w:pPr>
            <w:r w:rsidRPr="001B1D70">
              <w:rPr>
                <w:szCs w:val="24"/>
              </w:rPr>
              <w:lastRenderedPageBreak/>
              <w:t>Komandiruotės išlaidos</w:t>
            </w:r>
          </w:p>
        </w:tc>
        <w:tc>
          <w:tcPr>
            <w:tcW w:w="2144" w:type="dxa"/>
          </w:tcPr>
          <w:p w14:paraId="62B440E0" w14:textId="616BB9BE" w:rsidR="001B1D70" w:rsidRPr="001B1D70" w:rsidRDefault="00935F34" w:rsidP="001B1D70">
            <w:pPr>
              <w:spacing w:after="0" w:line="360" w:lineRule="auto"/>
              <w:jc w:val="right"/>
              <w:rPr>
                <w:szCs w:val="24"/>
              </w:rPr>
            </w:pPr>
            <w:r>
              <w:rPr>
                <w:szCs w:val="24"/>
              </w:rPr>
              <w:t>1370,00</w:t>
            </w:r>
          </w:p>
        </w:tc>
        <w:tc>
          <w:tcPr>
            <w:tcW w:w="2045" w:type="dxa"/>
          </w:tcPr>
          <w:p w14:paraId="3829CE82" w14:textId="2EAE685E" w:rsidR="001B1D70" w:rsidRPr="00E74DEC" w:rsidRDefault="002658CA" w:rsidP="001B1D70">
            <w:pPr>
              <w:spacing w:after="0" w:line="360" w:lineRule="auto"/>
              <w:jc w:val="right"/>
              <w:rPr>
                <w:szCs w:val="24"/>
              </w:rPr>
            </w:pPr>
            <w:r w:rsidRPr="00E74DEC">
              <w:rPr>
                <w:szCs w:val="24"/>
              </w:rPr>
              <w:t>2628,88</w:t>
            </w:r>
          </w:p>
        </w:tc>
      </w:tr>
      <w:tr w:rsidR="001B1D70" w:rsidRPr="001B1D70" w14:paraId="0032F3DC" w14:textId="77777777" w:rsidTr="008C63CC">
        <w:tc>
          <w:tcPr>
            <w:tcW w:w="5331" w:type="dxa"/>
          </w:tcPr>
          <w:p w14:paraId="6689688F" w14:textId="77777777" w:rsidR="001B1D70" w:rsidRPr="001B1D70" w:rsidRDefault="001B1D70" w:rsidP="001B1D70">
            <w:pPr>
              <w:spacing w:after="0" w:line="360" w:lineRule="auto"/>
              <w:jc w:val="both"/>
              <w:rPr>
                <w:szCs w:val="24"/>
              </w:rPr>
            </w:pPr>
            <w:r w:rsidRPr="001B1D70">
              <w:rPr>
                <w:szCs w:val="24"/>
              </w:rPr>
              <w:t>Transporto</w:t>
            </w:r>
          </w:p>
        </w:tc>
        <w:tc>
          <w:tcPr>
            <w:tcW w:w="2144" w:type="dxa"/>
          </w:tcPr>
          <w:p w14:paraId="407D1B2D" w14:textId="77777777" w:rsidR="001B1D70" w:rsidRPr="001B1D70" w:rsidRDefault="001B1D70" w:rsidP="001B1D70">
            <w:pPr>
              <w:spacing w:after="0" w:line="360" w:lineRule="auto"/>
              <w:jc w:val="right"/>
              <w:rPr>
                <w:szCs w:val="24"/>
              </w:rPr>
            </w:pPr>
            <w:r w:rsidRPr="001B1D70">
              <w:rPr>
                <w:szCs w:val="24"/>
              </w:rPr>
              <w:t>0</w:t>
            </w:r>
          </w:p>
        </w:tc>
        <w:tc>
          <w:tcPr>
            <w:tcW w:w="2045" w:type="dxa"/>
          </w:tcPr>
          <w:p w14:paraId="1A887666" w14:textId="1010E7B4" w:rsidR="001B1D70" w:rsidRPr="00E74DEC" w:rsidRDefault="001B1D70" w:rsidP="001B1D70">
            <w:pPr>
              <w:spacing w:after="0" w:line="360" w:lineRule="auto"/>
              <w:jc w:val="right"/>
              <w:rPr>
                <w:szCs w:val="24"/>
              </w:rPr>
            </w:pPr>
            <w:r w:rsidRPr="00E74DEC">
              <w:rPr>
                <w:szCs w:val="24"/>
              </w:rPr>
              <w:t>0</w:t>
            </w:r>
          </w:p>
        </w:tc>
      </w:tr>
      <w:tr w:rsidR="001B1D70" w:rsidRPr="001B1D70" w14:paraId="5749B19E" w14:textId="77777777" w:rsidTr="008C63CC">
        <w:tc>
          <w:tcPr>
            <w:tcW w:w="5331" w:type="dxa"/>
          </w:tcPr>
          <w:p w14:paraId="3DC1F95E" w14:textId="77777777" w:rsidR="001B1D70" w:rsidRPr="001B1D70" w:rsidRDefault="001B1D70" w:rsidP="001B1D70">
            <w:pPr>
              <w:spacing w:after="0" w:line="360" w:lineRule="auto"/>
              <w:jc w:val="both"/>
              <w:rPr>
                <w:szCs w:val="24"/>
              </w:rPr>
            </w:pPr>
            <w:r w:rsidRPr="001B1D70">
              <w:rPr>
                <w:szCs w:val="24"/>
              </w:rPr>
              <w:t>Kvalifikacijos kėlimo</w:t>
            </w:r>
          </w:p>
        </w:tc>
        <w:tc>
          <w:tcPr>
            <w:tcW w:w="2144" w:type="dxa"/>
          </w:tcPr>
          <w:p w14:paraId="558858B3" w14:textId="133940D5" w:rsidR="001B1D70" w:rsidRPr="001B1D70" w:rsidRDefault="00935F34" w:rsidP="001B1D70">
            <w:pPr>
              <w:spacing w:after="0" w:line="360" w:lineRule="auto"/>
              <w:jc w:val="right"/>
              <w:rPr>
                <w:szCs w:val="24"/>
              </w:rPr>
            </w:pPr>
            <w:r>
              <w:rPr>
                <w:szCs w:val="24"/>
              </w:rPr>
              <w:t>311,75</w:t>
            </w:r>
          </w:p>
        </w:tc>
        <w:tc>
          <w:tcPr>
            <w:tcW w:w="2045" w:type="dxa"/>
          </w:tcPr>
          <w:p w14:paraId="6ABFB32D" w14:textId="011DB4A7" w:rsidR="001B1D70" w:rsidRPr="00E74DEC" w:rsidRDefault="002658CA" w:rsidP="001B1D70">
            <w:pPr>
              <w:spacing w:after="0" w:line="360" w:lineRule="auto"/>
              <w:jc w:val="right"/>
              <w:rPr>
                <w:szCs w:val="24"/>
              </w:rPr>
            </w:pPr>
            <w:r w:rsidRPr="00E74DEC">
              <w:rPr>
                <w:szCs w:val="24"/>
              </w:rPr>
              <w:t>344,00</w:t>
            </w:r>
          </w:p>
        </w:tc>
      </w:tr>
      <w:tr w:rsidR="001B1D70" w:rsidRPr="001B1D70" w14:paraId="5F0A89A8" w14:textId="77777777" w:rsidTr="008C63CC">
        <w:tc>
          <w:tcPr>
            <w:tcW w:w="5331" w:type="dxa"/>
          </w:tcPr>
          <w:p w14:paraId="412FE64C" w14:textId="77777777" w:rsidR="001B1D70" w:rsidRPr="001B1D70" w:rsidRDefault="001B1D70" w:rsidP="001B1D70">
            <w:pPr>
              <w:spacing w:after="0" w:line="360" w:lineRule="auto"/>
              <w:jc w:val="both"/>
              <w:rPr>
                <w:szCs w:val="24"/>
              </w:rPr>
            </w:pPr>
            <w:r w:rsidRPr="001B1D70">
              <w:rPr>
                <w:szCs w:val="24"/>
              </w:rPr>
              <w:t>Paprasto remonto ir eksploatavimo</w:t>
            </w:r>
          </w:p>
        </w:tc>
        <w:tc>
          <w:tcPr>
            <w:tcW w:w="2144" w:type="dxa"/>
          </w:tcPr>
          <w:p w14:paraId="65A2BAAA" w14:textId="375D79F9" w:rsidR="001B1D70" w:rsidRPr="001B1D70" w:rsidRDefault="00935F34" w:rsidP="001B1D70">
            <w:pPr>
              <w:spacing w:after="0" w:line="360" w:lineRule="auto"/>
              <w:jc w:val="right"/>
              <w:rPr>
                <w:szCs w:val="24"/>
              </w:rPr>
            </w:pPr>
            <w:r>
              <w:rPr>
                <w:szCs w:val="24"/>
              </w:rPr>
              <w:t>0</w:t>
            </w:r>
          </w:p>
        </w:tc>
        <w:tc>
          <w:tcPr>
            <w:tcW w:w="2045" w:type="dxa"/>
          </w:tcPr>
          <w:p w14:paraId="2EDFE96B" w14:textId="1250E375" w:rsidR="001B1D70" w:rsidRPr="00E74DEC" w:rsidRDefault="001B1D70" w:rsidP="001B1D70">
            <w:pPr>
              <w:spacing w:after="0" w:line="360" w:lineRule="auto"/>
              <w:jc w:val="right"/>
              <w:rPr>
                <w:szCs w:val="24"/>
              </w:rPr>
            </w:pPr>
            <w:r w:rsidRPr="00E74DEC">
              <w:rPr>
                <w:szCs w:val="24"/>
              </w:rPr>
              <w:t>1498</w:t>
            </w:r>
            <w:r w:rsidR="002658CA" w:rsidRPr="00E74DEC">
              <w:rPr>
                <w:szCs w:val="24"/>
              </w:rPr>
              <w:t>,04</w:t>
            </w:r>
          </w:p>
        </w:tc>
      </w:tr>
      <w:tr w:rsidR="001B1D70" w:rsidRPr="001B1D70" w14:paraId="029D33E2" w14:textId="77777777" w:rsidTr="008C63CC">
        <w:tc>
          <w:tcPr>
            <w:tcW w:w="5331" w:type="dxa"/>
          </w:tcPr>
          <w:p w14:paraId="324FDF6D" w14:textId="77777777" w:rsidR="001B1D70" w:rsidRPr="001B1D70" w:rsidRDefault="001B1D70" w:rsidP="001B1D70">
            <w:pPr>
              <w:spacing w:after="0" w:line="360" w:lineRule="auto"/>
              <w:jc w:val="both"/>
              <w:rPr>
                <w:szCs w:val="24"/>
              </w:rPr>
            </w:pPr>
            <w:r w:rsidRPr="001B1D70">
              <w:rPr>
                <w:szCs w:val="24"/>
              </w:rPr>
              <w:t>Nuvertėjimo ir nurašymo sąnaudos</w:t>
            </w:r>
          </w:p>
        </w:tc>
        <w:tc>
          <w:tcPr>
            <w:tcW w:w="2144" w:type="dxa"/>
          </w:tcPr>
          <w:p w14:paraId="3D3B39EE" w14:textId="2C52A5CE" w:rsidR="001B1D70" w:rsidRPr="001B1D70" w:rsidRDefault="00935F34" w:rsidP="001B1D70">
            <w:pPr>
              <w:spacing w:after="0" w:line="360" w:lineRule="auto"/>
              <w:jc w:val="right"/>
              <w:rPr>
                <w:szCs w:val="24"/>
              </w:rPr>
            </w:pPr>
            <w:r>
              <w:rPr>
                <w:szCs w:val="24"/>
              </w:rPr>
              <w:t>0</w:t>
            </w:r>
          </w:p>
        </w:tc>
        <w:tc>
          <w:tcPr>
            <w:tcW w:w="2045" w:type="dxa"/>
          </w:tcPr>
          <w:p w14:paraId="242A376E" w14:textId="54B3C856" w:rsidR="001B1D70" w:rsidRPr="001B1D70" w:rsidRDefault="001B1D70" w:rsidP="001B1D70">
            <w:pPr>
              <w:spacing w:after="0" w:line="360" w:lineRule="auto"/>
              <w:jc w:val="right"/>
              <w:rPr>
                <w:szCs w:val="24"/>
              </w:rPr>
            </w:pPr>
            <w:r w:rsidRPr="001B1D70">
              <w:rPr>
                <w:szCs w:val="24"/>
              </w:rPr>
              <w:t>2</w:t>
            </w:r>
            <w:r w:rsidR="002658CA">
              <w:rPr>
                <w:szCs w:val="24"/>
              </w:rPr>
              <w:t>8,96</w:t>
            </w:r>
          </w:p>
        </w:tc>
      </w:tr>
      <w:tr w:rsidR="001B1D70" w:rsidRPr="001B1D70" w14:paraId="4B537CED" w14:textId="77777777" w:rsidTr="008C63CC">
        <w:tc>
          <w:tcPr>
            <w:tcW w:w="5331" w:type="dxa"/>
          </w:tcPr>
          <w:p w14:paraId="63DC0C10" w14:textId="77777777" w:rsidR="001B1D70" w:rsidRPr="001B1D70" w:rsidRDefault="001B1D70" w:rsidP="001B1D70">
            <w:pPr>
              <w:spacing w:after="0" w:line="360" w:lineRule="auto"/>
              <w:jc w:val="both"/>
              <w:rPr>
                <w:szCs w:val="24"/>
              </w:rPr>
            </w:pPr>
            <w:r w:rsidRPr="001B1D70">
              <w:rPr>
                <w:szCs w:val="24"/>
              </w:rPr>
              <w:t>Sunaudotų ir parduotų atsargų savikaina</w:t>
            </w:r>
          </w:p>
        </w:tc>
        <w:tc>
          <w:tcPr>
            <w:tcW w:w="2144" w:type="dxa"/>
          </w:tcPr>
          <w:p w14:paraId="0BC7AD0A" w14:textId="67D2C2B7" w:rsidR="001B1D70" w:rsidRPr="001B1D70" w:rsidRDefault="00935F34" w:rsidP="001B1D70">
            <w:pPr>
              <w:spacing w:after="0" w:line="360" w:lineRule="auto"/>
              <w:jc w:val="right"/>
              <w:rPr>
                <w:szCs w:val="24"/>
              </w:rPr>
            </w:pPr>
            <w:r>
              <w:rPr>
                <w:szCs w:val="24"/>
              </w:rPr>
              <w:t>19035,97</w:t>
            </w:r>
          </w:p>
        </w:tc>
        <w:tc>
          <w:tcPr>
            <w:tcW w:w="2045" w:type="dxa"/>
          </w:tcPr>
          <w:p w14:paraId="06462058" w14:textId="54F5F3D3" w:rsidR="001B1D70" w:rsidRPr="001B1D70" w:rsidRDefault="001B1D70" w:rsidP="001B1D70">
            <w:pPr>
              <w:spacing w:after="0" w:line="360" w:lineRule="auto"/>
              <w:jc w:val="right"/>
              <w:rPr>
                <w:szCs w:val="24"/>
              </w:rPr>
            </w:pPr>
            <w:r w:rsidRPr="001B1D70">
              <w:rPr>
                <w:szCs w:val="24"/>
              </w:rPr>
              <w:t>36</w:t>
            </w:r>
            <w:r w:rsidR="002658CA">
              <w:rPr>
                <w:szCs w:val="24"/>
              </w:rPr>
              <w:t> </w:t>
            </w:r>
            <w:r w:rsidRPr="001B1D70">
              <w:rPr>
                <w:szCs w:val="24"/>
              </w:rPr>
              <w:t>667</w:t>
            </w:r>
            <w:r w:rsidR="002658CA">
              <w:rPr>
                <w:szCs w:val="24"/>
              </w:rPr>
              <w:t>,01</w:t>
            </w:r>
          </w:p>
        </w:tc>
      </w:tr>
      <w:tr w:rsidR="001B1D70" w:rsidRPr="001B1D70" w14:paraId="4FFC4BBD" w14:textId="77777777" w:rsidTr="008C63CC">
        <w:tc>
          <w:tcPr>
            <w:tcW w:w="5331" w:type="dxa"/>
          </w:tcPr>
          <w:p w14:paraId="5CEC6956" w14:textId="77777777" w:rsidR="001B1D70" w:rsidRPr="001B1D70" w:rsidRDefault="001B1D70" w:rsidP="001B1D70">
            <w:pPr>
              <w:spacing w:after="0" w:line="360" w:lineRule="auto"/>
              <w:jc w:val="both"/>
              <w:rPr>
                <w:szCs w:val="24"/>
              </w:rPr>
            </w:pPr>
            <w:r w:rsidRPr="001B1D70">
              <w:rPr>
                <w:szCs w:val="24"/>
              </w:rPr>
              <w:t xml:space="preserve">Kitų paslaugų </w:t>
            </w:r>
          </w:p>
        </w:tc>
        <w:tc>
          <w:tcPr>
            <w:tcW w:w="2144" w:type="dxa"/>
          </w:tcPr>
          <w:p w14:paraId="7491EEE4" w14:textId="7B5FE769" w:rsidR="001B1D70" w:rsidRPr="001B1D70" w:rsidRDefault="00935F34" w:rsidP="001B1D70">
            <w:pPr>
              <w:spacing w:after="0" w:line="360" w:lineRule="auto"/>
              <w:jc w:val="right"/>
              <w:rPr>
                <w:szCs w:val="24"/>
              </w:rPr>
            </w:pPr>
            <w:r>
              <w:rPr>
                <w:szCs w:val="24"/>
              </w:rPr>
              <w:t>23645,66</w:t>
            </w:r>
          </w:p>
        </w:tc>
        <w:tc>
          <w:tcPr>
            <w:tcW w:w="2045" w:type="dxa"/>
          </w:tcPr>
          <w:p w14:paraId="1D869B30" w14:textId="1029D1B8" w:rsidR="001B1D70" w:rsidRPr="001B1D70" w:rsidRDefault="001B1D70" w:rsidP="001B1D70">
            <w:pPr>
              <w:spacing w:after="0" w:line="360" w:lineRule="auto"/>
              <w:jc w:val="right"/>
              <w:rPr>
                <w:szCs w:val="24"/>
              </w:rPr>
            </w:pPr>
            <w:r w:rsidRPr="001B1D70">
              <w:rPr>
                <w:szCs w:val="24"/>
              </w:rPr>
              <w:t>57</w:t>
            </w:r>
            <w:r w:rsidR="002658CA">
              <w:rPr>
                <w:szCs w:val="24"/>
              </w:rPr>
              <w:t>69,97</w:t>
            </w:r>
          </w:p>
        </w:tc>
      </w:tr>
      <w:tr w:rsidR="001B1D70" w:rsidRPr="001B1D70" w14:paraId="04295E15" w14:textId="77777777" w:rsidTr="008C63CC">
        <w:tc>
          <w:tcPr>
            <w:tcW w:w="5331" w:type="dxa"/>
          </w:tcPr>
          <w:p w14:paraId="1CF2808E" w14:textId="5AA7C12C" w:rsidR="001B1D70" w:rsidRPr="001B1D70" w:rsidRDefault="00E74DEC" w:rsidP="001B1D70">
            <w:pPr>
              <w:spacing w:after="0" w:line="360" w:lineRule="auto"/>
              <w:jc w:val="both"/>
              <w:rPr>
                <w:szCs w:val="24"/>
              </w:rPr>
            </w:pPr>
            <w:r>
              <w:rPr>
                <w:szCs w:val="24"/>
              </w:rPr>
              <w:t>Pagrindinės veiklos k</w:t>
            </w:r>
            <w:r w:rsidR="001B1D70" w:rsidRPr="001B1D70">
              <w:rPr>
                <w:szCs w:val="24"/>
              </w:rPr>
              <w:t>itos sąnaudos</w:t>
            </w:r>
          </w:p>
        </w:tc>
        <w:tc>
          <w:tcPr>
            <w:tcW w:w="2144" w:type="dxa"/>
          </w:tcPr>
          <w:p w14:paraId="1E3A9AD5" w14:textId="6CA282B1" w:rsidR="001B1D70" w:rsidRPr="001B1D70" w:rsidRDefault="00935F34" w:rsidP="001B1D70">
            <w:pPr>
              <w:spacing w:after="0" w:line="360" w:lineRule="auto"/>
              <w:jc w:val="right"/>
              <w:rPr>
                <w:szCs w:val="24"/>
              </w:rPr>
            </w:pPr>
            <w:r>
              <w:rPr>
                <w:szCs w:val="24"/>
              </w:rPr>
              <w:t>20310,92</w:t>
            </w:r>
          </w:p>
        </w:tc>
        <w:tc>
          <w:tcPr>
            <w:tcW w:w="2045" w:type="dxa"/>
          </w:tcPr>
          <w:p w14:paraId="4952AFA6" w14:textId="48FC16B7" w:rsidR="001B1D70" w:rsidRPr="001B1D70" w:rsidRDefault="001B1D70" w:rsidP="001B1D70">
            <w:pPr>
              <w:spacing w:after="0" w:line="360" w:lineRule="auto"/>
              <w:jc w:val="right"/>
              <w:rPr>
                <w:szCs w:val="24"/>
              </w:rPr>
            </w:pPr>
            <w:r w:rsidRPr="001B1D70">
              <w:rPr>
                <w:szCs w:val="24"/>
              </w:rPr>
              <w:t>4</w:t>
            </w:r>
            <w:r w:rsidR="002658CA">
              <w:rPr>
                <w:szCs w:val="24"/>
              </w:rPr>
              <w:t>405,87</w:t>
            </w:r>
          </w:p>
        </w:tc>
      </w:tr>
      <w:tr w:rsidR="001B1D70" w:rsidRPr="001B1D70" w14:paraId="2D344E4D" w14:textId="77777777" w:rsidTr="008C63CC">
        <w:tc>
          <w:tcPr>
            <w:tcW w:w="5331" w:type="dxa"/>
          </w:tcPr>
          <w:p w14:paraId="420AF8E3" w14:textId="77777777" w:rsidR="001B1D70" w:rsidRPr="001B1D70" w:rsidRDefault="001B1D70" w:rsidP="001B1D70">
            <w:pPr>
              <w:spacing w:after="0" w:line="360" w:lineRule="auto"/>
              <w:jc w:val="both"/>
              <w:rPr>
                <w:szCs w:val="24"/>
              </w:rPr>
            </w:pPr>
            <w:r w:rsidRPr="001B1D70">
              <w:rPr>
                <w:szCs w:val="24"/>
              </w:rPr>
              <w:t>Kitos veiklos sąnaudos</w:t>
            </w:r>
          </w:p>
        </w:tc>
        <w:tc>
          <w:tcPr>
            <w:tcW w:w="2144" w:type="dxa"/>
          </w:tcPr>
          <w:p w14:paraId="39FAEB37" w14:textId="163A7158" w:rsidR="001B1D70" w:rsidRPr="001B1D70" w:rsidRDefault="00935F34" w:rsidP="001B1D70">
            <w:pPr>
              <w:spacing w:after="0" w:line="360" w:lineRule="auto"/>
              <w:jc w:val="right"/>
              <w:rPr>
                <w:szCs w:val="24"/>
              </w:rPr>
            </w:pPr>
            <w:r>
              <w:rPr>
                <w:szCs w:val="24"/>
              </w:rPr>
              <w:t>0</w:t>
            </w:r>
          </w:p>
        </w:tc>
        <w:tc>
          <w:tcPr>
            <w:tcW w:w="2045" w:type="dxa"/>
          </w:tcPr>
          <w:p w14:paraId="6A1E7325" w14:textId="0069C415" w:rsidR="001B1D70" w:rsidRPr="001B1D70" w:rsidRDefault="00E74DEC" w:rsidP="001B1D70">
            <w:pPr>
              <w:spacing w:after="0" w:line="360" w:lineRule="auto"/>
              <w:jc w:val="right"/>
              <w:rPr>
                <w:szCs w:val="24"/>
              </w:rPr>
            </w:pPr>
            <w:r>
              <w:rPr>
                <w:szCs w:val="24"/>
              </w:rPr>
              <w:t>7628,00</w:t>
            </w:r>
          </w:p>
        </w:tc>
      </w:tr>
      <w:tr w:rsidR="001B1D70" w:rsidRPr="001B1D70" w14:paraId="33FB5F01" w14:textId="77777777" w:rsidTr="008C63CC">
        <w:tc>
          <w:tcPr>
            <w:tcW w:w="5331" w:type="dxa"/>
          </w:tcPr>
          <w:p w14:paraId="4AAC9D1D" w14:textId="77777777" w:rsidR="001B1D70" w:rsidRPr="001B1D70" w:rsidRDefault="001B1D70" w:rsidP="001B1D70">
            <w:pPr>
              <w:spacing w:after="0" w:line="360" w:lineRule="auto"/>
              <w:jc w:val="both"/>
              <w:rPr>
                <w:b/>
                <w:i/>
                <w:szCs w:val="24"/>
              </w:rPr>
            </w:pPr>
            <w:r w:rsidRPr="001B1D70">
              <w:rPr>
                <w:b/>
                <w:i/>
                <w:szCs w:val="24"/>
              </w:rPr>
              <w:t>IŠ VISO SĄNAUDŲ:</w:t>
            </w:r>
          </w:p>
        </w:tc>
        <w:tc>
          <w:tcPr>
            <w:tcW w:w="2144" w:type="dxa"/>
          </w:tcPr>
          <w:p w14:paraId="5B1443C4" w14:textId="2B3FF7B5" w:rsidR="001B1D70" w:rsidRPr="001B1D70" w:rsidRDefault="002658CA" w:rsidP="001B1D70">
            <w:pPr>
              <w:spacing w:after="0" w:line="360" w:lineRule="auto"/>
              <w:jc w:val="right"/>
              <w:rPr>
                <w:b/>
                <w:i/>
                <w:szCs w:val="24"/>
              </w:rPr>
            </w:pPr>
            <w:r>
              <w:rPr>
                <w:b/>
                <w:i/>
                <w:szCs w:val="24"/>
              </w:rPr>
              <w:t>194036,95</w:t>
            </w:r>
          </w:p>
        </w:tc>
        <w:tc>
          <w:tcPr>
            <w:tcW w:w="2045" w:type="dxa"/>
          </w:tcPr>
          <w:p w14:paraId="33789510" w14:textId="02E2245C" w:rsidR="001B1D70" w:rsidRPr="001B1D70" w:rsidRDefault="001B1D70" w:rsidP="001B1D70">
            <w:pPr>
              <w:spacing w:after="0" w:line="360" w:lineRule="auto"/>
              <w:jc w:val="right"/>
              <w:rPr>
                <w:b/>
                <w:i/>
                <w:szCs w:val="24"/>
              </w:rPr>
            </w:pPr>
            <w:r w:rsidRPr="001B1D70">
              <w:rPr>
                <w:b/>
                <w:i/>
                <w:szCs w:val="24"/>
              </w:rPr>
              <w:t>182</w:t>
            </w:r>
            <w:r w:rsidR="002658CA">
              <w:rPr>
                <w:b/>
                <w:i/>
                <w:szCs w:val="24"/>
              </w:rPr>
              <w:t> </w:t>
            </w:r>
            <w:r w:rsidRPr="001B1D70">
              <w:rPr>
                <w:b/>
                <w:i/>
                <w:szCs w:val="24"/>
              </w:rPr>
              <w:t>87</w:t>
            </w:r>
            <w:r w:rsidR="002658CA">
              <w:rPr>
                <w:b/>
                <w:i/>
                <w:szCs w:val="24"/>
              </w:rPr>
              <w:t>5,14</w:t>
            </w:r>
          </w:p>
        </w:tc>
      </w:tr>
    </w:tbl>
    <w:p w14:paraId="4D787B2F" w14:textId="77777777" w:rsidR="00F2594B" w:rsidRPr="001B1D70" w:rsidRDefault="00F2594B" w:rsidP="00F2594B">
      <w:pPr>
        <w:spacing w:after="0" w:line="360" w:lineRule="auto"/>
        <w:jc w:val="both"/>
        <w:rPr>
          <w:b/>
          <w:bCs/>
          <w:szCs w:val="24"/>
        </w:rPr>
      </w:pPr>
    </w:p>
    <w:p w14:paraId="221AA167" w14:textId="07C3CD1C" w:rsidR="00F2594B" w:rsidRPr="00523969" w:rsidRDefault="00F2594B" w:rsidP="00F2594B">
      <w:pPr>
        <w:pStyle w:val="prastasistinklapis1"/>
        <w:tabs>
          <w:tab w:val="left" w:pos="851"/>
        </w:tabs>
        <w:spacing w:before="0" w:beforeAutospacing="0" w:after="0" w:afterAutospacing="0" w:line="360" w:lineRule="auto"/>
        <w:jc w:val="both"/>
        <w:rPr>
          <w:rFonts w:ascii="Times New Roman" w:hAnsi="Times New Roman"/>
          <w:sz w:val="24"/>
          <w:szCs w:val="24"/>
        </w:rPr>
      </w:pPr>
      <w:r w:rsidRPr="00523969">
        <w:rPr>
          <w:rFonts w:ascii="Times New Roman" w:hAnsi="Times New Roman"/>
          <w:sz w:val="24"/>
          <w:szCs w:val="24"/>
        </w:rPr>
        <w:tab/>
        <w:t>Lazdijų TIC direktoriui Mantui Sabaliauskui 20</w:t>
      </w:r>
      <w:r w:rsidR="00E74DEC" w:rsidRPr="00523969">
        <w:rPr>
          <w:rFonts w:ascii="Times New Roman" w:hAnsi="Times New Roman"/>
          <w:sz w:val="24"/>
          <w:szCs w:val="24"/>
        </w:rPr>
        <w:t>20</w:t>
      </w:r>
      <w:r w:rsidRPr="00523969">
        <w:rPr>
          <w:rFonts w:ascii="Times New Roman" w:hAnsi="Times New Roman"/>
          <w:sz w:val="24"/>
          <w:szCs w:val="24"/>
        </w:rPr>
        <w:t xml:space="preserve"> metais išmokėta suma – </w:t>
      </w:r>
      <w:r w:rsidR="00523969">
        <w:rPr>
          <w:rFonts w:ascii="Times New Roman" w:hAnsi="Times New Roman"/>
          <w:sz w:val="24"/>
          <w:szCs w:val="24"/>
        </w:rPr>
        <w:t>19588,50</w:t>
      </w:r>
      <w:r w:rsidRPr="00523969">
        <w:rPr>
          <w:rFonts w:ascii="Times New Roman" w:hAnsi="Times New Roman"/>
          <w:sz w:val="24"/>
          <w:szCs w:val="24"/>
        </w:rPr>
        <w:t xml:space="preserve"> Eur,</w:t>
      </w:r>
    </w:p>
    <w:p w14:paraId="72AEB266" w14:textId="788559BA" w:rsidR="00F2594B" w:rsidRPr="00523969" w:rsidRDefault="00F2594B" w:rsidP="00F2594B">
      <w:pPr>
        <w:pStyle w:val="prastasistinklapis1"/>
        <w:tabs>
          <w:tab w:val="left" w:pos="851"/>
        </w:tabs>
        <w:spacing w:before="0" w:beforeAutospacing="0" w:after="0" w:afterAutospacing="0" w:line="360" w:lineRule="auto"/>
        <w:jc w:val="both"/>
        <w:rPr>
          <w:rFonts w:ascii="Times New Roman" w:hAnsi="Times New Roman"/>
          <w:sz w:val="24"/>
          <w:szCs w:val="24"/>
        </w:rPr>
      </w:pPr>
      <w:r w:rsidRPr="00523969">
        <w:rPr>
          <w:rFonts w:ascii="Times New Roman" w:hAnsi="Times New Roman"/>
          <w:sz w:val="24"/>
          <w:szCs w:val="24"/>
        </w:rPr>
        <w:t xml:space="preserve">              Direktoriaus pavaduotojui Žydrūnui Vasiliauskui – </w:t>
      </w:r>
      <w:r w:rsidR="00523969" w:rsidRPr="00523969">
        <w:rPr>
          <w:rFonts w:ascii="Times New Roman" w:hAnsi="Times New Roman"/>
          <w:sz w:val="24"/>
          <w:szCs w:val="24"/>
        </w:rPr>
        <w:t>11382,42</w:t>
      </w:r>
      <w:r w:rsidRPr="00523969">
        <w:rPr>
          <w:rFonts w:ascii="Times New Roman" w:hAnsi="Times New Roman"/>
          <w:sz w:val="24"/>
          <w:szCs w:val="24"/>
        </w:rPr>
        <w:t xml:space="preserve"> Eur.</w:t>
      </w:r>
    </w:p>
    <w:p w14:paraId="32FEE5EC" w14:textId="77777777" w:rsidR="00F2594B" w:rsidRPr="00523969" w:rsidRDefault="00F2594B" w:rsidP="00F2594B">
      <w:pPr>
        <w:pStyle w:val="prastasistinklapis1"/>
        <w:tabs>
          <w:tab w:val="left" w:pos="851"/>
        </w:tabs>
        <w:spacing w:before="0" w:beforeAutospacing="0" w:after="0" w:afterAutospacing="0" w:line="360" w:lineRule="auto"/>
        <w:jc w:val="both"/>
        <w:rPr>
          <w:rFonts w:ascii="Times New Roman" w:hAnsi="Times New Roman"/>
          <w:sz w:val="24"/>
          <w:szCs w:val="24"/>
        </w:rPr>
      </w:pPr>
      <w:r w:rsidRPr="00523969">
        <w:rPr>
          <w:rFonts w:ascii="Times New Roman" w:hAnsi="Times New Roman"/>
          <w:sz w:val="24"/>
          <w:szCs w:val="24"/>
        </w:rPr>
        <w:tab/>
        <w:t xml:space="preserve">Lazdijų TIC steigėjas ir dalininkas – Lazdijų rajono savivaldybės taryba. </w:t>
      </w:r>
    </w:p>
    <w:p w14:paraId="77C753BE" w14:textId="50FB0A22" w:rsidR="00F2594B" w:rsidRPr="00523969" w:rsidRDefault="00F2594B" w:rsidP="00F2594B">
      <w:pPr>
        <w:pStyle w:val="prastasistinklapis1"/>
        <w:tabs>
          <w:tab w:val="left" w:pos="720"/>
        </w:tabs>
        <w:spacing w:before="0" w:beforeAutospacing="0" w:after="0" w:afterAutospacing="0" w:line="360" w:lineRule="auto"/>
        <w:jc w:val="both"/>
        <w:rPr>
          <w:rFonts w:ascii="Times New Roman" w:hAnsi="Times New Roman"/>
          <w:sz w:val="24"/>
          <w:szCs w:val="24"/>
        </w:rPr>
      </w:pPr>
      <w:r w:rsidRPr="00523969">
        <w:rPr>
          <w:rFonts w:ascii="Times New Roman" w:hAnsi="Times New Roman"/>
          <w:color w:val="FF0000"/>
          <w:sz w:val="24"/>
          <w:szCs w:val="24"/>
        </w:rPr>
        <w:tab/>
      </w:r>
      <w:r w:rsidRPr="00523969">
        <w:rPr>
          <w:rFonts w:ascii="Times New Roman" w:hAnsi="Times New Roman"/>
          <w:sz w:val="24"/>
          <w:szCs w:val="24"/>
        </w:rPr>
        <w:t xml:space="preserve">  Lazdijų rajono savivaldybės tarybos įnašas 20</w:t>
      </w:r>
      <w:r w:rsidR="00523969" w:rsidRPr="00523969">
        <w:rPr>
          <w:rFonts w:ascii="Times New Roman" w:hAnsi="Times New Roman"/>
          <w:sz w:val="24"/>
          <w:szCs w:val="24"/>
        </w:rPr>
        <w:t>20</w:t>
      </w:r>
      <w:r w:rsidRPr="00523969">
        <w:rPr>
          <w:rFonts w:ascii="Times New Roman" w:hAnsi="Times New Roman"/>
          <w:sz w:val="24"/>
          <w:szCs w:val="24"/>
        </w:rPr>
        <w:t xml:space="preserve"> m. padidėjo </w:t>
      </w:r>
      <w:r w:rsidR="00523969" w:rsidRPr="00523969">
        <w:rPr>
          <w:rFonts w:ascii="Times New Roman" w:hAnsi="Times New Roman"/>
          <w:sz w:val="24"/>
          <w:szCs w:val="24"/>
        </w:rPr>
        <w:t>933</w:t>
      </w:r>
      <w:r w:rsidR="00523969">
        <w:rPr>
          <w:rFonts w:ascii="Times New Roman" w:hAnsi="Times New Roman"/>
          <w:sz w:val="24"/>
          <w:szCs w:val="24"/>
        </w:rPr>
        <w:t>,00</w:t>
      </w:r>
      <w:r w:rsidRPr="00523969">
        <w:rPr>
          <w:rFonts w:ascii="Times New Roman" w:hAnsi="Times New Roman"/>
          <w:sz w:val="24"/>
          <w:szCs w:val="24"/>
        </w:rPr>
        <w:t xml:space="preserve"> Eur ir metų pabaigoje sudarė </w:t>
      </w:r>
      <w:r w:rsidR="00523969" w:rsidRPr="00523969">
        <w:rPr>
          <w:rFonts w:ascii="Times New Roman" w:hAnsi="Times New Roman"/>
          <w:sz w:val="24"/>
          <w:szCs w:val="24"/>
        </w:rPr>
        <w:t>84267,71</w:t>
      </w:r>
      <w:r w:rsidRPr="00523969">
        <w:rPr>
          <w:rFonts w:ascii="Times New Roman" w:hAnsi="Times New Roman"/>
          <w:sz w:val="24"/>
          <w:szCs w:val="24"/>
        </w:rPr>
        <w:t xml:space="preserve"> Eur. </w:t>
      </w:r>
    </w:p>
    <w:p w14:paraId="34E48507" w14:textId="77777777" w:rsidR="00F2594B" w:rsidRPr="00523969" w:rsidRDefault="00F2594B" w:rsidP="00F2594B">
      <w:pPr>
        <w:pStyle w:val="prastasistinklapis1"/>
        <w:tabs>
          <w:tab w:val="left" w:pos="720"/>
        </w:tabs>
        <w:spacing w:before="0" w:beforeAutospacing="0" w:after="0" w:afterAutospacing="0" w:line="360" w:lineRule="auto"/>
        <w:jc w:val="both"/>
        <w:rPr>
          <w:rFonts w:ascii="Times New Roman" w:hAnsi="Times New Roman"/>
          <w:i/>
          <w:sz w:val="24"/>
          <w:szCs w:val="24"/>
        </w:rPr>
      </w:pPr>
      <w:r w:rsidRPr="00523969">
        <w:rPr>
          <w:rFonts w:ascii="Times New Roman" w:hAnsi="Times New Roman"/>
          <w:i/>
          <w:sz w:val="24"/>
          <w:szCs w:val="24"/>
        </w:rPr>
        <w:t xml:space="preserve">4 lentelė </w:t>
      </w:r>
      <w:r w:rsidRPr="00523969">
        <w:rPr>
          <w:rFonts w:ascii="Times New Roman" w:hAnsi="Times New Roman"/>
          <w:sz w:val="24"/>
          <w:szCs w:val="24"/>
        </w:rPr>
        <w:t>Lazdijų TIC dalininkai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3121"/>
        <w:gridCol w:w="3014"/>
      </w:tblGrid>
      <w:tr w:rsidR="00F2594B" w:rsidRPr="00523969" w14:paraId="7651BFBB" w14:textId="77777777" w:rsidTr="008C63CC">
        <w:tc>
          <w:tcPr>
            <w:tcW w:w="3385" w:type="dxa"/>
            <w:shd w:val="clear" w:color="auto" w:fill="auto"/>
          </w:tcPr>
          <w:p w14:paraId="3DD031B0" w14:textId="77777777" w:rsidR="00F2594B" w:rsidRPr="00523969" w:rsidRDefault="00F2594B" w:rsidP="00F2594B">
            <w:pPr>
              <w:spacing w:after="0" w:line="360" w:lineRule="auto"/>
              <w:rPr>
                <w:b/>
                <w:szCs w:val="24"/>
              </w:rPr>
            </w:pPr>
            <w:r w:rsidRPr="00523969">
              <w:rPr>
                <w:b/>
                <w:szCs w:val="24"/>
              </w:rPr>
              <w:t>Dalininkai</w:t>
            </w:r>
          </w:p>
        </w:tc>
        <w:tc>
          <w:tcPr>
            <w:tcW w:w="3121" w:type="dxa"/>
            <w:shd w:val="clear" w:color="auto" w:fill="auto"/>
          </w:tcPr>
          <w:p w14:paraId="770F0619" w14:textId="77777777" w:rsidR="00F2594B" w:rsidRPr="00523969" w:rsidRDefault="00F2594B" w:rsidP="00F2594B">
            <w:pPr>
              <w:spacing w:after="0" w:line="360" w:lineRule="auto"/>
              <w:jc w:val="center"/>
              <w:rPr>
                <w:b/>
                <w:szCs w:val="24"/>
              </w:rPr>
            </w:pPr>
            <w:r w:rsidRPr="00523969">
              <w:rPr>
                <w:b/>
                <w:szCs w:val="24"/>
              </w:rPr>
              <w:t xml:space="preserve">Dalininkų įnašai (Eur) </w:t>
            </w:r>
          </w:p>
          <w:p w14:paraId="1669F322" w14:textId="77777777" w:rsidR="00F2594B" w:rsidRPr="00523969" w:rsidRDefault="00F2594B" w:rsidP="00F2594B">
            <w:pPr>
              <w:spacing w:after="0" w:line="360" w:lineRule="auto"/>
              <w:jc w:val="center"/>
              <w:rPr>
                <w:b/>
                <w:szCs w:val="24"/>
              </w:rPr>
            </w:pPr>
            <w:r w:rsidRPr="00523969">
              <w:rPr>
                <w:b/>
                <w:szCs w:val="24"/>
              </w:rPr>
              <w:t>Dalis laikotarpio pabaigoje</w:t>
            </w:r>
          </w:p>
        </w:tc>
        <w:tc>
          <w:tcPr>
            <w:tcW w:w="3014" w:type="dxa"/>
            <w:shd w:val="clear" w:color="auto" w:fill="auto"/>
          </w:tcPr>
          <w:p w14:paraId="79A1112D" w14:textId="77777777" w:rsidR="00F2594B" w:rsidRPr="00523969" w:rsidRDefault="00F2594B" w:rsidP="00F2594B">
            <w:pPr>
              <w:spacing w:after="0" w:line="360" w:lineRule="auto"/>
              <w:jc w:val="center"/>
              <w:rPr>
                <w:b/>
                <w:szCs w:val="24"/>
              </w:rPr>
            </w:pPr>
            <w:r w:rsidRPr="00523969">
              <w:rPr>
                <w:b/>
                <w:szCs w:val="24"/>
              </w:rPr>
              <w:t>Dalininkų įnašai (Eur)</w:t>
            </w:r>
          </w:p>
          <w:p w14:paraId="331CE389" w14:textId="77777777" w:rsidR="00F2594B" w:rsidRPr="00523969" w:rsidRDefault="00F2594B" w:rsidP="00F2594B">
            <w:pPr>
              <w:spacing w:after="0" w:line="360" w:lineRule="auto"/>
              <w:jc w:val="center"/>
              <w:rPr>
                <w:b/>
                <w:szCs w:val="24"/>
              </w:rPr>
            </w:pPr>
            <w:r w:rsidRPr="00523969">
              <w:rPr>
                <w:b/>
                <w:szCs w:val="24"/>
              </w:rPr>
              <w:t>Dalis laikotarpio pradžioje</w:t>
            </w:r>
          </w:p>
        </w:tc>
      </w:tr>
      <w:tr w:rsidR="00F2594B" w:rsidRPr="00523969" w14:paraId="6CC26F54" w14:textId="77777777" w:rsidTr="008C63CC">
        <w:tc>
          <w:tcPr>
            <w:tcW w:w="3385" w:type="dxa"/>
            <w:shd w:val="clear" w:color="auto" w:fill="auto"/>
          </w:tcPr>
          <w:p w14:paraId="39355548" w14:textId="77777777" w:rsidR="00F2594B" w:rsidRPr="00523969" w:rsidRDefault="00F2594B" w:rsidP="00F2594B">
            <w:pPr>
              <w:spacing w:after="0" w:line="360" w:lineRule="auto"/>
              <w:rPr>
                <w:szCs w:val="24"/>
              </w:rPr>
            </w:pPr>
            <w:r w:rsidRPr="00523969">
              <w:rPr>
                <w:szCs w:val="24"/>
              </w:rPr>
              <w:t>Lazdijų rajono savivaldybė</w:t>
            </w:r>
          </w:p>
        </w:tc>
        <w:tc>
          <w:tcPr>
            <w:tcW w:w="3121" w:type="dxa"/>
            <w:shd w:val="clear" w:color="auto" w:fill="auto"/>
          </w:tcPr>
          <w:p w14:paraId="4E1577CF" w14:textId="789AA634" w:rsidR="00F2594B" w:rsidRPr="00523969" w:rsidRDefault="00523969" w:rsidP="00F2594B">
            <w:pPr>
              <w:spacing w:after="0" w:line="360" w:lineRule="auto"/>
              <w:ind w:firstLine="450"/>
              <w:jc w:val="center"/>
              <w:rPr>
                <w:szCs w:val="24"/>
              </w:rPr>
            </w:pPr>
            <w:r w:rsidRPr="00523969">
              <w:rPr>
                <w:szCs w:val="24"/>
              </w:rPr>
              <w:t>84267,71</w:t>
            </w:r>
          </w:p>
        </w:tc>
        <w:tc>
          <w:tcPr>
            <w:tcW w:w="3014" w:type="dxa"/>
            <w:shd w:val="clear" w:color="auto" w:fill="auto"/>
          </w:tcPr>
          <w:p w14:paraId="28A21312" w14:textId="5F9100CC" w:rsidR="00F2594B" w:rsidRPr="00523969" w:rsidRDefault="00523969" w:rsidP="00F2594B">
            <w:pPr>
              <w:spacing w:after="0" w:line="360" w:lineRule="auto"/>
              <w:ind w:firstLine="450"/>
              <w:jc w:val="center"/>
              <w:rPr>
                <w:szCs w:val="24"/>
              </w:rPr>
            </w:pPr>
            <w:r w:rsidRPr="00523969">
              <w:rPr>
                <w:szCs w:val="24"/>
              </w:rPr>
              <w:t>83274,71</w:t>
            </w:r>
          </w:p>
        </w:tc>
      </w:tr>
      <w:tr w:rsidR="00F2594B" w:rsidRPr="00DF31C3" w14:paraId="7635F9D5" w14:textId="77777777" w:rsidTr="008C63CC">
        <w:tc>
          <w:tcPr>
            <w:tcW w:w="3385" w:type="dxa"/>
            <w:shd w:val="clear" w:color="auto" w:fill="auto"/>
          </w:tcPr>
          <w:p w14:paraId="7A35E8E4" w14:textId="77777777" w:rsidR="00F2594B" w:rsidRPr="00523969" w:rsidRDefault="00F2594B" w:rsidP="00F2594B">
            <w:pPr>
              <w:spacing w:after="0" w:line="360" w:lineRule="auto"/>
              <w:rPr>
                <w:b/>
                <w:szCs w:val="24"/>
              </w:rPr>
            </w:pPr>
            <w:r w:rsidRPr="00523969">
              <w:rPr>
                <w:b/>
                <w:szCs w:val="24"/>
              </w:rPr>
              <w:t>Viso:</w:t>
            </w:r>
          </w:p>
        </w:tc>
        <w:tc>
          <w:tcPr>
            <w:tcW w:w="3121" w:type="dxa"/>
            <w:shd w:val="clear" w:color="auto" w:fill="auto"/>
          </w:tcPr>
          <w:p w14:paraId="01346AF1" w14:textId="06556606" w:rsidR="00F2594B" w:rsidRPr="00523969" w:rsidRDefault="00523969" w:rsidP="00F2594B">
            <w:pPr>
              <w:spacing w:after="0" w:line="360" w:lineRule="auto"/>
              <w:ind w:firstLine="450"/>
              <w:jc w:val="center"/>
              <w:rPr>
                <w:b/>
                <w:bCs/>
                <w:szCs w:val="24"/>
              </w:rPr>
            </w:pPr>
            <w:r w:rsidRPr="00523969">
              <w:rPr>
                <w:b/>
                <w:bCs/>
                <w:szCs w:val="24"/>
              </w:rPr>
              <w:t>84267,71</w:t>
            </w:r>
          </w:p>
        </w:tc>
        <w:tc>
          <w:tcPr>
            <w:tcW w:w="3014" w:type="dxa"/>
            <w:shd w:val="clear" w:color="auto" w:fill="auto"/>
          </w:tcPr>
          <w:p w14:paraId="52F7599F" w14:textId="44B49D0A" w:rsidR="00F2594B" w:rsidRPr="00DF31C3" w:rsidRDefault="00523969" w:rsidP="00F2594B">
            <w:pPr>
              <w:spacing w:after="0" w:line="360" w:lineRule="auto"/>
              <w:ind w:firstLine="450"/>
              <w:jc w:val="center"/>
              <w:rPr>
                <w:b/>
                <w:bCs/>
                <w:szCs w:val="24"/>
              </w:rPr>
            </w:pPr>
            <w:r w:rsidRPr="00523969">
              <w:rPr>
                <w:b/>
                <w:bCs/>
                <w:szCs w:val="24"/>
              </w:rPr>
              <w:t>83274,71</w:t>
            </w:r>
          </w:p>
        </w:tc>
      </w:tr>
    </w:tbl>
    <w:p w14:paraId="76A4BBCB" w14:textId="0DC9F912" w:rsidR="00F2594B" w:rsidRPr="00DF31C3" w:rsidRDefault="00F2594B" w:rsidP="00F2594B">
      <w:pPr>
        <w:pStyle w:val="prastasistinklapis1"/>
        <w:tabs>
          <w:tab w:val="left" w:pos="851"/>
        </w:tabs>
        <w:spacing w:before="0" w:beforeAutospacing="0" w:after="0" w:afterAutospacing="0" w:line="360" w:lineRule="auto"/>
        <w:jc w:val="both"/>
        <w:rPr>
          <w:bCs/>
          <w:szCs w:val="24"/>
        </w:rPr>
      </w:pPr>
    </w:p>
    <w:p w14:paraId="65F7AE7D" w14:textId="6DC80FC4" w:rsidR="0092166E" w:rsidRPr="00DF31C3" w:rsidRDefault="0092166E" w:rsidP="00CC2AE6">
      <w:pPr>
        <w:pStyle w:val="Antrat1"/>
        <w:shd w:val="clear" w:color="auto" w:fill="00B050"/>
      </w:pPr>
      <w:bookmarkStart w:id="4" w:name="_Toc68255501"/>
      <w:r w:rsidRPr="00DF31C3">
        <w:t>LAZDIJŲ TIC VEIKLA</w:t>
      </w:r>
      <w:bookmarkEnd w:id="4"/>
    </w:p>
    <w:p w14:paraId="69EDE420" w14:textId="77777777" w:rsidR="001211E6" w:rsidRPr="00DF31C3" w:rsidRDefault="001211E6" w:rsidP="00A56C1C">
      <w:pPr>
        <w:pStyle w:val="Antrat2"/>
        <w:shd w:val="clear" w:color="auto" w:fill="E2EFD9" w:themeFill="accent6" w:themeFillTint="33"/>
      </w:pPr>
      <w:bookmarkStart w:id="5" w:name="_Toc68255502"/>
      <w:r w:rsidRPr="00DF31C3">
        <w:t>Lazdijų rajono turizmo infrastruktūros ir paslaugų plėtra.</w:t>
      </w:r>
      <w:bookmarkEnd w:id="5"/>
    </w:p>
    <w:p w14:paraId="3E4FAA51" w14:textId="43BC7DBA" w:rsidR="00234936" w:rsidRDefault="00234936" w:rsidP="00234936">
      <w:pPr>
        <w:spacing w:after="0" w:line="360" w:lineRule="auto"/>
        <w:ind w:firstLine="1296"/>
        <w:jc w:val="both"/>
        <w:rPr>
          <w:rFonts w:cs="Times New Roman"/>
          <w:bCs/>
          <w:szCs w:val="24"/>
        </w:rPr>
      </w:pPr>
      <w:r>
        <w:rPr>
          <w:rFonts w:cs="Times New Roman"/>
          <w:bCs/>
          <w:szCs w:val="24"/>
        </w:rPr>
        <w:t xml:space="preserve">Lazdijų TIC 2020 m. gegužės mėnesį organizavo 15 medinių nuorodų, skirtų dviratininkams Kalniškės mūšio pažintiniame take ir 4 medinių nuorodų į Paveisininkų piliakalnį, gamybą ir įrengimą. Lazdijų TIC organizavo Kalniškės mūšio pažintinio tako informacinių tentų gamybą. Tentai pagaminti ir saugomi Lazdijų TIC patalpose. Dėl prasidėjusio karantino, jie nebuvo įrengti Kalniškės mūšio pažintiniame take. Tentai bus įrengti nedelsiant, kai tik bus atšauktas karantinas ir bus galima saugiai tą padaryti. </w:t>
      </w:r>
    </w:p>
    <w:p w14:paraId="1145ACFC" w14:textId="77777777" w:rsidR="00234936" w:rsidRDefault="00234936" w:rsidP="00234936">
      <w:pPr>
        <w:spacing w:after="0" w:line="360" w:lineRule="auto"/>
        <w:ind w:firstLine="1296"/>
        <w:jc w:val="both"/>
        <w:rPr>
          <w:rFonts w:cs="Times New Roman"/>
          <w:bCs/>
          <w:szCs w:val="24"/>
        </w:rPr>
      </w:pPr>
      <w:r>
        <w:rPr>
          <w:rFonts w:cs="Times New Roman"/>
          <w:bCs/>
          <w:szCs w:val="24"/>
        </w:rPr>
        <w:t>Dėl Lietuvos valstybėje nuo 2020 m. kovo 16 d. įsigaliojusio karantino, Lazdijų TIC neo</w:t>
      </w:r>
      <w:r w:rsidRPr="006376F1">
        <w:rPr>
          <w:rFonts w:cs="Times New Roman"/>
          <w:bCs/>
          <w:szCs w:val="24"/>
        </w:rPr>
        <w:t xml:space="preserve">rganizavo </w:t>
      </w:r>
      <w:r>
        <w:rPr>
          <w:rFonts w:cs="Times New Roman"/>
          <w:bCs/>
          <w:szCs w:val="24"/>
        </w:rPr>
        <w:t>tradicinės akcijos</w:t>
      </w:r>
      <w:r w:rsidRPr="006376F1">
        <w:rPr>
          <w:rFonts w:cs="Times New Roman"/>
          <w:bCs/>
          <w:szCs w:val="24"/>
        </w:rPr>
        <w:t xml:space="preserve"> „Švarinam Ančią“.</w:t>
      </w:r>
      <w:r>
        <w:rPr>
          <w:rFonts w:cs="Times New Roman"/>
          <w:bCs/>
          <w:szCs w:val="24"/>
        </w:rPr>
        <w:t xml:space="preserve"> </w:t>
      </w:r>
    </w:p>
    <w:p w14:paraId="54041202" w14:textId="0AA38491" w:rsidR="00234936" w:rsidRDefault="00234936" w:rsidP="00234936">
      <w:pPr>
        <w:spacing w:after="0" w:line="360" w:lineRule="auto"/>
        <w:ind w:firstLine="1296"/>
        <w:jc w:val="both"/>
        <w:rPr>
          <w:rFonts w:cs="Times New Roman"/>
          <w:bCs/>
          <w:szCs w:val="24"/>
        </w:rPr>
      </w:pPr>
      <w:r>
        <w:rPr>
          <w:rFonts w:cs="Times New Roman"/>
          <w:bCs/>
          <w:szCs w:val="24"/>
        </w:rPr>
        <w:lastRenderedPageBreak/>
        <w:t>Lazdijų TIC atstovai, bendradarbiaudami su Lietuvos kaimo turizmo asociacija, atliko šios asociacijos planuojamo tarptautinio pėsčiųjų maršruto E11, kurio dalis ei</w:t>
      </w:r>
      <w:r w:rsidR="00505EEC">
        <w:rPr>
          <w:rFonts w:cs="Times New Roman"/>
          <w:bCs/>
          <w:szCs w:val="24"/>
        </w:rPr>
        <w:t>s per Lazdijų rajono savivaldybės teritoriją</w:t>
      </w:r>
      <w:r>
        <w:rPr>
          <w:rFonts w:cs="Times New Roman"/>
          <w:bCs/>
          <w:szCs w:val="24"/>
        </w:rPr>
        <w:t>, žvalgomuosius darbus. Žvalgomieji darbai kartu su keliautoju/ekspertu iš Latvijos vyko 2020-07-17. Lazdijų rajono savivaldybės administracijai Lietuvos kaimo turizmo asociacija pateikė  planuojamo tarptautinio pėsčiųjų maršruto E11, kurio dalis eis per Lazdijų rajono savivaldybę, preliminaraus maršruto žemėlapį. Dėl tam tikrų būsimo maršruto vietų</w:t>
      </w:r>
      <w:r w:rsidR="00505EEC">
        <w:rPr>
          <w:rFonts w:cs="Times New Roman"/>
          <w:bCs/>
          <w:szCs w:val="24"/>
        </w:rPr>
        <w:t>,</w:t>
      </w:r>
      <w:r>
        <w:rPr>
          <w:rFonts w:cs="Times New Roman"/>
          <w:bCs/>
          <w:szCs w:val="24"/>
        </w:rPr>
        <w:t xml:space="preserve"> minėtai asociacijai Lazdijų TIC pateikė pasiūlymus ir pastebėjimus. Planuojama, kad maršruto ženklinimo darbai bus vykdomi 2021 m. </w:t>
      </w:r>
    </w:p>
    <w:p w14:paraId="32535D22" w14:textId="77777777" w:rsidR="00234936" w:rsidRDefault="00234936" w:rsidP="00234936">
      <w:pPr>
        <w:spacing w:after="0" w:line="360" w:lineRule="auto"/>
        <w:ind w:firstLine="1296"/>
        <w:jc w:val="both"/>
        <w:rPr>
          <w:rFonts w:cs="Times New Roman"/>
          <w:bCs/>
          <w:szCs w:val="24"/>
        </w:rPr>
      </w:pPr>
      <w:r>
        <w:rPr>
          <w:rFonts w:cs="Times New Roman"/>
          <w:bCs/>
          <w:szCs w:val="24"/>
        </w:rPr>
        <w:t>Bendradarbiaujant su Camino Lituano bendruomene, trijose Šv. Jokūbo kelio atkarpose Lazdijų rajono savivaldybės teritorijoje, buvo įrengta 16 papildomų informacinių nuorodų. Šios nuorodos įrengtos atsižvelgiant į keliaujančių piligrimų išsakytas pastabas ir pasiūlymus.</w:t>
      </w:r>
    </w:p>
    <w:p w14:paraId="4328B3C6" w14:textId="77777777" w:rsidR="00234936" w:rsidRDefault="00234936" w:rsidP="00234936">
      <w:pPr>
        <w:spacing w:after="0" w:line="360" w:lineRule="auto"/>
        <w:ind w:firstLine="1296"/>
        <w:jc w:val="both"/>
        <w:rPr>
          <w:rFonts w:cs="Times New Roman"/>
          <w:bCs/>
          <w:szCs w:val="24"/>
        </w:rPr>
      </w:pPr>
      <w:r>
        <w:rPr>
          <w:rFonts w:cs="Times New Roman"/>
          <w:bCs/>
          <w:szCs w:val="24"/>
        </w:rPr>
        <w:t xml:space="preserve">Bendradarbiaujant su Metelių regioninio parko direkcija atlikti pontoninio tilto Dusios ežere išmontavimo ir transportavimo į krantą žiemos periodui darbai. Šiuo tiltu naudojasi turistai atvykę į prie Dusios ežero Graužų kaime esantį viešąjį paplūdimį.   </w:t>
      </w:r>
    </w:p>
    <w:p w14:paraId="705BF4A5" w14:textId="77777777" w:rsidR="00D279A4" w:rsidRPr="00DF31C3" w:rsidRDefault="00B64330" w:rsidP="00A56C1C">
      <w:pPr>
        <w:pStyle w:val="Antrat2"/>
        <w:shd w:val="clear" w:color="auto" w:fill="E2EFD9" w:themeFill="accent6" w:themeFillTint="33"/>
      </w:pPr>
      <w:bookmarkStart w:id="6" w:name="_Toc68255503"/>
      <w:r w:rsidRPr="00DF31C3">
        <w:t>R</w:t>
      </w:r>
      <w:r w:rsidR="00040197" w:rsidRPr="00DF31C3">
        <w:t>enginiai</w:t>
      </w:r>
      <w:bookmarkEnd w:id="6"/>
      <w:r w:rsidR="00040197" w:rsidRPr="00DF31C3">
        <w:t xml:space="preserve"> </w:t>
      </w:r>
    </w:p>
    <w:p w14:paraId="23E7C5B8" w14:textId="684CD8B6" w:rsidR="00510CF5" w:rsidRPr="00DF31C3" w:rsidRDefault="00C5259F" w:rsidP="00510CF5">
      <w:pPr>
        <w:spacing w:after="0" w:line="360" w:lineRule="auto"/>
        <w:ind w:firstLine="1296"/>
        <w:jc w:val="both"/>
        <w:rPr>
          <w:rFonts w:cs="Times New Roman"/>
          <w:szCs w:val="24"/>
        </w:rPr>
      </w:pPr>
      <w:r w:rsidRPr="00DF31C3">
        <w:rPr>
          <w:rFonts w:cs="Times New Roman"/>
          <w:szCs w:val="24"/>
        </w:rPr>
        <w:t>Lazdijų TIC savo veiklą vykdo vadovaudamasi įstaigos veiklos įstatais. Juose numatyta, kad viena iš Lazdijų TIC veiklos sričių yra turizmo viešinimas, populiarinimo kampanijos ir renginiai. Lazdijų TIC</w:t>
      </w:r>
      <w:r w:rsidR="001F78B7" w:rsidRPr="00DF31C3">
        <w:rPr>
          <w:rFonts w:cs="Times New Roman"/>
          <w:szCs w:val="24"/>
        </w:rPr>
        <w:t>,</w:t>
      </w:r>
      <w:r w:rsidRPr="00DF31C3">
        <w:rPr>
          <w:rFonts w:cs="Times New Roman"/>
          <w:szCs w:val="24"/>
        </w:rPr>
        <w:t xml:space="preserve"> </w:t>
      </w:r>
      <w:r w:rsidR="00A205B9" w:rsidRPr="00DF31C3">
        <w:rPr>
          <w:rFonts w:cs="Times New Roman"/>
          <w:szCs w:val="24"/>
        </w:rPr>
        <w:t>siekdamas</w:t>
      </w:r>
      <w:r w:rsidR="00421E2E" w:rsidRPr="00DF31C3">
        <w:rPr>
          <w:rFonts w:cs="Times New Roman"/>
          <w:szCs w:val="24"/>
        </w:rPr>
        <w:t xml:space="preserve"> viešinti Lazdijų rajono turizmo išteklius</w:t>
      </w:r>
      <w:r w:rsidR="00320D0E" w:rsidRPr="00DF31C3">
        <w:rPr>
          <w:rFonts w:cs="Times New Roman"/>
          <w:szCs w:val="24"/>
        </w:rPr>
        <w:t>,</w:t>
      </w:r>
      <w:r w:rsidR="00A205B9" w:rsidRPr="00DF31C3">
        <w:rPr>
          <w:rFonts w:cs="Times New Roman"/>
          <w:szCs w:val="24"/>
        </w:rPr>
        <w:t xml:space="preserve"> </w:t>
      </w:r>
      <w:r w:rsidR="00B6591C">
        <w:rPr>
          <w:rFonts w:cs="Times New Roman"/>
          <w:szCs w:val="24"/>
        </w:rPr>
        <w:t>2020</w:t>
      </w:r>
      <w:r w:rsidRPr="00DF31C3">
        <w:rPr>
          <w:rFonts w:cs="Times New Roman"/>
          <w:szCs w:val="24"/>
        </w:rPr>
        <w:t xml:space="preserve"> metais suorganizavo </w:t>
      </w:r>
      <w:r w:rsidR="00B6591C">
        <w:rPr>
          <w:rFonts w:cs="Times New Roman"/>
          <w:szCs w:val="24"/>
        </w:rPr>
        <w:t>8</w:t>
      </w:r>
      <w:r w:rsidR="00A205B9" w:rsidRPr="00DF31C3">
        <w:rPr>
          <w:rFonts w:cs="Times New Roman"/>
          <w:szCs w:val="24"/>
        </w:rPr>
        <w:t xml:space="preserve"> r</w:t>
      </w:r>
      <w:r w:rsidR="00B6591C">
        <w:rPr>
          <w:rFonts w:cs="Times New Roman"/>
          <w:szCs w:val="24"/>
        </w:rPr>
        <w:t>enginius: 3</w:t>
      </w:r>
      <w:r w:rsidR="00510CF5" w:rsidRPr="00DF31C3">
        <w:rPr>
          <w:rFonts w:cs="Times New Roman"/>
          <w:szCs w:val="24"/>
        </w:rPr>
        <w:t xml:space="preserve"> pėsčiųjų žygius Šv. Jokūbo piligrimų keliu, </w:t>
      </w:r>
      <w:r w:rsidR="00B6591C">
        <w:rPr>
          <w:rFonts w:cs="Times New Roman"/>
          <w:szCs w:val="24"/>
        </w:rPr>
        <w:t>2 pėsčiųjų žygius Kalniškės mūšio pažintiniu taku, 2</w:t>
      </w:r>
      <w:r w:rsidR="00510CF5" w:rsidRPr="00DF31C3">
        <w:rPr>
          <w:rFonts w:cs="Times New Roman"/>
          <w:szCs w:val="24"/>
        </w:rPr>
        <w:t xml:space="preserve"> pažintinius žygius dviračiais po Lazdijų rajono savivaldybės teritoriją</w:t>
      </w:r>
      <w:r w:rsidR="00B6591C">
        <w:rPr>
          <w:rFonts w:cs="Times New Roman"/>
          <w:szCs w:val="24"/>
        </w:rPr>
        <w:t xml:space="preserve">, vieną pažintinę ekskursiją po Lazdijų miestą ir </w:t>
      </w:r>
      <w:r w:rsidR="00510CF5" w:rsidRPr="00DF31C3">
        <w:rPr>
          <w:rFonts w:cs="Times New Roman"/>
          <w:szCs w:val="24"/>
        </w:rPr>
        <w:t>Turiz</w:t>
      </w:r>
      <w:r w:rsidR="00885FA6" w:rsidRPr="00DF31C3">
        <w:rPr>
          <w:rFonts w:cs="Times New Roman"/>
          <w:szCs w:val="24"/>
        </w:rPr>
        <w:t>mo dienos minėjimo renginį</w:t>
      </w:r>
      <w:r w:rsidR="00510CF5" w:rsidRPr="00DF31C3">
        <w:rPr>
          <w:rFonts w:cs="Times New Roman"/>
          <w:szCs w:val="24"/>
        </w:rPr>
        <w:t>.</w:t>
      </w:r>
      <w:r w:rsidR="00B6591C">
        <w:rPr>
          <w:rFonts w:cs="Times New Roman"/>
          <w:szCs w:val="24"/>
        </w:rPr>
        <w:t xml:space="preserve"> Dėl Lietuvos Respublikoje galiojusio karantino ir taikomų ribojimų renginiams, nebuvo organizuojama kasmetinė akcija „Švarinam Ančią“, taip pat vasaros turizmo sezono atidarymo ir uždarymo renginiai.</w:t>
      </w:r>
    </w:p>
    <w:p w14:paraId="12C54605" w14:textId="2A4B017F" w:rsidR="00961AFB" w:rsidRPr="00DF31C3" w:rsidRDefault="00A205B9" w:rsidP="00510CF5">
      <w:pPr>
        <w:spacing w:after="0" w:line="360" w:lineRule="auto"/>
        <w:ind w:firstLine="1296"/>
        <w:jc w:val="both"/>
        <w:rPr>
          <w:rFonts w:cs="Times New Roman"/>
          <w:szCs w:val="24"/>
        </w:rPr>
      </w:pPr>
      <w:r w:rsidRPr="00DF31C3">
        <w:rPr>
          <w:rFonts w:cs="Times New Roman"/>
          <w:szCs w:val="24"/>
        </w:rPr>
        <w:t xml:space="preserve"> </w:t>
      </w:r>
      <w:r w:rsidR="00FB5351" w:rsidRPr="00DF31C3">
        <w:rPr>
          <w:rFonts w:cs="Times New Roman"/>
          <w:szCs w:val="24"/>
        </w:rPr>
        <w:t>Visi renginiai, kuriuos organizavo</w:t>
      </w:r>
      <w:r w:rsidR="00B23082" w:rsidRPr="00DF31C3">
        <w:rPr>
          <w:rFonts w:cs="Times New Roman"/>
          <w:szCs w:val="24"/>
        </w:rPr>
        <w:t>me</w:t>
      </w:r>
      <w:r w:rsidR="00FB5351" w:rsidRPr="00DF31C3">
        <w:rPr>
          <w:rFonts w:cs="Times New Roman"/>
          <w:szCs w:val="24"/>
        </w:rPr>
        <w:t xml:space="preserve"> arba prisidėjo</w:t>
      </w:r>
      <w:r w:rsidR="00B23082" w:rsidRPr="00DF31C3">
        <w:rPr>
          <w:rFonts w:cs="Times New Roman"/>
          <w:szCs w:val="24"/>
        </w:rPr>
        <w:t>me</w:t>
      </w:r>
      <w:r w:rsidR="00FB5351" w:rsidRPr="00DF31C3">
        <w:rPr>
          <w:rFonts w:cs="Times New Roman"/>
          <w:szCs w:val="24"/>
        </w:rPr>
        <w:t xml:space="preserve"> prie</w:t>
      </w:r>
      <w:r w:rsidR="00B23082" w:rsidRPr="00DF31C3">
        <w:rPr>
          <w:rFonts w:cs="Times New Roman"/>
          <w:szCs w:val="24"/>
        </w:rPr>
        <w:t xml:space="preserve"> jų</w:t>
      </w:r>
      <w:r w:rsidR="00FB5351" w:rsidRPr="00DF31C3">
        <w:rPr>
          <w:rFonts w:cs="Times New Roman"/>
          <w:szCs w:val="24"/>
        </w:rPr>
        <w:t xml:space="preserve"> organizavimo</w:t>
      </w:r>
      <w:r w:rsidR="00B23082" w:rsidRPr="00DF31C3">
        <w:rPr>
          <w:rFonts w:cs="Times New Roman"/>
          <w:szCs w:val="24"/>
        </w:rPr>
        <w:t>,</w:t>
      </w:r>
      <w:r w:rsidR="00FB5351" w:rsidRPr="00DF31C3">
        <w:rPr>
          <w:rFonts w:cs="Times New Roman"/>
          <w:szCs w:val="24"/>
        </w:rPr>
        <w:t xml:space="preserve"> buvo viešinami Lazdijų TIC tinklapyje </w:t>
      </w:r>
      <w:hyperlink r:id="rId13" w:history="1">
        <w:r w:rsidR="00FB5351" w:rsidRPr="00DF31C3">
          <w:rPr>
            <w:rStyle w:val="Hipersaitas"/>
            <w:szCs w:val="24"/>
          </w:rPr>
          <w:t>www.lazdijai-turizmas.lt</w:t>
        </w:r>
      </w:hyperlink>
      <w:r w:rsidR="00FB5351" w:rsidRPr="00DF31C3">
        <w:rPr>
          <w:rFonts w:cs="Times New Roman"/>
          <w:szCs w:val="24"/>
        </w:rPr>
        <w:t xml:space="preserve">, Lazdijų TIC </w:t>
      </w:r>
      <w:r w:rsidR="00ED215B" w:rsidRPr="00DF31C3">
        <w:rPr>
          <w:rFonts w:cs="Times New Roman"/>
          <w:szCs w:val="24"/>
        </w:rPr>
        <w:t>F</w:t>
      </w:r>
      <w:r w:rsidR="00FE67CC" w:rsidRPr="00DF31C3">
        <w:rPr>
          <w:rFonts w:cs="Times New Roman"/>
          <w:szCs w:val="24"/>
        </w:rPr>
        <w:t>acebook profilio paskyroje</w:t>
      </w:r>
      <w:r w:rsidR="00C77E73" w:rsidRPr="00DF31C3">
        <w:rPr>
          <w:rFonts w:cs="Times New Roman"/>
          <w:szCs w:val="24"/>
        </w:rPr>
        <w:t xml:space="preserve"> vietinėje arba</w:t>
      </w:r>
      <w:r w:rsidR="00FB5351" w:rsidRPr="00DF31C3">
        <w:rPr>
          <w:rFonts w:cs="Times New Roman"/>
          <w:szCs w:val="24"/>
        </w:rPr>
        <w:t xml:space="preserve"> respublikinėje spaudoje.</w:t>
      </w:r>
      <w:r w:rsidR="009B67F2" w:rsidRPr="00DF31C3">
        <w:rPr>
          <w:rFonts w:cs="Times New Roman"/>
          <w:szCs w:val="24"/>
        </w:rPr>
        <w:t xml:space="preserve"> </w:t>
      </w:r>
    </w:p>
    <w:p w14:paraId="351BECD5" w14:textId="53426CE3" w:rsidR="003B776D" w:rsidRPr="00DF31C3" w:rsidRDefault="00961AFB" w:rsidP="0061424A">
      <w:pPr>
        <w:spacing w:after="0" w:line="360" w:lineRule="auto"/>
        <w:jc w:val="both"/>
        <w:rPr>
          <w:rFonts w:cs="Times New Roman"/>
          <w:szCs w:val="24"/>
        </w:rPr>
      </w:pPr>
      <w:r w:rsidRPr="00DF31C3">
        <w:rPr>
          <w:rFonts w:cs="Times New Roman"/>
          <w:i/>
          <w:szCs w:val="24"/>
        </w:rPr>
        <w:t>5 lentelė</w:t>
      </w:r>
      <w:r w:rsidR="00A205B9" w:rsidRPr="00DF31C3">
        <w:rPr>
          <w:rFonts w:cs="Times New Roman"/>
          <w:i/>
          <w:szCs w:val="24"/>
        </w:rPr>
        <w:t xml:space="preserve"> </w:t>
      </w:r>
      <w:r w:rsidR="00B6591C">
        <w:rPr>
          <w:rFonts w:cs="Times New Roman"/>
          <w:szCs w:val="24"/>
        </w:rPr>
        <w:t>2020</w:t>
      </w:r>
      <w:r w:rsidR="00421E2E" w:rsidRPr="00DF31C3">
        <w:rPr>
          <w:rFonts w:cs="Times New Roman"/>
          <w:szCs w:val="24"/>
        </w:rPr>
        <w:t xml:space="preserve"> m. renginiai</w:t>
      </w:r>
      <w:r w:rsidR="00926BF5" w:rsidRPr="00DF31C3">
        <w:rPr>
          <w:rFonts w:cs="Times New Roman"/>
          <w:szCs w:val="24"/>
        </w:rPr>
        <w:t>, kuriuos organizavo Lazdijų TIC</w:t>
      </w:r>
    </w:p>
    <w:tbl>
      <w:tblPr>
        <w:tblStyle w:val="Lentelstinklelis"/>
        <w:tblW w:w="0" w:type="auto"/>
        <w:tblLook w:val="04A0" w:firstRow="1" w:lastRow="0" w:firstColumn="1" w:lastColumn="0" w:noHBand="0" w:noVBand="1"/>
      </w:tblPr>
      <w:tblGrid>
        <w:gridCol w:w="2602"/>
        <w:gridCol w:w="1426"/>
        <w:gridCol w:w="1963"/>
        <w:gridCol w:w="2607"/>
        <w:gridCol w:w="1030"/>
      </w:tblGrid>
      <w:tr w:rsidR="0015198A" w:rsidRPr="00DF31C3" w14:paraId="607E08A7" w14:textId="77777777" w:rsidTr="00980CEA">
        <w:tc>
          <w:tcPr>
            <w:tcW w:w="2602" w:type="dxa"/>
          </w:tcPr>
          <w:p w14:paraId="0B597801" w14:textId="77777777" w:rsidR="00DD5C39" w:rsidRPr="00DF31C3" w:rsidRDefault="00DD5C39" w:rsidP="0061424A">
            <w:pPr>
              <w:spacing w:after="0" w:line="240" w:lineRule="auto"/>
              <w:jc w:val="both"/>
              <w:rPr>
                <w:rFonts w:cs="Times New Roman"/>
                <w:b/>
                <w:szCs w:val="24"/>
              </w:rPr>
            </w:pPr>
            <w:r w:rsidRPr="00DF31C3">
              <w:rPr>
                <w:rFonts w:cs="Times New Roman"/>
                <w:b/>
                <w:szCs w:val="24"/>
              </w:rPr>
              <w:t>Renginio pavadinimas</w:t>
            </w:r>
          </w:p>
        </w:tc>
        <w:tc>
          <w:tcPr>
            <w:tcW w:w="1426" w:type="dxa"/>
          </w:tcPr>
          <w:p w14:paraId="025D82ED" w14:textId="77777777" w:rsidR="00DD5C39" w:rsidRPr="00DF31C3" w:rsidRDefault="00DD5C39" w:rsidP="0061424A">
            <w:pPr>
              <w:spacing w:after="0" w:line="240" w:lineRule="auto"/>
              <w:jc w:val="both"/>
              <w:rPr>
                <w:rFonts w:cs="Times New Roman"/>
                <w:b/>
                <w:szCs w:val="24"/>
              </w:rPr>
            </w:pPr>
            <w:r w:rsidRPr="00DF31C3">
              <w:rPr>
                <w:rFonts w:cs="Times New Roman"/>
                <w:b/>
                <w:szCs w:val="24"/>
              </w:rPr>
              <w:t>Renginio data</w:t>
            </w:r>
          </w:p>
        </w:tc>
        <w:tc>
          <w:tcPr>
            <w:tcW w:w="1963" w:type="dxa"/>
          </w:tcPr>
          <w:p w14:paraId="5874794A" w14:textId="77777777" w:rsidR="00DD5C39" w:rsidRPr="00DF31C3" w:rsidRDefault="00DD5C39" w:rsidP="0061424A">
            <w:pPr>
              <w:spacing w:after="0" w:line="240" w:lineRule="auto"/>
              <w:jc w:val="both"/>
              <w:rPr>
                <w:rFonts w:cs="Times New Roman"/>
                <w:b/>
                <w:szCs w:val="24"/>
              </w:rPr>
            </w:pPr>
            <w:r w:rsidRPr="00DF31C3">
              <w:rPr>
                <w:rFonts w:cs="Times New Roman"/>
                <w:b/>
                <w:szCs w:val="24"/>
              </w:rPr>
              <w:t>Renginio partneriai</w:t>
            </w:r>
          </w:p>
        </w:tc>
        <w:tc>
          <w:tcPr>
            <w:tcW w:w="2607" w:type="dxa"/>
          </w:tcPr>
          <w:p w14:paraId="075DF8C2" w14:textId="77777777" w:rsidR="00DD5C39" w:rsidRPr="00DF31C3" w:rsidRDefault="00DD5C39" w:rsidP="0061424A">
            <w:pPr>
              <w:spacing w:after="0" w:line="240" w:lineRule="auto"/>
              <w:jc w:val="both"/>
              <w:rPr>
                <w:rFonts w:cs="Times New Roman"/>
                <w:b/>
                <w:szCs w:val="24"/>
              </w:rPr>
            </w:pPr>
            <w:r w:rsidRPr="00DF31C3">
              <w:rPr>
                <w:rFonts w:cs="Times New Roman"/>
                <w:b/>
                <w:szCs w:val="24"/>
              </w:rPr>
              <w:t>Renginio aprašymas</w:t>
            </w:r>
          </w:p>
        </w:tc>
        <w:tc>
          <w:tcPr>
            <w:tcW w:w="1030" w:type="dxa"/>
          </w:tcPr>
          <w:p w14:paraId="3B1CF209" w14:textId="77777777" w:rsidR="00DD5C39" w:rsidRPr="00DF31C3" w:rsidRDefault="00DD5C39" w:rsidP="0061424A">
            <w:pPr>
              <w:spacing w:after="0" w:line="240" w:lineRule="auto"/>
              <w:jc w:val="both"/>
              <w:rPr>
                <w:rFonts w:cs="Times New Roman"/>
                <w:b/>
                <w:szCs w:val="24"/>
              </w:rPr>
            </w:pPr>
            <w:r w:rsidRPr="00DF31C3">
              <w:rPr>
                <w:rFonts w:cs="Times New Roman"/>
                <w:b/>
                <w:szCs w:val="24"/>
              </w:rPr>
              <w:t>Dalyvių skaičius</w:t>
            </w:r>
          </w:p>
        </w:tc>
      </w:tr>
      <w:tr w:rsidR="00576D3F" w:rsidRPr="00DF31C3" w14:paraId="3E35B5D0" w14:textId="77777777" w:rsidTr="00980CEA">
        <w:tc>
          <w:tcPr>
            <w:tcW w:w="2602" w:type="dxa"/>
          </w:tcPr>
          <w:p w14:paraId="5E1ED026" w14:textId="214DD3B0" w:rsidR="00576D3F" w:rsidRPr="00DF31C3" w:rsidRDefault="00576D3F" w:rsidP="00576D3F">
            <w:pPr>
              <w:spacing w:after="0" w:line="240" w:lineRule="auto"/>
              <w:rPr>
                <w:rFonts w:cs="Times New Roman"/>
                <w:szCs w:val="24"/>
              </w:rPr>
            </w:pPr>
            <w:r>
              <w:rPr>
                <w:rFonts w:cs="Times New Roman"/>
                <w:szCs w:val="24"/>
              </w:rPr>
              <w:t>Pažintinis žygis Šv. Jokūbo piligrimų keliu.</w:t>
            </w:r>
          </w:p>
        </w:tc>
        <w:tc>
          <w:tcPr>
            <w:tcW w:w="1426" w:type="dxa"/>
          </w:tcPr>
          <w:p w14:paraId="5F2427B5" w14:textId="41BED5FD" w:rsidR="00576D3F" w:rsidRPr="00DF31C3" w:rsidRDefault="00576D3F" w:rsidP="00576D3F">
            <w:pPr>
              <w:spacing w:after="0" w:line="240" w:lineRule="auto"/>
              <w:jc w:val="both"/>
              <w:rPr>
                <w:rFonts w:cs="Times New Roman"/>
                <w:szCs w:val="24"/>
              </w:rPr>
            </w:pPr>
            <w:r>
              <w:rPr>
                <w:rFonts w:cs="Times New Roman"/>
                <w:szCs w:val="24"/>
              </w:rPr>
              <w:t xml:space="preserve">2020-06-15 </w:t>
            </w:r>
          </w:p>
        </w:tc>
        <w:tc>
          <w:tcPr>
            <w:tcW w:w="1963" w:type="dxa"/>
          </w:tcPr>
          <w:p w14:paraId="51241696" w14:textId="77777777" w:rsidR="00576D3F" w:rsidRDefault="00576D3F" w:rsidP="00505EEC">
            <w:pPr>
              <w:spacing w:after="0" w:line="240" w:lineRule="auto"/>
              <w:rPr>
                <w:rFonts w:cs="Times New Roman"/>
                <w:szCs w:val="24"/>
              </w:rPr>
            </w:pPr>
            <w:r>
              <w:rPr>
                <w:rFonts w:cs="Times New Roman"/>
                <w:szCs w:val="24"/>
              </w:rPr>
              <w:t>Lazdijų Motiejaus Gustaičio gimnazija,</w:t>
            </w:r>
          </w:p>
          <w:p w14:paraId="708363DD" w14:textId="77777777" w:rsidR="00576D3F" w:rsidRDefault="00576D3F" w:rsidP="00505EEC">
            <w:pPr>
              <w:spacing w:after="0" w:line="240" w:lineRule="auto"/>
              <w:rPr>
                <w:rFonts w:cs="Times New Roman"/>
                <w:szCs w:val="24"/>
              </w:rPr>
            </w:pPr>
          </w:p>
          <w:p w14:paraId="091425CC" w14:textId="7B9AFA49" w:rsidR="00576D3F" w:rsidRPr="00DF31C3" w:rsidRDefault="00576D3F" w:rsidP="00505EEC">
            <w:pPr>
              <w:spacing w:after="0" w:line="240" w:lineRule="auto"/>
              <w:rPr>
                <w:rFonts w:cs="Times New Roman"/>
                <w:szCs w:val="24"/>
              </w:rPr>
            </w:pPr>
            <w:r>
              <w:rPr>
                <w:rFonts w:cs="Times New Roman"/>
                <w:szCs w:val="24"/>
              </w:rPr>
              <w:t>Lazdijų rajono savivaldybė</w:t>
            </w:r>
          </w:p>
        </w:tc>
        <w:tc>
          <w:tcPr>
            <w:tcW w:w="2607" w:type="dxa"/>
          </w:tcPr>
          <w:p w14:paraId="0380BD08" w14:textId="2220FF72" w:rsidR="00576D3F" w:rsidRDefault="00576D3F" w:rsidP="00576D3F">
            <w:pPr>
              <w:spacing w:after="0" w:line="240" w:lineRule="auto"/>
              <w:rPr>
                <w:rFonts w:cs="Times New Roman"/>
                <w:szCs w:val="24"/>
              </w:rPr>
            </w:pPr>
            <w:r>
              <w:rPr>
                <w:rFonts w:cs="Times New Roman"/>
                <w:szCs w:val="24"/>
              </w:rPr>
              <w:t xml:space="preserve">Pažintinio žygio metu Lazdijų Motiejaus Gustaičio gimnazijos moksleiviai kartu su savo mokytojais ir Lazdijų TIC darbuotojais įveikė Šv. Jokūbo piligrimų kelio </w:t>
            </w:r>
            <w:r>
              <w:rPr>
                <w:rFonts w:cs="Times New Roman"/>
                <w:szCs w:val="24"/>
              </w:rPr>
              <w:lastRenderedPageBreak/>
              <w:t>per</w:t>
            </w:r>
            <w:r w:rsidR="00505EEC">
              <w:rPr>
                <w:rFonts w:cs="Times New Roman"/>
                <w:szCs w:val="24"/>
              </w:rPr>
              <w:t xml:space="preserve"> Lazdijų rajoną atkarpą nuo </w:t>
            </w:r>
            <w:r>
              <w:rPr>
                <w:rFonts w:cs="Times New Roman"/>
                <w:szCs w:val="24"/>
              </w:rPr>
              <w:t>Metelių regioninio parko lankytojų centro iki Kryžių šventovės.</w:t>
            </w:r>
          </w:p>
          <w:p w14:paraId="64FAAAD2" w14:textId="4A75C33F" w:rsidR="00576D3F" w:rsidRPr="00DF31C3" w:rsidRDefault="00576D3F" w:rsidP="00576D3F">
            <w:pPr>
              <w:spacing w:after="0" w:line="240" w:lineRule="auto"/>
              <w:rPr>
                <w:rFonts w:cs="Times New Roman"/>
                <w:szCs w:val="24"/>
              </w:rPr>
            </w:pPr>
          </w:p>
        </w:tc>
        <w:tc>
          <w:tcPr>
            <w:tcW w:w="1030" w:type="dxa"/>
          </w:tcPr>
          <w:p w14:paraId="7F781E77" w14:textId="7CE08EC7" w:rsidR="00576D3F" w:rsidRPr="00DF31C3" w:rsidRDefault="00576D3F" w:rsidP="00576D3F">
            <w:pPr>
              <w:spacing w:after="0" w:line="240" w:lineRule="auto"/>
              <w:jc w:val="center"/>
              <w:rPr>
                <w:rFonts w:cs="Times New Roman"/>
                <w:szCs w:val="24"/>
              </w:rPr>
            </w:pPr>
            <w:r>
              <w:rPr>
                <w:rFonts w:cs="Times New Roman"/>
                <w:szCs w:val="24"/>
              </w:rPr>
              <w:lastRenderedPageBreak/>
              <w:t>25</w:t>
            </w:r>
          </w:p>
        </w:tc>
      </w:tr>
      <w:tr w:rsidR="003E584B" w:rsidRPr="00DF31C3" w14:paraId="2CF33A81" w14:textId="77777777" w:rsidTr="00980CEA">
        <w:tc>
          <w:tcPr>
            <w:tcW w:w="2602" w:type="dxa"/>
          </w:tcPr>
          <w:p w14:paraId="2D8CCCB2" w14:textId="00620245" w:rsidR="003E584B" w:rsidRPr="00DF31C3" w:rsidRDefault="003E584B" w:rsidP="003E584B">
            <w:pPr>
              <w:spacing w:after="0" w:line="240" w:lineRule="auto"/>
              <w:rPr>
                <w:rFonts w:cs="Times New Roman"/>
                <w:szCs w:val="24"/>
              </w:rPr>
            </w:pPr>
            <w:r>
              <w:rPr>
                <w:rFonts w:cs="Times New Roman"/>
                <w:szCs w:val="24"/>
              </w:rPr>
              <w:t>Pažintinis žygis Šv. Jokūbo piligrimų keliu.</w:t>
            </w:r>
          </w:p>
        </w:tc>
        <w:tc>
          <w:tcPr>
            <w:tcW w:w="1426" w:type="dxa"/>
          </w:tcPr>
          <w:p w14:paraId="0D95A43B" w14:textId="4AFDD0C1" w:rsidR="003E584B" w:rsidRPr="00DF31C3" w:rsidRDefault="003E584B" w:rsidP="003E584B">
            <w:pPr>
              <w:spacing w:after="0" w:line="240" w:lineRule="auto"/>
              <w:jc w:val="both"/>
              <w:rPr>
                <w:rFonts w:cs="Times New Roman"/>
                <w:szCs w:val="24"/>
              </w:rPr>
            </w:pPr>
            <w:r>
              <w:rPr>
                <w:rFonts w:cs="Times New Roman"/>
                <w:szCs w:val="24"/>
              </w:rPr>
              <w:t xml:space="preserve">2020-06-24 </w:t>
            </w:r>
          </w:p>
        </w:tc>
        <w:tc>
          <w:tcPr>
            <w:tcW w:w="1963" w:type="dxa"/>
          </w:tcPr>
          <w:p w14:paraId="40CA1D90" w14:textId="063E6518" w:rsidR="003E584B" w:rsidRPr="00DF31C3" w:rsidRDefault="003E584B" w:rsidP="003E584B">
            <w:pPr>
              <w:spacing w:after="0" w:line="240" w:lineRule="auto"/>
              <w:jc w:val="center"/>
              <w:rPr>
                <w:rFonts w:cs="Times New Roman"/>
                <w:szCs w:val="24"/>
              </w:rPr>
            </w:pPr>
            <w:r>
              <w:rPr>
                <w:rFonts w:cs="Times New Roman"/>
                <w:szCs w:val="24"/>
              </w:rPr>
              <w:t>Lazdijų rajono savivaldybė</w:t>
            </w:r>
          </w:p>
        </w:tc>
        <w:tc>
          <w:tcPr>
            <w:tcW w:w="2607" w:type="dxa"/>
          </w:tcPr>
          <w:p w14:paraId="22B8F794" w14:textId="77777777" w:rsidR="003E584B" w:rsidRDefault="003E584B" w:rsidP="003E584B">
            <w:pPr>
              <w:spacing w:after="0" w:line="240" w:lineRule="auto"/>
              <w:rPr>
                <w:rFonts w:cs="Times New Roman"/>
                <w:szCs w:val="24"/>
              </w:rPr>
            </w:pPr>
            <w:r>
              <w:rPr>
                <w:rFonts w:cs="Times New Roman"/>
                <w:szCs w:val="24"/>
              </w:rPr>
              <w:t>Pažintinio žygio metu Lazdijų rajono savivaldybės tarybos nariai, Lazdijų rajono savivaldybės administracijos darbuotojai, Camino Lituano atstovai kartu su  Lazdijų TIC darbuotojais įveikė Šv. Jokūbo piligrimų kelio per Lazdijų rajoną atkarpą nuo Metelių regioninio parko lankytojų centro iki Šventežerio miestelio.</w:t>
            </w:r>
          </w:p>
          <w:p w14:paraId="24DCE4A5" w14:textId="4560D231" w:rsidR="003E584B" w:rsidRPr="00DF31C3" w:rsidRDefault="003E584B" w:rsidP="003E584B">
            <w:pPr>
              <w:spacing w:after="0" w:line="240" w:lineRule="auto"/>
              <w:rPr>
                <w:rFonts w:cs="Times New Roman"/>
                <w:szCs w:val="24"/>
              </w:rPr>
            </w:pPr>
          </w:p>
        </w:tc>
        <w:tc>
          <w:tcPr>
            <w:tcW w:w="1030" w:type="dxa"/>
          </w:tcPr>
          <w:p w14:paraId="493C64C8" w14:textId="2CFEA289" w:rsidR="003E584B" w:rsidRPr="00DF31C3" w:rsidRDefault="003E584B" w:rsidP="003E584B">
            <w:pPr>
              <w:spacing w:after="0" w:line="240" w:lineRule="auto"/>
              <w:jc w:val="both"/>
              <w:rPr>
                <w:rFonts w:cs="Times New Roman"/>
                <w:szCs w:val="24"/>
              </w:rPr>
            </w:pPr>
            <w:r>
              <w:rPr>
                <w:rFonts w:cs="Times New Roman"/>
                <w:szCs w:val="24"/>
              </w:rPr>
              <w:t>18</w:t>
            </w:r>
          </w:p>
        </w:tc>
      </w:tr>
      <w:tr w:rsidR="003E584B" w:rsidRPr="00DF31C3" w14:paraId="7B4F8881" w14:textId="77777777" w:rsidTr="00980CEA">
        <w:tc>
          <w:tcPr>
            <w:tcW w:w="2602" w:type="dxa"/>
          </w:tcPr>
          <w:p w14:paraId="7E63254E" w14:textId="0FFA37F4" w:rsidR="003E584B" w:rsidRPr="00DF31C3" w:rsidRDefault="003E584B" w:rsidP="003E584B">
            <w:pPr>
              <w:spacing w:after="0" w:line="240" w:lineRule="auto"/>
              <w:rPr>
                <w:rFonts w:cs="Times New Roman"/>
                <w:szCs w:val="24"/>
              </w:rPr>
            </w:pPr>
            <w:r>
              <w:rPr>
                <w:rFonts w:cs="Times New Roman"/>
                <w:szCs w:val="24"/>
              </w:rPr>
              <w:t>Žygis Kalniškės mūšio pažintiniu taku</w:t>
            </w:r>
          </w:p>
        </w:tc>
        <w:tc>
          <w:tcPr>
            <w:tcW w:w="1426" w:type="dxa"/>
          </w:tcPr>
          <w:p w14:paraId="3C9B0D62" w14:textId="0D414796" w:rsidR="003E584B" w:rsidRPr="00DF31C3" w:rsidRDefault="003E584B" w:rsidP="003E584B">
            <w:pPr>
              <w:spacing w:after="0" w:line="240" w:lineRule="auto"/>
              <w:jc w:val="both"/>
              <w:rPr>
                <w:rFonts w:cs="Times New Roman"/>
                <w:szCs w:val="24"/>
              </w:rPr>
            </w:pPr>
            <w:r>
              <w:rPr>
                <w:rFonts w:cs="Times New Roman"/>
                <w:szCs w:val="24"/>
              </w:rPr>
              <w:t xml:space="preserve">2020-07-05 </w:t>
            </w:r>
          </w:p>
        </w:tc>
        <w:tc>
          <w:tcPr>
            <w:tcW w:w="1963" w:type="dxa"/>
          </w:tcPr>
          <w:p w14:paraId="1C6404F5" w14:textId="77777777" w:rsidR="003E584B" w:rsidRDefault="003E584B" w:rsidP="003E584B">
            <w:pPr>
              <w:spacing w:after="0" w:line="240" w:lineRule="auto"/>
              <w:rPr>
                <w:rFonts w:cs="Times New Roman"/>
                <w:szCs w:val="24"/>
              </w:rPr>
            </w:pPr>
            <w:r>
              <w:rPr>
                <w:rFonts w:cs="Times New Roman"/>
                <w:szCs w:val="24"/>
              </w:rPr>
              <w:t>Lazdijų meno mokykla</w:t>
            </w:r>
          </w:p>
          <w:p w14:paraId="441EFF13" w14:textId="77777777" w:rsidR="003E584B" w:rsidRDefault="003E584B" w:rsidP="003E584B">
            <w:pPr>
              <w:spacing w:after="0" w:line="240" w:lineRule="auto"/>
              <w:rPr>
                <w:rFonts w:cs="Times New Roman"/>
                <w:szCs w:val="24"/>
              </w:rPr>
            </w:pPr>
          </w:p>
          <w:p w14:paraId="235D3FBF" w14:textId="7210F03C" w:rsidR="003E584B" w:rsidRPr="00DF31C3" w:rsidRDefault="003E584B" w:rsidP="003E584B">
            <w:pPr>
              <w:spacing w:after="0" w:line="240" w:lineRule="auto"/>
              <w:jc w:val="center"/>
              <w:rPr>
                <w:rFonts w:cs="Times New Roman"/>
                <w:szCs w:val="24"/>
              </w:rPr>
            </w:pPr>
          </w:p>
        </w:tc>
        <w:tc>
          <w:tcPr>
            <w:tcW w:w="2607" w:type="dxa"/>
          </w:tcPr>
          <w:p w14:paraId="4B633F61" w14:textId="742C4E19" w:rsidR="003E584B" w:rsidRPr="00DF31C3" w:rsidRDefault="003E584B" w:rsidP="003E584B">
            <w:pPr>
              <w:spacing w:after="0" w:line="240" w:lineRule="auto"/>
              <w:rPr>
                <w:rFonts w:cs="Times New Roman"/>
                <w:szCs w:val="24"/>
              </w:rPr>
            </w:pPr>
            <w:r>
              <w:rPr>
                <w:rFonts w:cs="Times New Roman"/>
                <w:szCs w:val="24"/>
              </w:rPr>
              <w:t>Pažintinio žygio metu Lazdijų meno mokyklos auklėtiniai ir akordeonistų stovyklos Veisiejuose dalyviai susipažino su Kalniškės mūšio istorija, kartu su Lazdijų TIC darbuotojais įveikė 10 km pažintinio tako maršrutą.</w:t>
            </w:r>
          </w:p>
        </w:tc>
        <w:tc>
          <w:tcPr>
            <w:tcW w:w="1030" w:type="dxa"/>
          </w:tcPr>
          <w:p w14:paraId="39834089" w14:textId="62BCF8E2" w:rsidR="003E584B" w:rsidRPr="00DF31C3" w:rsidRDefault="003E584B" w:rsidP="003E584B">
            <w:pPr>
              <w:spacing w:after="0" w:line="240" w:lineRule="auto"/>
              <w:jc w:val="both"/>
              <w:rPr>
                <w:rFonts w:cs="Times New Roman"/>
                <w:szCs w:val="24"/>
              </w:rPr>
            </w:pPr>
            <w:r>
              <w:rPr>
                <w:rFonts w:cs="Times New Roman"/>
                <w:szCs w:val="24"/>
              </w:rPr>
              <w:t>30</w:t>
            </w:r>
          </w:p>
        </w:tc>
      </w:tr>
      <w:tr w:rsidR="003E584B" w:rsidRPr="00DF31C3" w14:paraId="629E6E1B" w14:textId="77777777" w:rsidTr="00980CEA">
        <w:tc>
          <w:tcPr>
            <w:tcW w:w="2602" w:type="dxa"/>
          </w:tcPr>
          <w:p w14:paraId="6E742EC6" w14:textId="1E9DC958" w:rsidR="003E584B" w:rsidRPr="00DF31C3" w:rsidRDefault="003E584B" w:rsidP="003E584B">
            <w:pPr>
              <w:spacing w:after="0" w:line="240" w:lineRule="auto"/>
              <w:rPr>
                <w:rFonts w:cs="Times New Roman"/>
                <w:szCs w:val="24"/>
              </w:rPr>
            </w:pPr>
            <w:r>
              <w:rPr>
                <w:rFonts w:cs="Times New Roman"/>
                <w:szCs w:val="24"/>
              </w:rPr>
              <w:t>Dviračių žygis „Pavyk saulėlydį“</w:t>
            </w:r>
          </w:p>
        </w:tc>
        <w:tc>
          <w:tcPr>
            <w:tcW w:w="1426" w:type="dxa"/>
          </w:tcPr>
          <w:p w14:paraId="7A3351CB" w14:textId="2641F855" w:rsidR="003E584B" w:rsidRPr="00DF31C3" w:rsidRDefault="003E584B" w:rsidP="003E584B">
            <w:pPr>
              <w:spacing w:after="0" w:line="240" w:lineRule="auto"/>
              <w:jc w:val="both"/>
              <w:rPr>
                <w:rFonts w:cs="Times New Roman"/>
                <w:szCs w:val="24"/>
              </w:rPr>
            </w:pPr>
            <w:r>
              <w:rPr>
                <w:rFonts w:cs="Times New Roman"/>
                <w:szCs w:val="24"/>
              </w:rPr>
              <w:t>2020-08-10</w:t>
            </w:r>
          </w:p>
        </w:tc>
        <w:tc>
          <w:tcPr>
            <w:tcW w:w="1963" w:type="dxa"/>
          </w:tcPr>
          <w:p w14:paraId="4BE093AB" w14:textId="77777777" w:rsidR="003E584B" w:rsidRDefault="003E584B" w:rsidP="003E584B">
            <w:pPr>
              <w:spacing w:after="0" w:line="240" w:lineRule="auto"/>
              <w:rPr>
                <w:rFonts w:cs="Times New Roman"/>
                <w:szCs w:val="24"/>
              </w:rPr>
            </w:pPr>
            <w:r>
              <w:rPr>
                <w:rFonts w:cs="Times New Roman"/>
                <w:szCs w:val="24"/>
              </w:rPr>
              <w:t>VšĮ „Lazdijų kultūros centras“,</w:t>
            </w:r>
          </w:p>
          <w:p w14:paraId="018DE935" w14:textId="77777777" w:rsidR="003E584B" w:rsidRDefault="003E584B" w:rsidP="003E584B">
            <w:pPr>
              <w:spacing w:after="0" w:line="240" w:lineRule="auto"/>
              <w:rPr>
                <w:rFonts w:cs="Times New Roman"/>
                <w:szCs w:val="24"/>
              </w:rPr>
            </w:pPr>
          </w:p>
          <w:p w14:paraId="3C3840D0" w14:textId="77777777" w:rsidR="003E584B" w:rsidRDefault="003E584B" w:rsidP="003E584B">
            <w:pPr>
              <w:spacing w:after="0" w:line="240" w:lineRule="auto"/>
              <w:rPr>
                <w:rFonts w:cs="Times New Roman"/>
                <w:szCs w:val="24"/>
              </w:rPr>
            </w:pPr>
            <w:r>
              <w:rPr>
                <w:rFonts w:cs="Times New Roman"/>
                <w:szCs w:val="24"/>
              </w:rPr>
              <w:t>Metelių regioninio parko direkcija</w:t>
            </w:r>
          </w:p>
          <w:p w14:paraId="551B4BFF" w14:textId="77777777" w:rsidR="003E584B" w:rsidRDefault="003E584B" w:rsidP="003E584B">
            <w:pPr>
              <w:spacing w:after="0" w:line="240" w:lineRule="auto"/>
              <w:rPr>
                <w:rFonts w:cs="Times New Roman"/>
                <w:szCs w:val="24"/>
              </w:rPr>
            </w:pPr>
          </w:p>
          <w:p w14:paraId="1DD5E04B" w14:textId="43C99D95" w:rsidR="003E584B" w:rsidRPr="00DF31C3" w:rsidRDefault="003E584B" w:rsidP="003E584B">
            <w:pPr>
              <w:spacing w:after="0" w:line="240" w:lineRule="auto"/>
              <w:jc w:val="center"/>
              <w:rPr>
                <w:rFonts w:cs="Times New Roman"/>
                <w:szCs w:val="24"/>
              </w:rPr>
            </w:pPr>
          </w:p>
        </w:tc>
        <w:tc>
          <w:tcPr>
            <w:tcW w:w="2607" w:type="dxa"/>
          </w:tcPr>
          <w:p w14:paraId="310A675A" w14:textId="133F522D" w:rsidR="003E584B" w:rsidRPr="00DF31C3" w:rsidRDefault="003E584B" w:rsidP="003E584B">
            <w:pPr>
              <w:spacing w:after="0" w:line="240" w:lineRule="auto"/>
              <w:rPr>
                <w:rFonts w:cs="Times New Roman"/>
                <w:szCs w:val="24"/>
              </w:rPr>
            </w:pPr>
            <w:r>
              <w:rPr>
                <w:rFonts w:cs="Times New Roman"/>
                <w:szCs w:val="24"/>
              </w:rPr>
              <w:t xml:space="preserve">Dviračių žygis vyko festivalio „Metelio banga 2020“ metu. Žygio dalyviai kartu su Lazdijų TIC ir Metelių regioninio parko direkcijos darbuotojais keliavo aplink Metelio ežerą (24 km.), lankė </w:t>
            </w:r>
            <w:r w:rsidRPr="00BA19F1">
              <w:rPr>
                <w:rFonts w:cs="Times New Roman"/>
                <w:color w:val="050505"/>
                <w:szCs w:val="24"/>
                <w:shd w:val="clear" w:color="auto" w:fill="FFFFFF"/>
              </w:rPr>
              <w:t>Didįjį ir Drevėtąjį</w:t>
            </w:r>
            <w:r>
              <w:rPr>
                <w:rFonts w:ascii="Segoe UI Historic" w:hAnsi="Segoe UI Historic" w:cs="Segoe UI Historic"/>
                <w:color w:val="050505"/>
                <w:sz w:val="23"/>
                <w:szCs w:val="23"/>
                <w:shd w:val="clear" w:color="auto" w:fill="FFFFFF"/>
              </w:rPr>
              <w:t xml:space="preserve"> </w:t>
            </w:r>
            <w:r w:rsidRPr="00BA19F1">
              <w:rPr>
                <w:rFonts w:cs="Times New Roman"/>
                <w:color w:val="050505"/>
                <w:szCs w:val="24"/>
                <w:shd w:val="clear" w:color="auto" w:fill="FFFFFF"/>
              </w:rPr>
              <w:t>Širvinto ąžuolus, Akuočių dvaro senąsias kapines, 1863 m. sukilimo dalyvių kapines, paslaptingąjį Laumės akmenį ir Papėčių piliakalnį</w:t>
            </w:r>
            <w:r>
              <w:rPr>
                <w:rFonts w:cs="Times New Roman"/>
                <w:noProof/>
                <w:color w:val="050505"/>
                <w:szCs w:val="24"/>
                <w:shd w:val="clear" w:color="auto" w:fill="FFFFFF"/>
              </w:rPr>
              <w:t>.</w:t>
            </w:r>
          </w:p>
        </w:tc>
        <w:tc>
          <w:tcPr>
            <w:tcW w:w="1030" w:type="dxa"/>
          </w:tcPr>
          <w:p w14:paraId="772BB3D2" w14:textId="7F404855" w:rsidR="003E584B" w:rsidRPr="00DF31C3" w:rsidRDefault="003E584B" w:rsidP="003E584B">
            <w:pPr>
              <w:spacing w:after="0" w:line="240" w:lineRule="auto"/>
              <w:jc w:val="both"/>
              <w:rPr>
                <w:rFonts w:cs="Times New Roman"/>
                <w:szCs w:val="24"/>
              </w:rPr>
            </w:pPr>
            <w:r>
              <w:rPr>
                <w:rFonts w:cs="Times New Roman"/>
                <w:szCs w:val="24"/>
              </w:rPr>
              <w:t>50</w:t>
            </w:r>
          </w:p>
        </w:tc>
      </w:tr>
      <w:tr w:rsidR="003E584B" w:rsidRPr="00DF31C3" w14:paraId="317863E4" w14:textId="77777777" w:rsidTr="00980CEA">
        <w:tc>
          <w:tcPr>
            <w:tcW w:w="2602" w:type="dxa"/>
          </w:tcPr>
          <w:p w14:paraId="5F2E9B6F" w14:textId="2420A35B" w:rsidR="003E584B" w:rsidRPr="00DF31C3" w:rsidRDefault="003E584B" w:rsidP="003E584B">
            <w:pPr>
              <w:rPr>
                <w:rFonts w:cs="Times New Roman"/>
                <w:szCs w:val="24"/>
              </w:rPr>
            </w:pPr>
            <w:r>
              <w:rPr>
                <w:rFonts w:cs="Times New Roman"/>
                <w:szCs w:val="24"/>
              </w:rPr>
              <w:lastRenderedPageBreak/>
              <w:t>Žygis Kalniškės mūšio pažintiniu taku</w:t>
            </w:r>
          </w:p>
        </w:tc>
        <w:tc>
          <w:tcPr>
            <w:tcW w:w="1426" w:type="dxa"/>
          </w:tcPr>
          <w:p w14:paraId="62AA8B29" w14:textId="1327ADE8" w:rsidR="003E584B" w:rsidRPr="00DF31C3" w:rsidRDefault="003E584B" w:rsidP="003E584B">
            <w:pPr>
              <w:rPr>
                <w:rFonts w:cs="Times New Roman"/>
                <w:szCs w:val="24"/>
              </w:rPr>
            </w:pPr>
            <w:r>
              <w:rPr>
                <w:rFonts w:cs="Times New Roman"/>
                <w:szCs w:val="24"/>
              </w:rPr>
              <w:t xml:space="preserve">2020-08-20 </w:t>
            </w:r>
          </w:p>
        </w:tc>
        <w:tc>
          <w:tcPr>
            <w:tcW w:w="1963" w:type="dxa"/>
          </w:tcPr>
          <w:p w14:paraId="4C44DA38" w14:textId="74475A92" w:rsidR="003E584B" w:rsidRPr="00DF31C3" w:rsidRDefault="003E584B" w:rsidP="00505EEC">
            <w:pPr>
              <w:spacing w:after="0" w:line="240" w:lineRule="auto"/>
              <w:rPr>
                <w:rFonts w:cs="Times New Roman"/>
                <w:szCs w:val="24"/>
              </w:rPr>
            </w:pPr>
            <w:r>
              <w:rPr>
                <w:rFonts w:cs="Times New Roman"/>
                <w:szCs w:val="24"/>
              </w:rPr>
              <w:t>Lazdijų meno mokykla</w:t>
            </w:r>
          </w:p>
        </w:tc>
        <w:tc>
          <w:tcPr>
            <w:tcW w:w="2607" w:type="dxa"/>
          </w:tcPr>
          <w:p w14:paraId="706A8334" w14:textId="77777777" w:rsidR="003E584B" w:rsidRDefault="003E584B" w:rsidP="003E584B">
            <w:pPr>
              <w:spacing w:after="0" w:line="240" w:lineRule="auto"/>
              <w:rPr>
                <w:rFonts w:cs="Times New Roman"/>
                <w:szCs w:val="24"/>
              </w:rPr>
            </w:pPr>
            <w:r>
              <w:rPr>
                <w:rFonts w:cs="Times New Roman"/>
                <w:szCs w:val="24"/>
              </w:rPr>
              <w:t>Pažintinio žygio metu Lazdijų meno mokyklos Veisiejų filialo auklėtiniai – vasaros stovyklos dalyviai susipažino su Kalniškės mūšio istorija, kartu su Lazdijų TIC darbuotojais įveikė 10 km pažintinio tako maršrutą.</w:t>
            </w:r>
          </w:p>
          <w:p w14:paraId="087474E8" w14:textId="7ACE5406" w:rsidR="003E584B" w:rsidRPr="00DF31C3" w:rsidRDefault="003E584B" w:rsidP="003E584B">
            <w:pPr>
              <w:spacing w:after="0" w:line="240" w:lineRule="auto"/>
              <w:rPr>
                <w:rFonts w:cs="Times New Roman"/>
                <w:szCs w:val="24"/>
              </w:rPr>
            </w:pPr>
          </w:p>
        </w:tc>
        <w:tc>
          <w:tcPr>
            <w:tcW w:w="1030" w:type="dxa"/>
          </w:tcPr>
          <w:p w14:paraId="76B5A498" w14:textId="41385EF2" w:rsidR="003E584B" w:rsidRPr="00DF31C3" w:rsidRDefault="003E584B" w:rsidP="003E584B">
            <w:pPr>
              <w:spacing w:after="0" w:line="240" w:lineRule="auto"/>
              <w:jc w:val="both"/>
              <w:rPr>
                <w:rFonts w:cs="Times New Roman"/>
                <w:szCs w:val="24"/>
              </w:rPr>
            </w:pPr>
            <w:r>
              <w:rPr>
                <w:rFonts w:cs="Times New Roman"/>
                <w:szCs w:val="24"/>
              </w:rPr>
              <w:t>20</w:t>
            </w:r>
          </w:p>
        </w:tc>
      </w:tr>
      <w:tr w:rsidR="003E584B" w:rsidRPr="00DF31C3" w14:paraId="34B927A7" w14:textId="77777777" w:rsidTr="00980CEA">
        <w:tc>
          <w:tcPr>
            <w:tcW w:w="2602" w:type="dxa"/>
          </w:tcPr>
          <w:p w14:paraId="729CE14A" w14:textId="772A67EA" w:rsidR="003E584B" w:rsidRPr="00DF31C3" w:rsidRDefault="003E584B" w:rsidP="003E584B">
            <w:pPr>
              <w:spacing w:after="0" w:line="240" w:lineRule="auto"/>
              <w:rPr>
                <w:rFonts w:cs="Times New Roman"/>
                <w:szCs w:val="24"/>
              </w:rPr>
            </w:pPr>
            <w:r>
              <w:rPr>
                <w:rFonts w:cs="Times New Roman"/>
                <w:szCs w:val="24"/>
              </w:rPr>
              <w:t>Dviračių žygis skirtas Kalniškės mūšio 75-osioms metinėms paminėti.</w:t>
            </w:r>
          </w:p>
        </w:tc>
        <w:tc>
          <w:tcPr>
            <w:tcW w:w="1426" w:type="dxa"/>
          </w:tcPr>
          <w:p w14:paraId="077BCE52" w14:textId="30E17F35" w:rsidR="003E584B" w:rsidRPr="00DF31C3" w:rsidRDefault="003E584B" w:rsidP="003E584B">
            <w:pPr>
              <w:spacing w:after="0" w:line="240" w:lineRule="auto"/>
              <w:jc w:val="both"/>
              <w:rPr>
                <w:rFonts w:cs="Times New Roman"/>
                <w:szCs w:val="24"/>
              </w:rPr>
            </w:pPr>
            <w:r>
              <w:rPr>
                <w:rFonts w:cs="Times New Roman"/>
                <w:szCs w:val="24"/>
              </w:rPr>
              <w:t>2020-08-23</w:t>
            </w:r>
          </w:p>
        </w:tc>
        <w:tc>
          <w:tcPr>
            <w:tcW w:w="1963" w:type="dxa"/>
          </w:tcPr>
          <w:p w14:paraId="33A6CBC6" w14:textId="55D9F031" w:rsidR="003E584B" w:rsidRPr="00DF31C3" w:rsidRDefault="003E584B" w:rsidP="003E584B">
            <w:pPr>
              <w:spacing w:after="0" w:line="240" w:lineRule="auto"/>
              <w:rPr>
                <w:rFonts w:cs="Times New Roman"/>
                <w:szCs w:val="24"/>
              </w:rPr>
            </w:pPr>
            <w:r>
              <w:rPr>
                <w:rFonts w:cs="Times New Roman"/>
                <w:szCs w:val="24"/>
              </w:rPr>
              <w:t>VšĮ „Lazdijų kultūros centras“</w:t>
            </w:r>
          </w:p>
        </w:tc>
        <w:tc>
          <w:tcPr>
            <w:tcW w:w="2607" w:type="dxa"/>
          </w:tcPr>
          <w:p w14:paraId="20E4364F" w14:textId="24E05CC5" w:rsidR="003E584B" w:rsidRPr="00DF31C3" w:rsidRDefault="003E584B" w:rsidP="003E584B">
            <w:pPr>
              <w:spacing w:after="0" w:line="240" w:lineRule="auto"/>
              <w:rPr>
                <w:rFonts w:cs="Times New Roman"/>
                <w:szCs w:val="24"/>
              </w:rPr>
            </w:pPr>
            <w:r>
              <w:rPr>
                <w:rFonts w:cs="Times New Roman"/>
                <w:szCs w:val="24"/>
              </w:rPr>
              <w:t xml:space="preserve">Dviračių žygio dalyviai kartu su Lazdijų TIC atstovais, pagerdami Kalniškės mūšio didvyrius, keliavo iš Lazdijų miesto į Kalniškės mūšio vietą. Dalis maršruto ėjo Kalniškės mūšio pažintinį taku. Žygio dalyviai susipažino su Kalniškės mūšio istorija, dalyvavo minėjimo renginyje. </w:t>
            </w:r>
          </w:p>
        </w:tc>
        <w:tc>
          <w:tcPr>
            <w:tcW w:w="1030" w:type="dxa"/>
          </w:tcPr>
          <w:p w14:paraId="6E044432" w14:textId="4E53CAA8" w:rsidR="003E584B" w:rsidRPr="00DF31C3" w:rsidRDefault="003E584B" w:rsidP="003E584B">
            <w:pPr>
              <w:spacing w:after="0" w:line="240" w:lineRule="auto"/>
              <w:jc w:val="both"/>
              <w:rPr>
                <w:rFonts w:cs="Times New Roman"/>
                <w:szCs w:val="24"/>
              </w:rPr>
            </w:pPr>
            <w:r>
              <w:rPr>
                <w:rFonts w:cs="Times New Roman"/>
                <w:szCs w:val="24"/>
              </w:rPr>
              <w:t>20</w:t>
            </w:r>
          </w:p>
        </w:tc>
      </w:tr>
      <w:tr w:rsidR="003E584B" w:rsidRPr="00DF31C3" w14:paraId="1D13FD57" w14:textId="77777777" w:rsidTr="00980CEA">
        <w:tc>
          <w:tcPr>
            <w:tcW w:w="2602" w:type="dxa"/>
          </w:tcPr>
          <w:p w14:paraId="3E330450" w14:textId="26DEE949" w:rsidR="003E584B" w:rsidRPr="00DF31C3" w:rsidRDefault="003E584B" w:rsidP="003E584B">
            <w:pPr>
              <w:spacing w:after="0" w:line="240" w:lineRule="auto"/>
              <w:rPr>
                <w:rFonts w:cs="Times New Roman"/>
                <w:szCs w:val="24"/>
              </w:rPr>
            </w:pPr>
            <w:r>
              <w:rPr>
                <w:rFonts w:cs="Times New Roman"/>
                <w:szCs w:val="24"/>
              </w:rPr>
              <w:t>Ekskursija po Lazdijų miestą.</w:t>
            </w:r>
          </w:p>
        </w:tc>
        <w:tc>
          <w:tcPr>
            <w:tcW w:w="1426" w:type="dxa"/>
          </w:tcPr>
          <w:p w14:paraId="46395850" w14:textId="50A86551" w:rsidR="003E584B" w:rsidRPr="00DF31C3" w:rsidRDefault="003E584B" w:rsidP="003E584B">
            <w:pPr>
              <w:spacing w:after="0" w:line="240" w:lineRule="auto"/>
              <w:jc w:val="both"/>
              <w:rPr>
                <w:rFonts w:cs="Times New Roman"/>
                <w:szCs w:val="24"/>
              </w:rPr>
            </w:pPr>
            <w:r>
              <w:rPr>
                <w:rFonts w:cs="Times New Roman"/>
                <w:szCs w:val="24"/>
              </w:rPr>
              <w:t>2020-09-17</w:t>
            </w:r>
          </w:p>
        </w:tc>
        <w:tc>
          <w:tcPr>
            <w:tcW w:w="1963" w:type="dxa"/>
          </w:tcPr>
          <w:p w14:paraId="6743BF6C" w14:textId="77777777" w:rsidR="003E584B" w:rsidRDefault="003E584B" w:rsidP="003E584B">
            <w:pPr>
              <w:spacing w:after="0" w:line="240" w:lineRule="auto"/>
              <w:rPr>
                <w:rFonts w:cs="Times New Roman"/>
                <w:szCs w:val="24"/>
              </w:rPr>
            </w:pPr>
            <w:r>
              <w:rPr>
                <w:rFonts w:cs="Times New Roman"/>
                <w:szCs w:val="24"/>
              </w:rPr>
              <w:t>Gidė Birutė Talandienė</w:t>
            </w:r>
          </w:p>
          <w:p w14:paraId="2D137AC3" w14:textId="77777777" w:rsidR="003E584B" w:rsidRDefault="003E584B" w:rsidP="003E584B">
            <w:pPr>
              <w:spacing w:after="0" w:line="240" w:lineRule="auto"/>
              <w:rPr>
                <w:rFonts w:cs="Times New Roman"/>
                <w:szCs w:val="24"/>
              </w:rPr>
            </w:pPr>
          </w:p>
          <w:p w14:paraId="20FDDA71" w14:textId="5F594D3A" w:rsidR="003E584B" w:rsidRPr="00DF31C3" w:rsidRDefault="003E584B" w:rsidP="003E584B">
            <w:pPr>
              <w:spacing w:after="0" w:line="240" w:lineRule="auto"/>
              <w:rPr>
                <w:rFonts w:cs="Times New Roman"/>
                <w:szCs w:val="24"/>
              </w:rPr>
            </w:pPr>
            <w:r>
              <w:rPr>
                <w:rFonts w:cs="Times New Roman"/>
                <w:szCs w:val="24"/>
              </w:rPr>
              <w:t>Lazdijų rajono savivaldybė</w:t>
            </w:r>
          </w:p>
        </w:tc>
        <w:tc>
          <w:tcPr>
            <w:tcW w:w="2607" w:type="dxa"/>
          </w:tcPr>
          <w:p w14:paraId="45B1F1AC" w14:textId="7FF4815C" w:rsidR="003E584B" w:rsidRPr="00DF31C3" w:rsidRDefault="003E584B" w:rsidP="003E584B">
            <w:pPr>
              <w:spacing w:after="0" w:line="240" w:lineRule="auto"/>
              <w:rPr>
                <w:rFonts w:cs="Times New Roman"/>
                <w:szCs w:val="24"/>
              </w:rPr>
            </w:pPr>
            <w:r>
              <w:rPr>
                <w:rFonts w:cs="Times New Roman"/>
                <w:szCs w:val="24"/>
              </w:rPr>
              <w:t>Lazdijų TIC ekskursiją po Lazdijų miestą organizavo jungdamasi prie Europos judumo savaitės renginių ciklo. Ekskursiją vedė gidė Birutė Talandienė. Ekskursijos metu buvo lankomi įvairūs Lazdijų miesto pastatai, žymios vietos, supažindinama su jų istorija. Dalis ekskursijos maršruto buvo įveikta pėsčiomis, dalis dviračiais.</w:t>
            </w:r>
          </w:p>
        </w:tc>
        <w:tc>
          <w:tcPr>
            <w:tcW w:w="1030" w:type="dxa"/>
          </w:tcPr>
          <w:p w14:paraId="56913E68" w14:textId="621397B6" w:rsidR="003E584B" w:rsidRPr="00DF31C3" w:rsidRDefault="003E584B" w:rsidP="003E584B">
            <w:pPr>
              <w:spacing w:after="0" w:line="240" w:lineRule="auto"/>
              <w:jc w:val="both"/>
              <w:rPr>
                <w:rFonts w:cs="Times New Roman"/>
                <w:szCs w:val="24"/>
              </w:rPr>
            </w:pPr>
            <w:r>
              <w:rPr>
                <w:rFonts w:cs="Times New Roman"/>
                <w:szCs w:val="24"/>
              </w:rPr>
              <w:t>20</w:t>
            </w:r>
          </w:p>
        </w:tc>
      </w:tr>
      <w:tr w:rsidR="003E584B" w:rsidRPr="00DF31C3" w14:paraId="0F4B84C3" w14:textId="77777777" w:rsidTr="00980CEA">
        <w:tc>
          <w:tcPr>
            <w:tcW w:w="2602" w:type="dxa"/>
          </w:tcPr>
          <w:p w14:paraId="22EAB91D" w14:textId="35015FA8" w:rsidR="003E584B" w:rsidRPr="00DF31C3" w:rsidRDefault="003E584B" w:rsidP="003E584B">
            <w:pPr>
              <w:spacing w:after="0" w:line="240" w:lineRule="auto"/>
              <w:rPr>
                <w:rFonts w:cs="Times New Roman"/>
                <w:szCs w:val="24"/>
              </w:rPr>
            </w:pPr>
            <w:r>
              <w:rPr>
                <w:rFonts w:cs="Times New Roman"/>
                <w:szCs w:val="24"/>
              </w:rPr>
              <w:t>Renginys, skirtas pasaulinei turizmo dienai paminėti</w:t>
            </w:r>
          </w:p>
        </w:tc>
        <w:tc>
          <w:tcPr>
            <w:tcW w:w="1426" w:type="dxa"/>
          </w:tcPr>
          <w:p w14:paraId="21CC6474" w14:textId="10BF8F7E" w:rsidR="003E584B" w:rsidRPr="00DF31C3" w:rsidRDefault="003E584B" w:rsidP="003E584B">
            <w:pPr>
              <w:spacing w:after="0" w:line="240" w:lineRule="auto"/>
              <w:jc w:val="both"/>
              <w:rPr>
                <w:rFonts w:cs="Times New Roman"/>
                <w:szCs w:val="24"/>
              </w:rPr>
            </w:pPr>
            <w:r>
              <w:rPr>
                <w:rFonts w:cs="Times New Roman"/>
                <w:szCs w:val="24"/>
              </w:rPr>
              <w:t>2020-09-25</w:t>
            </w:r>
          </w:p>
        </w:tc>
        <w:tc>
          <w:tcPr>
            <w:tcW w:w="1963" w:type="dxa"/>
          </w:tcPr>
          <w:p w14:paraId="39368497" w14:textId="1FF097FD" w:rsidR="003E584B" w:rsidRPr="00DF31C3" w:rsidRDefault="003E584B" w:rsidP="003E584B">
            <w:pPr>
              <w:spacing w:after="0" w:line="240" w:lineRule="auto"/>
              <w:jc w:val="center"/>
              <w:rPr>
                <w:rFonts w:cs="Times New Roman"/>
                <w:szCs w:val="24"/>
              </w:rPr>
            </w:pPr>
            <w:r>
              <w:rPr>
                <w:rFonts w:cs="Times New Roman"/>
                <w:szCs w:val="24"/>
              </w:rPr>
              <w:t>-</w:t>
            </w:r>
          </w:p>
        </w:tc>
        <w:tc>
          <w:tcPr>
            <w:tcW w:w="2607" w:type="dxa"/>
          </w:tcPr>
          <w:p w14:paraId="7B897582" w14:textId="6C0375C3" w:rsidR="003E584B" w:rsidRPr="00DF31C3" w:rsidRDefault="003E584B" w:rsidP="003E584B">
            <w:pPr>
              <w:spacing w:after="0" w:line="240" w:lineRule="auto"/>
              <w:rPr>
                <w:rFonts w:cs="Times New Roman"/>
                <w:szCs w:val="24"/>
              </w:rPr>
            </w:pPr>
            <w:r>
              <w:rPr>
                <w:rFonts w:cs="Times New Roman"/>
                <w:szCs w:val="24"/>
              </w:rPr>
              <w:t xml:space="preserve">Renginys vyko Lazdijų miesto Nepriklausomybės aikštėje. Minėdami pasaulinę turizmo dieną kvietėme Lazdijų miesto gyventojus ir svečius pasivaišinti dzūkišką grybų sriuba. </w:t>
            </w:r>
          </w:p>
        </w:tc>
        <w:tc>
          <w:tcPr>
            <w:tcW w:w="1030" w:type="dxa"/>
          </w:tcPr>
          <w:p w14:paraId="636E0891" w14:textId="5BC9A429" w:rsidR="003E584B" w:rsidRPr="00DF31C3" w:rsidRDefault="003E584B" w:rsidP="003E584B">
            <w:pPr>
              <w:spacing w:after="0" w:line="240" w:lineRule="auto"/>
              <w:jc w:val="both"/>
              <w:rPr>
                <w:rFonts w:cs="Times New Roman"/>
                <w:szCs w:val="24"/>
              </w:rPr>
            </w:pPr>
            <w:r>
              <w:rPr>
                <w:rFonts w:cs="Times New Roman"/>
                <w:szCs w:val="24"/>
              </w:rPr>
              <w:t>200</w:t>
            </w:r>
          </w:p>
        </w:tc>
      </w:tr>
    </w:tbl>
    <w:p w14:paraId="7E9171E7" w14:textId="77777777" w:rsidR="00040197" w:rsidRPr="00DE5BD6" w:rsidRDefault="00B64330" w:rsidP="00A56C1C">
      <w:pPr>
        <w:pStyle w:val="Antrat2"/>
        <w:shd w:val="clear" w:color="auto" w:fill="E2EFD9" w:themeFill="accent6" w:themeFillTint="33"/>
      </w:pPr>
      <w:bookmarkStart w:id="7" w:name="_Toc68255504"/>
      <w:r w:rsidRPr="00DE5BD6">
        <w:lastRenderedPageBreak/>
        <w:t>L</w:t>
      </w:r>
      <w:r w:rsidR="00040197" w:rsidRPr="00DE5BD6">
        <w:t>eidiniai</w:t>
      </w:r>
      <w:bookmarkEnd w:id="7"/>
      <w:r w:rsidR="00774D87" w:rsidRPr="00DE5BD6">
        <w:t xml:space="preserve"> </w:t>
      </w:r>
    </w:p>
    <w:p w14:paraId="2B13B3E9" w14:textId="4BCA4541" w:rsidR="00EE0448" w:rsidRDefault="00A81033" w:rsidP="00040197">
      <w:pPr>
        <w:spacing w:after="0" w:line="360" w:lineRule="auto"/>
        <w:jc w:val="both"/>
        <w:rPr>
          <w:rFonts w:cs="Times New Roman"/>
          <w:szCs w:val="24"/>
        </w:rPr>
      </w:pPr>
      <w:r w:rsidRPr="00DE5BD6">
        <w:rPr>
          <w:rFonts w:cs="Times New Roman"/>
          <w:szCs w:val="24"/>
        </w:rPr>
        <w:tab/>
      </w:r>
      <w:r w:rsidR="003E584B" w:rsidRPr="00DE5BD6">
        <w:rPr>
          <w:rFonts w:cs="Times New Roman"/>
          <w:szCs w:val="24"/>
        </w:rPr>
        <w:t>Lazdijų TIC 2020 m. veiklos plane numatyta parengti ir išleisti naują leidinį populiarinantį Lazdijų krašto</w:t>
      </w:r>
      <w:r w:rsidR="003E584B">
        <w:rPr>
          <w:rFonts w:cs="Times New Roman"/>
          <w:szCs w:val="24"/>
        </w:rPr>
        <w:t xml:space="preserve"> dviračių maršrutus, parengti virtualų teminį Lazdijų krašto žemėlapį, parengti reprezentacinį Lazdijų krašto leidinį</w:t>
      </w:r>
      <w:r w:rsidR="003E584B" w:rsidRPr="006376F1">
        <w:rPr>
          <w:rFonts w:cs="Times New Roman"/>
          <w:szCs w:val="24"/>
        </w:rPr>
        <w:t xml:space="preserve"> bei </w:t>
      </w:r>
      <w:r w:rsidR="003E584B">
        <w:rPr>
          <w:rFonts w:cs="Times New Roman"/>
          <w:szCs w:val="24"/>
        </w:rPr>
        <w:t>išleisti/atnaujinti ne mažiau kaip 2 leidinius Lazdijų krašto turistams.</w:t>
      </w:r>
      <w:r w:rsidR="00505EEC">
        <w:rPr>
          <w:rFonts w:cs="Times New Roman"/>
          <w:szCs w:val="24"/>
        </w:rPr>
        <w:t xml:space="preserve"> Lazdijų TIC 2020 m. parengė</w:t>
      </w:r>
      <w:r w:rsidR="00EE0448">
        <w:rPr>
          <w:rFonts w:cs="Times New Roman"/>
          <w:szCs w:val="24"/>
        </w:rPr>
        <w:t xml:space="preserve"> 5 naujus teminius virtualius Lazdijų krašto žemėlapius. Šie žemėlapiai buvo viešinami Lazdijų TIC Facebook paskyroje, Lazdijų TIC tinklapyje, viename populiariausių kelionių portalų Lietuvoje </w:t>
      </w:r>
      <w:hyperlink r:id="rId14" w:history="1">
        <w:r w:rsidR="00EE0448" w:rsidRPr="00A8003F">
          <w:rPr>
            <w:rStyle w:val="Hipersaitas"/>
            <w:szCs w:val="24"/>
          </w:rPr>
          <w:t>www.welovelithuania.lcom</w:t>
        </w:r>
      </w:hyperlink>
      <w:r w:rsidR="00EE0448">
        <w:rPr>
          <w:rFonts w:cs="Times New Roman"/>
          <w:szCs w:val="24"/>
        </w:rPr>
        <w:t>. Lazdijų TIC 2020 metais atnaujino</w:t>
      </w:r>
      <w:r w:rsidR="00045C53">
        <w:rPr>
          <w:rFonts w:cs="Times New Roman"/>
          <w:szCs w:val="24"/>
        </w:rPr>
        <w:t xml:space="preserve"> ir išleido 2 leidinius bei parengė ir </w:t>
      </w:r>
      <w:r w:rsidR="00EE0448">
        <w:rPr>
          <w:rFonts w:cs="Times New Roman"/>
          <w:szCs w:val="24"/>
        </w:rPr>
        <w:t>išleido vieną naują leidinį dviratininkams.</w:t>
      </w:r>
      <w:r w:rsidR="00045C53">
        <w:rPr>
          <w:rFonts w:cs="Times New Roman"/>
          <w:szCs w:val="24"/>
        </w:rPr>
        <w:t xml:space="preserve"> </w:t>
      </w:r>
      <w:r w:rsidR="00EE0448">
        <w:rPr>
          <w:rFonts w:cs="Times New Roman"/>
          <w:szCs w:val="24"/>
        </w:rPr>
        <w:t xml:space="preserve"> </w:t>
      </w:r>
    </w:p>
    <w:p w14:paraId="2CCBB8E9" w14:textId="47D9D34E" w:rsidR="008D6F29" w:rsidRPr="00DF31C3" w:rsidRDefault="00045C53" w:rsidP="00045C53">
      <w:pPr>
        <w:spacing w:after="0" w:line="360" w:lineRule="auto"/>
        <w:ind w:firstLine="1296"/>
        <w:jc w:val="both"/>
        <w:rPr>
          <w:rFonts w:cs="Times New Roman"/>
          <w:szCs w:val="24"/>
        </w:rPr>
      </w:pPr>
      <w:r>
        <w:rPr>
          <w:rFonts w:cs="Times New Roman"/>
          <w:szCs w:val="24"/>
        </w:rPr>
        <w:t>Lazdijų rajono savivaldybės mero 2020 m. balandžio 21 d. potvarkiu Nr. 7V-26 sudaryta darbo grupė dėl minėto reprezentacinio leidinio parengimo. Darbo grupės 2020 m. birželio 15 d. posėdyje nuspręsta šiais metais reprezentacinio leidinio, panaudojant Lazdijų rajono savivaldybės biudžeto lėšas, nerengti, kadangi tokio leidinio parengimas numatytas viename iš Lazdijų rajono savivaldybės administracijos kartu su partneriais planuojamame vykdyti projekte. Nuspręsta numatytas lėšas panaudoti pilnametražio filmo, kuriame būtų parodyti populiariausi Lazdijų krašto lankomi objektai, parengimui. 2020 m. liepos 14 d. pasirašyta sutartis (sutarties Nr. 8S-10) dėl pilnametražio filmo, kuriame bus parodyti populiariausi Lazdijų krašto lankomi objektai, parengimo. Filmavimo darbai buvo vykdomi 2020 m. rugpjūčio 8-21 dienomis. Filmo montavimo darbai pabaigti. Planuojama, kad filmas bus pristatytas ir visų pirma parodytas Lazdijų rajono savivaldybės administracijos ir įstaigų darbuotojams. Filmo premjerą ketinama surengti, kai tai padaryti bus saugu. Šiuo metu esama sudėtinga epidemiologinė situacija ir galiojantis karantinas neleidžia organizuoti tokio tipo renginio. P</w:t>
      </w:r>
      <w:r w:rsidR="00505EEC">
        <w:rPr>
          <w:rFonts w:cs="Times New Roman"/>
          <w:szCs w:val="24"/>
        </w:rPr>
        <w:t>lanuojame, kad filmas bus rodoma</w:t>
      </w:r>
      <w:r>
        <w:rPr>
          <w:rFonts w:cs="Times New Roman"/>
          <w:szCs w:val="24"/>
        </w:rPr>
        <w:t xml:space="preserve">s Lietuvos kino teatruose (premjera numatoma 2021 m. rudenį). Filmas Lazdijų rajono savivaldybės gyventojams ir potencialiems Lazdijų krašto svečiams, įvairių renginių metu nemokamai bus demonstruojamas po premjeros Lietuvos kino teatruose. </w:t>
      </w:r>
      <w:r>
        <w:rPr>
          <w:rFonts w:cs="Times New Roman"/>
          <w:szCs w:val="24"/>
        </w:rPr>
        <w:tab/>
      </w:r>
    </w:p>
    <w:p w14:paraId="1E817E37" w14:textId="31D3DD3A" w:rsidR="008D6F29" w:rsidRPr="00DF31C3" w:rsidRDefault="008D6F29" w:rsidP="00040197">
      <w:pPr>
        <w:spacing w:after="0" w:line="360" w:lineRule="auto"/>
        <w:jc w:val="both"/>
        <w:rPr>
          <w:rFonts w:cs="Times New Roman"/>
          <w:szCs w:val="24"/>
        </w:rPr>
      </w:pPr>
      <w:r w:rsidRPr="00DF31C3">
        <w:rPr>
          <w:rFonts w:cs="Times New Roman"/>
          <w:szCs w:val="24"/>
        </w:rPr>
        <w:t xml:space="preserve">6 </w:t>
      </w:r>
      <w:r w:rsidRPr="00DF31C3">
        <w:rPr>
          <w:rFonts w:cs="Times New Roman"/>
          <w:i/>
          <w:szCs w:val="24"/>
        </w:rPr>
        <w:t>lentelė</w:t>
      </w:r>
      <w:r w:rsidRPr="00DF31C3">
        <w:rPr>
          <w:rFonts w:cs="Times New Roman"/>
          <w:szCs w:val="24"/>
        </w:rPr>
        <w:t xml:space="preserve"> Lazdijų TIC lei</w:t>
      </w:r>
      <w:r w:rsidR="002A2CCE" w:rsidRPr="00DF31C3">
        <w:rPr>
          <w:rFonts w:cs="Times New Roman"/>
          <w:szCs w:val="24"/>
        </w:rPr>
        <w:t>dinia</w:t>
      </w:r>
      <w:r w:rsidR="00045C53">
        <w:rPr>
          <w:rFonts w:cs="Times New Roman"/>
          <w:szCs w:val="24"/>
        </w:rPr>
        <w:t>i parengti ir išleisti/atnaujinti</w:t>
      </w:r>
      <w:r w:rsidR="002A2CCE" w:rsidRPr="00DF31C3">
        <w:rPr>
          <w:rFonts w:cs="Times New Roman"/>
          <w:szCs w:val="24"/>
        </w:rPr>
        <w:t xml:space="preserve"> </w:t>
      </w:r>
      <w:r w:rsidR="00045C53">
        <w:rPr>
          <w:rFonts w:cs="Times New Roman"/>
          <w:szCs w:val="24"/>
        </w:rPr>
        <w:t>2020</w:t>
      </w:r>
      <w:r w:rsidRPr="00DF31C3">
        <w:rPr>
          <w:rFonts w:cs="Times New Roman"/>
          <w:szCs w:val="24"/>
        </w:rPr>
        <w:t xml:space="preserve"> m.</w:t>
      </w:r>
    </w:p>
    <w:tbl>
      <w:tblPr>
        <w:tblStyle w:val="Lentelstinklelis"/>
        <w:tblpPr w:leftFromText="180" w:rightFromText="180" w:vertAnchor="text" w:tblpY="1"/>
        <w:tblOverlap w:val="never"/>
        <w:tblW w:w="0" w:type="auto"/>
        <w:tblLook w:val="04A0" w:firstRow="1" w:lastRow="0" w:firstColumn="1" w:lastColumn="0" w:noHBand="0" w:noVBand="1"/>
      </w:tblPr>
      <w:tblGrid>
        <w:gridCol w:w="2407"/>
        <w:gridCol w:w="2407"/>
        <w:gridCol w:w="2407"/>
      </w:tblGrid>
      <w:tr w:rsidR="00045C53" w:rsidRPr="006376F1" w14:paraId="0E05FD7F" w14:textId="77777777" w:rsidTr="00045C53">
        <w:tc>
          <w:tcPr>
            <w:tcW w:w="2407" w:type="dxa"/>
          </w:tcPr>
          <w:p w14:paraId="7FEB5524" w14:textId="77777777" w:rsidR="00045C53" w:rsidRPr="006376F1" w:rsidRDefault="00045C53" w:rsidP="00045C53">
            <w:pPr>
              <w:spacing w:after="0" w:line="240" w:lineRule="auto"/>
              <w:jc w:val="both"/>
              <w:rPr>
                <w:rFonts w:cs="Times New Roman"/>
                <w:b/>
                <w:szCs w:val="24"/>
              </w:rPr>
            </w:pPr>
            <w:r w:rsidRPr="006376F1">
              <w:rPr>
                <w:rFonts w:cs="Times New Roman"/>
                <w:b/>
                <w:szCs w:val="24"/>
              </w:rPr>
              <w:t>Leidinio pavadinimas</w:t>
            </w:r>
          </w:p>
        </w:tc>
        <w:tc>
          <w:tcPr>
            <w:tcW w:w="2407" w:type="dxa"/>
          </w:tcPr>
          <w:p w14:paraId="022E3C8B" w14:textId="77777777" w:rsidR="00045C53" w:rsidRPr="006376F1" w:rsidRDefault="00045C53" w:rsidP="00045C53">
            <w:pPr>
              <w:spacing w:after="0" w:line="240" w:lineRule="auto"/>
              <w:rPr>
                <w:rFonts w:cs="Times New Roman"/>
                <w:b/>
                <w:szCs w:val="24"/>
              </w:rPr>
            </w:pPr>
            <w:r w:rsidRPr="006376F1">
              <w:rPr>
                <w:rFonts w:cs="Times New Roman"/>
                <w:b/>
                <w:szCs w:val="24"/>
              </w:rPr>
              <w:t>Kalbos, kuriomis išleistas leidinys</w:t>
            </w:r>
          </w:p>
        </w:tc>
        <w:tc>
          <w:tcPr>
            <w:tcW w:w="2407" w:type="dxa"/>
          </w:tcPr>
          <w:p w14:paraId="42D55AB7" w14:textId="77777777" w:rsidR="00045C53" w:rsidRPr="006376F1" w:rsidRDefault="00045C53" w:rsidP="00045C53">
            <w:pPr>
              <w:spacing w:after="0" w:line="240" w:lineRule="auto"/>
              <w:jc w:val="both"/>
              <w:rPr>
                <w:rFonts w:cs="Times New Roman"/>
                <w:b/>
                <w:szCs w:val="24"/>
              </w:rPr>
            </w:pPr>
            <w:r w:rsidRPr="006376F1">
              <w:rPr>
                <w:rFonts w:cs="Times New Roman"/>
                <w:b/>
                <w:szCs w:val="24"/>
              </w:rPr>
              <w:t>Tiražas</w:t>
            </w:r>
          </w:p>
        </w:tc>
      </w:tr>
      <w:tr w:rsidR="00045C53" w:rsidRPr="006376F1" w14:paraId="1B3B425B" w14:textId="77777777" w:rsidTr="00045C53">
        <w:tc>
          <w:tcPr>
            <w:tcW w:w="2407" w:type="dxa"/>
          </w:tcPr>
          <w:p w14:paraId="16DAA18B" w14:textId="4F373BF4" w:rsidR="00045C53" w:rsidRPr="006376F1" w:rsidRDefault="00045C53" w:rsidP="00045C53">
            <w:pPr>
              <w:spacing w:after="0" w:line="240" w:lineRule="auto"/>
              <w:rPr>
                <w:rFonts w:cs="Times New Roman"/>
                <w:szCs w:val="24"/>
              </w:rPr>
            </w:pPr>
            <w:r>
              <w:rPr>
                <w:rFonts w:cs="Times New Roman"/>
                <w:szCs w:val="24"/>
              </w:rPr>
              <w:t>Teminis virtualus žemėlapis „Lazdijų krašto piliakalniai“</w:t>
            </w:r>
          </w:p>
        </w:tc>
        <w:tc>
          <w:tcPr>
            <w:tcW w:w="2407" w:type="dxa"/>
          </w:tcPr>
          <w:p w14:paraId="5C741202" w14:textId="77777777" w:rsidR="00045C53" w:rsidRPr="006376F1" w:rsidRDefault="00045C53" w:rsidP="00045C53">
            <w:pPr>
              <w:spacing w:after="0" w:line="240" w:lineRule="auto"/>
              <w:jc w:val="center"/>
              <w:rPr>
                <w:rFonts w:cs="Times New Roman"/>
                <w:szCs w:val="24"/>
              </w:rPr>
            </w:pPr>
            <w:r>
              <w:rPr>
                <w:rFonts w:cs="Times New Roman"/>
                <w:szCs w:val="24"/>
              </w:rPr>
              <w:t>lietuvių</w:t>
            </w:r>
          </w:p>
        </w:tc>
        <w:tc>
          <w:tcPr>
            <w:tcW w:w="2407" w:type="dxa"/>
          </w:tcPr>
          <w:p w14:paraId="6BE3BFA0" w14:textId="77777777" w:rsidR="00045C53" w:rsidRPr="006376F1" w:rsidRDefault="00045C53" w:rsidP="00045C53">
            <w:pPr>
              <w:spacing w:after="0" w:line="240" w:lineRule="auto"/>
              <w:jc w:val="center"/>
              <w:rPr>
                <w:rFonts w:cs="Times New Roman"/>
                <w:szCs w:val="24"/>
              </w:rPr>
            </w:pPr>
            <w:r>
              <w:rPr>
                <w:rFonts w:cs="Times New Roman"/>
                <w:szCs w:val="24"/>
              </w:rPr>
              <w:t>-</w:t>
            </w:r>
          </w:p>
        </w:tc>
      </w:tr>
      <w:tr w:rsidR="00045C53" w:rsidRPr="006376F1" w14:paraId="23F5BFA4" w14:textId="77777777" w:rsidTr="00045C53">
        <w:tc>
          <w:tcPr>
            <w:tcW w:w="2407" w:type="dxa"/>
          </w:tcPr>
          <w:p w14:paraId="4B6D5FD2" w14:textId="24469682" w:rsidR="00045C53" w:rsidRDefault="00045C53" w:rsidP="00045C53">
            <w:pPr>
              <w:spacing w:after="0" w:line="240" w:lineRule="auto"/>
              <w:rPr>
                <w:rFonts w:cs="Times New Roman"/>
                <w:szCs w:val="24"/>
              </w:rPr>
            </w:pPr>
            <w:r>
              <w:rPr>
                <w:rFonts w:cs="Times New Roman"/>
                <w:szCs w:val="24"/>
              </w:rPr>
              <w:t>Teminis virtualus  žemėlapis „Laisvės kovų žemėlapis“</w:t>
            </w:r>
          </w:p>
        </w:tc>
        <w:tc>
          <w:tcPr>
            <w:tcW w:w="2407" w:type="dxa"/>
          </w:tcPr>
          <w:p w14:paraId="3E01CF0F" w14:textId="77777777" w:rsidR="00045C53" w:rsidRDefault="00045C53" w:rsidP="00045C53">
            <w:pPr>
              <w:spacing w:after="0" w:line="240" w:lineRule="auto"/>
              <w:jc w:val="center"/>
              <w:rPr>
                <w:rFonts w:cs="Times New Roman"/>
                <w:szCs w:val="24"/>
              </w:rPr>
            </w:pPr>
            <w:r>
              <w:rPr>
                <w:rFonts w:cs="Times New Roman"/>
                <w:szCs w:val="24"/>
              </w:rPr>
              <w:t>lietuvių</w:t>
            </w:r>
          </w:p>
        </w:tc>
        <w:tc>
          <w:tcPr>
            <w:tcW w:w="2407" w:type="dxa"/>
          </w:tcPr>
          <w:p w14:paraId="66714F22" w14:textId="77777777" w:rsidR="00045C53" w:rsidRDefault="00045C53" w:rsidP="00045C53">
            <w:pPr>
              <w:spacing w:after="0" w:line="240" w:lineRule="auto"/>
              <w:jc w:val="center"/>
              <w:rPr>
                <w:rFonts w:cs="Times New Roman"/>
                <w:szCs w:val="24"/>
              </w:rPr>
            </w:pPr>
            <w:r>
              <w:rPr>
                <w:rFonts w:cs="Times New Roman"/>
                <w:szCs w:val="24"/>
              </w:rPr>
              <w:t>-</w:t>
            </w:r>
          </w:p>
        </w:tc>
      </w:tr>
      <w:tr w:rsidR="00045C53" w:rsidRPr="006376F1" w14:paraId="4BBFDBF5" w14:textId="77777777" w:rsidTr="00045C53">
        <w:tc>
          <w:tcPr>
            <w:tcW w:w="2407" w:type="dxa"/>
          </w:tcPr>
          <w:p w14:paraId="25C5CCD3" w14:textId="3FD61B8E" w:rsidR="00045C53" w:rsidRDefault="00045C53" w:rsidP="00045C53">
            <w:pPr>
              <w:spacing w:after="0" w:line="240" w:lineRule="auto"/>
              <w:rPr>
                <w:rFonts w:cs="Times New Roman"/>
                <w:szCs w:val="24"/>
              </w:rPr>
            </w:pPr>
            <w:r>
              <w:rPr>
                <w:rFonts w:cs="Times New Roman"/>
                <w:szCs w:val="24"/>
              </w:rPr>
              <w:t>Teminis virtualus  žemėlapis „Lazdijų krašto paplūdimiai“</w:t>
            </w:r>
          </w:p>
        </w:tc>
        <w:tc>
          <w:tcPr>
            <w:tcW w:w="2407" w:type="dxa"/>
          </w:tcPr>
          <w:p w14:paraId="304F70C0" w14:textId="77777777" w:rsidR="00045C53" w:rsidRDefault="00045C53" w:rsidP="00045C53">
            <w:pPr>
              <w:spacing w:after="0" w:line="240" w:lineRule="auto"/>
              <w:jc w:val="center"/>
              <w:rPr>
                <w:rFonts w:cs="Times New Roman"/>
                <w:szCs w:val="24"/>
              </w:rPr>
            </w:pPr>
            <w:r>
              <w:rPr>
                <w:rFonts w:cs="Times New Roman"/>
                <w:szCs w:val="24"/>
              </w:rPr>
              <w:t>lietuvių</w:t>
            </w:r>
          </w:p>
        </w:tc>
        <w:tc>
          <w:tcPr>
            <w:tcW w:w="2407" w:type="dxa"/>
          </w:tcPr>
          <w:p w14:paraId="72A55522" w14:textId="77777777" w:rsidR="00045C53" w:rsidRDefault="00045C53" w:rsidP="00045C53">
            <w:pPr>
              <w:spacing w:after="0" w:line="240" w:lineRule="auto"/>
              <w:jc w:val="center"/>
              <w:rPr>
                <w:rFonts w:cs="Times New Roman"/>
                <w:szCs w:val="24"/>
              </w:rPr>
            </w:pPr>
            <w:r>
              <w:rPr>
                <w:rFonts w:cs="Times New Roman"/>
                <w:szCs w:val="24"/>
              </w:rPr>
              <w:t>-</w:t>
            </w:r>
          </w:p>
        </w:tc>
      </w:tr>
      <w:tr w:rsidR="00045C53" w:rsidRPr="006376F1" w14:paraId="440ADEE0" w14:textId="77777777" w:rsidTr="00045C53">
        <w:tc>
          <w:tcPr>
            <w:tcW w:w="2407" w:type="dxa"/>
          </w:tcPr>
          <w:p w14:paraId="1A662158" w14:textId="5A291D29" w:rsidR="00045C53" w:rsidRDefault="00045C53" w:rsidP="00045C53">
            <w:pPr>
              <w:spacing w:after="0" w:line="240" w:lineRule="auto"/>
              <w:rPr>
                <w:rFonts w:cs="Times New Roman"/>
                <w:szCs w:val="24"/>
              </w:rPr>
            </w:pPr>
            <w:r>
              <w:rPr>
                <w:rFonts w:cs="Times New Roman"/>
                <w:szCs w:val="24"/>
              </w:rPr>
              <w:t xml:space="preserve">Teminis virtualus žemėlapis „Lazdijų </w:t>
            </w:r>
            <w:r>
              <w:rPr>
                <w:rFonts w:cs="Times New Roman"/>
                <w:szCs w:val="24"/>
              </w:rPr>
              <w:lastRenderedPageBreak/>
              <w:t>krašto ežerų žemėlapis žvejams“</w:t>
            </w:r>
          </w:p>
        </w:tc>
        <w:tc>
          <w:tcPr>
            <w:tcW w:w="2407" w:type="dxa"/>
          </w:tcPr>
          <w:p w14:paraId="5B19F08E" w14:textId="77777777" w:rsidR="00045C53" w:rsidRDefault="00045C53" w:rsidP="00045C53">
            <w:pPr>
              <w:spacing w:after="0" w:line="240" w:lineRule="auto"/>
              <w:jc w:val="center"/>
              <w:rPr>
                <w:rFonts w:cs="Times New Roman"/>
                <w:szCs w:val="24"/>
              </w:rPr>
            </w:pPr>
            <w:r>
              <w:rPr>
                <w:rFonts w:cs="Times New Roman"/>
                <w:szCs w:val="24"/>
              </w:rPr>
              <w:lastRenderedPageBreak/>
              <w:t>lietuvių</w:t>
            </w:r>
          </w:p>
        </w:tc>
        <w:tc>
          <w:tcPr>
            <w:tcW w:w="2407" w:type="dxa"/>
          </w:tcPr>
          <w:p w14:paraId="0D2E4B49" w14:textId="77777777" w:rsidR="00045C53" w:rsidRDefault="00045C53" w:rsidP="00045C53">
            <w:pPr>
              <w:spacing w:after="0" w:line="240" w:lineRule="auto"/>
              <w:jc w:val="center"/>
              <w:rPr>
                <w:rFonts w:cs="Times New Roman"/>
                <w:szCs w:val="24"/>
              </w:rPr>
            </w:pPr>
            <w:r>
              <w:rPr>
                <w:rFonts w:cs="Times New Roman"/>
                <w:szCs w:val="24"/>
              </w:rPr>
              <w:t>-</w:t>
            </w:r>
          </w:p>
        </w:tc>
      </w:tr>
      <w:tr w:rsidR="00045C53" w:rsidRPr="006376F1" w14:paraId="6963B467" w14:textId="77777777" w:rsidTr="00045C53">
        <w:tc>
          <w:tcPr>
            <w:tcW w:w="2407" w:type="dxa"/>
          </w:tcPr>
          <w:p w14:paraId="7015096B" w14:textId="0D1D4A52" w:rsidR="00045C53" w:rsidRDefault="00045C53" w:rsidP="00045C53">
            <w:pPr>
              <w:spacing w:after="0" w:line="240" w:lineRule="auto"/>
              <w:rPr>
                <w:rFonts w:cs="Times New Roman"/>
                <w:szCs w:val="24"/>
              </w:rPr>
            </w:pPr>
            <w:r>
              <w:rPr>
                <w:rFonts w:cs="Times New Roman"/>
                <w:szCs w:val="24"/>
              </w:rPr>
              <w:t>Teminis virtualus žemėlapis „Išskirtinių pojūčių žemėlapis Lazdijų krašte“</w:t>
            </w:r>
          </w:p>
        </w:tc>
        <w:tc>
          <w:tcPr>
            <w:tcW w:w="2407" w:type="dxa"/>
          </w:tcPr>
          <w:p w14:paraId="72174A19" w14:textId="77777777" w:rsidR="00045C53" w:rsidRDefault="00045C53" w:rsidP="00045C53">
            <w:pPr>
              <w:spacing w:after="0" w:line="240" w:lineRule="auto"/>
              <w:jc w:val="center"/>
              <w:rPr>
                <w:rFonts w:cs="Times New Roman"/>
                <w:szCs w:val="24"/>
              </w:rPr>
            </w:pPr>
            <w:r>
              <w:rPr>
                <w:rFonts w:cs="Times New Roman"/>
                <w:szCs w:val="24"/>
              </w:rPr>
              <w:t>lietuvių</w:t>
            </w:r>
          </w:p>
        </w:tc>
        <w:tc>
          <w:tcPr>
            <w:tcW w:w="2407" w:type="dxa"/>
          </w:tcPr>
          <w:p w14:paraId="0282A795" w14:textId="77777777" w:rsidR="00045C53" w:rsidRDefault="00045C53" w:rsidP="00045C53">
            <w:pPr>
              <w:spacing w:after="0" w:line="240" w:lineRule="auto"/>
              <w:jc w:val="center"/>
              <w:rPr>
                <w:rFonts w:cs="Times New Roman"/>
                <w:szCs w:val="24"/>
              </w:rPr>
            </w:pPr>
            <w:r>
              <w:rPr>
                <w:rFonts w:cs="Times New Roman"/>
                <w:szCs w:val="24"/>
              </w:rPr>
              <w:t>-</w:t>
            </w:r>
          </w:p>
        </w:tc>
      </w:tr>
      <w:tr w:rsidR="00045C53" w:rsidRPr="006376F1" w14:paraId="46A8400C" w14:textId="77777777" w:rsidTr="00045C53">
        <w:tc>
          <w:tcPr>
            <w:tcW w:w="2407" w:type="dxa"/>
          </w:tcPr>
          <w:p w14:paraId="1157EF15" w14:textId="06F2AB43" w:rsidR="00045C53" w:rsidRDefault="00045C53" w:rsidP="00045C53">
            <w:pPr>
              <w:spacing w:after="0" w:line="240" w:lineRule="auto"/>
              <w:rPr>
                <w:rFonts w:cs="Times New Roman"/>
                <w:szCs w:val="24"/>
              </w:rPr>
            </w:pPr>
            <w:r>
              <w:rPr>
                <w:rFonts w:cs="Times New Roman"/>
                <w:szCs w:val="24"/>
              </w:rPr>
              <w:t>Lazdijų krašto žemėlapis</w:t>
            </w:r>
          </w:p>
        </w:tc>
        <w:tc>
          <w:tcPr>
            <w:tcW w:w="2407" w:type="dxa"/>
          </w:tcPr>
          <w:p w14:paraId="757BC594" w14:textId="10EB104C" w:rsidR="00045C53" w:rsidRDefault="00045C53" w:rsidP="00045C53">
            <w:pPr>
              <w:spacing w:after="0" w:line="240" w:lineRule="auto"/>
              <w:jc w:val="center"/>
              <w:rPr>
                <w:rFonts w:cs="Times New Roman"/>
                <w:szCs w:val="24"/>
              </w:rPr>
            </w:pPr>
            <w:r>
              <w:rPr>
                <w:rFonts w:cs="Times New Roman"/>
                <w:szCs w:val="24"/>
              </w:rPr>
              <w:t>lietuvių, anglų</w:t>
            </w:r>
          </w:p>
        </w:tc>
        <w:tc>
          <w:tcPr>
            <w:tcW w:w="2407" w:type="dxa"/>
          </w:tcPr>
          <w:p w14:paraId="2857AD83" w14:textId="023BC702" w:rsidR="00045C53" w:rsidRDefault="00045C53" w:rsidP="00045C53">
            <w:pPr>
              <w:spacing w:after="0" w:line="240" w:lineRule="auto"/>
              <w:jc w:val="center"/>
              <w:rPr>
                <w:rFonts w:cs="Times New Roman"/>
                <w:szCs w:val="24"/>
              </w:rPr>
            </w:pPr>
            <w:r>
              <w:rPr>
                <w:rFonts w:cs="Times New Roman"/>
                <w:szCs w:val="24"/>
              </w:rPr>
              <w:t>2000</w:t>
            </w:r>
          </w:p>
        </w:tc>
      </w:tr>
      <w:tr w:rsidR="00045C53" w:rsidRPr="006376F1" w14:paraId="4062C8BE" w14:textId="77777777" w:rsidTr="00045C53">
        <w:tc>
          <w:tcPr>
            <w:tcW w:w="2407" w:type="dxa"/>
          </w:tcPr>
          <w:p w14:paraId="3CA508BA" w14:textId="499F01E7" w:rsidR="00045C53" w:rsidRDefault="00045C53" w:rsidP="00045C53">
            <w:pPr>
              <w:spacing w:after="0" w:line="240" w:lineRule="auto"/>
              <w:rPr>
                <w:rFonts w:cs="Times New Roman"/>
                <w:szCs w:val="24"/>
              </w:rPr>
            </w:pPr>
            <w:r w:rsidRPr="00BC2C14">
              <w:rPr>
                <w:rFonts w:cs="Times New Roman"/>
                <w:szCs w:val="24"/>
              </w:rPr>
              <w:t>Lazdijų krašto dviračių maršrutai</w:t>
            </w:r>
          </w:p>
        </w:tc>
        <w:tc>
          <w:tcPr>
            <w:tcW w:w="2407" w:type="dxa"/>
          </w:tcPr>
          <w:p w14:paraId="224C8922" w14:textId="7418C65E" w:rsidR="00045C53" w:rsidRDefault="00045C53" w:rsidP="00045C53">
            <w:pPr>
              <w:spacing w:after="0" w:line="240" w:lineRule="auto"/>
              <w:jc w:val="center"/>
              <w:rPr>
                <w:rFonts w:cs="Times New Roman"/>
                <w:szCs w:val="24"/>
              </w:rPr>
            </w:pPr>
            <w:r w:rsidRPr="00BC2C14">
              <w:rPr>
                <w:rFonts w:cs="Times New Roman"/>
                <w:szCs w:val="24"/>
              </w:rPr>
              <w:t>lietuvių</w:t>
            </w:r>
          </w:p>
        </w:tc>
        <w:tc>
          <w:tcPr>
            <w:tcW w:w="2407" w:type="dxa"/>
          </w:tcPr>
          <w:p w14:paraId="6D35B4B7" w14:textId="757F00FA" w:rsidR="00045C53" w:rsidRDefault="00045C53" w:rsidP="00045C53">
            <w:pPr>
              <w:spacing w:after="0" w:line="240" w:lineRule="auto"/>
              <w:jc w:val="center"/>
              <w:rPr>
                <w:rFonts w:cs="Times New Roman"/>
                <w:szCs w:val="24"/>
              </w:rPr>
            </w:pPr>
            <w:r w:rsidRPr="00BC2C14">
              <w:rPr>
                <w:rFonts w:cs="Times New Roman"/>
                <w:szCs w:val="24"/>
              </w:rPr>
              <w:t>1000</w:t>
            </w:r>
          </w:p>
        </w:tc>
      </w:tr>
      <w:tr w:rsidR="00045C53" w:rsidRPr="006376F1" w14:paraId="2DFD0E3E" w14:textId="77777777" w:rsidTr="00045C53">
        <w:tc>
          <w:tcPr>
            <w:tcW w:w="2407" w:type="dxa"/>
          </w:tcPr>
          <w:p w14:paraId="5FE2C856" w14:textId="24556857" w:rsidR="00045C53" w:rsidRDefault="00045C53" w:rsidP="00045C53">
            <w:pPr>
              <w:spacing w:after="0" w:line="240" w:lineRule="auto"/>
              <w:rPr>
                <w:rFonts w:cs="Times New Roman"/>
                <w:szCs w:val="24"/>
              </w:rPr>
            </w:pPr>
            <w:r w:rsidRPr="00BC2C14">
              <w:rPr>
                <w:rFonts w:cs="Times New Roman"/>
                <w:szCs w:val="24"/>
              </w:rPr>
              <w:t>Baidarių maršrutai Lazdijų krašte</w:t>
            </w:r>
          </w:p>
        </w:tc>
        <w:tc>
          <w:tcPr>
            <w:tcW w:w="2407" w:type="dxa"/>
          </w:tcPr>
          <w:p w14:paraId="1A2C6E13" w14:textId="7B908C45" w:rsidR="00045C53" w:rsidRDefault="00045C53" w:rsidP="00045C53">
            <w:pPr>
              <w:spacing w:after="0" w:line="240" w:lineRule="auto"/>
              <w:jc w:val="center"/>
              <w:rPr>
                <w:rFonts w:cs="Times New Roman"/>
                <w:szCs w:val="24"/>
              </w:rPr>
            </w:pPr>
            <w:r w:rsidRPr="00BC2C14">
              <w:rPr>
                <w:rFonts w:cs="Times New Roman"/>
                <w:szCs w:val="24"/>
              </w:rPr>
              <w:t>lietuvių</w:t>
            </w:r>
          </w:p>
        </w:tc>
        <w:tc>
          <w:tcPr>
            <w:tcW w:w="2407" w:type="dxa"/>
          </w:tcPr>
          <w:p w14:paraId="358798C8" w14:textId="73623BE2" w:rsidR="00045C53" w:rsidRDefault="00045C53" w:rsidP="00045C53">
            <w:pPr>
              <w:spacing w:after="0" w:line="240" w:lineRule="auto"/>
              <w:jc w:val="center"/>
              <w:rPr>
                <w:rFonts w:cs="Times New Roman"/>
                <w:szCs w:val="24"/>
              </w:rPr>
            </w:pPr>
            <w:r w:rsidRPr="00BC2C14">
              <w:rPr>
                <w:rFonts w:cs="Times New Roman"/>
                <w:szCs w:val="24"/>
              </w:rPr>
              <w:t>1000</w:t>
            </w:r>
          </w:p>
        </w:tc>
      </w:tr>
    </w:tbl>
    <w:p w14:paraId="310CB2E1" w14:textId="00A4874D" w:rsidR="00045C53" w:rsidRPr="006376F1" w:rsidRDefault="00045C53" w:rsidP="00045C53">
      <w:pPr>
        <w:spacing w:after="0" w:line="360" w:lineRule="auto"/>
        <w:jc w:val="both"/>
        <w:rPr>
          <w:rFonts w:cs="Times New Roman"/>
          <w:szCs w:val="24"/>
        </w:rPr>
      </w:pPr>
      <w:r>
        <w:rPr>
          <w:rFonts w:cs="Times New Roman"/>
          <w:szCs w:val="24"/>
        </w:rPr>
        <w:br w:type="textWrapping" w:clear="all"/>
      </w:r>
      <w:r w:rsidRPr="006376F1">
        <w:rPr>
          <w:rFonts w:cs="Times New Roman"/>
          <w:szCs w:val="24"/>
        </w:rPr>
        <w:tab/>
      </w:r>
    </w:p>
    <w:p w14:paraId="2D4CBE38" w14:textId="77777777" w:rsidR="002B38A0" w:rsidRPr="00DF31C3" w:rsidRDefault="00B64330" w:rsidP="00A56C1C">
      <w:pPr>
        <w:pStyle w:val="Antrat2"/>
        <w:shd w:val="clear" w:color="auto" w:fill="E2EFD9" w:themeFill="accent6" w:themeFillTint="33"/>
      </w:pPr>
      <w:bookmarkStart w:id="8" w:name="_Toc68255505"/>
      <w:r w:rsidRPr="00DF31C3">
        <w:t>K</w:t>
      </w:r>
      <w:r w:rsidR="0006563E" w:rsidRPr="00DF31C3">
        <w:t>omercinė veikla</w:t>
      </w:r>
      <w:r w:rsidR="00B26A7A" w:rsidRPr="00DF31C3">
        <w:t xml:space="preserve"> ir išlaidos</w:t>
      </w:r>
      <w:bookmarkEnd w:id="8"/>
    </w:p>
    <w:p w14:paraId="742A34E5" w14:textId="5F71FC09" w:rsidR="00372F5E" w:rsidRPr="00DF31C3" w:rsidRDefault="005A0B78" w:rsidP="00040197">
      <w:pPr>
        <w:spacing w:after="0" w:line="360" w:lineRule="auto"/>
        <w:jc w:val="both"/>
        <w:rPr>
          <w:rFonts w:cs="Times New Roman"/>
          <w:szCs w:val="24"/>
        </w:rPr>
      </w:pPr>
      <w:r w:rsidRPr="00DF31C3">
        <w:rPr>
          <w:rFonts w:cs="Times New Roman"/>
          <w:szCs w:val="24"/>
        </w:rPr>
        <w:tab/>
      </w:r>
      <w:r w:rsidRPr="00D75CA7">
        <w:rPr>
          <w:rFonts w:cs="Times New Roman"/>
          <w:szCs w:val="24"/>
        </w:rPr>
        <w:t>Lazdijų TIC</w:t>
      </w:r>
      <w:r w:rsidR="0086274E" w:rsidRPr="00D75CA7">
        <w:rPr>
          <w:rFonts w:cs="Times New Roman"/>
          <w:szCs w:val="24"/>
        </w:rPr>
        <w:t>,</w:t>
      </w:r>
      <w:r w:rsidRPr="00D75CA7">
        <w:rPr>
          <w:rFonts w:cs="Times New Roman"/>
          <w:szCs w:val="24"/>
        </w:rPr>
        <w:t xml:space="preserve"> vadovaudamasi savo įstaigos įstatais</w:t>
      </w:r>
      <w:r w:rsidR="0086274E" w:rsidRPr="00D75CA7">
        <w:rPr>
          <w:rFonts w:cs="Times New Roman"/>
          <w:szCs w:val="24"/>
        </w:rPr>
        <w:t>,</w:t>
      </w:r>
      <w:r w:rsidRPr="00D75CA7">
        <w:rPr>
          <w:rFonts w:cs="Times New Roman"/>
          <w:szCs w:val="24"/>
        </w:rPr>
        <w:t xml:space="preserve"> vykdo </w:t>
      </w:r>
      <w:r w:rsidR="00757E6F" w:rsidRPr="00D75CA7">
        <w:rPr>
          <w:rFonts w:cs="Times New Roman"/>
          <w:szCs w:val="24"/>
        </w:rPr>
        <w:t xml:space="preserve">įvairių </w:t>
      </w:r>
      <w:r w:rsidR="00A964F9" w:rsidRPr="00D75CA7">
        <w:rPr>
          <w:rFonts w:cs="Times New Roman"/>
          <w:szCs w:val="24"/>
        </w:rPr>
        <w:t>rūšių veiklą. Lazdijų TIC nuosavybės</w:t>
      </w:r>
      <w:r w:rsidR="00A964F9" w:rsidRPr="00DF31C3">
        <w:rPr>
          <w:rFonts w:cs="Times New Roman"/>
          <w:szCs w:val="24"/>
        </w:rPr>
        <w:t xml:space="preserve"> teise priklauso pastatas, esantis Janaslavo k. 10,</w:t>
      </w:r>
      <w:r w:rsidR="00982995" w:rsidRPr="00DF31C3">
        <w:rPr>
          <w:rFonts w:cs="Times New Roman"/>
          <w:szCs w:val="24"/>
        </w:rPr>
        <w:t xml:space="preserve"> Lazdijų sen., Lazdijų r. sav.</w:t>
      </w:r>
      <w:r w:rsidR="00A42AF4" w:rsidRPr="00DF31C3">
        <w:rPr>
          <w:rFonts w:cs="Times New Roman"/>
          <w:szCs w:val="24"/>
        </w:rPr>
        <w:t>,</w:t>
      </w:r>
      <w:r w:rsidR="00982995" w:rsidRPr="00DF31C3">
        <w:rPr>
          <w:rFonts w:cs="Times New Roman"/>
          <w:szCs w:val="24"/>
        </w:rPr>
        <w:t xml:space="preserve"> ir</w:t>
      </w:r>
      <w:r w:rsidR="00A964F9" w:rsidRPr="00DF31C3">
        <w:rPr>
          <w:rFonts w:cs="Times New Roman"/>
          <w:szCs w:val="24"/>
        </w:rPr>
        <w:t xml:space="preserve"> tuo pačiu adresu esantis lauko ekranas. </w:t>
      </w:r>
      <w:r w:rsidR="00757E6F" w:rsidRPr="00DF31C3">
        <w:rPr>
          <w:rFonts w:cs="Times New Roman"/>
          <w:szCs w:val="24"/>
        </w:rPr>
        <w:t>Siekdami efektyviai išnaudoti šį turtą, įvairiems subjektams siūlome nuomotis reklaminį plotą lauko ekrane, taip pat teikiame konferencijų organizavimo, konferencijų salės nuomos paslaugas, ekskursijų, edukacinių užsiėmimų organizavimo paslaugas. Lazdijų TIC patalpose, esančiose Janaslavo k. 10, Lazdijų sen., Lazdijų r. sav., ir Vilniaus g. 1, Lazdijų mieste prekiaujame Lazdijų krašto suvenyrais</w:t>
      </w:r>
      <w:r w:rsidR="00982995" w:rsidRPr="00DF31C3">
        <w:rPr>
          <w:rFonts w:cs="Times New Roman"/>
          <w:szCs w:val="24"/>
        </w:rPr>
        <w:t>, Lazdijų krašto amatininkų darbais, Liet</w:t>
      </w:r>
      <w:r w:rsidR="0009377C" w:rsidRPr="00DF31C3">
        <w:rPr>
          <w:rFonts w:cs="Times New Roman"/>
          <w:szCs w:val="24"/>
        </w:rPr>
        <w:t>uvos valstybės atributika ir kitomis</w:t>
      </w:r>
      <w:r w:rsidR="00982995" w:rsidRPr="00DF31C3">
        <w:rPr>
          <w:rFonts w:cs="Times New Roman"/>
          <w:szCs w:val="24"/>
        </w:rPr>
        <w:t xml:space="preserve"> </w:t>
      </w:r>
      <w:r w:rsidR="00D358E7" w:rsidRPr="00DF31C3">
        <w:rPr>
          <w:rFonts w:cs="Times New Roman"/>
          <w:szCs w:val="24"/>
        </w:rPr>
        <w:t xml:space="preserve">Lazdijų kraštą reprezentuojančiomis </w:t>
      </w:r>
      <w:r w:rsidR="00982995" w:rsidRPr="00DF31C3">
        <w:rPr>
          <w:rFonts w:cs="Times New Roman"/>
          <w:szCs w:val="24"/>
        </w:rPr>
        <w:t>prekėmis.</w:t>
      </w:r>
    </w:p>
    <w:p w14:paraId="1876B041" w14:textId="1781E652" w:rsidR="00E3067D" w:rsidRPr="00DF31C3" w:rsidRDefault="00A9661B" w:rsidP="004029F9">
      <w:pPr>
        <w:spacing w:after="0" w:line="360" w:lineRule="auto"/>
        <w:jc w:val="both"/>
        <w:rPr>
          <w:rFonts w:cs="Times New Roman"/>
          <w:szCs w:val="24"/>
        </w:rPr>
      </w:pPr>
      <w:r w:rsidRPr="00DF31C3">
        <w:rPr>
          <w:rFonts w:cs="Times New Roman"/>
          <w:szCs w:val="24"/>
        </w:rPr>
        <w:tab/>
      </w:r>
      <w:r w:rsidR="00E21F8F">
        <w:rPr>
          <w:rFonts w:cs="Times New Roman"/>
          <w:szCs w:val="24"/>
        </w:rPr>
        <w:t>Lazdijų TIC per 2020 metus  sudarė 5 sutartis</w:t>
      </w:r>
      <w:r w:rsidR="00E21F8F" w:rsidRPr="006376F1">
        <w:rPr>
          <w:rFonts w:cs="Times New Roman"/>
          <w:szCs w:val="24"/>
        </w:rPr>
        <w:t xml:space="preserve"> dėl</w:t>
      </w:r>
      <w:r w:rsidR="00E21F8F">
        <w:rPr>
          <w:rFonts w:cs="Times New Roman"/>
          <w:szCs w:val="24"/>
        </w:rPr>
        <w:t xml:space="preserve"> lauko ekrano nuomos (2020-06-04 Nr. 8S-6, 2020-07-17 Nr. 8S-12, 2020-10-23 Nr. 8S-18, 2020-10-30 Nr. 8S-19 ir 2020-11-06 Nr. 8S-21), 1 sutartį dėl reklamos paslaugų Lazdijų TIC tinklapyje </w:t>
      </w:r>
      <w:hyperlink r:id="rId15" w:history="1">
        <w:r w:rsidR="00E21F8F" w:rsidRPr="00A8003F">
          <w:rPr>
            <w:rStyle w:val="Hipersaitas"/>
            <w:szCs w:val="24"/>
          </w:rPr>
          <w:t>www.lazdijai-turizmas.lt</w:t>
        </w:r>
      </w:hyperlink>
      <w:r w:rsidR="00E21F8F">
        <w:rPr>
          <w:rFonts w:cs="Times New Roman"/>
          <w:szCs w:val="24"/>
        </w:rPr>
        <w:t xml:space="preserve"> (2020-01-03, 8S-1) ir</w:t>
      </w:r>
      <w:r w:rsidR="00E21F8F" w:rsidRPr="006376F1">
        <w:rPr>
          <w:rFonts w:cs="Times New Roman"/>
          <w:szCs w:val="24"/>
        </w:rPr>
        <w:t xml:space="preserve"> 1 sutartį dėl konferencijų salės nuomos, esančios Lazdijų TIC patalpose Janaslavo k.</w:t>
      </w:r>
      <w:r w:rsidR="00E21F8F">
        <w:rPr>
          <w:rFonts w:cs="Times New Roman"/>
          <w:szCs w:val="24"/>
        </w:rPr>
        <w:t xml:space="preserve"> </w:t>
      </w:r>
      <w:r w:rsidR="00E21F8F" w:rsidRPr="006376F1">
        <w:rPr>
          <w:rFonts w:cs="Times New Roman"/>
          <w:szCs w:val="24"/>
        </w:rPr>
        <w:t xml:space="preserve"> 10, Lazdijų sen., Lazdijų r. sav. (</w:t>
      </w:r>
      <w:r w:rsidR="00E21F8F">
        <w:rPr>
          <w:rFonts w:cs="Times New Roman"/>
          <w:szCs w:val="24"/>
        </w:rPr>
        <w:t>2020-01-16</w:t>
      </w:r>
      <w:r w:rsidR="00E21F8F" w:rsidRPr="006376F1">
        <w:rPr>
          <w:rFonts w:cs="Times New Roman"/>
          <w:szCs w:val="24"/>
        </w:rPr>
        <w:t xml:space="preserve"> Nr.</w:t>
      </w:r>
      <w:r w:rsidR="00E21F8F">
        <w:rPr>
          <w:rFonts w:cs="Times New Roman"/>
          <w:szCs w:val="24"/>
        </w:rPr>
        <w:t xml:space="preserve"> 8S-3), taip pat 2 kartus suteikė konferencijos organizavimo paslaugas (sąskaitų Nr. LTI042 ir Nr. LTI058).</w:t>
      </w:r>
    </w:p>
    <w:p w14:paraId="294F673C" w14:textId="04BE82BF" w:rsidR="00982995" w:rsidRPr="00DF31C3" w:rsidRDefault="00982995" w:rsidP="00040197">
      <w:pPr>
        <w:spacing w:after="0" w:line="360" w:lineRule="auto"/>
        <w:jc w:val="both"/>
        <w:rPr>
          <w:rFonts w:cs="Times New Roman"/>
          <w:szCs w:val="24"/>
        </w:rPr>
      </w:pPr>
      <w:r w:rsidRPr="00DF31C3">
        <w:rPr>
          <w:rFonts w:cs="Times New Roman"/>
          <w:szCs w:val="24"/>
        </w:rPr>
        <w:t xml:space="preserve">7 </w:t>
      </w:r>
      <w:r w:rsidRPr="00DF31C3">
        <w:rPr>
          <w:rFonts w:cs="Times New Roman"/>
          <w:i/>
          <w:szCs w:val="24"/>
        </w:rPr>
        <w:t xml:space="preserve">lentelė </w:t>
      </w:r>
      <w:r w:rsidRPr="00DF31C3">
        <w:rPr>
          <w:rFonts w:cs="Times New Roman"/>
          <w:szCs w:val="24"/>
        </w:rPr>
        <w:t xml:space="preserve">Lazdijų TIC </w:t>
      </w:r>
      <w:r w:rsidR="00023AFF" w:rsidRPr="00DF31C3">
        <w:rPr>
          <w:rFonts w:cs="Times New Roman"/>
          <w:szCs w:val="24"/>
        </w:rPr>
        <w:t>pajamos už parduotas pr</w:t>
      </w:r>
      <w:r w:rsidR="00E21F8F">
        <w:rPr>
          <w:rFonts w:cs="Times New Roman"/>
          <w:szCs w:val="24"/>
        </w:rPr>
        <w:t>ekes ir suteiktas paslaugas 2019 ir 2020</w:t>
      </w:r>
      <w:r w:rsidR="00023AFF" w:rsidRPr="00DF31C3">
        <w:rPr>
          <w:rFonts w:cs="Times New Roman"/>
          <w:szCs w:val="24"/>
        </w:rPr>
        <w:t xml:space="preserve"> m.</w:t>
      </w:r>
    </w:p>
    <w:tbl>
      <w:tblPr>
        <w:tblStyle w:val="Lentelstinklelis"/>
        <w:tblW w:w="0" w:type="auto"/>
        <w:tblInd w:w="5" w:type="dxa"/>
        <w:tblLook w:val="04A0" w:firstRow="1" w:lastRow="0" w:firstColumn="1" w:lastColumn="0" w:noHBand="0" w:noVBand="1"/>
      </w:tblPr>
      <w:tblGrid>
        <w:gridCol w:w="3208"/>
        <w:gridCol w:w="3210"/>
        <w:gridCol w:w="3210"/>
      </w:tblGrid>
      <w:tr w:rsidR="00F2594B" w:rsidRPr="00201499" w14:paraId="088DCF6F" w14:textId="77777777" w:rsidTr="008C63CC">
        <w:tc>
          <w:tcPr>
            <w:tcW w:w="3208" w:type="dxa"/>
            <w:tcBorders>
              <w:top w:val="nil"/>
              <w:left w:val="nil"/>
            </w:tcBorders>
          </w:tcPr>
          <w:p w14:paraId="259E4558" w14:textId="77777777" w:rsidR="00F2594B" w:rsidRPr="00DF31C3" w:rsidRDefault="00F2594B" w:rsidP="00F2594B">
            <w:pPr>
              <w:spacing w:after="0" w:line="360" w:lineRule="auto"/>
              <w:jc w:val="both"/>
              <w:rPr>
                <w:rFonts w:cs="Times New Roman"/>
                <w:b/>
                <w:szCs w:val="24"/>
              </w:rPr>
            </w:pPr>
          </w:p>
        </w:tc>
        <w:tc>
          <w:tcPr>
            <w:tcW w:w="3210" w:type="dxa"/>
          </w:tcPr>
          <w:p w14:paraId="43D6F678" w14:textId="13151FEA" w:rsidR="00F2594B" w:rsidRPr="00E3067D" w:rsidRDefault="00F2594B" w:rsidP="00F2594B">
            <w:pPr>
              <w:spacing w:after="0" w:line="360" w:lineRule="auto"/>
              <w:jc w:val="both"/>
              <w:rPr>
                <w:rFonts w:cs="Times New Roman"/>
                <w:b/>
                <w:szCs w:val="24"/>
              </w:rPr>
            </w:pPr>
            <w:r w:rsidRPr="00E3067D">
              <w:rPr>
                <w:rFonts w:cs="Times New Roman"/>
                <w:b/>
                <w:szCs w:val="24"/>
              </w:rPr>
              <w:t>Gautos pajamos 20</w:t>
            </w:r>
            <w:r w:rsidR="00E3067D" w:rsidRPr="00E3067D">
              <w:rPr>
                <w:rFonts w:cs="Times New Roman"/>
                <w:b/>
                <w:szCs w:val="24"/>
              </w:rPr>
              <w:t>20</w:t>
            </w:r>
            <w:r w:rsidRPr="00E3067D">
              <w:rPr>
                <w:rFonts w:cs="Times New Roman"/>
                <w:b/>
                <w:szCs w:val="24"/>
              </w:rPr>
              <w:t xml:space="preserve"> m, Eur</w:t>
            </w:r>
          </w:p>
        </w:tc>
        <w:tc>
          <w:tcPr>
            <w:tcW w:w="3210" w:type="dxa"/>
          </w:tcPr>
          <w:p w14:paraId="28BA2799" w14:textId="616822D0" w:rsidR="00F2594B" w:rsidRPr="00E3067D" w:rsidRDefault="00F2594B" w:rsidP="00F2594B">
            <w:pPr>
              <w:spacing w:after="0" w:line="360" w:lineRule="auto"/>
              <w:jc w:val="both"/>
              <w:rPr>
                <w:rFonts w:cs="Times New Roman"/>
                <w:b/>
                <w:szCs w:val="24"/>
              </w:rPr>
            </w:pPr>
            <w:r w:rsidRPr="00E3067D">
              <w:rPr>
                <w:rFonts w:cs="Times New Roman"/>
                <w:b/>
                <w:szCs w:val="24"/>
              </w:rPr>
              <w:t>Gautos pajamos 20</w:t>
            </w:r>
            <w:r w:rsidR="00E3067D" w:rsidRPr="00E3067D">
              <w:rPr>
                <w:rFonts w:cs="Times New Roman"/>
                <w:b/>
                <w:szCs w:val="24"/>
              </w:rPr>
              <w:t>19</w:t>
            </w:r>
            <w:r w:rsidRPr="00E3067D">
              <w:rPr>
                <w:rFonts w:cs="Times New Roman"/>
                <w:b/>
                <w:szCs w:val="24"/>
              </w:rPr>
              <w:t xml:space="preserve"> m, Eur</w:t>
            </w:r>
          </w:p>
        </w:tc>
      </w:tr>
      <w:tr w:rsidR="00E3067D" w:rsidRPr="00E3067D" w14:paraId="44D7CB8C" w14:textId="77777777" w:rsidTr="008C63CC">
        <w:tc>
          <w:tcPr>
            <w:tcW w:w="3208" w:type="dxa"/>
          </w:tcPr>
          <w:p w14:paraId="435B874D" w14:textId="77777777" w:rsidR="00E3067D" w:rsidRPr="00E3067D" w:rsidRDefault="00E3067D" w:rsidP="00E3067D">
            <w:pPr>
              <w:spacing w:after="0" w:line="360" w:lineRule="auto"/>
              <w:jc w:val="both"/>
              <w:rPr>
                <w:rFonts w:cs="Times New Roman"/>
                <w:szCs w:val="24"/>
              </w:rPr>
            </w:pPr>
            <w:r w:rsidRPr="00E3067D">
              <w:rPr>
                <w:rFonts w:cs="Times New Roman"/>
                <w:szCs w:val="24"/>
              </w:rPr>
              <w:t>Paslaugos</w:t>
            </w:r>
          </w:p>
        </w:tc>
        <w:tc>
          <w:tcPr>
            <w:tcW w:w="3210" w:type="dxa"/>
          </w:tcPr>
          <w:p w14:paraId="296274BC" w14:textId="2D11D194" w:rsidR="00E3067D" w:rsidRPr="00E3067D" w:rsidRDefault="00E3067D" w:rsidP="00E3067D">
            <w:pPr>
              <w:spacing w:after="0" w:line="360" w:lineRule="auto"/>
              <w:jc w:val="center"/>
              <w:rPr>
                <w:rFonts w:cs="Times New Roman"/>
                <w:szCs w:val="24"/>
              </w:rPr>
            </w:pPr>
            <w:r>
              <w:rPr>
                <w:rFonts w:cs="Times New Roman"/>
                <w:szCs w:val="24"/>
              </w:rPr>
              <w:t>3085,47</w:t>
            </w:r>
            <w:r w:rsidRPr="00E3067D">
              <w:rPr>
                <w:rFonts w:cs="Times New Roman"/>
                <w:szCs w:val="24"/>
              </w:rPr>
              <w:t xml:space="preserve"> </w:t>
            </w:r>
          </w:p>
        </w:tc>
        <w:tc>
          <w:tcPr>
            <w:tcW w:w="3210" w:type="dxa"/>
          </w:tcPr>
          <w:p w14:paraId="41250905" w14:textId="18D814DB" w:rsidR="00E3067D" w:rsidRPr="00E3067D" w:rsidRDefault="00E3067D" w:rsidP="00E3067D">
            <w:pPr>
              <w:spacing w:after="0" w:line="360" w:lineRule="auto"/>
              <w:jc w:val="center"/>
              <w:rPr>
                <w:rFonts w:cs="Times New Roman"/>
                <w:szCs w:val="24"/>
              </w:rPr>
            </w:pPr>
            <w:r w:rsidRPr="00E3067D">
              <w:rPr>
                <w:rFonts w:cs="Times New Roman"/>
                <w:szCs w:val="24"/>
              </w:rPr>
              <w:t xml:space="preserve">1875,81 </w:t>
            </w:r>
          </w:p>
        </w:tc>
      </w:tr>
      <w:tr w:rsidR="00E3067D" w:rsidRPr="00E3067D" w14:paraId="7DF026C2" w14:textId="77777777" w:rsidTr="008C63CC">
        <w:tc>
          <w:tcPr>
            <w:tcW w:w="3208" w:type="dxa"/>
          </w:tcPr>
          <w:p w14:paraId="25A8A5AF" w14:textId="77777777" w:rsidR="00E3067D" w:rsidRPr="00E3067D" w:rsidRDefault="00E3067D" w:rsidP="00E3067D">
            <w:pPr>
              <w:spacing w:after="0" w:line="360" w:lineRule="auto"/>
              <w:jc w:val="both"/>
              <w:rPr>
                <w:rFonts w:cs="Times New Roman"/>
                <w:szCs w:val="24"/>
              </w:rPr>
            </w:pPr>
            <w:r w:rsidRPr="00E3067D">
              <w:rPr>
                <w:rFonts w:cs="Times New Roman"/>
                <w:szCs w:val="24"/>
              </w:rPr>
              <w:t>Prekės</w:t>
            </w:r>
          </w:p>
        </w:tc>
        <w:tc>
          <w:tcPr>
            <w:tcW w:w="3210" w:type="dxa"/>
          </w:tcPr>
          <w:p w14:paraId="51E8ECA9" w14:textId="540C2299" w:rsidR="00E3067D" w:rsidRPr="00E3067D" w:rsidRDefault="00E3067D" w:rsidP="00E3067D">
            <w:pPr>
              <w:spacing w:after="0" w:line="360" w:lineRule="auto"/>
              <w:jc w:val="center"/>
              <w:rPr>
                <w:rFonts w:cs="Times New Roman"/>
                <w:szCs w:val="24"/>
              </w:rPr>
            </w:pPr>
            <w:r>
              <w:rPr>
                <w:rFonts w:cs="Times New Roman"/>
                <w:szCs w:val="24"/>
              </w:rPr>
              <w:t>17609,70</w:t>
            </w:r>
          </w:p>
        </w:tc>
        <w:tc>
          <w:tcPr>
            <w:tcW w:w="3210" w:type="dxa"/>
          </w:tcPr>
          <w:p w14:paraId="6FCBF12C" w14:textId="34F71F72" w:rsidR="00E3067D" w:rsidRPr="00E3067D" w:rsidRDefault="00E3067D" w:rsidP="00E3067D">
            <w:pPr>
              <w:spacing w:after="0" w:line="360" w:lineRule="auto"/>
              <w:jc w:val="center"/>
              <w:rPr>
                <w:rFonts w:cs="Times New Roman"/>
                <w:szCs w:val="24"/>
              </w:rPr>
            </w:pPr>
            <w:r w:rsidRPr="00E3067D">
              <w:rPr>
                <w:rFonts w:cs="Times New Roman"/>
                <w:szCs w:val="24"/>
              </w:rPr>
              <w:t>31497,38</w:t>
            </w:r>
          </w:p>
        </w:tc>
      </w:tr>
      <w:tr w:rsidR="00E3067D" w:rsidRPr="00E3067D" w14:paraId="47D11AFD" w14:textId="77777777" w:rsidTr="008C63CC">
        <w:tc>
          <w:tcPr>
            <w:tcW w:w="3208" w:type="dxa"/>
          </w:tcPr>
          <w:p w14:paraId="010BD166" w14:textId="77777777" w:rsidR="00E3067D" w:rsidRPr="00E3067D" w:rsidRDefault="00E3067D" w:rsidP="00E3067D">
            <w:pPr>
              <w:spacing w:after="0" w:line="360" w:lineRule="auto"/>
              <w:jc w:val="both"/>
              <w:rPr>
                <w:rFonts w:cs="Times New Roman"/>
                <w:b/>
                <w:szCs w:val="24"/>
              </w:rPr>
            </w:pPr>
            <w:r w:rsidRPr="00E3067D">
              <w:rPr>
                <w:rFonts w:cs="Times New Roman"/>
                <w:b/>
                <w:szCs w:val="24"/>
              </w:rPr>
              <w:t>Viso:</w:t>
            </w:r>
          </w:p>
        </w:tc>
        <w:tc>
          <w:tcPr>
            <w:tcW w:w="3210" w:type="dxa"/>
          </w:tcPr>
          <w:p w14:paraId="3D6CDF57" w14:textId="2AA3D8A1" w:rsidR="00E3067D" w:rsidRPr="00E3067D" w:rsidRDefault="00E3067D" w:rsidP="00E3067D">
            <w:pPr>
              <w:spacing w:after="0" w:line="360" w:lineRule="auto"/>
              <w:jc w:val="center"/>
              <w:rPr>
                <w:rFonts w:cs="Times New Roman"/>
                <w:b/>
                <w:szCs w:val="24"/>
              </w:rPr>
            </w:pPr>
            <w:r>
              <w:rPr>
                <w:rFonts w:cs="Times New Roman"/>
                <w:b/>
                <w:szCs w:val="24"/>
              </w:rPr>
              <w:t>20695,17</w:t>
            </w:r>
          </w:p>
        </w:tc>
        <w:tc>
          <w:tcPr>
            <w:tcW w:w="3210" w:type="dxa"/>
          </w:tcPr>
          <w:p w14:paraId="14C0E9AC" w14:textId="0DA8ACD1" w:rsidR="00E3067D" w:rsidRPr="00E3067D" w:rsidRDefault="00E3067D" w:rsidP="00E3067D">
            <w:pPr>
              <w:spacing w:after="0" w:line="360" w:lineRule="auto"/>
              <w:jc w:val="center"/>
              <w:rPr>
                <w:rFonts w:cs="Times New Roman"/>
                <w:b/>
                <w:szCs w:val="24"/>
              </w:rPr>
            </w:pPr>
            <w:r w:rsidRPr="00E3067D">
              <w:rPr>
                <w:rFonts w:cs="Times New Roman"/>
                <w:b/>
                <w:szCs w:val="24"/>
              </w:rPr>
              <w:t>33373,19</w:t>
            </w:r>
          </w:p>
        </w:tc>
      </w:tr>
    </w:tbl>
    <w:p w14:paraId="7AFCAF8D" w14:textId="77777777" w:rsidR="00F42AD7" w:rsidRDefault="00267C01" w:rsidP="00F2594B">
      <w:pPr>
        <w:spacing w:after="0" w:line="360" w:lineRule="auto"/>
        <w:jc w:val="both"/>
        <w:rPr>
          <w:rFonts w:cs="Times New Roman"/>
          <w:szCs w:val="24"/>
        </w:rPr>
      </w:pPr>
      <w:r w:rsidRPr="00E3067D">
        <w:rPr>
          <w:rFonts w:cs="Times New Roman"/>
          <w:szCs w:val="24"/>
        </w:rPr>
        <w:tab/>
      </w:r>
    </w:p>
    <w:p w14:paraId="60EC2F3C" w14:textId="360236A9" w:rsidR="00F42AD7" w:rsidRPr="00505EEC" w:rsidRDefault="00267C01" w:rsidP="00505EEC">
      <w:pPr>
        <w:spacing w:after="0" w:line="360" w:lineRule="auto"/>
        <w:ind w:firstLine="1296"/>
        <w:jc w:val="both"/>
        <w:rPr>
          <w:rFonts w:cs="Times New Roman"/>
          <w:szCs w:val="24"/>
        </w:rPr>
      </w:pPr>
      <w:r w:rsidRPr="00E3067D">
        <w:rPr>
          <w:rFonts w:cs="Times New Roman"/>
          <w:szCs w:val="24"/>
        </w:rPr>
        <w:t>Palyginus Lazdijų TIC 20</w:t>
      </w:r>
      <w:r w:rsidR="00E3067D">
        <w:rPr>
          <w:rFonts w:cs="Times New Roman"/>
          <w:szCs w:val="24"/>
        </w:rPr>
        <w:t>20</w:t>
      </w:r>
      <w:r w:rsidR="00F2594B" w:rsidRPr="00E3067D">
        <w:rPr>
          <w:rFonts w:cs="Times New Roman"/>
          <w:szCs w:val="24"/>
        </w:rPr>
        <w:t xml:space="preserve"> </w:t>
      </w:r>
      <w:r w:rsidRPr="00E3067D">
        <w:rPr>
          <w:rFonts w:cs="Times New Roman"/>
          <w:szCs w:val="24"/>
        </w:rPr>
        <w:t>metų pajamas su Lazdijų TIC 20</w:t>
      </w:r>
      <w:r w:rsidR="00E3067D">
        <w:rPr>
          <w:rFonts w:cs="Times New Roman"/>
          <w:szCs w:val="24"/>
        </w:rPr>
        <w:t>19</w:t>
      </w:r>
      <w:r w:rsidR="00F2594B" w:rsidRPr="00E3067D">
        <w:rPr>
          <w:rFonts w:cs="Times New Roman"/>
          <w:szCs w:val="24"/>
        </w:rPr>
        <w:t xml:space="preserve"> metų pajamomis, pastarosios sumažėjo </w:t>
      </w:r>
      <w:r w:rsidR="001B3159">
        <w:rPr>
          <w:rFonts w:cs="Times New Roman"/>
          <w:szCs w:val="24"/>
        </w:rPr>
        <w:t xml:space="preserve">37,9 </w:t>
      </w:r>
      <w:r w:rsidR="00F2594B" w:rsidRPr="00E3067D">
        <w:rPr>
          <w:rFonts w:cs="Times New Roman"/>
          <w:szCs w:val="24"/>
        </w:rPr>
        <w:t>procento.</w:t>
      </w:r>
      <w:r w:rsidR="00F42AD7">
        <w:rPr>
          <w:rFonts w:cs="Times New Roman"/>
          <w:szCs w:val="24"/>
        </w:rPr>
        <w:t xml:space="preserve"> </w:t>
      </w:r>
      <w:r w:rsidR="00F42AD7" w:rsidRPr="00F42AD7">
        <w:rPr>
          <w:rFonts w:cs="Times New Roman"/>
          <w:szCs w:val="24"/>
        </w:rPr>
        <w:t>Pajamų</w:t>
      </w:r>
      <w:r w:rsidR="004E0143" w:rsidRPr="00F42AD7">
        <w:rPr>
          <w:rFonts w:cs="Times New Roman"/>
          <w:szCs w:val="24"/>
        </w:rPr>
        <w:t xml:space="preserve"> </w:t>
      </w:r>
      <w:r w:rsidR="00F42AD7" w:rsidRPr="00F42AD7">
        <w:rPr>
          <w:rFonts w:cs="Times New Roman"/>
          <w:szCs w:val="24"/>
        </w:rPr>
        <w:t>mažėjimui daugiausia įtakos turėjo Lietuvos Respublikoje dėl COVID-19 pandemijos paskelbtas</w:t>
      </w:r>
      <w:r w:rsidR="00F42AD7">
        <w:rPr>
          <w:rFonts w:cs="Times New Roman"/>
          <w:szCs w:val="24"/>
        </w:rPr>
        <w:t xml:space="preserve"> karantinas. Dėl šios priežasties,</w:t>
      </w:r>
      <w:r w:rsidR="00F42AD7" w:rsidRPr="00F42AD7">
        <w:rPr>
          <w:rFonts w:cs="Times New Roman"/>
          <w:szCs w:val="24"/>
        </w:rPr>
        <w:t xml:space="preserve"> Lazdijų TIC tiesiogiai aptarnauti klientų ir teikti paslaugų negalėjo 5 mėnesius.</w:t>
      </w:r>
      <w:r w:rsidR="00F42AD7">
        <w:rPr>
          <w:rFonts w:cs="Times New Roman"/>
          <w:szCs w:val="24"/>
          <w:lang w:val="en-US"/>
        </w:rPr>
        <w:t xml:space="preserve"> </w:t>
      </w:r>
      <w:r w:rsidR="00F42AD7" w:rsidRPr="00F42AD7">
        <w:rPr>
          <w:rFonts w:cs="Times New Roman"/>
          <w:szCs w:val="24"/>
        </w:rPr>
        <w:t xml:space="preserve">Taip pat taikant ribojimus </w:t>
      </w:r>
      <w:r w:rsidR="00F42AD7" w:rsidRPr="00F42AD7">
        <w:rPr>
          <w:rFonts w:cs="Times New Roman"/>
          <w:szCs w:val="24"/>
        </w:rPr>
        <w:lastRenderedPageBreak/>
        <w:t>kelionėms iš užsienio šalių tiek Europos Sąjungoje, tiek Lietuvoje užsienio turistų skaičius sumažėjo daugiau kaip 70 procentų.</w:t>
      </w:r>
      <w:r w:rsidR="00505EEC">
        <w:rPr>
          <w:rFonts w:cs="Times New Roman"/>
          <w:szCs w:val="24"/>
        </w:rPr>
        <w:t xml:space="preserve"> Lazdijų TIC 2021 metais organizuos elektroninės parduotuvės </w:t>
      </w:r>
      <w:r w:rsidR="006A5637">
        <w:rPr>
          <w:rFonts w:cs="Times New Roman"/>
          <w:szCs w:val="24"/>
        </w:rPr>
        <w:t>kūrimo darbus. Planuojama, kad parduotuvėje būtų prekiaujama Lazdijų krašto suvenyrais, vietinių amatininkų, ūkininkų, produkcija, būtų galima įsigyti vietinių verslininkų teikiamų paslaugų kuponus, kt. prekes. Prekybą tokioje parduotuvėje būtų galima vykdyti ir šalyje taikant prekybos ribojimus, pavyzdžiui dėl CIVID-19 pandemijos.</w:t>
      </w:r>
    </w:p>
    <w:p w14:paraId="2FD78DD2" w14:textId="623279C1" w:rsidR="00F2594B" w:rsidRPr="00E3067D" w:rsidRDefault="00F2594B" w:rsidP="00F2594B">
      <w:pPr>
        <w:spacing w:after="0" w:line="360" w:lineRule="auto"/>
        <w:jc w:val="both"/>
        <w:rPr>
          <w:rFonts w:cs="Times New Roman"/>
          <w:szCs w:val="24"/>
        </w:rPr>
      </w:pPr>
      <w:r w:rsidRPr="00E3067D">
        <w:rPr>
          <w:rFonts w:cs="Times New Roman"/>
          <w:i/>
          <w:szCs w:val="24"/>
        </w:rPr>
        <w:t>8 lentelė</w:t>
      </w:r>
      <w:r w:rsidR="00267C01" w:rsidRPr="00E3067D">
        <w:rPr>
          <w:rFonts w:cs="Times New Roman"/>
          <w:szCs w:val="24"/>
        </w:rPr>
        <w:t xml:space="preserve"> Lazdijų TIC išlaidos 2020</w:t>
      </w:r>
      <w:r w:rsidRPr="00E3067D">
        <w:rPr>
          <w:rFonts w:cs="Times New Roman"/>
          <w:szCs w:val="24"/>
        </w:rPr>
        <w:t xml:space="preserve"> m. neskaitant veiklos ir darbo užmokesčio išlaidų</w:t>
      </w:r>
    </w:p>
    <w:tbl>
      <w:tblPr>
        <w:tblW w:w="9638" w:type="dxa"/>
        <w:tblInd w:w="-10" w:type="dxa"/>
        <w:tblLook w:val="04A0" w:firstRow="1" w:lastRow="0" w:firstColumn="1" w:lastColumn="0" w:noHBand="0" w:noVBand="1"/>
      </w:tblPr>
      <w:tblGrid>
        <w:gridCol w:w="850"/>
        <w:gridCol w:w="1343"/>
        <w:gridCol w:w="1112"/>
        <w:gridCol w:w="1011"/>
        <w:gridCol w:w="1702"/>
        <w:gridCol w:w="1199"/>
        <w:gridCol w:w="1425"/>
        <w:gridCol w:w="996"/>
      </w:tblGrid>
      <w:tr w:rsidR="00F2594B" w:rsidRPr="00201499" w14:paraId="0AFA7F8B" w14:textId="77777777" w:rsidTr="008C63CC">
        <w:trPr>
          <w:trHeight w:val="330"/>
        </w:trPr>
        <w:tc>
          <w:tcPr>
            <w:tcW w:w="219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7B686BA8" w14:textId="77777777" w:rsidR="00F2594B" w:rsidRPr="00E27F59" w:rsidRDefault="00F2594B" w:rsidP="00F2594B">
            <w:pPr>
              <w:spacing w:after="0" w:line="360" w:lineRule="auto"/>
              <w:jc w:val="center"/>
              <w:rPr>
                <w:rFonts w:eastAsia="Times New Roman" w:cs="Times New Roman"/>
                <w:i/>
                <w:iCs/>
                <w:color w:val="000000"/>
                <w:szCs w:val="24"/>
              </w:rPr>
            </w:pPr>
          </w:p>
        </w:tc>
        <w:tc>
          <w:tcPr>
            <w:tcW w:w="1112" w:type="dxa"/>
            <w:tcBorders>
              <w:top w:val="single" w:sz="8" w:space="0" w:color="auto"/>
              <w:left w:val="nil"/>
              <w:bottom w:val="single" w:sz="8" w:space="0" w:color="auto"/>
              <w:right w:val="single" w:sz="8" w:space="0" w:color="auto"/>
            </w:tcBorders>
            <w:shd w:val="clear" w:color="auto" w:fill="auto"/>
            <w:noWrap/>
          </w:tcPr>
          <w:p w14:paraId="6FF6F8F9" w14:textId="77777777" w:rsidR="00F2594B" w:rsidRPr="00E27F59" w:rsidRDefault="00F2594B" w:rsidP="00F2594B">
            <w:pPr>
              <w:spacing w:after="0" w:line="240" w:lineRule="auto"/>
              <w:rPr>
                <w:rFonts w:eastAsia="Times New Roman" w:cs="Times New Roman"/>
                <w:iCs/>
                <w:szCs w:val="24"/>
              </w:rPr>
            </w:pPr>
            <w:r w:rsidRPr="00E27F59">
              <w:rPr>
                <w:rFonts w:eastAsia="Times New Roman" w:cs="Times New Roman"/>
                <w:iCs/>
                <w:szCs w:val="24"/>
              </w:rPr>
              <w:t>Elektra</w:t>
            </w:r>
          </w:p>
        </w:tc>
        <w:tc>
          <w:tcPr>
            <w:tcW w:w="1011" w:type="dxa"/>
            <w:tcBorders>
              <w:top w:val="single" w:sz="8" w:space="0" w:color="auto"/>
              <w:left w:val="nil"/>
              <w:bottom w:val="single" w:sz="8" w:space="0" w:color="auto"/>
              <w:right w:val="single" w:sz="8" w:space="0" w:color="auto"/>
            </w:tcBorders>
            <w:shd w:val="clear" w:color="auto" w:fill="auto"/>
            <w:noWrap/>
          </w:tcPr>
          <w:p w14:paraId="70BA6CDA" w14:textId="77777777" w:rsidR="00F2594B" w:rsidRPr="00E27F59" w:rsidRDefault="00F2594B" w:rsidP="00F2594B">
            <w:pPr>
              <w:spacing w:after="0" w:line="240" w:lineRule="auto"/>
              <w:rPr>
                <w:rFonts w:eastAsia="Times New Roman" w:cs="Times New Roman"/>
                <w:iCs/>
                <w:szCs w:val="24"/>
              </w:rPr>
            </w:pPr>
            <w:r w:rsidRPr="00E27F59">
              <w:rPr>
                <w:rFonts w:eastAsia="Times New Roman" w:cs="Times New Roman"/>
                <w:iCs/>
                <w:szCs w:val="24"/>
              </w:rPr>
              <w:t>Ryšiai</w:t>
            </w:r>
          </w:p>
        </w:tc>
        <w:tc>
          <w:tcPr>
            <w:tcW w:w="1702" w:type="dxa"/>
            <w:tcBorders>
              <w:top w:val="single" w:sz="8" w:space="0" w:color="auto"/>
              <w:left w:val="nil"/>
              <w:bottom w:val="single" w:sz="8" w:space="0" w:color="auto"/>
              <w:right w:val="single" w:sz="8" w:space="0" w:color="auto"/>
            </w:tcBorders>
            <w:shd w:val="clear" w:color="auto" w:fill="auto"/>
            <w:noWrap/>
          </w:tcPr>
          <w:p w14:paraId="3AEEE5E6" w14:textId="77777777" w:rsidR="00F2594B" w:rsidRPr="00E27F59" w:rsidRDefault="00F2594B" w:rsidP="00F2594B">
            <w:pPr>
              <w:spacing w:after="0" w:line="240" w:lineRule="auto"/>
              <w:rPr>
                <w:rFonts w:eastAsia="Times New Roman" w:cs="Times New Roman"/>
                <w:iCs/>
                <w:szCs w:val="24"/>
              </w:rPr>
            </w:pPr>
            <w:r w:rsidRPr="00E27F59">
              <w:rPr>
                <w:rFonts w:eastAsia="Times New Roman" w:cs="Times New Roman"/>
                <w:iCs/>
                <w:szCs w:val="24"/>
              </w:rPr>
              <w:t>Komunalinės išlaidos</w:t>
            </w:r>
          </w:p>
        </w:tc>
        <w:tc>
          <w:tcPr>
            <w:tcW w:w="1199" w:type="dxa"/>
            <w:tcBorders>
              <w:top w:val="single" w:sz="8" w:space="0" w:color="auto"/>
              <w:left w:val="nil"/>
              <w:bottom w:val="single" w:sz="8" w:space="0" w:color="auto"/>
              <w:right w:val="single" w:sz="8" w:space="0" w:color="auto"/>
            </w:tcBorders>
            <w:shd w:val="clear" w:color="auto" w:fill="auto"/>
            <w:noWrap/>
          </w:tcPr>
          <w:p w14:paraId="79F68862" w14:textId="77777777" w:rsidR="00F2594B" w:rsidRPr="00E27F59" w:rsidRDefault="00F2594B" w:rsidP="00F2594B">
            <w:pPr>
              <w:spacing w:after="0" w:line="240" w:lineRule="auto"/>
              <w:rPr>
                <w:rFonts w:eastAsia="Times New Roman" w:cs="Times New Roman"/>
                <w:iCs/>
                <w:szCs w:val="24"/>
              </w:rPr>
            </w:pPr>
            <w:r w:rsidRPr="00E27F59">
              <w:rPr>
                <w:rFonts w:eastAsia="Times New Roman" w:cs="Times New Roman"/>
                <w:iCs/>
                <w:szCs w:val="24"/>
              </w:rPr>
              <w:t>Apsauga ir su ja susijusios paslaugos</w:t>
            </w:r>
          </w:p>
        </w:tc>
        <w:tc>
          <w:tcPr>
            <w:tcW w:w="1425" w:type="dxa"/>
            <w:tcBorders>
              <w:top w:val="single" w:sz="8" w:space="0" w:color="auto"/>
              <w:left w:val="nil"/>
              <w:bottom w:val="single" w:sz="8" w:space="0" w:color="auto"/>
              <w:right w:val="single" w:sz="8" w:space="0" w:color="auto"/>
            </w:tcBorders>
            <w:shd w:val="clear" w:color="auto" w:fill="auto"/>
            <w:noWrap/>
          </w:tcPr>
          <w:p w14:paraId="01DB2405" w14:textId="77777777" w:rsidR="00F2594B" w:rsidRPr="00E27F59" w:rsidRDefault="00F2594B" w:rsidP="00F2594B">
            <w:pPr>
              <w:spacing w:after="0" w:line="240" w:lineRule="auto"/>
              <w:rPr>
                <w:rFonts w:eastAsia="Times New Roman" w:cs="Times New Roman"/>
                <w:iCs/>
                <w:szCs w:val="24"/>
              </w:rPr>
            </w:pPr>
            <w:r w:rsidRPr="00E27F59">
              <w:rPr>
                <w:rFonts w:eastAsia="Times New Roman" w:cs="Times New Roman"/>
                <w:iCs/>
                <w:szCs w:val="24"/>
              </w:rPr>
              <w:t>Turto draudimas</w:t>
            </w:r>
          </w:p>
        </w:tc>
        <w:tc>
          <w:tcPr>
            <w:tcW w:w="996" w:type="dxa"/>
            <w:tcBorders>
              <w:top w:val="single" w:sz="8" w:space="0" w:color="auto"/>
              <w:left w:val="nil"/>
              <w:bottom w:val="single" w:sz="8" w:space="0" w:color="auto"/>
              <w:right w:val="single" w:sz="8" w:space="0" w:color="auto"/>
            </w:tcBorders>
            <w:shd w:val="clear" w:color="auto" w:fill="auto"/>
          </w:tcPr>
          <w:p w14:paraId="4F019694" w14:textId="77777777" w:rsidR="00F2594B" w:rsidRPr="00E27F59" w:rsidRDefault="00F2594B" w:rsidP="00F2594B">
            <w:pPr>
              <w:spacing w:after="0" w:line="240" w:lineRule="auto"/>
              <w:rPr>
                <w:rFonts w:eastAsia="Times New Roman" w:cs="Times New Roman"/>
                <w:iCs/>
                <w:szCs w:val="24"/>
              </w:rPr>
            </w:pPr>
            <w:r w:rsidRPr="00E27F59">
              <w:rPr>
                <w:rFonts w:eastAsia="Times New Roman" w:cs="Times New Roman"/>
                <w:iCs/>
                <w:szCs w:val="24"/>
              </w:rPr>
              <w:t>Kita</w:t>
            </w:r>
            <w:r w:rsidRPr="00E27F59">
              <w:rPr>
                <w:rFonts w:eastAsia="Times New Roman" w:cs="Times New Roman"/>
                <w:b/>
                <w:bCs/>
                <w:sz w:val="28"/>
                <w:szCs w:val="28"/>
              </w:rPr>
              <w:t>*</w:t>
            </w:r>
          </w:p>
        </w:tc>
      </w:tr>
      <w:tr w:rsidR="00F2594B" w:rsidRPr="00201499" w14:paraId="3C9E3CAD" w14:textId="77777777" w:rsidTr="008C63CC">
        <w:trPr>
          <w:trHeight w:val="330"/>
        </w:trPr>
        <w:tc>
          <w:tcPr>
            <w:tcW w:w="219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FB9E75" w14:textId="5E82512D" w:rsidR="00F2594B" w:rsidRPr="00E27F59" w:rsidRDefault="00F2594B" w:rsidP="00F2594B">
            <w:pPr>
              <w:spacing w:after="0" w:line="240" w:lineRule="auto"/>
              <w:jc w:val="center"/>
              <w:rPr>
                <w:rFonts w:eastAsia="Times New Roman" w:cs="Times New Roman"/>
                <w:iCs/>
                <w:color w:val="000000"/>
                <w:szCs w:val="24"/>
              </w:rPr>
            </w:pPr>
            <w:r w:rsidRPr="00E27F59">
              <w:rPr>
                <w:rFonts w:eastAsia="Times New Roman" w:cs="Times New Roman"/>
                <w:iCs/>
                <w:color w:val="000000"/>
                <w:szCs w:val="24"/>
              </w:rPr>
              <w:t>20</w:t>
            </w:r>
            <w:r w:rsidR="00E3067D" w:rsidRPr="00E27F59">
              <w:rPr>
                <w:rFonts w:eastAsia="Times New Roman" w:cs="Times New Roman"/>
                <w:iCs/>
                <w:color w:val="000000"/>
                <w:szCs w:val="24"/>
              </w:rPr>
              <w:t>20</w:t>
            </w:r>
            <w:r w:rsidRPr="00E27F59">
              <w:rPr>
                <w:rFonts w:eastAsia="Times New Roman" w:cs="Times New Roman"/>
                <w:iCs/>
                <w:color w:val="000000"/>
                <w:szCs w:val="24"/>
              </w:rPr>
              <w:t xml:space="preserve"> metai</w:t>
            </w:r>
          </w:p>
        </w:tc>
        <w:tc>
          <w:tcPr>
            <w:tcW w:w="1112" w:type="dxa"/>
            <w:tcBorders>
              <w:top w:val="single" w:sz="8" w:space="0" w:color="auto"/>
              <w:left w:val="nil"/>
              <w:bottom w:val="single" w:sz="8" w:space="0" w:color="auto"/>
              <w:right w:val="single" w:sz="8" w:space="0" w:color="auto"/>
            </w:tcBorders>
            <w:shd w:val="clear" w:color="auto" w:fill="auto"/>
            <w:noWrap/>
            <w:vAlign w:val="center"/>
            <w:hideMark/>
          </w:tcPr>
          <w:p w14:paraId="3DFAD9BA" w14:textId="77777777" w:rsidR="00F2594B" w:rsidRPr="00E27F59" w:rsidRDefault="00F2594B" w:rsidP="00F2594B">
            <w:pPr>
              <w:spacing w:after="0" w:line="240" w:lineRule="auto"/>
              <w:jc w:val="center"/>
              <w:rPr>
                <w:rFonts w:eastAsia="Times New Roman" w:cs="Times New Roman"/>
                <w:iCs/>
                <w:color w:val="000000"/>
                <w:szCs w:val="24"/>
              </w:rPr>
            </w:pPr>
            <w:r w:rsidRPr="00E27F59">
              <w:rPr>
                <w:rFonts w:eastAsia="Times New Roman" w:cs="Times New Roman"/>
                <w:iCs/>
                <w:color w:val="000000"/>
                <w:szCs w:val="24"/>
              </w:rPr>
              <w:t>Eur</w:t>
            </w:r>
          </w:p>
        </w:tc>
        <w:tc>
          <w:tcPr>
            <w:tcW w:w="1011" w:type="dxa"/>
            <w:tcBorders>
              <w:top w:val="single" w:sz="8" w:space="0" w:color="auto"/>
              <w:left w:val="nil"/>
              <w:bottom w:val="single" w:sz="8" w:space="0" w:color="auto"/>
              <w:right w:val="single" w:sz="8" w:space="0" w:color="auto"/>
            </w:tcBorders>
            <w:shd w:val="clear" w:color="auto" w:fill="auto"/>
            <w:noWrap/>
            <w:vAlign w:val="center"/>
            <w:hideMark/>
          </w:tcPr>
          <w:p w14:paraId="5B7F8BA3" w14:textId="77777777" w:rsidR="00F2594B" w:rsidRPr="00E27F59" w:rsidRDefault="00F2594B" w:rsidP="00F2594B">
            <w:pPr>
              <w:spacing w:after="0" w:line="240" w:lineRule="auto"/>
              <w:jc w:val="center"/>
              <w:rPr>
                <w:rFonts w:eastAsia="Times New Roman" w:cs="Times New Roman"/>
                <w:iCs/>
                <w:color w:val="000000"/>
                <w:szCs w:val="24"/>
              </w:rPr>
            </w:pPr>
            <w:r w:rsidRPr="00E27F59">
              <w:rPr>
                <w:rFonts w:eastAsia="Times New Roman" w:cs="Times New Roman"/>
                <w:iCs/>
                <w:color w:val="000000"/>
                <w:szCs w:val="24"/>
              </w:rPr>
              <w:t>Eur</w:t>
            </w:r>
          </w:p>
        </w:tc>
        <w:tc>
          <w:tcPr>
            <w:tcW w:w="1702" w:type="dxa"/>
            <w:tcBorders>
              <w:top w:val="single" w:sz="8" w:space="0" w:color="auto"/>
              <w:left w:val="nil"/>
              <w:bottom w:val="single" w:sz="8" w:space="0" w:color="auto"/>
              <w:right w:val="single" w:sz="8" w:space="0" w:color="auto"/>
            </w:tcBorders>
            <w:shd w:val="clear" w:color="auto" w:fill="auto"/>
            <w:noWrap/>
            <w:vAlign w:val="center"/>
            <w:hideMark/>
          </w:tcPr>
          <w:p w14:paraId="471CC89A" w14:textId="77777777" w:rsidR="00F2594B" w:rsidRPr="00E27F59" w:rsidRDefault="00F2594B" w:rsidP="00F2594B">
            <w:pPr>
              <w:spacing w:after="0" w:line="240" w:lineRule="auto"/>
              <w:jc w:val="center"/>
              <w:rPr>
                <w:rFonts w:eastAsia="Times New Roman" w:cs="Times New Roman"/>
                <w:iCs/>
                <w:color w:val="000000"/>
                <w:szCs w:val="24"/>
              </w:rPr>
            </w:pPr>
            <w:r w:rsidRPr="00E27F59">
              <w:rPr>
                <w:rFonts w:eastAsia="Times New Roman" w:cs="Times New Roman"/>
                <w:iCs/>
                <w:color w:val="000000"/>
                <w:szCs w:val="24"/>
              </w:rPr>
              <w:t>Eur</w:t>
            </w:r>
          </w:p>
        </w:tc>
        <w:tc>
          <w:tcPr>
            <w:tcW w:w="1199" w:type="dxa"/>
            <w:tcBorders>
              <w:top w:val="single" w:sz="8" w:space="0" w:color="auto"/>
              <w:left w:val="nil"/>
              <w:bottom w:val="single" w:sz="8" w:space="0" w:color="auto"/>
              <w:right w:val="single" w:sz="8" w:space="0" w:color="auto"/>
            </w:tcBorders>
            <w:shd w:val="clear" w:color="auto" w:fill="auto"/>
            <w:noWrap/>
            <w:vAlign w:val="center"/>
            <w:hideMark/>
          </w:tcPr>
          <w:p w14:paraId="3648945D" w14:textId="77777777" w:rsidR="00F2594B" w:rsidRPr="00E27F59" w:rsidRDefault="00F2594B" w:rsidP="00F2594B">
            <w:pPr>
              <w:spacing w:after="0" w:line="240" w:lineRule="auto"/>
              <w:jc w:val="center"/>
              <w:rPr>
                <w:rFonts w:eastAsia="Times New Roman" w:cs="Times New Roman"/>
                <w:iCs/>
                <w:color w:val="000000"/>
                <w:szCs w:val="24"/>
              </w:rPr>
            </w:pPr>
            <w:r w:rsidRPr="00E27F59">
              <w:rPr>
                <w:rFonts w:eastAsia="Times New Roman" w:cs="Times New Roman"/>
                <w:iCs/>
                <w:color w:val="000000"/>
                <w:szCs w:val="24"/>
              </w:rPr>
              <w:t>Eur</w:t>
            </w:r>
          </w:p>
        </w:tc>
        <w:tc>
          <w:tcPr>
            <w:tcW w:w="1425" w:type="dxa"/>
            <w:tcBorders>
              <w:top w:val="single" w:sz="8" w:space="0" w:color="auto"/>
              <w:left w:val="nil"/>
              <w:bottom w:val="single" w:sz="8" w:space="0" w:color="auto"/>
              <w:right w:val="single" w:sz="8" w:space="0" w:color="auto"/>
            </w:tcBorders>
            <w:shd w:val="clear" w:color="auto" w:fill="auto"/>
            <w:noWrap/>
            <w:vAlign w:val="center"/>
            <w:hideMark/>
          </w:tcPr>
          <w:p w14:paraId="19707427" w14:textId="77777777" w:rsidR="00F2594B" w:rsidRPr="00E27F59" w:rsidRDefault="00F2594B" w:rsidP="00F2594B">
            <w:pPr>
              <w:spacing w:after="0" w:line="240" w:lineRule="auto"/>
              <w:jc w:val="center"/>
              <w:rPr>
                <w:rFonts w:eastAsia="Times New Roman" w:cs="Times New Roman"/>
                <w:iCs/>
                <w:color w:val="000000"/>
                <w:szCs w:val="24"/>
              </w:rPr>
            </w:pPr>
            <w:r w:rsidRPr="00E27F59">
              <w:rPr>
                <w:rFonts w:eastAsia="Times New Roman" w:cs="Times New Roman"/>
                <w:iCs/>
                <w:color w:val="000000"/>
                <w:szCs w:val="24"/>
              </w:rPr>
              <w:t>Eur</w:t>
            </w:r>
          </w:p>
        </w:tc>
        <w:tc>
          <w:tcPr>
            <w:tcW w:w="996" w:type="dxa"/>
            <w:tcBorders>
              <w:top w:val="single" w:sz="8" w:space="0" w:color="auto"/>
              <w:left w:val="nil"/>
              <w:bottom w:val="single" w:sz="8" w:space="0" w:color="auto"/>
              <w:right w:val="single" w:sz="8" w:space="0" w:color="auto"/>
            </w:tcBorders>
            <w:shd w:val="clear" w:color="auto" w:fill="auto"/>
            <w:vAlign w:val="center"/>
            <w:hideMark/>
          </w:tcPr>
          <w:p w14:paraId="0A24B0C5" w14:textId="77777777" w:rsidR="00F2594B" w:rsidRPr="00E27F59" w:rsidRDefault="00F2594B" w:rsidP="00F2594B">
            <w:pPr>
              <w:spacing w:after="0" w:line="240" w:lineRule="auto"/>
              <w:jc w:val="center"/>
              <w:rPr>
                <w:rFonts w:eastAsia="Times New Roman" w:cs="Times New Roman"/>
                <w:iCs/>
                <w:color w:val="FF0000"/>
                <w:szCs w:val="24"/>
              </w:rPr>
            </w:pPr>
            <w:r w:rsidRPr="00E27F59">
              <w:rPr>
                <w:rFonts w:eastAsia="Times New Roman" w:cs="Times New Roman"/>
                <w:iCs/>
                <w:color w:val="000000"/>
                <w:szCs w:val="24"/>
              </w:rPr>
              <w:t>Eur</w:t>
            </w:r>
          </w:p>
        </w:tc>
      </w:tr>
      <w:tr w:rsidR="00F2594B" w:rsidRPr="00201499" w14:paraId="4FA9957F" w14:textId="77777777" w:rsidTr="008C63CC">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1D8A7AC9" w14:textId="77777777" w:rsidR="00F2594B" w:rsidRPr="00E27F59" w:rsidRDefault="00F2594B" w:rsidP="00F2594B">
            <w:pPr>
              <w:spacing w:after="0" w:line="240" w:lineRule="auto"/>
              <w:jc w:val="right"/>
              <w:rPr>
                <w:rFonts w:eastAsia="Times New Roman" w:cs="Times New Roman"/>
                <w:color w:val="000000"/>
                <w:szCs w:val="24"/>
              </w:rPr>
            </w:pPr>
            <w:r w:rsidRPr="00E27F59">
              <w:rPr>
                <w:rFonts w:eastAsia="Times New Roman" w:cs="Times New Roman"/>
                <w:color w:val="000000"/>
                <w:szCs w:val="24"/>
              </w:rPr>
              <w:t>1</w:t>
            </w:r>
          </w:p>
        </w:tc>
        <w:tc>
          <w:tcPr>
            <w:tcW w:w="1343" w:type="dxa"/>
            <w:tcBorders>
              <w:top w:val="nil"/>
              <w:left w:val="nil"/>
              <w:bottom w:val="single" w:sz="8" w:space="0" w:color="auto"/>
              <w:right w:val="single" w:sz="8" w:space="0" w:color="auto"/>
            </w:tcBorders>
            <w:shd w:val="clear" w:color="000000" w:fill="FFFFFF"/>
            <w:noWrap/>
            <w:vAlign w:val="center"/>
            <w:hideMark/>
          </w:tcPr>
          <w:p w14:paraId="649544DD" w14:textId="77777777" w:rsidR="00F2594B" w:rsidRPr="00E27F59" w:rsidRDefault="00F2594B" w:rsidP="00F2594B">
            <w:pPr>
              <w:spacing w:after="0" w:line="240" w:lineRule="auto"/>
              <w:rPr>
                <w:rFonts w:eastAsia="Times New Roman" w:cs="Times New Roman"/>
                <w:color w:val="000000"/>
                <w:szCs w:val="24"/>
              </w:rPr>
            </w:pPr>
            <w:r w:rsidRPr="00E27F59">
              <w:rPr>
                <w:rFonts w:eastAsia="Times New Roman" w:cs="Times New Roman"/>
                <w:color w:val="000000"/>
                <w:szCs w:val="24"/>
              </w:rPr>
              <w:t>Sausis</w:t>
            </w:r>
          </w:p>
        </w:tc>
        <w:tc>
          <w:tcPr>
            <w:tcW w:w="1112" w:type="dxa"/>
            <w:tcBorders>
              <w:top w:val="nil"/>
              <w:left w:val="nil"/>
              <w:bottom w:val="single" w:sz="8" w:space="0" w:color="auto"/>
              <w:right w:val="single" w:sz="8" w:space="0" w:color="auto"/>
            </w:tcBorders>
            <w:shd w:val="clear" w:color="000000" w:fill="FFFFFF"/>
            <w:noWrap/>
            <w:vAlign w:val="center"/>
          </w:tcPr>
          <w:p w14:paraId="4D7FB5F0" w14:textId="358C2F50" w:rsidR="00F2594B" w:rsidRPr="00E27F59" w:rsidRDefault="0045291C" w:rsidP="00F2594B">
            <w:pPr>
              <w:spacing w:after="0" w:line="240" w:lineRule="auto"/>
              <w:jc w:val="center"/>
              <w:rPr>
                <w:rFonts w:eastAsia="Times New Roman" w:cs="Times New Roman"/>
                <w:color w:val="000000"/>
                <w:szCs w:val="24"/>
              </w:rPr>
            </w:pPr>
            <w:r>
              <w:rPr>
                <w:rFonts w:eastAsia="Times New Roman" w:cs="Times New Roman"/>
                <w:color w:val="000000"/>
                <w:szCs w:val="24"/>
              </w:rPr>
              <w:t>561,50</w:t>
            </w:r>
          </w:p>
        </w:tc>
        <w:tc>
          <w:tcPr>
            <w:tcW w:w="1011" w:type="dxa"/>
            <w:tcBorders>
              <w:top w:val="nil"/>
              <w:left w:val="nil"/>
              <w:bottom w:val="single" w:sz="8" w:space="0" w:color="auto"/>
              <w:right w:val="single" w:sz="8" w:space="0" w:color="auto"/>
            </w:tcBorders>
            <w:shd w:val="clear" w:color="000000" w:fill="FFFFFF"/>
            <w:noWrap/>
            <w:vAlign w:val="center"/>
          </w:tcPr>
          <w:p w14:paraId="3773A85B" w14:textId="579BD986" w:rsidR="00F2594B" w:rsidRPr="0045291C" w:rsidRDefault="00781D0D" w:rsidP="00F2594B">
            <w:pPr>
              <w:spacing w:after="0" w:line="240" w:lineRule="auto"/>
              <w:jc w:val="center"/>
              <w:rPr>
                <w:rFonts w:eastAsia="Times New Roman" w:cs="Times New Roman"/>
                <w:color w:val="000000"/>
                <w:szCs w:val="24"/>
              </w:rPr>
            </w:pPr>
            <w:r>
              <w:rPr>
                <w:rFonts w:eastAsia="Times New Roman" w:cs="Times New Roman"/>
                <w:color w:val="000000"/>
                <w:szCs w:val="24"/>
              </w:rPr>
              <w:t>318,75</w:t>
            </w:r>
          </w:p>
        </w:tc>
        <w:tc>
          <w:tcPr>
            <w:tcW w:w="1702" w:type="dxa"/>
            <w:tcBorders>
              <w:top w:val="nil"/>
              <w:left w:val="nil"/>
              <w:bottom w:val="single" w:sz="8" w:space="0" w:color="auto"/>
              <w:right w:val="single" w:sz="8" w:space="0" w:color="auto"/>
            </w:tcBorders>
            <w:shd w:val="clear" w:color="000000" w:fill="FFFFFF"/>
            <w:noWrap/>
            <w:vAlign w:val="center"/>
          </w:tcPr>
          <w:p w14:paraId="6B0E81AC" w14:textId="24F11682" w:rsidR="00F2594B" w:rsidRPr="006718F8" w:rsidRDefault="006718F8" w:rsidP="00F2594B">
            <w:pPr>
              <w:spacing w:after="0" w:line="240" w:lineRule="auto"/>
              <w:jc w:val="center"/>
              <w:rPr>
                <w:rFonts w:eastAsia="Times New Roman" w:cs="Times New Roman"/>
                <w:color w:val="000000"/>
                <w:szCs w:val="24"/>
              </w:rPr>
            </w:pPr>
            <w:r w:rsidRPr="006718F8">
              <w:rPr>
                <w:rFonts w:eastAsia="Times New Roman" w:cs="Times New Roman"/>
                <w:color w:val="000000"/>
                <w:szCs w:val="24"/>
              </w:rPr>
              <w:t>54,02</w:t>
            </w:r>
          </w:p>
        </w:tc>
        <w:tc>
          <w:tcPr>
            <w:tcW w:w="1199" w:type="dxa"/>
            <w:tcBorders>
              <w:top w:val="nil"/>
              <w:left w:val="nil"/>
              <w:bottom w:val="single" w:sz="8" w:space="0" w:color="auto"/>
              <w:right w:val="single" w:sz="8" w:space="0" w:color="auto"/>
            </w:tcBorders>
            <w:shd w:val="clear" w:color="000000" w:fill="FFFFFF"/>
            <w:noWrap/>
            <w:vAlign w:val="center"/>
          </w:tcPr>
          <w:p w14:paraId="2691A2CA" w14:textId="60B6BB80" w:rsidR="00F2594B" w:rsidRPr="00F54F01" w:rsidRDefault="00F54F01" w:rsidP="00F2594B">
            <w:pPr>
              <w:spacing w:after="0" w:line="240" w:lineRule="auto"/>
              <w:jc w:val="center"/>
              <w:rPr>
                <w:rFonts w:eastAsia="Times New Roman" w:cs="Times New Roman"/>
                <w:color w:val="000000"/>
                <w:szCs w:val="24"/>
              </w:rPr>
            </w:pPr>
            <w:r w:rsidRPr="00F54F01">
              <w:rPr>
                <w:rFonts w:eastAsia="Times New Roman" w:cs="Times New Roman"/>
                <w:color w:val="000000"/>
                <w:szCs w:val="24"/>
              </w:rPr>
              <w:t>83,44</w:t>
            </w:r>
          </w:p>
        </w:tc>
        <w:tc>
          <w:tcPr>
            <w:tcW w:w="1425" w:type="dxa"/>
            <w:tcBorders>
              <w:top w:val="nil"/>
              <w:left w:val="nil"/>
              <w:bottom w:val="single" w:sz="8" w:space="0" w:color="auto"/>
              <w:right w:val="single" w:sz="8" w:space="0" w:color="auto"/>
            </w:tcBorders>
            <w:shd w:val="clear" w:color="000000" w:fill="FFFFFF"/>
            <w:noWrap/>
            <w:vAlign w:val="center"/>
          </w:tcPr>
          <w:p w14:paraId="3C1EEA3D" w14:textId="77777777" w:rsidR="00F2594B" w:rsidRPr="00201499" w:rsidRDefault="00F2594B" w:rsidP="00F2594B">
            <w:pPr>
              <w:spacing w:after="0" w:line="240" w:lineRule="auto"/>
              <w:jc w:val="center"/>
              <w:rPr>
                <w:rFonts w:eastAsia="Times New Roman" w:cs="Times New Roman"/>
                <w:color w:val="000000"/>
                <w:szCs w:val="24"/>
                <w:highlight w:val="yellow"/>
              </w:rPr>
            </w:pPr>
            <w:r w:rsidRPr="00F54F01">
              <w:rPr>
                <w:rFonts w:eastAsia="Times New Roman" w:cs="Times New Roman"/>
                <w:color w:val="000000"/>
                <w:szCs w:val="24"/>
              </w:rPr>
              <w:t>57,92</w:t>
            </w:r>
          </w:p>
        </w:tc>
        <w:tc>
          <w:tcPr>
            <w:tcW w:w="996" w:type="dxa"/>
            <w:tcBorders>
              <w:top w:val="nil"/>
              <w:left w:val="nil"/>
              <w:bottom w:val="single" w:sz="8" w:space="0" w:color="auto"/>
              <w:right w:val="single" w:sz="8" w:space="0" w:color="auto"/>
            </w:tcBorders>
            <w:shd w:val="clear" w:color="000000" w:fill="FFFFFF"/>
            <w:vAlign w:val="center"/>
          </w:tcPr>
          <w:p w14:paraId="090CEB3F" w14:textId="5E1BE2F4" w:rsidR="00F2594B" w:rsidRPr="004A0721" w:rsidRDefault="004A0721" w:rsidP="00F2594B">
            <w:pPr>
              <w:spacing w:after="0" w:line="240" w:lineRule="auto"/>
              <w:jc w:val="center"/>
              <w:rPr>
                <w:rFonts w:eastAsia="Times New Roman" w:cs="Times New Roman"/>
                <w:color w:val="000000"/>
                <w:szCs w:val="24"/>
              </w:rPr>
            </w:pPr>
            <w:r w:rsidRPr="004A0721">
              <w:rPr>
                <w:rFonts w:eastAsia="Times New Roman" w:cs="Times New Roman"/>
                <w:color w:val="000000"/>
                <w:szCs w:val="24"/>
              </w:rPr>
              <w:t>176,38</w:t>
            </w:r>
          </w:p>
        </w:tc>
      </w:tr>
      <w:tr w:rsidR="00F2594B" w:rsidRPr="00201499" w14:paraId="6DAF6606" w14:textId="77777777" w:rsidTr="008C63CC">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37D8F929" w14:textId="77777777" w:rsidR="00F2594B" w:rsidRPr="00E27F59" w:rsidRDefault="00F2594B" w:rsidP="00F2594B">
            <w:pPr>
              <w:spacing w:after="0" w:line="240" w:lineRule="auto"/>
              <w:jc w:val="right"/>
              <w:rPr>
                <w:rFonts w:eastAsia="Times New Roman" w:cs="Times New Roman"/>
                <w:color w:val="000000"/>
                <w:szCs w:val="24"/>
              </w:rPr>
            </w:pPr>
            <w:r w:rsidRPr="00E27F59">
              <w:rPr>
                <w:rFonts w:eastAsia="Times New Roman" w:cs="Times New Roman"/>
                <w:color w:val="000000"/>
                <w:szCs w:val="24"/>
              </w:rPr>
              <w:t>2</w:t>
            </w:r>
          </w:p>
        </w:tc>
        <w:tc>
          <w:tcPr>
            <w:tcW w:w="1343" w:type="dxa"/>
            <w:tcBorders>
              <w:top w:val="nil"/>
              <w:left w:val="nil"/>
              <w:bottom w:val="single" w:sz="8" w:space="0" w:color="auto"/>
              <w:right w:val="single" w:sz="8" w:space="0" w:color="auto"/>
            </w:tcBorders>
            <w:shd w:val="clear" w:color="000000" w:fill="FFFFFF"/>
            <w:noWrap/>
            <w:vAlign w:val="center"/>
            <w:hideMark/>
          </w:tcPr>
          <w:p w14:paraId="19DB7370" w14:textId="77777777" w:rsidR="00F2594B" w:rsidRPr="00E27F59" w:rsidRDefault="00F2594B" w:rsidP="00F2594B">
            <w:pPr>
              <w:spacing w:after="0" w:line="240" w:lineRule="auto"/>
              <w:rPr>
                <w:rFonts w:eastAsia="Times New Roman" w:cs="Times New Roman"/>
                <w:color w:val="000000"/>
                <w:szCs w:val="24"/>
              </w:rPr>
            </w:pPr>
            <w:r w:rsidRPr="00E27F59">
              <w:rPr>
                <w:rFonts w:eastAsia="Times New Roman" w:cs="Times New Roman"/>
                <w:color w:val="000000"/>
                <w:szCs w:val="24"/>
              </w:rPr>
              <w:t>Vasaris</w:t>
            </w:r>
          </w:p>
        </w:tc>
        <w:tc>
          <w:tcPr>
            <w:tcW w:w="1112" w:type="dxa"/>
            <w:tcBorders>
              <w:top w:val="nil"/>
              <w:left w:val="nil"/>
              <w:bottom w:val="single" w:sz="8" w:space="0" w:color="auto"/>
              <w:right w:val="single" w:sz="8" w:space="0" w:color="auto"/>
            </w:tcBorders>
            <w:shd w:val="clear" w:color="000000" w:fill="FFFFFF"/>
            <w:noWrap/>
            <w:vAlign w:val="center"/>
          </w:tcPr>
          <w:p w14:paraId="12E8457D" w14:textId="0BE49400" w:rsidR="00F2594B" w:rsidRPr="00E27F59" w:rsidRDefault="00E27F59" w:rsidP="00F2594B">
            <w:pPr>
              <w:spacing w:after="0" w:line="240" w:lineRule="auto"/>
              <w:jc w:val="center"/>
              <w:rPr>
                <w:rFonts w:eastAsia="Times New Roman" w:cs="Times New Roman"/>
                <w:color w:val="000000"/>
                <w:szCs w:val="24"/>
              </w:rPr>
            </w:pPr>
            <w:r>
              <w:rPr>
                <w:rFonts w:eastAsia="Times New Roman" w:cs="Times New Roman"/>
                <w:color w:val="000000"/>
                <w:szCs w:val="24"/>
              </w:rPr>
              <w:t>229,39</w:t>
            </w:r>
          </w:p>
        </w:tc>
        <w:tc>
          <w:tcPr>
            <w:tcW w:w="1011" w:type="dxa"/>
            <w:tcBorders>
              <w:top w:val="nil"/>
              <w:left w:val="nil"/>
              <w:bottom w:val="single" w:sz="8" w:space="0" w:color="auto"/>
              <w:right w:val="single" w:sz="8" w:space="0" w:color="auto"/>
            </w:tcBorders>
            <w:shd w:val="clear" w:color="000000" w:fill="FFFFFF"/>
            <w:noWrap/>
            <w:vAlign w:val="center"/>
          </w:tcPr>
          <w:p w14:paraId="73BE8FEB" w14:textId="69F5A2E8" w:rsidR="00F2594B" w:rsidRPr="0045291C" w:rsidRDefault="00781D0D" w:rsidP="00F2594B">
            <w:pPr>
              <w:spacing w:after="0" w:line="240" w:lineRule="auto"/>
              <w:jc w:val="center"/>
              <w:rPr>
                <w:rFonts w:eastAsia="Times New Roman" w:cs="Times New Roman"/>
                <w:color w:val="000000"/>
                <w:szCs w:val="24"/>
              </w:rPr>
            </w:pPr>
            <w:r>
              <w:rPr>
                <w:rFonts w:eastAsia="Times New Roman" w:cs="Times New Roman"/>
                <w:color w:val="000000"/>
                <w:szCs w:val="24"/>
              </w:rPr>
              <w:t>219,68</w:t>
            </w:r>
          </w:p>
        </w:tc>
        <w:tc>
          <w:tcPr>
            <w:tcW w:w="1702" w:type="dxa"/>
            <w:tcBorders>
              <w:top w:val="nil"/>
              <w:left w:val="nil"/>
              <w:bottom w:val="single" w:sz="8" w:space="0" w:color="auto"/>
              <w:right w:val="single" w:sz="8" w:space="0" w:color="auto"/>
            </w:tcBorders>
            <w:shd w:val="clear" w:color="000000" w:fill="FFFFFF"/>
            <w:noWrap/>
            <w:vAlign w:val="center"/>
          </w:tcPr>
          <w:p w14:paraId="70A41D75" w14:textId="0EA57C32" w:rsidR="00F2594B" w:rsidRPr="006718F8" w:rsidRDefault="006718F8" w:rsidP="00F2594B">
            <w:pPr>
              <w:spacing w:after="0" w:line="240" w:lineRule="auto"/>
              <w:jc w:val="center"/>
              <w:rPr>
                <w:rFonts w:eastAsia="Times New Roman" w:cs="Times New Roman"/>
                <w:color w:val="000000"/>
                <w:szCs w:val="24"/>
              </w:rPr>
            </w:pPr>
            <w:r w:rsidRPr="006718F8">
              <w:rPr>
                <w:rFonts w:eastAsia="Times New Roman" w:cs="Times New Roman"/>
                <w:color w:val="000000"/>
                <w:szCs w:val="24"/>
              </w:rPr>
              <w:t>70,73</w:t>
            </w:r>
          </w:p>
        </w:tc>
        <w:tc>
          <w:tcPr>
            <w:tcW w:w="1199" w:type="dxa"/>
            <w:tcBorders>
              <w:top w:val="nil"/>
              <w:left w:val="nil"/>
              <w:bottom w:val="single" w:sz="8" w:space="0" w:color="auto"/>
              <w:right w:val="single" w:sz="8" w:space="0" w:color="auto"/>
            </w:tcBorders>
            <w:shd w:val="clear" w:color="000000" w:fill="FFFFFF"/>
            <w:noWrap/>
            <w:vAlign w:val="center"/>
          </w:tcPr>
          <w:p w14:paraId="630B11B4" w14:textId="08CD0728" w:rsidR="00F2594B" w:rsidRPr="00F54F01" w:rsidRDefault="00F54F01" w:rsidP="00F2594B">
            <w:pPr>
              <w:spacing w:after="0" w:line="240" w:lineRule="auto"/>
              <w:jc w:val="center"/>
              <w:rPr>
                <w:rFonts w:eastAsia="Times New Roman" w:cs="Times New Roman"/>
                <w:color w:val="000000"/>
                <w:szCs w:val="24"/>
              </w:rPr>
            </w:pPr>
            <w:r w:rsidRPr="00F54F01">
              <w:rPr>
                <w:rFonts w:eastAsia="Times New Roman" w:cs="Times New Roman"/>
                <w:color w:val="000000"/>
                <w:szCs w:val="24"/>
              </w:rPr>
              <w:t>86,47</w:t>
            </w:r>
          </w:p>
        </w:tc>
        <w:tc>
          <w:tcPr>
            <w:tcW w:w="1425" w:type="dxa"/>
            <w:tcBorders>
              <w:top w:val="nil"/>
              <w:left w:val="nil"/>
              <w:bottom w:val="single" w:sz="8" w:space="0" w:color="auto"/>
              <w:right w:val="single" w:sz="8" w:space="0" w:color="auto"/>
            </w:tcBorders>
            <w:shd w:val="clear" w:color="000000" w:fill="FFFFFF"/>
            <w:noWrap/>
            <w:vAlign w:val="center"/>
          </w:tcPr>
          <w:p w14:paraId="3AB31E80" w14:textId="77777777" w:rsidR="00F2594B" w:rsidRPr="00201499" w:rsidRDefault="00F2594B" w:rsidP="00F2594B">
            <w:pPr>
              <w:spacing w:after="0" w:line="240" w:lineRule="auto"/>
              <w:jc w:val="center"/>
              <w:rPr>
                <w:rFonts w:eastAsia="Times New Roman" w:cs="Times New Roman"/>
                <w:color w:val="FF0000"/>
                <w:szCs w:val="24"/>
                <w:highlight w:val="yellow"/>
              </w:rPr>
            </w:pPr>
          </w:p>
        </w:tc>
        <w:tc>
          <w:tcPr>
            <w:tcW w:w="996" w:type="dxa"/>
            <w:tcBorders>
              <w:top w:val="nil"/>
              <w:left w:val="nil"/>
              <w:bottom w:val="single" w:sz="8" w:space="0" w:color="auto"/>
              <w:right w:val="single" w:sz="8" w:space="0" w:color="auto"/>
            </w:tcBorders>
            <w:shd w:val="clear" w:color="000000" w:fill="FFFFFF"/>
            <w:vAlign w:val="center"/>
          </w:tcPr>
          <w:p w14:paraId="04A5F4DD" w14:textId="12C70FBA" w:rsidR="00F2594B" w:rsidRPr="004A0721" w:rsidRDefault="004A0721" w:rsidP="00F2594B">
            <w:pPr>
              <w:spacing w:after="0" w:line="240" w:lineRule="auto"/>
              <w:jc w:val="center"/>
              <w:rPr>
                <w:rFonts w:eastAsia="Times New Roman" w:cs="Times New Roman"/>
                <w:color w:val="000000"/>
                <w:szCs w:val="24"/>
              </w:rPr>
            </w:pPr>
            <w:r w:rsidRPr="004A0721">
              <w:rPr>
                <w:rFonts w:eastAsia="Times New Roman" w:cs="Times New Roman"/>
                <w:color w:val="000000"/>
                <w:szCs w:val="24"/>
              </w:rPr>
              <w:t>201,38</w:t>
            </w:r>
          </w:p>
        </w:tc>
      </w:tr>
      <w:tr w:rsidR="00F2594B" w:rsidRPr="00201499" w14:paraId="481EA135" w14:textId="77777777" w:rsidTr="008C63CC">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7CE9E6AB" w14:textId="77777777" w:rsidR="00F2594B" w:rsidRPr="00E27F59" w:rsidRDefault="00F2594B" w:rsidP="00F2594B">
            <w:pPr>
              <w:spacing w:after="0" w:line="240" w:lineRule="auto"/>
              <w:jc w:val="right"/>
              <w:rPr>
                <w:rFonts w:eastAsia="Times New Roman" w:cs="Times New Roman"/>
                <w:color w:val="000000"/>
                <w:szCs w:val="24"/>
              </w:rPr>
            </w:pPr>
            <w:r w:rsidRPr="00E27F59">
              <w:rPr>
                <w:rFonts w:eastAsia="Times New Roman" w:cs="Times New Roman"/>
                <w:color w:val="000000"/>
                <w:szCs w:val="24"/>
              </w:rPr>
              <w:t>3</w:t>
            </w:r>
          </w:p>
        </w:tc>
        <w:tc>
          <w:tcPr>
            <w:tcW w:w="1343" w:type="dxa"/>
            <w:tcBorders>
              <w:top w:val="nil"/>
              <w:left w:val="nil"/>
              <w:bottom w:val="single" w:sz="8" w:space="0" w:color="auto"/>
              <w:right w:val="single" w:sz="8" w:space="0" w:color="auto"/>
            </w:tcBorders>
            <w:shd w:val="clear" w:color="000000" w:fill="FFFFFF"/>
            <w:noWrap/>
            <w:vAlign w:val="center"/>
            <w:hideMark/>
          </w:tcPr>
          <w:p w14:paraId="34431CF1" w14:textId="77777777" w:rsidR="00F2594B" w:rsidRPr="00E27F59" w:rsidRDefault="00F2594B" w:rsidP="00F2594B">
            <w:pPr>
              <w:spacing w:after="0" w:line="240" w:lineRule="auto"/>
              <w:rPr>
                <w:rFonts w:eastAsia="Times New Roman" w:cs="Times New Roman"/>
                <w:color w:val="000000"/>
                <w:szCs w:val="24"/>
              </w:rPr>
            </w:pPr>
            <w:r w:rsidRPr="00E27F59">
              <w:rPr>
                <w:rFonts w:eastAsia="Times New Roman" w:cs="Times New Roman"/>
                <w:color w:val="000000"/>
                <w:szCs w:val="24"/>
              </w:rPr>
              <w:t>Kovas</w:t>
            </w:r>
          </w:p>
        </w:tc>
        <w:tc>
          <w:tcPr>
            <w:tcW w:w="1112" w:type="dxa"/>
            <w:tcBorders>
              <w:top w:val="nil"/>
              <w:left w:val="nil"/>
              <w:bottom w:val="single" w:sz="8" w:space="0" w:color="auto"/>
              <w:right w:val="single" w:sz="8" w:space="0" w:color="auto"/>
            </w:tcBorders>
            <w:shd w:val="clear" w:color="000000" w:fill="FFFFFF"/>
            <w:noWrap/>
            <w:vAlign w:val="center"/>
          </w:tcPr>
          <w:p w14:paraId="0DBA15E8" w14:textId="6FDAA49C" w:rsidR="00F2594B" w:rsidRPr="00E27F59" w:rsidRDefault="00E27F59" w:rsidP="00F2594B">
            <w:pPr>
              <w:spacing w:after="0" w:line="240" w:lineRule="auto"/>
              <w:jc w:val="center"/>
              <w:rPr>
                <w:rFonts w:eastAsia="Times New Roman" w:cs="Times New Roman"/>
                <w:color w:val="000000"/>
                <w:szCs w:val="24"/>
              </w:rPr>
            </w:pPr>
            <w:r>
              <w:rPr>
                <w:rFonts w:eastAsia="Times New Roman" w:cs="Times New Roman"/>
                <w:color w:val="000000"/>
                <w:szCs w:val="24"/>
              </w:rPr>
              <w:t>315,39</w:t>
            </w:r>
          </w:p>
        </w:tc>
        <w:tc>
          <w:tcPr>
            <w:tcW w:w="1011" w:type="dxa"/>
            <w:tcBorders>
              <w:top w:val="nil"/>
              <w:left w:val="nil"/>
              <w:bottom w:val="single" w:sz="8" w:space="0" w:color="auto"/>
              <w:right w:val="single" w:sz="8" w:space="0" w:color="auto"/>
            </w:tcBorders>
            <w:shd w:val="clear" w:color="000000" w:fill="FFFFFF"/>
            <w:noWrap/>
            <w:vAlign w:val="center"/>
          </w:tcPr>
          <w:p w14:paraId="36E71C48" w14:textId="7046B2C4" w:rsidR="00F2594B" w:rsidRPr="0045291C" w:rsidRDefault="00AD0F84" w:rsidP="00F2594B">
            <w:pPr>
              <w:spacing w:after="0" w:line="240" w:lineRule="auto"/>
              <w:jc w:val="center"/>
              <w:rPr>
                <w:rFonts w:eastAsia="Times New Roman" w:cs="Times New Roman"/>
                <w:color w:val="000000"/>
                <w:szCs w:val="24"/>
              </w:rPr>
            </w:pPr>
            <w:r>
              <w:rPr>
                <w:rFonts w:eastAsia="Times New Roman" w:cs="Times New Roman"/>
                <w:color w:val="000000"/>
                <w:szCs w:val="24"/>
              </w:rPr>
              <w:t>263,28</w:t>
            </w:r>
          </w:p>
        </w:tc>
        <w:tc>
          <w:tcPr>
            <w:tcW w:w="1702" w:type="dxa"/>
            <w:tcBorders>
              <w:top w:val="nil"/>
              <w:left w:val="nil"/>
              <w:bottom w:val="single" w:sz="8" w:space="0" w:color="auto"/>
              <w:right w:val="single" w:sz="8" w:space="0" w:color="auto"/>
            </w:tcBorders>
            <w:shd w:val="clear" w:color="000000" w:fill="FFFFFF"/>
            <w:noWrap/>
            <w:vAlign w:val="center"/>
          </w:tcPr>
          <w:p w14:paraId="5B34B612" w14:textId="0D9A9149" w:rsidR="00F2594B" w:rsidRPr="006718F8" w:rsidRDefault="006718F8" w:rsidP="00F2594B">
            <w:pPr>
              <w:spacing w:after="0" w:line="240" w:lineRule="auto"/>
              <w:jc w:val="center"/>
              <w:rPr>
                <w:rFonts w:eastAsia="Times New Roman" w:cs="Times New Roman"/>
                <w:color w:val="000000"/>
                <w:szCs w:val="24"/>
              </w:rPr>
            </w:pPr>
            <w:r w:rsidRPr="006718F8">
              <w:rPr>
                <w:rFonts w:eastAsia="Times New Roman" w:cs="Times New Roman"/>
                <w:color w:val="000000"/>
                <w:szCs w:val="24"/>
              </w:rPr>
              <w:t>37,13</w:t>
            </w:r>
          </w:p>
        </w:tc>
        <w:tc>
          <w:tcPr>
            <w:tcW w:w="1199" w:type="dxa"/>
            <w:tcBorders>
              <w:top w:val="nil"/>
              <w:left w:val="nil"/>
              <w:bottom w:val="single" w:sz="8" w:space="0" w:color="auto"/>
              <w:right w:val="single" w:sz="8" w:space="0" w:color="auto"/>
            </w:tcBorders>
            <w:shd w:val="clear" w:color="000000" w:fill="FFFFFF"/>
            <w:noWrap/>
            <w:vAlign w:val="center"/>
          </w:tcPr>
          <w:p w14:paraId="1039A80F" w14:textId="5F886F52" w:rsidR="00F2594B" w:rsidRPr="00F54F01" w:rsidRDefault="00F54F01" w:rsidP="00F2594B">
            <w:pPr>
              <w:spacing w:after="0" w:line="240" w:lineRule="auto"/>
              <w:jc w:val="center"/>
              <w:rPr>
                <w:rFonts w:eastAsia="Times New Roman" w:cs="Times New Roman"/>
                <w:color w:val="000000"/>
                <w:szCs w:val="24"/>
              </w:rPr>
            </w:pPr>
            <w:r w:rsidRPr="00F54F01">
              <w:rPr>
                <w:rFonts w:eastAsia="Times New Roman" w:cs="Times New Roman"/>
                <w:color w:val="000000"/>
                <w:szCs w:val="24"/>
              </w:rPr>
              <w:t>41,09</w:t>
            </w:r>
          </w:p>
        </w:tc>
        <w:tc>
          <w:tcPr>
            <w:tcW w:w="1425" w:type="dxa"/>
            <w:tcBorders>
              <w:top w:val="nil"/>
              <w:left w:val="nil"/>
              <w:bottom w:val="single" w:sz="8" w:space="0" w:color="auto"/>
              <w:right w:val="single" w:sz="8" w:space="0" w:color="auto"/>
            </w:tcBorders>
            <w:shd w:val="clear" w:color="000000" w:fill="FFFFFF"/>
            <w:noWrap/>
            <w:vAlign w:val="center"/>
          </w:tcPr>
          <w:p w14:paraId="0EF100EC" w14:textId="77777777" w:rsidR="00F2594B" w:rsidRPr="00201499" w:rsidRDefault="00F2594B" w:rsidP="00F2594B">
            <w:pPr>
              <w:spacing w:after="0" w:line="240" w:lineRule="auto"/>
              <w:jc w:val="center"/>
              <w:rPr>
                <w:rFonts w:eastAsia="Times New Roman" w:cs="Times New Roman"/>
                <w:color w:val="FF0000"/>
                <w:szCs w:val="24"/>
                <w:highlight w:val="yellow"/>
              </w:rPr>
            </w:pPr>
          </w:p>
        </w:tc>
        <w:tc>
          <w:tcPr>
            <w:tcW w:w="996" w:type="dxa"/>
            <w:tcBorders>
              <w:top w:val="nil"/>
              <w:left w:val="nil"/>
              <w:bottom w:val="single" w:sz="8" w:space="0" w:color="auto"/>
              <w:right w:val="single" w:sz="8" w:space="0" w:color="auto"/>
            </w:tcBorders>
            <w:shd w:val="clear" w:color="000000" w:fill="FFFFFF"/>
            <w:vAlign w:val="center"/>
          </w:tcPr>
          <w:p w14:paraId="4EBD1D6C" w14:textId="4F885F1E" w:rsidR="00F2594B" w:rsidRPr="004A0721" w:rsidRDefault="004A0721" w:rsidP="00F2594B">
            <w:pPr>
              <w:spacing w:after="0" w:line="240" w:lineRule="auto"/>
              <w:jc w:val="center"/>
              <w:rPr>
                <w:rFonts w:eastAsia="Times New Roman" w:cs="Times New Roman"/>
                <w:color w:val="000000"/>
                <w:szCs w:val="24"/>
              </w:rPr>
            </w:pPr>
            <w:r w:rsidRPr="004A0721">
              <w:rPr>
                <w:rFonts w:eastAsia="Times New Roman" w:cs="Times New Roman"/>
                <w:color w:val="000000"/>
                <w:szCs w:val="24"/>
              </w:rPr>
              <w:t>176,38</w:t>
            </w:r>
          </w:p>
        </w:tc>
      </w:tr>
      <w:tr w:rsidR="00F2594B" w:rsidRPr="00201499" w14:paraId="674747FD" w14:textId="77777777" w:rsidTr="008C63CC">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5A1B5A73" w14:textId="77777777" w:rsidR="00F2594B" w:rsidRPr="00E27F59" w:rsidRDefault="00F2594B" w:rsidP="00F2594B">
            <w:pPr>
              <w:spacing w:after="0" w:line="240" w:lineRule="auto"/>
              <w:jc w:val="right"/>
              <w:rPr>
                <w:rFonts w:eastAsia="Times New Roman" w:cs="Times New Roman"/>
                <w:color w:val="000000"/>
                <w:szCs w:val="24"/>
              </w:rPr>
            </w:pPr>
            <w:r w:rsidRPr="00E27F59">
              <w:rPr>
                <w:rFonts w:eastAsia="Times New Roman" w:cs="Times New Roman"/>
                <w:color w:val="000000"/>
                <w:szCs w:val="24"/>
              </w:rPr>
              <w:t>4</w:t>
            </w:r>
          </w:p>
        </w:tc>
        <w:tc>
          <w:tcPr>
            <w:tcW w:w="1343" w:type="dxa"/>
            <w:tcBorders>
              <w:top w:val="nil"/>
              <w:left w:val="nil"/>
              <w:bottom w:val="single" w:sz="8" w:space="0" w:color="auto"/>
              <w:right w:val="single" w:sz="8" w:space="0" w:color="auto"/>
            </w:tcBorders>
            <w:shd w:val="clear" w:color="000000" w:fill="FFFFFF"/>
            <w:noWrap/>
            <w:vAlign w:val="center"/>
            <w:hideMark/>
          </w:tcPr>
          <w:p w14:paraId="6669D2B4" w14:textId="77777777" w:rsidR="00F2594B" w:rsidRPr="00E27F59" w:rsidRDefault="00F2594B" w:rsidP="00F2594B">
            <w:pPr>
              <w:spacing w:after="0" w:line="240" w:lineRule="auto"/>
              <w:rPr>
                <w:rFonts w:eastAsia="Times New Roman" w:cs="Times New Roman"/>
                <w:color w:val="000000"/>
                <w:szCs w:val="24"/>
              </w:rPr>
            </w:pPr>
            <w:r w:rsidRPr="00E27F59">
              <w:rPr>
                <w:rFonts w:eastAsia="Times New Roman" w:cs="Times New Roman"/>
                <w:color w:val="000000"/>
                <w:szCs w:val="24"/>
              </w:rPr>
              <w:t>Balandis</w:t>
            </w:r>
          </w:p>
        </w:tc>
        <w:tc>
          <w:tcPr>
            <w:tcW w:w="1112" w:type="dxa"/>
            <w:tcBorders>
              <w:top w:val="nil"/>
              <w:left w:val="nil"/>
              <w:bottom w:val="single" w:sz="8" w:space="0" w:color="auto"/>
              <w:right w:val="single" w:sz="8" w:space="0" w:color="auto"/>
            </w:tcBorders>
            <w:shd w:val="clear" w:color="000000" w:fill="FFFFFF"/>
            <w:noWrap/>
            <w:vAlign w:val="center"/>
          </w:tcPr>
          <w:p w14:paraId="04C536EF" w14:textId="5686F809" w:rsidR="00F2594B" w:rsidRPr="00E27F59" w:rsidRDefault="00E27F59" w:rsidP="00F2594B">
            <w:pPr>
              <w:spacing w:after="0" w:line="240" w:lineRule="auto"/>
              <w:jc w:val="center"/>
              <w:rPr>
                <w:rFonts w:eastAsia="Times New Roman" w:cs="Times New Roman"/>
                <w:color w:val="000000"/>
                <w:szCs w:val="24"/>
              </w:rPr>
            </w:pPr>
            <w:r>
              <w:rPr>
                <w:rFonts w:eastAsia="Times New Roman" w:cs="Times New Roman"/>
                <w:color w:val="000000"/>
                <w:szCs w:val="24"/>
              </w:rPr>
              <w:t>186,94</w:t>
            </w:r>
          </w:p>
        </w:tc>
        <w:tc>
          <w:tcPr>
            <w:tcW w:w="1011" w:type="dxa"/>
            <w:tcBorders>
              <w:top w:val="nil"/>
              <w:left w:val="nil"/>
              <w:bottom w:val="single" w:sz="8" w:space="0" w:color="auto"/>
              <w:right w:val="single" w:sz="8" w:space="0" w:color="auto"/>
            </w:tcBorders>
            <w:shd w:val="clear" w:color="000000" w:fill="FFFFFF"/>
            <w:noWrap/>
            <w:vAlign w:val="center"/>
          </w:tcPr>
          <w:p w14:paraId="1CD925C0" w14:textId="3BF46B0C" w:rsidR="00F2594B" w:rsidRPr="0045291C" w:rsidRDefault="0045291C" w:rsidP="00F2594B">
            <w:pPr>
              <w:spacing w:after="0" w:line="240" w:lineRule="auto"/>
              <w:jc w:val="center"/>
              <w:rPr>
                <w:rFonts w:eastAsia="Times New Roman" w:cs="Times New Roman"/>
                <w:color w:val="000000"/>
                <w:szCs w:val="24"/>
              </w:rPr>
            </w:pPr>
            <w:r w:rsidRPr="0045291C">
              <w:rPr>
                <w:rFonts w:eastAsia="Times New Roman" w:cs="Times New Roman"/>
                <w:color w:val="000000"/>
                <w:szCs w:val="24"/>
              </w:rPr>
              <w:t>193,77</w:t>
            </w:r>
          </w:p>
        </w:tc>
        <w:tc>
          <w:tcPr>
            <w:tcW w:w="1702" w:type="dxa"/>
            <w:tcBorders>
              <w:top w:val="nil"/>
              <w:left w:val="nil"/>
              <w:bottom w:val="single" w:sz="8" w:space="0" w:color="auto"/>
              <w:right w:val="single" w:sz="8" w:space="0" w:color="auto"/>
            </w:tcBorders>
            <w:shd w:val="clear" w:color="000000" w:fill="FFFFFF"/>
            <w:noWrap/>
            <w:vAlign w:val="center"/>
          </w:tcPr>
          <w:p w14:paraId="5189EFB2" w14:textId="35FB091A" w:rsidR="00F2594B" w:rsidRPr="006718F8" w:rsidRDefault="006718F8" w:rsidP="00F2594B">
            <w:pPr>
              <w:spacing w:after="0" w:line="240" w:lineRule="auto"/>
              <w:jc w:val="center"/>
              <w:rPr>
                <w:rFonts w:eastAsia="Times New Roman" w:cs="Times New Roman"/>
                <w:color w:val="000000"/>
                <w:szCs w:val="24"/>
              </w:rPr>
            </w:pPr>
            <w:r w:rsidRPr="006718F8">
              <w:rPr>
                <w:rFonts w:eastAsia="Times New Roman" w:cs="Times New Roman"/>
                <w:color w:val="000000"/>
                <w:szCs w:val="24"/>
              </w:rPr>
              <w:t>51,47</w:t>
            </w:r>
          </w:p>
        </w:tc>
        <w:tc>
          <w:tcPr>
            <w:tcW w:w="1199" w:type="dxa"/>
            <w:tcBorders>
              <w:top w:val="nil"/>
              <w:left w:val="nil"/>
              <w:bottom w:val="single" w:sz="8" w:space="0" w:color="auto"/>
              <w:right w:val="single" w:sz="8" w:space="0" w:color="auto"/>
            </w:tcBorders>
            <w:shd w:val="clear" w:color="000000" w:fill="FFFFFF"/>
            <w:noWrap/>
            <w:vAlign w:val="center"/>
          </w:tcPr>
          <w:p w14:paraId="33BD5B4D" w14:textId="6A07E36B" w:rsidR="00F2594B" w:rsidRPr="00F54F01" w:rsidRDefault="00F54F01" w:rsidP="00F2594B">
            <w:pPr>
              <w:spacing w:after="0" w:line="240" w:lineRule="auto"/>
              <w:jc w:val="center"/>
              <w:rPr>
                <w:rFonts w:eastAsia="Times New Roman" w:cs="Times New Roman"/>
                <w:color w:val="000000"/>
                <w:szCs w:val="24"/>
              </w:rPr>
            </w:pPr>
            <w:r w:rsidRPr="00F54F01">
              <w:rPr>
                <w:rFonts w:eastAsia="Times New Roman" w:cs="Times New Roman"/>
                <w:color w:val="000000"/>
                <w:szCs w:val="24"/>
              </w:rPr>
              <w:t>41,09</w:t>
            </w:r>
          </w:p>
        </w:tc>
        <w:tc>
          <w:tcPr>
            <w:tcW w:w="1425" w:type="dxa"/>
            <w:tcBorders>
              <w:top w:val="nil"/>
              <w:left w:val="nil"/>
              <w:bottom w:val="single" w:sz="8" w:space="0" w:color="auto"/>
              <w:right w:val="single" w:sz="8" w:space="0" w:color="auto"/>
            </w:tcBorders>
            <w:shd w:val="clear" w:color="000000" w:fill="FFFFFF"/>
            <w:noWrap/>
            <w:vAlign w:val="center"/>
          </w:tcPr>
          <w:p w14:paraId="0264786F" w14:textId="77777777" w:rsidR="00F2594B" w:rsidRPr="00201499" w:rsidRDefault="00F2594B" w:rsidP="00F2594B">
            <w:pPr>
              <w:spacing w:after="0" w:line="240" w:lineRule="auto"/>
              <w:jc w:val="center"/>
              <w:rPr>
                <w:rFonts w:eastAsia="Times New Roman" w:cs="Times New Roman"/>
                <w:color w:val="FF0000"/>
                <w:szCs w:val="24"/>
                <w:highlight w:val="yellow"/>
              </w:rPr>
            </w:pPr>
          </w:p>
        </w:tc>
        <w:tc>
          <w:tcPr>
            <w:tcW w:w="996" w:type="dxa"/>
            <w:tcBorders>
              <w:top w:val="nil"/>
              <w:left w:val="nil"/>
              <w:bottom w:val="single" w:sz="8" w:space="0" w:color="auto"/>
              <w:right w:val="single" w:sz="8" w:space="0" w:color="auto"/>
            </w:tcBorders>
            <w:shd w:val="clear" w:color="000000" w:fill="FFFFFF"/>
            <w:vAlign w:val="center"/>
          </w:tcPr>
          <w:p w14:paraId="636CFD88" w14:textId="72B591AD" w:rsidR="00F2594B" w:rsidRPr="004A0721" w:rsidRDefault="004A0721" w:rsidP="00F2594B">
            <w:pPr>
              <w:spacing w:after="0" w:line="240" w:lineRule="auto"/>
              <w:jc w:val="center"/>
              <w:rPr>
                <w:rFonts w:eastAsia="Times New Roman" w:cs="Times New Roman"/>
                <w:color w:val="000000"/>
                <w:szCs w:val="24"/>
              </w:rPr>
            </w:pPr>
            <w:r w:rsidRPr="004A0721">
              <w:rPr>
                <w:rFonts w:eastAsia="Times New Roman" w:cs="Times New Roman"/>
                <w:color w:val="000000"/>
                <w:szCs w:val="24"/>
              </w:rPr>
              <w:t>176,38</w:t>
            </w:r>
          </w:p>
        </w:tc>
      </w:tr>
      <w:tr w:rsidR="00F2594B" w:rsidRPr="00201499" w14:paraId="2CE1A2A0" w14:textId="77777777" w:rsidTr="008C63CC">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34A18FE0" w14:textId="77777777" w:rsidR="00F2594B" w:rsidRPr="00E27F59" w:rsidRDefault="00F2594B" w:rsidP="00F2594B">
            <w:pPr>
              <w:spacing w:after="0" w:line="240" w:lineRule="auto"/>
              <w:jc w:val="right"/>
              <w:rPr>
                <w:rFonts w:eastAsia="Times New Roman" w:cs="Times New Roman"/>
                <w:color w:val="000000"/>
                <w:szCs w:val="24"/>
              </w:rPr>
            </w:pPr>
            <w:r w:rsidRPr="00E27F59">
              <w:rPr>
                <w:rFonts w:eastAsia="Times New Roman" w:cs="Times New Roman"/>
                <w:color w:val="000000"/>
                <w:szCs w:val="24"/>
              </w:rPr>
              <w:t>5</w:t>
            </w:r>
          </w:p>
        </w:tc>
        <w:tc>
          <w:tcPr>
            <w:tcW w:w="1343" w:type="dxa"/>
            <w:tcBorders>
              <w:top w:val="nil"/>
              <w:left w:val="nil"/>
              <w:bottom w:val="single" w:sz="8" w:space="0" w:color="auto"/>
              <w:right w:val="single" w:sz="8" w:space="0" w:color="auto"/>
            </w:tcBorders>
            <w:shd w:val="clear" w:color="000000" w:fill="FFFFFF"/>
            <w:noWrap/>
            <w:vAlign w:val="center"/>
            <w:hideMark/>
          </w:tcPr>
          <w:p w14:paraId="35194B7C" w14:textId="77777777" w:rsidR="00F2594B" w:rsidRPr="00E27F59" w:rsidRDefault="00F2594B" w:rsidP="00F2594B">
            <w:pPr>
              <w:spacing w:after="0" w:line="240" w:lineRule="auto"/>
              <w:rPr>
                <w:rFonts w:eastAsia="Times New Roman" w:cs="Times New Roman"/>
                <w:color w:val="000000"/>
                <w:szCs w:val="24"/>
              </w:rPr>
            </w:pPr>
            <w:r w:rsidRPr="00E27F59">
              <w:rPr>
                <w:rFonts w:eastAsia="Times New Roman" w:cs="Times New Roman"/>
                <w:color w:val="000000"/>
                <w:szCs w:val="24"/>
              </w:rPr>
              <w:t>Gegužė</w:t>
            </w:r>
          </w:p>
        </w:tc>
        <w:tc>
          <w:tcPr>
            <w:tcW w:w="1112" w:type="dxa"/>
            <w:tcBorders>
              <w:top w:val="nil"/>
              <w:left w:val="nil"/>
              <w:bottom w:val="single" w:sz="8" w:space="0" w:color="auto"/>
              <w:right w:val="single" w:sz="8" w:space="0" w:color="auto"/>
            </w:tcBorders>
            <w:shd w:val="clear" w:color="000000" w:fill="FFFFFF"/>
            <w:noWrap/>
            <w:vAlign w:val="center"/>
          </w:tcPr>
          <w:p w14:paraId="267195FC" w14:textId="282F2074" w:rsidR="00F2594B" w:rsidRPr="00E27F59" w:rsidRDefault="00E27F59" w:rsidP="00F2594B">
            <w:pPr>
              <w:spacing w:after="0" w:line="240" w:lineRule="auto"/>
              <w:jc w:val="center"/>
              <w:rPr>
                <w:rFonts w:eastAsia="Times New Roman" w:cs="Times New Roman"/>
                <w:color w:val="000000"/>
                <w:szCs w:val="24"/>
              </w:rPr>
            </w:pPr>
            <w:r>
              <w:rPr>
                <w:rFonts w:eastAsia="Times New Roman" w:cs="Times New Roman"/>
                <w:color w:val="000000"/>
                <w:szCs w:val="24"/>
              </w:rPr>
              <w:t>188,02</w:t>
            </w:r>
          </w:p>
        </w:tc>
        <w:tc>
          <w:tcPr>
            <w:tcW w:w="1011" w:type="dxa"/>
            <w:tcBorders>
              <w:top w:val="nil"/>
              <w:left w:val="nil"/>
              <w:bottom w:val="single" w:sz="8" w:space="0" w:color="auto"/>
              <w:right w:val="single" w:sz="8" w:space="0" w:color="auto"/>
            </w:tcBorders>
            <w:shd w:val="clear" w:color="000000" w:fill="FFFFFF"/>
            <w:noWrap/>
            <w:vAlign w:val="center"/>
          </w:tcPr>
          <w:p w14:paraId="6E93B864" w14:textId="1AE490A0" w:rsidR="00F2594B" w:rsidRPr="0045291C" w:rsidRDefault="0045291C" w:rsidP="00F2594B">
            <w:pPr>
              <w:spacing w:after="0" w:line="240" w:lineRule="auto"/>
              <w:jc w:val="center"/>
              <w:rPr>
                <w:rFonts w:eastAsia="Times New Roman" w:cs="Times New Roman"/>
                <w:color w:val="000000"/>
                <w:szCs w:val="24"/>
              </w:rPr>
            </w:pPr>
            <w:r w:rsidRPr="0045291C">
              <w:rPr>
                <w:rFonts w:eastAsia="Times New Roman" w:cs="Times New Roman"/>
                <w:color w:val="000000"/>
                <w:szCs w:val="24"/>
              </w:rPr>
              <w:t>194,79</w:t>
            </w:r>
          </w:p>
        </w:tc>
        <w:tc>
          <w:tcPr>
            <w:tcW w:w="1702" w:type="dxa"/>
            <w:tcBorders>
              <w:top w:val="nil"/>
              <w:left w:val="nil"/>
              <w:bottom w:val="single" w:sz="8" w:space="0" w:color="auto"/>
              <w:right w:val="single" w:sz="8" w:space="0" w:color="auto"/>
            </w:tcBorders>
            <w:shd w:val="clear" w:color="000000" w:fill="FFFFFF"/>
            <w:noWrap/>
            <w:vAlign w:val="center"/>
          </w:tcPr>
          <w:p w14:paraId="3415B7FC" w14:textId="078036EE" w:rsidR="00F2594B" w:rsidRPr="006718F8" w:rsidRDefault="006718F8" w:rsidP="00F2594B">
            <w:pPr>
              <w:spacing w:after="0" w:line="240" w:lineRule="auto"/>
              <w:jc w:val="center"/>
              <w:rPr>
                <w:rFonts w:eastAsia="Times New Roman" w:cs="Times New Roman"/>
                <w:color w:val="000000"/>
                <w:szCs w:val="24"/>
              </w:rPr>
            </w:pPr>
            <w:r w:rsidRPr="006718F8">
              <w:rPr>
                <w:rFonts w:eastAsia="Times New Roman" w:cs="Times New Roman"/>
                <w:color w:val="000000"/>
                <w:szCs w:val="24"/>
              </w:rPr>
              <w:t>7,13</w:t>
            </w:r>
          </w:p>
        </w:tc>
        <w:tc>
          <w:tcPr>
            <w:tcW w:w="1199" w:type="dxa"/>
            <w:tcBorders>
              <w:top w:val="nil"/>
              <w:left w:val="nil"/>
              <w:bottom w:val="single" w:sz="8" w:space="0" w:color="auto"/>
              <w:right w:val="single" w:sz="8" w:space="0" w:color="auto"/>
            </w:tcBorders>
            <w:shd w:val="clear" w:color="000000" w:fill="FFFFFF"/>
            <w:noWrap/>
            <w:vAlign w:val="center"/>
          </w:tcPr>
          <w:p w14:paraId="40400880" w14:textId="5791B256" w:rsidR="00F2594B" w:rsidRPr="00F54F01" w:rsidRDefault="00F54F01" w:rsidP="00F2594B">
            <w:pPr>
              <w:spacing w:after="0" w:line="240" w:lineRule="auto"/>
              <w:jc w:val="center"/>
              <w:rPr>
                <w:rFonts w:eastAsia="Times New Roman" w:cs="Times New Roman"/>
                <w:color w:val="000000"/>
                <w:szCs w:val="24"/>
              </w:rPr>
            </w:pPr>
            <w:r w:rsidRPr="00F54F01">
              <w:rPr>
                <w:rFonts w:eastAsia="Times New Roman" w:cs="Times New Roman"/>
                <w:color w:val="000000"/>
                <w:szCs w:val="24"/>
              </w:rPr>
              <w:t>41,09</w:t>
            </w:r>
          </w:p>
        </w:tc>
        <w:tc>
          <w:tcPr>
            <w:tcW w:w="1425" w:type="dxa"/>
            <w:tcBorders>
              <w:top w:val="nil"/>
              <w:left w:val="nil"/>
              <w:bottom w:val="single" w:sz="8" w:space="0" w:color="auto"/>
              <w:right w:val="single" w:sz="8" w:space="0" w:color="auto"/>
            </w:tcBorders>
            <w:shd w:val="clear" w:color="000000" w:fill="FFFFFF"/>
            <w:noWrap/>
            <w:vAlign w:val="center"/>
          </w:tcPr>
          <w:p w14:paraId="7392FB0D" w14:textId="77777777" w:rsidR="00F2594B" w:rsidRPr="00201499" w:rsidRDefault="00F2594B" w:rsidP="00F2594B">
            <w:pPr>
              <w:spacing w:after="0" w:line="240" w:lineRule="auto"/>
              <w:jc w:val="center"/>
              <w:rPr>
                <w:rFonts w:eastAsia="Times New Roman" w:cs="Times New Roman"/>
                <w:color w:val="FF0000"/>
                <w:szCs w:val="24"/>
                <w:highlight w:val="yellow"/>
              </w:rPr>
            </w:pPr>
          </w:p>
        </w:tc>
        <w:tc>
          <w:tcPr>
            <w:tcW w:w="996" w:type="dxa"/>
            <w:tcBorders>
              <w:top w:val="nil"/>
              <w:left w:val="nil"/>
              <w:bottom w:val="single" w:sz="8" w:space="0" w:color="auto"/>
              <w:right w:val="single" w:sz="8" w:space="0" w:color="auto"/>
            </w:tcBorders>
            <w:shd w:val="clear" w:color="000000" w:fill="FFFFFF"/>
            <w:vAlign w:val="center"/>
          </w:tcPr>
          <w:p w14:paraId="68B618C8" w14:textId="75E3EAC8" w:rsidR="00F2594B" w:rsidRPr="004A0721" w:rsidRDefault="004A0721" w:rsidP="00F2594B">
            <w:pPr>
              <w:spacing w:after="0" w:line="240" w:lineRule="auto"/>
              <w:jc w:val="center"/>
              <w:rPr>
                <w:rFonts w:eastAsia="Times New Roman" w:cs="Times New Roman"/>
                <w:color w:val="000000"/>
                <w:szCs w:val="24"/>
              </w:rPr>
            </w:pPr>
            <w:r w:rsidRPr="004A0721">
              <w:rPr>
                <w:rFonts w:eastAsia="Times New Roman" w:cs="Times New Roman"/>
                <w:color w:val="000000"/>
                <w:szCs w:val="24"/>
              </w:rPr>
              <w:t>174,38</w:t>
            </w:r>
          </w:p>
        </w:tc>
      </w:tr>
      <w:tr w:rsidR="00F2594B" w:rsidRPr="00201499" w14:paraId="24ECF7AA" w14:textId="77777777" w:rsidTr="008C63CC">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6728922A" w14:textId="77777777" w:rsidR="00F2594B" w:rsidRPr="00E27F59" w:rsidRDefault="00F2594B" w:rsidP="00F2594B">
            <w:pPr>
              <w:spacing w:after="0" w:line="240" w:lineRule="auto"/>
              <w:jc w:val="right"/>
              <w:rPr>
                <w:rFonts w:eastAsia="Times New Roman" w:cs="Times New Roman"/>
                <w:color w:val="000000"/>
                <w:szCs w:val="24"/>
              </w:rPr>
            </w:pPr>
            <w:r w:rsidRPr="00E27F59">
              <w:rPr>
                <w:rFonts w:eastAsia="Times New Roman" w:cs="Times New Roman"/>
                <w:color w:val="000000"/>
                <w:szCs w:val="24"/>
              </w:rPr>
              <w:t>6</w:t>
            </w:r>
          </w:p>
        </w:tc>
        <w:tc>
          <w:tcPr>
            <w:tcW w:w="1343" w:type="dxa"/>
            <w:tcBorders>
              <w:top w:val="nil"/>
              <w:left w:val="nil"/>
              <w:bottom w:val="single" w:sz="8" w:space="0" w:color="auto"/>
              <w:right w:val="single" w:sz="8" w:space="0" w:color="auto"/>
            </w:tcBorders>
            <w:shd w:val="clear" w:color="000000" w:fill="FFFFFF"/>
            <w:noWrap/>
            <w:vAlign w:val="center"/>
            <w:hideMark/>
          </w:tcPr>
          <w:p w14:paraId="1A7C3E63" w14:textId="77777777" w:rsidR="00F2594B" w:rsidRPr="00E27F59" w:rsidRDefault="00F2594B" w:rsidP="00F2594B">
            <w:pPr>
              <w:spacing w:after="0" w:line="240" w:lineRule="auto"/>
              <w:rPr>
                <w:rFonts w:eastAsia="Times New Roman" w:cs="Times New Roman"/>
                <w:color w:val="000000"/>
                <w:szCs w:val="24"/>
              </w:rPr>
            </w:pPr>
            <w:r w:rsidRPr="00E27F59">
              <w:rPr>
                <w:rFonts w:eastAsia="Times New Roman" w:cs="Times New Roman"/>
                <w:color w:val="000000"/>
                <w:szCs w:val="24"/>
              </w:rPr>
              <w:t>Birželis</w:t>
            </w:r>
          </w:p>
        </w:tc>
        <w:tc>
          <w:tcPr>
            <w:tcW w:w="1112" w:type="dxa"/>
            <w:tcBorders>
              <w:top w:val="nil"/>
              <w:left w:val="nil"/>
              <w:bottom w:val="single" w:sz="8" w:space="0" w:color="auto"/>
              <w:right w:val="single" w:sz="8" w:space="0" w:color="auto"/>
            </w:tcBorders>
            <w:shd w:val="clear" w:color="000000" w:fill="FFFFFF"/>
            <w:noWrap/>
            <w:vAlign w:val="center"/>
          </w:tcPr>
          <w:p w14:paraId="2B72095F" w14:textId="02A5E546" w:rsidR="00F2594B" w:rsidRPr="00E27F59" w:rsidRDefault="001A4638" w:rsidP="00F2594B">
            <w:pPr>
              <w:spacing w:after="0" w:line="240" w:lineRule="auto"/>
              <w:jc w:val="center"/>
              <w:rPr>
                <w:rFonts w:eastAsia="Times New Roman" w:cs="Times New Roman"/>
                <w:color w:val="000000"/>
                <w:szCs w:val="24"/>
              </w:rPr>
            </w:pPr>
            <w:r>
              <w:rPr>
                <w:rFonts w:eastAsia="Times New Roman" w:cs="Times New Roman"/>
                <w:color w:val="000000"/>
                <w:szCs w:val="24"/>
              </w:rPr>
              <w:t>245,35</w:t>
            </w:r>
          </w:p>
        </w:tc>
        <w:tc>
          <w:tcPr>
            <w:tcW w:w="1011" w:type="dxa"/>
            <w:tcBorders>
              <w:top w:val="nil"/>
              <w:left w:val="nil"/>
              <w:bottom w:val="nil"/>
              <w:right w:val="single" w:sz="8" w:space="0" w:color="auto"/>
            </w:tcBorders>
            <w:shd w:val="clear" w:color="000000" w:fill="FFFFFF"/>
            <w:noWrap/>
            <w:vAlign w:val="center"/>
          </w:tcPr>
          <w:p w14:paraId="50DE5E33" w14:textId="0D09CEC9" w:rsidR="00F2594B" w:rsidRPr="0045291C" w:rsidRDefault="0045291C" w:rsidP="00F2594B">
            <w:pPr>
              <w:spacing w:after="0" w:line="240" w:lineRule="auto"/>
              <w:jc w:val="center"/>
              <w:rPr>
                <w:rFonts w:eastAsia="Times New Roman" w:cs="Times New Roman"/>
                <w:color w:val="000000"/>
                <w:szCs w:val="24"/>
              </w:rPr>
            </w:pPr>
            <w:r w:rsidRPr="0045291C">
              <w:rPr>
                <w:rFonts w:eastAsia="Times New Roman" w:cs="Times New Roman"/>
                <w:color w:val="000000"/>
                <w:szCs w:val="24"/>
              </w:rPr>
              <w:t>197,99</w:t>
            </w:r>
          </w:p>
        </w:tc>
        <w:tc>
          <w:tcPr>
            <w:tcW w:w="1702" w:type="dxa"/>
            <w:tcBorders>
              <w:top w:val="nil"/>
              <w:left w:val="nil"/>
              <w:bottom w:val="single" w:sz="8" w:space="0" w:color="auto"/>
              <w:right w:val="single" w:sz="8" w:space="0" w:color="auto"/>
            </w:tcBorders>
            <w:shd w:val="clear" w:color="000000" w:fill="FFFFFF"/>
            <w:noWrap/>
            <w:vAlign w:val="center"/>
          </w:tcPr>
          <w:p w14:paraId="7DD09873" w14:textId="6059D989" w:rsidR="00F2594B" w:rsidRPr="006718F8" w:rsidRDefault="006718F8" w:rsidP="00F2594B">
            <w:pPr>
              <w:spacing w:after="0" w:line="240" w:lineRule="auto"/>
              <w:jc w:val="center"/>
              <w:rPr>
                <w:rFonts w:eastAsia="Times New Roman" w:cs="Times New Roman"/>
                <w:color w:val="000000"/>
                <w:szCs w:val="24"/>
              </w:rPr>
            </w:pPr>
            <w:r w:rsidRPr="006718F8">
              <w:rPr>
                <w:rFonts w:eastAsia="Times New Roman" w:cs="Times New Roman"/>
                <w:color w:val="000000"/>
                <w:szCs w:val="24"/>
              </w:rPr>
              <w:t>7,53</w:t>
            </w:r>
          </w:p>
        </w:tc>
        <w:tc>
          <w:tcPr>
            <w:tcW w:w="1199" w:type="dxa"/>
            <w:tcBorders>
              <w:top w:val="nil"/>
              <w:left w:val="nil"/>
              <w:bottom w:val="single" w:sz="8" w:space="0" w:color="auto"/>
              <w:right w:val="single" w:sz="8" w:space="0" w:color="auto"/>
            </w:tcBorders>
            <w:shd w:val="clear" w:color="000000" w:fill="FFFFFF"/>
            <w:noWrap/>
            <w:vAlign w:val="center"/>
          </w:tcPr>
          <w:p w14:paraId="46757062" w14:textId="6E6D13B4" w:rsidR="00F2594B" w:rsidRPr="00F54F01" w:rsidRDefault="00F54F01" w:rsidP="00F2594B">
            <w:pPr>
              <w:spacing w:after="0" w:line="240" w:lineRule="auto"/>
              <w:jc w:val="center"/>
              <w:rPr>
                <w:rFonts w:eastAsia="Times New Roman" w:cs="Times New Roman"/>
                <w:color w:val="000000"/>
                <w:szCs w:val="24"/>
              </w:rPr>
            </w:pPr>
            <w:r w:rsidRPr="00F54F01">
              <w:rPr>
                <w:rFonts w:eastAsia="Times New Roman" w:cs="Times New Roman"/>
                <w:color w:val="000000"/>
                <w:szCs w:val="24"/>
              </w:rPr>
              <w:t>35,56</w:t>
            </w:r>
          </w:p>
        </w:tc>
        <w:tc>
          <w:tcPr>
            <w:tcW w:w="1425" w:type="dxa"/>
            <w:tcBorders>
              <w:top w:val="nil"/>
              <w:left w:val="nil"/>
              <w:bottom w:val="single" w:sz="8" w:space="0" w:color="auto"/>
              <w:right w:val="single" w:sz="8" w:space="0" w:color="auto"/>
            </w:tcBorders>
            <w:shd w:val="clear" w:color="000000" w:fill="FFFFFF"/>
            <w:noWrap/>
            <w:vAlign w:val="center"/>
          </w:tcPr>
          <w:p w14:paraId="22653C24" w14:textId="77777777" w:rsidR="00F2594B" w:rsidRPr="00201499" w:rsidRDefault="00F2594B" w:rsidP="00F2594B">
            <w:pPr>
              <w:spacing w:after="0" w:line="240" w:lineRule="auto"/>
              <w:jc w:val="center"/>
              <w:rPr>
                <w:rFonts w:eastAsia="Times New Roman" w:cs="Times New Roman"/>
                <w:color w:val="FF0000"/>
                <w:szCs w:val="24"/>
                <w:highlight w:val="yellow"/>
              </w:rPr>
            </w:pPr>
          </w:p>
        </w:tc>
        <w:tc>
          <w:tcPr>
            <w:tcW w:w="996" w:type="dxa"/>
            <w:tcBorders>
              <w:top w:val="nil"/>
              <w:left w:val="nil"/>
              <w:bottom w:val="single" w:sz="8" w:space="0" w:color="auto"/>
              <w:right w:val="single" w:sz="8" w:space="0" w:color="auto"/>
            </w:tcBorders>
            <w:shd w:val="clear" w:color="000000" w:fill="FFFFFF"/>
            <w:vAlign w:val="center"/>
          </w:tcPr>
          <w:p w14:paraId="20C0F112" w14:textId="6CD200B4" w:rsidR="00F2594B" w:rsidRPr="004A0721" w:rsidRDefault="004A0721" w:rsidP="00F2594B">
            <w:pPr>
              <w:spacing w:after="0" w:line="240" w:lineRule="auto"/>
              <w:jc w:val="center"/>
              <w:rPr>
                <w:rFonts w:eastAsia="Times New Roman" w:cs="Times New Roman"/>
                <w:color w:val="000000"/>
                <w:szCs w:val="24"/>
              </w:rPr>
            </w:pPr>
            <w:r w:rsidRPr="004A0721">
              <w:rPr>
                <w:rFonts w:eastAsia="Times New Roman" w:cs="Times New Roman"/>
                <w:color w:val="000000"/>
                <w:szCs w:val="24"/>
              </w:rPr>
              <w:t>281,53</w:t>
            </w:r>
          </w:p>
        </w:tc>
      </w:tr>
      <w:tr w:rsidR="00F2594B" w:rsidRPr="00201499" w14:paraId="37700AAD" w14:textId="77777777" w:rsidTr="008C63CC">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31E5EA1C" w14:textId="77777777" w:rsidR="00F2594B" w:rsidRPr="00E27F59" w:rsidRDefault="00F2594B" w:rsidP="00F2594B">
            <w:pPr>
              <w:spacing w:after="0" w:line="240" w:lineRule="auto"/>
              <w:jc w:val="right"/>
              <w:rPr>
                <w:rFonts w:eastAsia="Times New Roman" w:cs="Times New Roman"/>
                <w:color w:val="000000"/>
                <w:szCs w:val="24"/>
              </w:rPr>
            </w:pPr>
            <w:r w:rsidRPr="00E27F59">
              <w:rPr>
                <w:rFonts w:eastAsia="Times New Roman" w:cs="Times New Roman"/>
                <w:color w:val="000000"/>
                <w:szCs w:val="24"/>
              </w:rPr>
              <w:t>7</w:t>
            </w:r>
          </w:p>
        </w:tc>
        <w:tc>
          <w:tcPr>
            <w:tcW w:w="1343" w:type="dxa"/>
            <w:tcBorders>
              <w:top w:val="nil"/>
              <w:left w:val="nil"/>
              <w:bottom w:val="single" w:sz="8" w:space="0" w:color="auto"/>
              <w:right w:val="single" w:sz="8" w:space="0" w:color="auto"/>
            </w:tcBorders>
            <w:shd w:val="clear" w:color="000000" w:fill="FFFFFF"/>
            <w:noWrap/>
            <w:vAlign w:val="center"/>
            <w:hideMark/>
          </w:tcPr>
          <w:p w14:paraId="5C52F43C" w14:textId="77777777" w:rsidR="00F2594B" w:rsidRPr="00E27F59" w:rsidRDefault="00F2594B" w:rsidP="00F2594B">
            <w:pPr>
              <w:spacing w:after="0" w:line="240" w:lineRule="auto"/>
              <w:rPr>
                <w:rFonts w:eastAsia="Times New Roman" w:cs="Times New Roman"/>
                <w:color w:val="000000"/>
                <w:szCs w:val="24"/>
              </w:rPr>
            </w:pPr>
            <w:r w:rsidRPr="00E27F59">
              <w:rPr>
                <w:rFonts w:eastAsia="Times New Roman" w:cs="Times New Roman"/>
                <w:color w:val="000000"/>
                <w:szCs w:val="24"/>
              </w:rPr>
              <w:t>Liepa</w:t>
            </w:r>
          </w:p>
        </w:tc>
        <w:tc>
          <w:tcPr>
            <w:tcW w:w="1112" w:type="dxa"/>
            <w:tcBorders>
              <w:top w:val="nil"/>
              <w:left w:val="nil"/>
              <w:bottom w:val="single" w:sz="8" w:space="0" w:color="auto"/>
              <w:right w:val="single" w:sz="8" w:space="0" w:color="auto"/>
            </w:tcBorders>
            <w:shd w:val="clear" w:color="000000" w:fill="FFFFFF"/>
            <w:noWrap/>
            <w:vAlign w:val="center"/>
          </w:tcPr>
          <w:p w14:paraId="7570873F" w14:textId="396F0E8E" w:rsidR="00F2594B" w:rsidRPr="00E27F59" w:rsidRDefault="001A4638" w:rsidP="00F2594B">
            <w:pPr>
              <w:spacing w:after="0" w:line="240" w:lineRule="auto"/>
              <w:jc w:val="center"/>
              <w:rPr>
                <w:rFonts w:eastAsia="Times New Roman" w:cs="Times New Roman"/>
                <w:color w:val="000000"/>
                <w:szCs w:val="24"/>
              </w:rPr>
            </w:pPr>
            <w:r>
              <w:rPr>
                <w:rFonts w:eastAsia="Times New Roman" w:cs="Times New Roman"/>
                <w:color w:val="000000"/>
                <w:szCs w:val="24"/>
              </w:rPr>
              <w:t>298,25</w:t>
            </w:r>
          </w:p>
        </w:tc>
        <w:tc>
          <w:tcPr>
            <w:tcW w:w="1011" w:type="dxa"/>
            <w:tcBorders>
              <w:top w:val="single" w:sz="8" w:space="0" w:color="auto"/>
              <w:left w:val="nil"/>
              <w:bottom w:val="single" w:sz="8" w:space="0" w:color="auto"/>
              <w:right w:val="single" w:sz="8" w:space="0" w:color="auto"/>
            </w:tcBorders>
            <w:shd w:val="clear" w:color="000000" w:fill="FFFFFF"/>
            <w:noWrap/>
            <w:vAlign w:val="center"/>
          </w:tcPr>
          <w:p w14:paraId="790179D7" w14:textId="7F589ECC" w:rsidR="00F2594B" w:rsidRPr="0045291C" w:rsidRDefault="0045291C" w:rsidP="00F2594B">
            <w:pPr>
              <w:spacing w:after="0" w:line="240" w:lineRule="auto"/>
              <w:jc w:val="center"/>
              <w:rPr>
                <w:rFonts w:eastAsia="Times New Roman" w:cs="Times New Roman"/>
                <w:color w:val="000000"/>
                <w:szCs w:val="24"/>
              </w:rPr>
            </w:pPr>
            <w:r w:rsidRPr="0045291C">
              <w:rPr>
                <w:rFonts w:eastAsia="Times New Roman" w:cs="Times New Roman"/>
                <w:color w:val="000000"/>
                <w:szCs w:val="24"/>
              </w:rPr>
              <w:t>196,56</w:t>
            </w:r>
          </w:p>
        </w:tc>
        <w:tc>
          <w:tcPr>
            <w:tcW w:w="1702" w:type="dxa"/>
            <w:tcBorders>
              <w:top w:val="nil"/>
              <w:left w:val="nil"/>
              <w:bottom w:val="single" w:sz="8" w:space="0" w:color="auto"/>
              <w:right w:val="single" w:sz="8" w:space="0" w:color="auto"/>
            </w:tcBorders>
            <w:shd w:val="clear" w:color="000000" w:fill="FFFFFF"/>
            <w:noWrap/>
            <w:vAlign w:val="center"/>
          </w:tcPr>
          <w:p w14:paraId="48AC13FB" w14:textId="57E3F6B6" w:rsidR="00F2594B" w:rsidRPr="006718F8" w:rsidRDefault="006718F8" w:rsidP="00F2594B">
            <w:pPr>
              <w:spacing w:after="0" w:line="240" w:lineRule="auto"/>
              <w:jc w:val="center"/>
              <w:rPr>
                <w:rFonts w:eastAsia="Times New Roman" w:cs="Times New Roman"/>
                <w:color w:val="000000"/>
                <w:szCs w:val="24"/>
              </w:rPr>
            </w:pPr>
            <w:r w:rsidRPr="006718F8">
              <w:rPr>
                <w:rFonts w:eastAsia="Times New Roman" w:cs="Times New Roman"/>
                <w:color w:val="000000"/>
                <w:szCs w:val="24"/>
              </w:rPr>
              <w:t>7,50</w:t>
            </w:r>
          </w:p>
        </w:tc>
        <w:tc>
          <w:tcPr>
            <w:tcW w:w="1199" w:type="dxa"/>
            <w:tcBorders>
              <w:top w:val="nil"/>
              <w:left w:val="nil"/>
              <w:bottom w:val="single" w:sz="8" w:space="0" w:color="auto"/>
              <w:right w:val="single" w:sz="8" w:space="0" w:color="auto"/>
            </w:tcBorders>
            <w:shd w:val="clear" w:color="000000" w:fill="FFFFFF"/>
            <w:noWrap/>
            <w:vAlign w:val="center"/>
          </w:tcPr>
          <w:p w14:paraId="0C876D29" w14:textId="30EBEF36" w:rsidR="00F2594B" w:rsidRPr="00F54F01" w:rsidRDefault="00F54F01" w:rsidP="00F2594B">
            <w:pPr>
              <w:spacing w:after="0" w:line="240" w:lineRule="auto"/>
              <w:jc w:val="center"/>
              <w:rPr>
                <w:rFonts w:eastAsia="Times New Roman" w:cs="Times New Roman"/>
                <w:color w:val="000000"/>
                <w:szCs w:val="24"/>
              </w:rPr>
            </w:pPr>
            <w:r w:rsidRPr="00F54F01">
              <w:rPr>
                <w:rFonts w:eastAsia="Times New Roman" w:cs="Times New Roman"/>
                <w:color w:val="000000"/>
                <w:szCs w:val="24"/>
              </w:rPr>
              <w:t>35,04</w:t>
            </w:r>
          </w:p>
        </w:tc>
        <w:tc>
          <w:tcPr>
            <w:tcW w:w="1425" w:type="dxa"/>
            <w:tcBorders>
              <w:top w:val="nil"/>
              <w:left w:val="nil"/>
              <w:bottom w:val="nil"/>
              <w:right w:val="single" w:sz="8" w:space="0" w:color="auto"/>
            </w:tcBorders>
            <w:shd w:val="clear" w:color="000000" w:fill="FFFFFF"/>
            <w:noWrap/>
            <w:vAlign w:val="center"/>
          </w:tcPr>
          <w:p w14:paraId="427383BA" w14:textId="77777777" w:rsidR="00F2594B" w:rsidRPr="00201499" w:rsidRDefault="00F2594B" w:rsidP="00F2594B">
            <w:pPr>
              <w:spacing w:after="0" w:line="240" w:lineRule="auto"/>
              <w:jc w:val="center"/>
              <w:rPr>
                <w:rFonts w:eastAsia="Times New Roman" w:cs="Times New Roman"/>
                <w:color w:val="FF0000"/>
                <w:szCs w:val="24"/>
                <w:highlight w:val="yellow"/>
              </w:rPr>
            </w:pPr>
          </w:p>
        </w:tc>
        <w:tc>
          <w:tcPr>
            <w:tcW w:w="996" w:type="dxa"/>
            <w:tcBorders>
              <w:top w:val="nil"/>
              <w:left w:val="nil"/>
              <w:bottom w:val="nil"/>
              <w:right w:val="single" w:sz="8" w:space="0" w:color="auto"/>
            </w:tcBorders>
            <w:shd w:val="clear" w:color="000000" w:fill="FFFFFF"/>
            <w:vAlign w:val="center"/>
          </w:tcPr>
          <w:p w14:paraId="64915B7F" w14:textId="62B587BE" w:rsidR="00F2594B" w:rsidRPr="004A0721" w:rsidRDefault="004A0721" w:rsidP="00F2594B">
            <w:pPr>
              <w:spacing w:after="0" w:line="240" w:lineRule="auto"/>
              <w:jc w:val="center"/>
              <w:rPr>
                <w:rFonts w:eastAsia="Times New Roman" w:cs="Times New Roman"/>
                <w:color w:val="000000"/>
                <w:szCs w:val="24"/>
              </w:rPr>
            </w:pPr>
            <w:r w:rsidRPr="004A0721">
              <w:rPr>
                <w:rFonts w:eastAsia="Times New Roman" w:cs="Times New Roman"/>
                <w:color w:val="000000"/>
                <w:szCs w:val="24"/>
              </w:rPr>
              <w:t>176,38</w:t>
            </w:r>
          </w:p>
        </w:tc>
      </w:tr>
      <w:tr w:rsidR="00F2594B" w:rsidRPr="00201499" w14:paraId="4AFEA8B8" w14:textId="77777777" w:rsidTr="008C63CC">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60566C22" w14:textId="77777777" w:rsidR="00F2594B" w:rsidRPr="00E27F59" w:rsidRDefault="00F2594B" w:rsidP="00F2594B">
            <w:pPr>
              <w:spacing w:after="0" w:line="240" w:lineRule="auto"/>
              <w:jc w:val="right"/>
              <w:rPr>
                <w:rFonts w:eastAsia="Times New Roman" w:cs="Times New Roman"/>
                <w:color w:val="000000"/>
                <w:szCs w:val="24"/>
              </w:rPr>
            </w:pPr>
            <w:r w:rsidRPr="00E27F59">
              <w:rPr>
                <w:rFonts w:eastAsia="Times New Roman" w:cs="Times New Roman"/>
                <w:color w:val="000000"/>
                <w:szCs w:val="24"/>
              </w:rPr>
              <w:t>8</w:t>
            </w:r>
          </w:p>
        </w:tc>
        <w:tc>
          <w:tcPr>
            <w:tcW w:w="1343" w:type="dxa"/>
            <w:tcBorders>
              <w:top w:val="nil"/>
              <w:left w:val="nil"/>
              <w:bottom w:val="single" w:sz="8" w:space="0" w:color="auto"/>
              <w:right w:val="single" w:sz="8" w:space="0" w:color="auto"/>
            </w:tcBorders>
            <w:shd w:val="clear" w:color="000000" w:fill="FFFFFF"/>
            <w:noWrap/>
            <w:vAlign w:val="center"/>
            <w:hideMark/>
          </w:tcPr>
          <w:p w14:paraId="6E7F33A8" w14:textId="77777777" w:rsidR="00F2594B" w:rsidRPr="00E27F59" w:rsidRDefault="00F2594B" w:rsidP="00F2594B">
            <w:pPr>
              <w:spacing w:after="0" w:line="240" w:lineRule="auto"/>
              <w:rPr>
                <w:rFonts w:eastAsia="Times New Roman" w:cs="Times New Roman"/>
                <w:color w:val="000000"/>
                <w:szCs w:val="24"/>
              </w:rPr>
            </w:pPr>
            <w:r w:rsidRPr="00E27F59">
              <w:rPr>
                <w:rFonts w:eastAsia="Times New Roman" w:cs="Times New Roman"/>
                <w:color w:val="000000"/>
                <w:szCs w:val="24"/>
              </w:rPr>
              <w:t>Rugpjūtis</w:t>
            </w:r>
          </w:p>
        </w:tc>
        <w:tc>
          <w:tcPr>
            <w:tcW w:w="1112" w:type="dxa"/>
            <w:tcBorders>
              <w:top w:val="nil"/>
              <w:left w:val="nil"/>
              <w:bottom w:val="single" w:sz="8" w:space="0" w:color="auto"/>
              <w:right w:val="single" w:sz="8" w:space="0" w:color="auto"/>
            </w:tcBorders>
            <w:shd w:val="clear" w:color="000000" w:fill="FFFFFF"/>
            <w:noWrap/>
            <w:vAlign w:val="center"/>
          </w:tcPr>
          <w:p w14:paraId="20EDB609" w14:textId="6B1FEC00" w:rsidR="00F2594B" w:rsidRPr="00E27F59" w:rsidRDefault="001A4638" w:rsidP="00F2594B">
            <w:pPr>
              <w:spacing w:after="0" w:line="240" w:lineRule="auto"/>
              <w:jc w:val="center"/>
              <w:rPr>
                <w:rFonts w:eastAsia="Times New Roman" w:cs="Times New Roman"/>
                <w:color w:val="000000"/>
                <w:szCs w:val="24"/>
              </w:rPr>
            </w:pPr>
            <w:r>
              <w:rPr>
                <w:rFonts w:eastAsia="Times New Roman" w:cs="Times New Roman"/>
                <w:color w:val="000000"/>
                <w:szCs w:val="24"/>
              </w:rPr>
              <w:t>283,87</w:t>
            </w:r>
          </w:p>
        </w:tc>
        <w:tc>
          <w:tcPr>
            <w:tcW w:w="1011" w:type="dxa"/>
            <w:tcBorders>
              <w:top w:val="nil"/>
              <w:left w:val="nil"/>
              <w:bottom w:val="single" w:sz="8" w:space="0" w:color="auto"/>
              <w:right w:val="single" w:sz="8" w:space="0" w:color="auto"/>
            </w:tcBorders>
            <w:shd w:val="clear" w:color="000000" w:fill="FFFFFF"/>
            <w:noWrap/>
            <w:vAlign w:val="center"/>
          </w:tcPr>
          <w:p w14:paraId="5A6D3070" w14:textId="067B4067" w:rsidR="00F2594B" w:rsidRPr="0045291C" w:rsidRDefault="0045291C" w:rsidP="00F2594B">
            <w:pPr>
              <w:spacing w:after="0" w:line="240" w:lineRule="auto"/>
              <w:jc w:val="center"/>
              <w:rPr>
                <w:rFonts w:eastAsia="Times New Roman" w:cs="Times New Roman"/>
                <w:color w:val="000000"/>
                <w:szCs w:val="24"/>
              </w:rPr>
            </w:pPr>
            <w:r w:rsidRPr="0045291C">
              <w:rPr>
                <w:rFonts w:eastAsia="Times New Roman" w:cs="Times New Roman"/>
                <w:color w:val="000000"/>
                <w:szCs w:val="24"/>
              </w:rPr>
              <w:t>195,52</w:t>
            </w:r>
          </w:p>
        </w:tc>
        <w:tc>
          <w:tcPr>
            <w:tcW w:w="1702" w:type="dxa"/>
            <w:tcBorders>
              <w:top w:val="nil"/>
              <w:left w:val="nil"/>
              <w:bottom w:val="single" w:sz="8" w:space="0" w:color="auto"/>
              <w:right w:val="single" w:sz="8" w:space="0" w:color="auto"/>
            </w:tcBorders>
            <w:shd w:val="clear" w:color="000000" w:fill="FFFFFF"/>
            <w:noWrap/>
            <w:vAlign w:val="center"/>
          </w:tcPr>
          <w:p w14:paraId="29E8293B" w14:textId="725EEC09" w:rsidR="00F2594B" w:rsidRPr="006718F8" w:rsidRDefault="006718F8" w:rsidP="00F2594B">
            <w:pPr>
              <w:spacing w:after="0" w:line="240" w:lineRule="auto"/>
              <w:jc w:val="center"/>
              <w:rPr>
                <w:rFonts w:eastAsia="Times New Roman" w:cs="Times New Roman"/>
                <w:color w:val="000000"/>
                <w:szCs w:val="24"/>
              </w:rPr>
            </w:pPr>
            <w:r w:rsidRPr="006718F8">
              <w:rPr>
                <w:rFonts w:eastAsia="Times New Roman" w:cs="Times New Roman"/>
                <w:color w:val="000000"/>
                <w:szCs w:val="24"/>
              </w:rPr>
              <w:t>7,64</w:t>
            </w:r>
          </w:p>
        </w:tc>
        <w:tc>
          <w:tcPr>
            <w:tcW w:w="1199" w:type="dxa"/>
            <w:tcBorders>
              <w:top w:val="nil"/>
              <w:left w:val="nil"/>
              <w:bottom w:val="single" w:sz="8" w:space="0" w:color="auto"/>
              <w:right w:val="single" w:sz="8" w:space="0" w:color="auto"/>
            </w:tcBorders>
            <w:shd w:val="clear" w:color="000000" w:fill="FFFFFF"/>
            <w:noWrap/>
            <w:vAlign w:val="center"/>
          </w:tcPr>
          <w:p w14:paraId="4A828F87" w14:textId="11238771" w:rsidR="00F2594B" w:rsidRPr="00F54F01" w:rsidRDefault="00F54F01" w:rsidP="00F2594B">
            <w:pPr>
              <w:spacing w:after="0" w:line="240" w:lineRule="auto"/>
              <w:jc w:val="center"/>
              <w:rPr>
                <w:rFonts w:eastAsia="Times New Roman" w:cs="Times New Roman"/>
                <w:color w:val="000000"/>
                <w:szCs w:val="24"/>
              </w:rPr>
            </w:pPr>
            <w:r w:rsidRPr="00F54F01">
              <w:rPr>
                <w:rFonts w:eastAsia="Times New Roman" w:cs="Times New Roman"/>
                <w:color w:val="000000"/>
                <w:szCs w:val="24"/>
              </w:rPr>
              <w:t>77,39</w:t>
            </w:r>
          </w:p>
        </w:tc>
        <w:tc>
          <w:tcPr>
            <w:tcW w:w="1425" w:type="dxa"/>
            <w:tcBorders>
              <w:top w:val="single" w:sz="8" w:space="0" w:color="auto"/>
              <w:left w:val="nil"/>
              <w:bottom w:val="single" w:sz="8" w:space="0" w:color="auto"/>
              <w:right w:val="single" w:sz="8" w:space="0" w:color="auto"/>
            </w:tcBorders>
            <w:shd w:val="clear" w:color="000000" w:fill="FFFFFF"/>
            <w:noWrap/>
            <w:vAlign w:val="center"/>
          </w:tcPr>
          <w:p w14:paraId="0DC918BF" w14:textId="77777777" w:rsidR="00F2594B" w:rsidRPr="00201499" w:rsidRDefault="00F2594B" w:rsidP="00F2594B">
            <w:pPr>
              <w:spacing w:after="0" w:line="240" w:lineRule="auto"/>
              <w:jc w:val="center"/>
              <w:rPr>
                <w:rFonts w:eastAsia="Times New Roman" w:cs="Times New Roman"/>
                <w:color w:val="FF0000"/>
                <w:szCs w:val="24"/>
                <w:highlight w:val="yellow"/>
              </w:rPr>
            </w:pPr>
          </w:p>
        </w:tc>
        <w:tc>
          <w:tcPr>
            <w:tcW w:w="996" w:type="dxa"/>
            <w:tcBorders>
              <w:top w:val="single" w:sz="8" w:space="0" w:color="auto"/>
              <w:left w:val="nil"/>
              <w:bottom w:val="single" w:sz="8" w:space="0" w:color="auto"/>
              <w:right w:val="single" w:sz="8" w:space="0" w:color="auto"/>
            </w:tcBorders>
            <w:shd w:val="clear" w:color="000000" w:fill="FFFFFF"/>
            <w:vAlign w:val="center"/>
          </w:tcPr>
          <w:p w14:paraId="76C6FDAC" w14:textId="22F2FA63" w:rsidR="00F2594B" w:rsidRPr="004A0721" w:rsidRDefault="004A0721" w:rsidP="00F2594B">
            <w:pPr>
              <w:spacing w:after="0" w:line="240" w:lineRule="auto"/>
              <w:jc w:val="center"/>
              <w:rPr>
                <w:rFonts w:eastAsia="Times New Roman" w:cs="Times New Roman"/>
                <w:color w:val="000000"/>
                <w:szCs w:val="24"/>
              </w:rPr>
            </w:pPr>
            <w:r w:rsidRPr="004A0721">
              <w:rPr>
                <w:rFonts w:eastAsia="Times New Roman" w:cs="Times New Roman"/>
                <w:color w:val="000000"/>
                <w:szCs w:val="24"/>
              </w:rPr>
              <w:t>176,38</w:t>
            </w:r>
          </w:p>
        </w:tc>
      </w:tr>
      <w:tr w:rsidR="00F2594B" w:rsidRPr="00201499" w14:paraId="2F3B20FF" w14:textId="77777777" w:rsidTr="008C63CC">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269B70CA" w14:textId="77777777" w:rsidR="00F2594B" w:rsidRPr="00E27F59" w:rsidRDefault="00F2594B" w:rsidP="00F2594B">
            <w:pPr>
              <w:spacing w:after="0" w:line="240" w:lineRule="auto"/>
              <w:jc w:val="right"/>
              <w:rPr>
                <w:rFonts w:eastAsia="Times New Roman" w:cs="Times New Roman"/>
                <w:color w:val="000000"/>
                <w:szCs w:val="24"/>
              </w:rPr>
            </w:pPr>
            <w:r w:rsidRPr="00E27F59">
              <w:rPr>
                <w:rFonts w:eastAsia="Times New Roman" w:cs="Times New Roman"/>
                <w:color w:val="000000"/>
                <w:szCs w:val="24"/>
              </w:rPr>
              <w:t>9</w:t>
            </w:r>
          </w:p>
        </w:tc>
        <w:tc>
          <w:tcPr>
            <w:tcW w:w="1343" w:type="dxa"/>
            <w:tcBorders>
              <w:top w:val="nil"/>
              <w:left w:val="nil"/>
              <w:bottom w:val="single" w:sz="8" w:space="0" w:color="auto"/>
              <w:right w:val="single" w:sz="8" w:space="0" w:color="auto"/>
            </w:tcBorders>
            <w:shd w:val="clear" w:color="000000" w:fill="FFFFFF"/>
            <w:noWrap/>
            <w:vAlign w:val="center"/>
            <w:hideMark/>
          </w:tcPr>
          <w:p w14:paraId="3442B5F9" w14:textId="77777777" w:rsidR="00F2594B" w:rsidRPr="00E27F59" w:rsidRDefault="00F2594B" w:rsidP="00F2594B">
            <w:pPr>
              <w:spacing w:after="0" w:line="240" w:lineRule="auto"/>
              <w:rPr>
                <w:rFonts w:eastAsia="Times New Roman" w:cs="Times New Roman"/>
                <w:color w:val="000000"/>
                <w:szCs w:val="24"/>
              </w:rPr>
            </w:pPr>
            <w:r w:rsidRPr="00E27F59">
              <w:rPr>
                <w:rFonts w:eastAsia="Times New Roman" w:cs="Times New Roman"/>
                <w:color w:val="000000"/>
                <w:szCs w:val="24"/>
              </w:rPr>
              <w:t>Rugsėjis</w:t>
            </w:r>
          </w:p>
        </w:tc>
        <w:tc>
          <w:tcPr>
            <w:tcW w:w="1112" w:type="dxa"/>
            <w:tcBorders>
              <w:top w:val="nil"/>
              <w:left w:val="nil"/>
              <w:bottom w:val="single" w:sz="8" w:space="0" w:color="auto"/>
              <w:right w:val="single" w:sz="8" w:space="0" w:color="auto"/>
            </w:tcBorders>
            <w:shd w:val="clear" w:color="000000" w:fill="FFFFFF"/>
            <w:noWrap/>
            <w:vAlign w:val="center"/>
          </w:tcPr>
          <w:p w14:paraId="7E4BDAF5" w14:textId="692F2F5F" w:rsidR="00F2594B" w:rsidRPr="00E27F59" w:rsidRDefault="001A4638" w:rsidP="00F2594B">
            <w:pPr>
              <w:spacing w:after="0" w:line="240" w:lineRule="auto"/>
              <w:jc w:val="center"/>
              <w:rPr>
                <w:rFonts w:eastAsia="Times New Roman" w:cs="Times New Roman"/>
                <w:color w:val="000000"/>
                <w:szCs w:val="24"/>
              </w:rPr>
            </w:pPr>
            <w:r>
              <w:rPr>
                <w:rFonts w:eastAsia="Times New Roman" w:cs="Times New Roman"/>
                <w:color w:val="000000"/>
                <w:szCs w:val="24"/>
              </w:rPr>
              <w:t>302,35</w:t>
            </w:r>
          </w:p>
        </w:tc>
        <w:tc>
          <w:tcPr>
            <w:tcW w:w="1011" w:type="dxa"/>
            <w:tcBorders>
              <w:top w:val="nil"/>
              <w:left w:val="nil"/>
              <w:bottom w:val="single" w:sz="8" w:space="0" w:color="auto"/>
              <w:right w:val="single" w:sz="8" w:space="0" w:color="auto"/>
            </w:tcBorders>
            <w:shd w:val="clear" w:color="000000" w:fill="FFFFFF"/>
            <w:noWrap/>
            <w:vAlign w:val="center"/>
          </w:tcPr>
          <w:p w14:paraId="3F1BF07A" w14:textId="5240E2E0" w:rsidR="00F2594B" w:rsidRPr="0045291C" w:rsidRDefault="0045291C" w:rsidP="00F2594B">
            <w:pPr>
              <w:spacing w:after="0" w:line="240" w:lineRule="auto"/>
              <w:jc w:val="center"/>
              <w:rPr>
                <w:rFonts w:eastAsia="Times New Roman" w:cs="Times New Roman"/>
                <w:color w:val="000000"/>
                <w:szCs w:val="24"/>
              </w:rPr>
            </w:pPr>
            <w:r w:rsidRPr="0045291C">
              <w:rPr>
                <w:rFonts w:eastAsia="Times New Roman" w:cs="Times New Roman"/>
                <w:color w:val="000000"/>
                <w:szCs w:val="24"/>
              </w:rPr>
              <w:t>199,17</w:t>
            </w:r>
          </w:p>
        </w:tc>
        <w:tc>
          <w:tcPr>
            <w:tcW w:w="1702" w:type="dxa"/>
            <w:tcBorders>
              <w:top w:val="nil"/>
              <w:left w:val="nil"/>
              <w:bottom w:val="single" w:sz="8" w:space="0" w:color="auto"/>
              <w:right w:val="single" w:sz="8" w:space="0" w:color="auto"/>
            </w:tcBorders>
            <w:shd w:val="clear" w:color="000000" w:fill="FFFFFF"/>
            <w:noWrap/>
            <w:vAlign w:val="center"/>
          </w:tcPr>
          <w:p w14:paraId="2DE53B62" w14:textId="396DAC52" w:rsidR="00F2594B" w:rsidRPr="006718F8" w:rsidRDefault="006718F8" w:rsidP="00F2594B">
            <w:pPr>
              <w:spacing w:after="0" w:line="240" w:lineRule="auto"/>
              <w:jc w:val="center"/>
              <w:rPr>
                <w:rFonts w:eastAsia="Times New Roman" w:cs="Times New Roman"/>
                <w:color w:val="000000"/>
                <w:szCs w:val="24"/>
              </w:rPr>
            </w:pPr>
            <w:r w:rsidRPr="006718F8">
              <w:rPr>
                <w:rFonts w:eastAsia="Times New Roman" w:cs="Times New Roman"/>
                <w:color w:val="000000"/>
                <w:szCs w:val="24"/>
              </w:rPr>
              <w:t>7,54</w:t>
            </w:r>
          </w:p>
        </w:tc>
        <w:tc>
          <w:tcPr>
            <w:tcW w:w="1199" w:type="dxa"/>
            <w:tcBorders>
              <w:top w:val="nil"/>
              <w:left w:val="nil"/>
              <w:bottom w:val="single" w:sz="8" w:space="0" w:color="auto"/>
              <w:right w:val="single" w:sz="8" w:space="0" w:color="auto"/>
            </w:tcBorders>
            <w:shd w:val="clear" w:color="000000" w:fill="FFFFFF"/>
            <w:noWrap/>
            <w:vAlign w:val="center"/>
          </w:tcPr>
          <w:p w14:paraId="4E23E7E2" w14:textId="7F1384DA" w:rsidR="00F2594B" w:rsidRPr="00F54F01" w:rsidRDefault="00F54F01" w:rsidP="00F2594B">
            <w:pPr>
              <w:spacing w:after="0" w:line="240" w:lineRule="auto"/>
              <w:jc w:val="center"/>
              <w:rPr>
                <w:rFonts w:eastAsia="Times New Roman" w:cs="Times New Roman"/>
                <w:color w:val="000000"/>
                <w:szCs w:val="24"/>
              </w:rPr>
            </w:pPr>
            <w:r w:rsidRPr="00F54F01">
              <w:rPr>
                <w:rFonts w:eastAsia="Times New Roman" w:cs="Times New Roman"/>
                <w:color w:val="000000"/>
                <w:szCs w:val="24"/>
              </w:rPr>
              <w:t>101,59</w:t>
            </w:r>
          </w:p>
        </w:tc>
        <w:tc>
          <w:tcPr>
            <w:tcW w:w="1425" w:type="dxa"/>
            <w:tcBorders>
              <w:top w:val="nil"/>
              <w:left w:val="nil"/>
              <w:bottom w:val="single" w:sz="8" w:space="0" w:color="auto"/>
              <w:right w:val="single" w:sz="8" w:space="0" w:color="auto"/>
            </w:tcBorders>
            <w:shd w:val="clear" w:color="000000" w:fill="FFFFFF"/>
            <w:noWrap/>
            <w:vAlign w:val="center"/>
          </w:tcPr>
          <w:p w14:paraId="5283954E" w14:textId="77777777" w:rsidR="00F2594B" w:rsidRPr="00201499" w:rsidRDefault="00F2594B" w:rsidP="00F2594B">
            <w:pPr>
              <w:spacing w:after="0" w:line="240" w:lineRule="auto"/>
              <w:jc w:val="center"/>
              <w:rPr>
                <w:rFonts w:eastAsia="Times New Roman" w:cs="Times New Roman"/>
                <w:color w:val="FF0000"/>
                <w:szCs w:val="24"/>
                <w:highlight w:val="yellow"/>
              </w:rPr>
            </w:pPr>
          </w:p>
        </w:tc>
        <w:tc>
          <w:tcPr>
            <w:tcW w:w="996" w:type="dxa"/>
            <w:tcBorders>
              <w:top w:val="nil"/>
              <w:left w:val="nil"/>
              <w:bottom w:val="single" w:sz="8" w:space="0" w:color="auto"/>
              <w:right w:val="single" w:sz="8" w:space="0" w:color="auto"/>
            </w:tcBorders>
            <w:shd w:val="clear" w:color="000000" w:fill="FFFFFF"/>
            <w:vAlign w:val="center"/>
          </w:tcPr>
          <w:p w14:paraId="1D03A0C3" w14:textId="63689589" w:rsidR="00F2594B" w:rsidRPr="004A0721" w:rsidRDefault="004A0721" w:rsidP="00F2594B">
            <w:pPr>
              <w:spacing w:after="0" w:line="240" w:lineRule="auto"/>
              <w:jc w:val="center"/>
              <w:rPr>
                <w:rFonts w:eastAsia="Times New Roman" w:cs="Times New Roman"/>
                <w:color w:val="000000"/>
                <w:szCs w:val="24"/>
              </w:rPr>
            </w:pPr>
            <w:r w:rsidRPr="004A0721">
              <w:rPr>
                <w:rFonts w:eastAsia="Times New Roman" w:cs="Times New Roman"/>
                <w:color w:val="000000"/>
                <w:szCs w:val="24"/>
              </w:rPr>
              <w:t>281,53</w:t>
            </w:r>
          </w:p>
        </w:tc>
      </w:tr>
      <w:tr w:rsidR="00F2594B" w:rsidRPr="00201499" w14:paraId="31BD4D55" w14:textId="77777777" w:rsidTr="008C63CC">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0A6DAD68" w14:textId="77777777" w:rsidR="00F2594B" w:rsidRPr="00E27F59" w:rsidRDefault="00F2594B" w:rsidP="00F2594B">
            <w:pPr>
              <w:spacing w:after="0" w:line="240" w:lineRule="auto"/>
              <w:jc w:val="right"/>
              <w:rPr>
                <w:rFonts w:eastAsia="Times New Roman" w:cs="Times New Roman"/>
                <w:color w:val="000000"/>
                <w:szCs w:val="24"/>
              </w:rPr>
            </w:pPr>
            <w:r w:rsidRPr="00E27F59">
              <w:rPr>
                <w:rFonts w:eastAsia="Times New Roman" w:cs="Times New Roman"/>
                <w:color w:val="000000"/>
                <w:szCs w:val="24"/>
              </w:rPr>
              <w:t>10</w:t>
            </w:r>
          </w:p>
        </w:tc>
        <w:tc>
          <w:tcPr>
            <w:tcW w:w="1343" w:type="dxa"/>
            <w:tcBorders>
              <w:top w:val="nil"/>
              <w:left w:val="nil"/>
              <w:bottom w:val="single" w:sz="8" w:space="0" w:color="auto"/>
              <w:right w:val="single" w:sz="8" w:space="0" w:color="auto"/>
            </w:tcBorders>
            <w:shd w:val="clear" w:color="000000" w:fill="FFFFFF"/>
            <w:noWrap/>
            <w:vAlign w:val="center"/>
            <w:hideMark/>
          </w:tcPr>
          <w:p w14:paraId="2CA22F4C" w14:textId="77777777" w:rsidR="00F2594B" w:rsidRPr="00E27F59" w:rsidRDefault="00F2594B" w:rsidP="00F2594B">
            <w:pPr>
              <w:spacing w:after="0" w:line="240" w:lineRule="auto"/>
              <w:rPr>
                <w:rFonts w:eastAsia="Times New Roman" w:cs="Times New Roman"/>
                <w:color w:val="000000"/>
                <w:szCs w:val="24"/>
              </w:rPr>
            </w:pPr>
            <w:r w:rsidRPr="00E27F59">
              <w:rPr>
                <w:rFonts w:eastAsia="Times New Roman" w:cs="Times New Roman"/>
                <w:color w:val="000000"/>
                <w:szCs w:val="24"/>
              </w:rPr>
              <w:t>Spalis</w:t>
            </w:r>
          </w:p>
        </w:tc>
        <w:tc>
          <w:tcPr>
            <w:tcW w:w="1112" w:type="dxa"/>
            <w:tcBorders>
              <w:top w:val="nil"/>
              <w:left w:val="nil"/>
              <w:bottom w:val="single" w:sz="8" w:space="0" w:color="auto"/>
              <w:right w:val="single" w:sz="8" w:space="0" w:color="auto"/>
            </w:tcBorders>
            <w:shd w:val="clear" w:color="000000" w:fill="FFFFFF"/>
            <w:noWrap/>
            <w:vAlign w:val="center"/>
          </w:tcPr>
          <w:p w14:paraId="64FD3925" w14:textId="7B2FBD9F" w:rsidR="00F2594B" w:rsidRPr="00E27F59" w:rsidRDefault="001A4638" w:rsidP="00F2594B">
            <w:pPr>
              <w:spacing w:after="0" w:line="240" w:lineRule="auto"/>
              <w:jc w:val="center"/>
              <w:rPr>
                <w:rFonts w:eastAsia="Times New Roman" w:cs="Times New Roman"/>
                <w:color w:val="000000"/>
                <w:szCs w:val="24"/>
              </w:rPr>
            </w:pPr>
            <w:r>
              <w:rPr>
                <w:rFonts w:eastAsia="Times New Roman" w:cs="Times New Roman"/>
                <w:color w:val="000000"/>
                <w:szCs w:val="24"/>
              </w:rPr>
              <w:t>350,21</w:t>
            </w:r>
          </w:p>
        </w:tc>
        <w:tc>
          <w:tcPr>
            <w:tcW w:w="1011" w:type="dxa"/>
            <w:tcBorders>
              <w:top w:val="nil"/>
              <w:left w:val="nil"/>
              <w:bottom w:val="single" w:sz="8" w:space="0" w:color="auto"/>
              <w:right w:val="single" w:sz="8" w:space="0" w:color="auto"/>
            </w:tcBorders>
            <w:shd w:val="clear" w:color="000000" w:fill="FFFFFF"/>
            <w:noWrap/>
            <w:vAlign w:val="center"/>
          </w:tcPr>
          <w:p w14:paraId="618625AB" w14:textId="5186512D" w:rsidR="00F2594B" w:rsidRPr="0045291C" w:rsidRDefault="0045291C" w:rsidP="00F2594B">
            <w:pPr>
              <w:spacing w:after="0" w:line="240" w:lineRule="auto"/>
              <w:jc w:val="center"/>
              <w:rPr>
                <w:rFonts w:eastAsia="Times New Roman" w:cs="Times New Roman"/>
                <w:color w:val="000000"/>
                <w:szCs w:val="24"/>
              </w:rPr>
            </w:pPr>
            <w:r w:rsidRPr="0045291C">
              <w:rPr>
                <w:rFonts w:eastAsia="Times New Roman" w:cs="Times New Roman"/>
                <w:color w:val="000000"/>
                <w:szCs w:val="24"/>
              </w:rPr>
              <w:t>198,32</w:t>
            </w:r>
          </w:p>
        </w:tc>
        <w:tc>
          <w:tcPr>
            <w:tcW w:w="1702" w:type="dxa"/>
            <w:tcBorders>
              <w:top w:val="nil"/>
              <w:left w:val="nil"/>
              <w:bottom w:val="single" w:sz="8" w:space="0" w:color="auto"/>
              <w:right w:val="single" w:sz="8" w:space="0" w:color="auto"/>
            </w:tcBorders>
            <w:shd w:val="clear" w:color="000000" w:fill="FFFFFF"/>
            <w:noWrap/>
            <w:vAlign w:val="center"/>
          </w:tcPr>
          <w:p w14:paraId="725FFA2B" w14:textId="15FF371D" w:rsidR="00F2594B" w:rsidRPr="006718F8" w:rsidRDefault="006718F8" w:rsidP="00F2594B">
            <w:pPr>
              <w:spacing w:after="0" w:line="240" w:lineRule="auto"/>
              <w:jc w:val="center"/>
              <w:rPr>
                <w:rFonts w:eastAsia="Times New Roman" w:cs="Times New Roman"/>
                <w:color w:val="000000"/>
                <w:szCs w:val="24"/>
              </w:rPr>
            </w:pPr>
            <w:r w:rsidRPr="006718F8">
              <w:rPr>
                <w:rFonts w:eastAsia="Times New Roman" w:cs="Times New Roman"/>
                <w:color w:val="000000"/>
                <w:szCs w:val="24"/>
              </w:rPr>
              <w:t>25,04</w:t>
            </w:r>
          </w:p>
        </w:tc>
        <w:tc>
          <w:tcPr>
            <w:tcW w:w="1199" w:type="dxa"/>
            <w:tcBorders>
              <w:top w:val="nil"/>
              <w:left w:val="nil"/>
              <w:bottom w:val="single" w:sz="8" w:space="0" w:color="auto"/>
              <w:right w:val="single" w:sz="8" w:space="0" w:color="auto"/>
            </w:tcBorders>
            <w:shd w:val="clear" w:color="000000" w:fill="FFFFFF"/>
            <w:noWrap/>
            <w:vAlign w:val="center"/>
          </w:tcPr>
          <w:p w14:paraId="670D36C9" w14:textId="5439F85D" w:rsidR="00F2594B" w:rsidRPr="00F54F01" w:rsidRDefault="00F54F01" w:rsidP="00F2594B">
            <w:pPr>
              <w:spacing w:after="0" w:line="240" w:lineRule="auto"/>
              <w:jc w:val="center"/>
              <w:rPr>
                <w:rFonts w:eastAsia="Times New Roman" w:cs="Times New Roman"/>
                <w:color w:val="000000"/>
                <w:szCs w:val="24"/>
              </w:rPr>
            </w:pPr>
            <w:r w:rsidRPr="00F54F01">
              <w:rPr>
                <w:rFonts w:eastAsia="Times New Roman" w:cs="Times New Roman"/>
                <w:color w:val="000000"/>
                <w:szCs w:val="24"/>
              </w:rPr>
              <w:t>35,04</w:t>
            </w:r>
          </w:p>
        </w:tc>
        <w:tc>
          <w:tcPr>
            <w:tcW w:w="1425" w:type="dxa"/>
            <w:tcBorders>
              <w:top w:val="nil"/>
              <w:left w:val="nil"/>
              <w:bottom w:val="single" w:sz="8" w:space="0" w:color="auto"/>
              <w:right w:val="single" w:sz="8" w:space="0" w:color="auto"/>
            </w:tcBorders>
            <w:shd w:val="clear" w:color="000000" w:fill="FFFFFF"/>
            <w:noWrap/>
            <w:vAlign w:val="center"/>
          </w:tcPr>
          <w:p w14:paraId="00FB9DE8" w14:textId="77777777" w:rsidR="00F2594B" w:rsidRPr="00201499" w:rsidRDefault="00F2594B" w:rsidP="00F2594B">
            <w:pPr>
              <w:spacing w:after="0" w:line="240" w:lineRule="auto"/>
              <w:jc w:val="center"/>
              <w:rPr>
                <w:rFonts w:eastAsia="Times New Roman" w:cs="Times New Roman"/>
                <w:color w:val="FF0000"/>
                <w:szCs w:val="24"/>
                <w:highlight w:val="yellow"/>
              </w:rPr>
            </w:pPr>
          </w:p>
        </w:tc>
        <w:tc>
          <w:tcPr>
            <w:tcW w:w="996" w:type="dxa"/>
            <w:tcBorders>
              <w:top w:val="nil"/>
              <w:left w:val="nil"/>
              <w:bottom w:val="nil"/>
              <w:right w:val="single" w:sz="8" w:space="0" w:color="auto"/>
            </w:tcBorders>
            <w:shd w:val="clear" w:color="000000" w:fill="FFFFFF"/>
            <w:vAlign w:val="center"/>
          </w:tcPr>
          <w:p w14:paraId="4FE57B70" w14:textId="4B5D2340" w:rsidR="00F2594B" w:rsidRPr="004A0721" w:rsidRDefault="004A0721" w:rsidP="00F2594B">
            <w:pPr>
              <w:spacing w:after="0" w:line="240" w:lineRule="auto"/>
              <w:jc w:val="center"/>
              <w:rPr>
                <w:rFonts w:eastAsia="Times New Roman" w:cs="Times New Roman"/>
                <w:color w:val="000000"/>
                <w:szCs w:val="24"/>
              </w:rPr>
            </w:pPr>
            <w:r w:rsidRPr="004A0721">
              <w:rPr>
                <w:rFonts w:eastAsia="Times New Roman" w:cs="Times New Roman"/>
                <w:color w:val="000000"/>
                <w:szCs w:val="24"/>
              </w:rPr>
              <w:t>176,38</w:t>
            </w:r>
          </w:p>
        </w:tc>
      </w:tr>
      <w:tr w:rsidR="00F2594B" w:rsidRPr="00201499" w14:paraId="45F805B0" w14:textId="77777777" w:rsidTr="008C63CC">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464C8C6C" w14:textId="77777777" w:rsidR="00F2594B" w:rsidRPr="00E27F59" w:rsidRDefault="00F2594B" w:rsidP="00F2594B">
            <w:pPr>
              <w:spacing w:after="0" w:line="240" w:lineRule="auto"/>
              <w:jc w:val="right"/>
              <w:rPr>
                <w:rFonts w:eastAsia="Times New Roman" w:cs="Times New Roman"/>
                <w:color w:val="000000"/>
                <w:szCs w:val="24"/>
              </w:rPr>
            </w:pPr>
            <w:r w:rsidRPr="00E27F59">
              <w:rPr>
                <w:rFonts w:eastAsia="Times New Roman" w:cs="Times New Roman"/>
                <w:color w:val="000000"/>
                <w:szCs w:val="24"/>
              </w:rPr>
              <w:t>11</w:t>
            </w:r>
          </w:p>
        </w:tc>
        <w:tc>
          <w:tcPr>
            <w:tcW w:w="1343" w:type="dxa"/>
            <w:tcBorders>
              <w:top w:val="nil"/>
              <w:left w:val="nil"/>
              <w:bottom w:val="single" w:sz="8" w:space="0" w:color="auto"/>
              <w:right w:val="single" w:sz="8" w:space="0" w:color="auto"/>
            </w:tcBorders>
            <w:shd w:val="clear" w:color="000000" w:fill="FFFFFF"/>
            <w:noWrap/>
            <w:vAlign w:val="center"/>
            <w:hideMark/>
          </w:tcPr>
          <w:p w14:paraId="01B3DD36" w14:textId="77777777" w:rsidR="00F2594B" w:rsidRPr="00E27F59" w:rsidRDefault="00F2594B" w:rsidP="00F2594B">
            <w:pPr>
              <w:spacing w:after="0" w:line="240" w:lineRule="auto"/>
              <w:rPr>
                <w:rFonts w:eastAsia="Times New Roman" w:cs="Times New Roman"/>
                <w:color w:val="000000"/>
                <w:szCs w:val="24"/>
              </w:rPr>
            </w:pPr>
            <w:r w:rsidRPr="00E27F59">
              <w:rPr>
                <w:rFonts w:eastAsia="Times New Roman" w:cs="Times New Roman"/>
                <w:color w:val="000000"/>
                <w:szCs w:val="24"/>
              </w:rPr>
              <w:t>Lapkritis</w:t>
            </w:r>
          </w:p>
        </w:tc>
        <w:tc>
          <w:tcPr>
            <w:tcW w:w="1112" w:type="dxa"/>
            <w:tcBorders>
              <w:top w:val="nil"/>
              <w:left w:val="nil"/>
              <w:bottom w:val="single" w:sz="8" w:space="0" w:color="auto"/>
              <w:right w:val="single" w:sz="8" w:space="0" w:color="auto"/>
            </w:tcBorders>
            <w:shd w:val="clear" w:color="000000" w:fill="FFFFFF"/>
            <w:noWrap/>
            <w:vAlign w:val="center"/>
          </w:tcPr>
          <w:p w14:paraId="6C3A0927" w14:textId="42E9EF2A" w:rsidR="00F2594B" w:rsidRPr="00E27F59" w:rsidRDefault="001A4638" w:rsidP="00F2594B">
            <w:pPr>
              <w:spacing w:after="0" w:line="240" w:lineRule="auto"/>
              <w:jc w:val="center"/>
              <w:rPr>
                <w:rFonts w:eastAsia="Times New Roman" w:cs="Times New Roman"/>
                <w:color w:val="000000"/>
                <w:szCs w:val="24"/>
              </w:rPr>
            </w:pPr>
            <w:r>
              <w:rPr>
                <w:rFonts w:eastAsia="Times New Roman" w:cs="Times New Roman"/>
                <w:color w:val="000000"/>
                <w:szCs w:val="24"/>
              </w:rPr>
              <w:t>301,91</w:t>
            </w:r>
          </w:p>
        </w:tc>
        <w:tc>
          <w:tcPr>
            <w:tcW w:w="1011" w:type="dxa"/>
            <w:tcBorders>
              <w:top w:val="nil"/>
              <w:left w:val="nil"/>
              <w:bottom w:val="single" w:sz="8" w:space="0" w:color="auto"/>
              <w:right w:val="single" w:sz="8" w:space="0" w:color="auto"/>
            </w:tcBorders>
            <w:shd w:val="clear" w:color="000000" w:fill="FFFFFF"/>
            <w:noWrap/>
            <w:vAlign w:val="center"/>
          </w:tcPr>
          <w:p w14:paraId="097E0147" w14:textId="3DDA0586" w:rsidR="00F2594B" w:rsidRPr="0045291C" w:rsidRDefault="0045291C" w:rsidP="00F2594B">
            <w:pPr>
              <w:spacing w:after="0" w:line="240" w:lineRule="auto"/>
              <w:jc w:val="center"/>
              <w:rPr>
                <w:rFonts w:eastAsia="Times New Roman" w:cs="Times New Roman"/>
                <w:color w:val="000000"/>
                <w:szCs w:val="24"/>
              </w:rPr>
            </w:pPr>
            <w:r w:rsidRPr="0045291C">
              <w:rPr>
                <w:rFonts w:eastAsia="Times New Roman" w:cs="Times New Roman"/>
                <w:color w:val="000000"/>
                <w:szCs w:val="24"/>
              </w:rPr>
              <w:t>201,03</w:t>
            </w:r>
          </w:p>
        </w:tc>
        <w:tc>
          <w:tcPr>
            <w:tcW w:w="1702" w:type="dxa"/>
            <w:tcBorders>
              <w:top w:val="nil"/>
              <w:left w:val="nil"/>
              <w:bottom w:val="single" w:sz="8" w:space="0" w:color="auto"/>
              <w:right w:val="single" w:sz="8" w:space="0" w:color="auto"/>
            </w:tcBorders>
            <w:shd w:val="clear" w:color="000000" w:fill="FFFFFF"/>
            <w:noWrap/>
            <w:vAlign w:val="center"/>
          </w:tcPr>
          <w:p w14:paraId="4203BEC2" w14:textId="3F710DBA" w:rsidR="00F2594B" w:rsidRPr="006718F8" w:rsidRDefault="006718F8" w:rsidP="00F2594B">
            <w:pPr>
              <w:spacing w:after="0" w:line="240" w:lineRule="auto"/>
              <w:jc w:val="center"/>
              <w:rPr>
                <w:rFonts w:eastAsia="Times New Roman" w:cs="Times New Roman"/>
                <w:color w:val="000000"/>
                <w:szCs w:val="24"/>
              </w:rPr>
            </w:pPr>
            <w:r w:rsidRPr="006718F8">
              <w:rPr>
                <w:rFonts w:eastAsia="Times New Roman" w:cs="Times New Roman"/>
                <w:color w:val="000000"/>
                <w:szCs w:val="24"/>
              </w:rPr>
              <w:t>63,59</w:t>
            </w:r>
          </w:p>
        </w:tc>
        <w:tc>
          <w:tcPr>
            <w:tcW w:w="1199" w:type="dxa"/>
            <w:tcBorders>
              <w:top w:val="nil"/>
              <w:left w:val="nil"/>
              <w:bottom w:val="single" w:sz="8" w:space="0" w:color="auto"/>
              <w:right w:val="single" w:sz="8" w:space="0" w:color="auto"/>
            </w:tcBorders>
            <w:shd w:val="clear" w:color="000000" w:fill="FFFFFF"/>
            <w:noWrap/>
            <w:vAlign w:val="center"/>
          </w:tcPr>
          <w:p w14:paraId="24B9FAA2" w14:textId="76C563F2" w:rsidR="00F2594B" w:rsidRPr="00F54F01" w:rsidRDefault="00F54F01" w:rsidP="00F2594B">
            <w:pPr>
              <w:spacing w:after="0" w:line="240" w:lineRule="auto"/>
              <w:jc w:val="center"/>
              <w:rPr>
                <w:rFonts w:eastAsia="Times New Roman" w:cs="Times New Roman"/>
                <w:color w:val="000000"/>
                <w:szCs w:val="24"/>
              </w:rPr>
            </w:pPr>
            <w:r w:rsidRPr="00F54F01">
              <w:rPr>
                <w:rFonts w:eastAsia="Times New Roman" w:cs="Times New Roman"/>
                <w:color w:val="000000"/>
                <w:szCs w:val="24"/>
              </w:rPr>
              <w:t>35,04</w:t>
            </w:r>
          </w:p>
        </w:tc>
        <w:tc>
          <w:tcPr>
            <w:tcW w:w="1425" w:type="dxa"/>
            <w:tcBorders>
              <w:top w:val="nil"/>
              <w:left w:val="nil"/>
              <w:bottom w:val="single" w:sz="8" w:space="0" w:color="auto"/>
              <w:right w:val="single" w:sz="8" w:space="0" w:color="auto"/>
            </w:tcBorders>
            <w:shd w:val="clear" w:color="000000" w:fill="FFFFFF"/>
            <w:noWrap/>
            <w:vAlign w:val="center"/>
          </w:tcPr>
          <w:p w14:paraId="0DD0F0BF" w14:textId="77777777" w:rsidR="00F2594B" w:rsidRPr="00201499" w:rsidRDefault="00F2594B" w:rsidP="00F2594B">
            <w:pPr>
              <w:spacing w:after="0" w:line="240" w:lineRule="auto"/>
              <w:jc w:val="center"/>
              <w:rPr>
                <w:rFonts w:eastAsia="Times New Roman" w:cs="Times New Roman"/>
                <w:color w:val="FF0000"/>
                <w:szCs w:val="24"/>
                <w:highlight w:val="yellow"/>
              </w:rPr>
            </w:pPr>
          </w:p>
        </w:tc>
        <w:tc>
          <w:tcPr>
            <w:tcW w:w="996" w:type="dxa"/>
            <w:tcBorders>
              <w:top w:val="single" w:sz="8" w:space="0" w:color="auto"/>
              <w:left w:val="nil"/>
              <w:bottom w:val="single" w:sz="8" w:space="0" w:color="auto"/>
              <w:right w:val="single" w:sz="8" w:space="0" w:color="auto"/>
            </w:tcBorders>
            <w:shd w:val="clear" w:color="000000" w:fill="FFFFFF"/>
            <w:vAlign w:val="center"/>
          </w:tcPr>
          <w:p w14:paraId="23B08556" w14:textId="57E5D609" w:rsidR="00F2594B" w:rsidRPr="004A0721" w:rsidRDefault="004A0721" w:rsidP="00F2594B">
            <w:pPr>
              <w:spacing w:after="0" w:line="240" w:lineRule="auto"/>
              <w:jc w:val="center"/>
              <w:rPr>
                <w:rFonts w:eastAsia="Times New Roman" w:cs="Times New Roman"/>
                <w:color w:val="000000"/>
                <w:szCs w:val="24"/>
              </w:rPr>
            </w:pPr>
            <w:r w:rsidRPr="004A0721">
              <w:rPr>
                <w:rFonts w:eastAsia="Times New Roman" w:cs="Times New Roman"/>
                <w:color w:val="000000"/>
                <w:szCs w:val="24"/>
              </w:rPr>
              <w:t>176,38</w:t>
            </w:r>
          </w:p>
        </w:tc>
      </w:tr>
      <w:tr w:rsidR="00F2594B" w:rsidRPr="00201499" w14:paraId="4EAFD817" w14:textId="77777777" w:rsidTr="008C63CC">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56FF1BC9" w14:textId="77777777" w:rsidR="00F2594B" w:rsidRPr="00E27F59" w:rsidRDefault="00F2594B" w:rsidP="00F2594B">
            <w:pPr>
              <w:spacing w:after="0" w:line="240" w:lineRule="auto"/>
              <w:jc w:val="right"/>
              <w:rPr>
                <w:rFonts w:eastAsia="Times New Roman" w:cs="Times New Roman"/>
                <w:color w:val="000000"/>
                <w:szCs w:val="24"/>
              </w:rPr>
            </w:pPr>
            <w:r w:rsidRPr="00E27F59">
              <w:rPr>
                <w:rFonts w:eastAsia="Times New Roman" w:cs="Times New Roman"/>
                <w:color w:val="000000"/>
                <w:szCs w:val="24"/>
              </w:rPr>
              <w:t>12</w:t>
            </w:r>
          </w:p>
        </w:tc>
        <w:tc>
          <w:tcPr>
            <w:tcW w:w="1343" w:type="dxa"/>
            <w:tcBorders>
              <w:top w:val="nil"/>
              <w:left w:val="nil"/>
              <w:bottom w:val="single" w:sz="8" w:space="0" w:color="auto"/>
              <w:right w:val="single" w:sz="8" w:space="0" w:color="auto"/>
            </w:tcBorders>
            <w:shd w:val="clear" w:color="000000" w:fill="FFFFFF"/>
            <w:noWrap/>
            <w:vAlign w:val="center"/>
            <w:hideMark/>
          </w:tcPr>
          <w:p w14:paraId="13D9C89C" w14:textId="77777777" w:rsidR="00F2594B" w:rsidRPr="00E27F59" w:rsidRDefault="00F2594B" w:rsidP="00F2594B">
            <w:pPr>
              <w:spacing w:after="0" w:line="240" w:lineRule="auto"/>
              <w:rPr>
                <w:rFonts w:eastAsia="Times New Roman" w:cs="Times New Roman"/>
                <w:color w:val="000000"/>
                <w:szCs w:val="24"/>
              </w:rPr>
            </w:pPr>
            <w:r w:rsidRPr="00E27F59">
              <w:rPr>
                <w:rFonts w:eastAsia="Times New Roman" w:cs="Times New Roman"/>
                <w:color w:val="000000"/>
                <w:szCs w:val="24"/>
              </w:rPr>
              <w:t>Gruodis</w:t>
            </w:r>
          </w:p>
        </w:tc>
        <w:tc>
          <w:tcPr>
            <w:tcW w:w="1112" w:type="dxa"/>
            <w:tcBorders>
              <w:top w:val="nil"/>
              <w:left w:val="nil"/>
              <w:bottom w:val="single" w:sz="8" w:space="0" w:color="auto"/>
              <w:right w:val="single" w:sz="8" w:space="0" w:color="auto"/>
            </w:tcBorders>
            <w:shd w:val="clear" w:color="000000" w:fill="FFFFFF"/>
            <w:noWrap/>
            <w:vAlign w:val="center"/>
          </w:tcPr>
          <w:p w14:paraId="24F1D34D" w14:textId="6185DDBA" w:rsidR="00F2594B" w:rsidRPr="00E27F59" w:rsidRDefault="001A4638" w:rsidP="00F2594B">
            <w:pPr>
              <w:spacing w:after="0" w:line="240" w:lineRule="auto"/>
              <w:jc w:val="center"/>
              <w:rPr>
                <w:rFonts w:eastAsia="Times New Roman" w:cs="Times New Roman"/>
                <w:color w:val="000000"/>
                <w:szCs w:val="24"/>
              </w:rPr>
            </w:pPr>
            <w:r>
              <w:rPr>
                <w:rFonts w:eastAsia="Times New Roman" w:cs="Times New Roman"/>
                <w:color w:val="000000"/>
                <w:szCs w:val="24"/>
              </w:rPr>
              <w:t>335,74</w:t>
            </w:r>
          </w:p>
        </w:tc>
        <w:tc>
          <w:tcPr>
            <w:tcW w:w="1011" w:type="dxa"/>
            <w:tcBorders>
              <w:top w:val="nil"/>
              <w:left w:val="nil"/>
              <w:bottom w:val="single" w:sz="8" w:space="0" w:color="auto"/>
              <w:right w:val="single" w:sz="8" w:space="0" w:color="auto"/>
            </w:tcBorders>
            <w:shd w:val="clear" w:color="000000" w:fill="FFFFFF"/>
            <w:noWrap/>
            <w:vAlign w:val="center"/>
          </w:tcPr>
          <w:p w14:paraId="6C440783" w14:textId="420E8DDE" w:rsidR="00F2594B" w:rsidRPr="0045291C" w:rsidRDefault="0045291C" w:rsidP="00F2594B">
            <w:pPr>
              <w:spacing w:after="0" w:line="240" w:lineRule="auto"/>
              <w:jc w:val="center"/>
              <w:rPr>
                <w:rFonts w:eastAsia="Times New Roman" w:cs="Times New Roman"/>
                <w:color w:val="000000"/>
                <w:szCs w:val="24"/>
              </w:rPr>
            </w:pPr>
            <w:r w:rsidRPr="0045291C">
              <w:rPr>
                <w:rFonts w:eastAsia="Times New Roman" w:cs="Times New Roman"/>
                <w:color w:val="000000"/>
                <w:szCs w:val="24"/>
              </w:rPr>
              <w:t>199,23</w:t>
            </w:r>
          </w:p>
        </w:tc>
        <w:tc>
          <w:tcPr>
            <w:tcW w:w="1702" w:type="dxa"/>
            <w:tcBorders>
              <w:top w:val="nil"/>
              <w:left w:val="nil"/>
              <w:bottom w:val="single" w:sz="8" w:space="0" w:color="auto"/>
              <w:right w:val="single" w:sz="8" w:space="0" w:color="auto"/>
            </w:tcBorders>
            <w:shd w:val="clear" w:color="000000" w:fill="FFFFFF"/>
            <w:noWrap/>
            <w:vAlign w:val="center"/>
          </w:tcPr>
          <w:p w14:paraId="08E124EE" w14:textId="3A72F16B" w:rsidR="00F2594B" w:rsidRPr="006718F8" w:rsidRDefault="006718F8" w:rsidP="00F2594B">
            <w:pPr>
              <w:spacing w:after="0" w:line="240" w:lineRule="auto"/>
              <w:jc w:val="center"/>
              <w:rPr>
                <w:rFonts w:eastAsia="Times New Roman" w:cs="Times New Roman"/>
                <w:color w:val="000000"/>
                <w:szCs w:val="24"/>
              </w:rPr>
            </w:pPr>
            <w:r w:rsidRPr="006718F8">
              <w:rPr>
                <w:rFonts w:eastAsia="Times New Roman" w:cs="Times New Roman"/>
                <w:color w:val="000000"/>
                <w:szCs w:val="24"/>
              </w:rPr>
              <w:t>75,29</w:t>
            </w:r>
          </w:p>
        </w:tc>
        <w:tc>
          <w:tcPr>
            <w:tcW w:w="1199" w:type="dxa"/>
            <w:tcBorders>
              <w:top w:val="nil"/>
              <w:left w:val="nil"/>
              <w:bottom w:val="single" w:sz="8" w:space="0" w:color="auto"/>
              <w:right w:val="single" w:sz="8" w:space="0" w:color="auto"/>
            </w:tcBorders>
            <w:shd w:val="clear" w:color="000000" w:fill="FFFFFF"/>
            <w:noWrap/>
            <w:vAlign w:val="center"/>
          </w:tcPr>
          <w:p w14:paraId="40526726" w14:textId="1B460EC4" w:rsidR="00F2594B" w:rsidRPr="00F54F01" w:rsidRDefault="00F54F01" w:rsidP="00F2594B">
            <w:pPr>
              <w:spacing w:after="0" w:line="240" w:lineRule="auto"/>
              <w:jc w:val="center"/>
              <w:rPr>
                <w:rFonts w:eastAsia="Times New Roman" w:cs="Times New Roman"/>
                <w:color w:val="000000"/>
                <w:szCs w:val="24"/>
              </w:rPr>
            </w:pPr>
            <w:r w:rsidRPr="00F54F01">
              <w:rPr>
                <w:rFonts w:eastAsia="Times New Roman" w:cs="Times New Roman"/>
                <w:color w:val="000000"/>
                <w:szCs w:val="24"/>
              </w:rPr>
              <w:t>35,04</w:t>
            </w:r>
          </w:p>
        </w:tc>
        <w:tc>
          <w:tcPr>
            <w:tcW w:w="1425" w:type="dxa"/>
            <w:tcBorders>
              <w:top w:val="nil"/>
              <w:left w:val="nil"/>
              <w:bottom w:val="single" w:sz="8" w:space="0" w:color="auto"/>
              <w:right w:val="single" w:sz="8" w:space="0" w:color="auto"/>
            </w:tcBorders>
            <w:shd w:val="clear" w:color="000000" w:fill="FFFFFF"/>
            <w:noWrap/>
            <w:vAlign w:val="center"/>
          </w:tcPr>
          <w:p w14:paraId="344BE87C" w14:textId="77777777" w:rsidR="00F2594B" w:rsidRPr="00201499" w:rsidRDefault="00F2594B" w:rsidP="00F2594B">
            <w:pPr>
              <w:spacing w:after="0" w:line="240" w:lineRule="auto"/>
              <w:jc w:val="center"/>
              <w:rPr>
                <w:rFonts w:eastAsia="Times New Roman" w:cs="Times New Roman"/>
                <w:color w:val="FF0000"/>
                <w:szCs w:val="24"/>
                <w:highlight w:val="yellow"/>
              </w:rPr>
            </w:pPr>
          </w:p>
        </w:tc>
        <w:tc>
          <w:tcPr>
            <w:tcW w:w="996" w:type="dxa"/>
            <w:tcBorders>
              <w:top w:val="nil"/>
              <w:left w:val="nil"/>
              <w:bottom w:val="single" w:sz="8" w:space="0" w:color="auto"/>
              <w:right w:val="single" w:sz="8" w:space="0" w:color="auto"/>
            </w:tcBorders>
            <w:shd w:val="clear" w:color="000000" w:fill="FFFFFF"/>
            <w:vAlign w:val="center"/>
          </w:tcPr>
          <w:p w14:paraId="5F22A20E" w14:textId="3CFC1616" w:rsidR="00F2594B" w:rsidRPr="004A0721" w:rsidRDefault="004A0721" w:rsidP="00F2594B">
            <w:pPr>
              <w:spacing w:after="0" w:line="240" w:lineRule="auto"/>
              <w:jc w:val="center"/>
              <w:rPr>
                <w:rFonts w:eastAsia="Times New Roman" w:cs="Times New Roman"/>
                <w:color w:val="000000"/>
                <w:szCs w:val="24"/>
              </w:rPr>
            </w:pPr>
            <w:r w:rsidRPr="004A0721">
              <w:rPr>
                <w:rFonts w:eastAsia="Times New Roman" w:cs="Times New Roman"/>
                <w:color w:val="000000"/>
                <w:szCs w:val="24"/>
              </w:rPr>
              <w:t>176,38</w:t>
            </w:r>
          </w:p>
        </w:tc>
      </w:tr>
      <w:tr w:rsidR="00F2594B" w:rsidRPr="00DF31C3" w14:paraId="5EF95D5A" w14:textId="77777777" w:rsidTr="008C63CC">
        <w:trPr>
          <w:trHeight w:val="330"/>
        </w:trPr>
        <w:tc>
          <w:tcPr>
            <w:tcW w:w="219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01BE80" w14:textId="77777777" w:rsidR="00F2594B" w:rsidRPr="00E27F59" w:rsidRDefault="00F2594B" w:rsidP="00F2594B">
            <w:pPr>
              <w:spacing w:after="0" w:line="240" w:lineRule="auto"/>
              <w:rPr>
                <w:rFonts w:eastAsia="Times New Roman" w:cs="Times New Roman"/>
                <w:b/>
                <w:bCs/>
                <w:color w:val="000000"/>
                <w:szCs w:val="24"/>
              </w:rPr>
            </w:pPr>
            <w:r w:rsidRPr="00E27F59">
              <w:rPr>
                <w:rFonts w:eastAsia="Times New Roman" w:cs="Times New Roman"/>
                <w:b/>
                <w:bCs/>
                <w:color w:val="000000"/>
                <w:szCs w:val="24"/>
              </w:rPr>
              <w:t>Viso:</w:t>
            </w:r>
          </w:p>
        </w:tc>
        <w:tc>
          <w:tcPr>
            <w:tcW w:w="1112" w:type="dxa"/>
            <w:tcBorders>
              <w:top w:val="nil"/>
              <w:left w:val="nil"/>
              <w:bottom w:val="single" w:sz="8" w:space="0" w:color="auto"/>
              <w:right w:val="single" w:sz="8" w:space="0" w:color="auto"/>
            </w:tcBorders>
            <w:shd w:val="clear" w:color="auto" w:fill="auto"/>
            <w:noWrap/>
            <w:vAlign w:val="center"/>
          </w:tcPr>
          <w:p w14:paraId="1CF60DAB" w14:textId="02B7D9E2" w:rsidR="00F2594B" w:rsidRPr="00E27F59" w:rsidRDefault="0045291C" w:rsidP="00F2594B">
            <w:pPr>
              <w:spacing w:after="0" w:line="240" w:lineRule="auto"/>
              <w:jc w:val="center"/>
              <w:rPr>
                <w:rFonts w:eastAsia="Times New Roman" w:cs="Times New Roman"/>
                <w:b/>
                <w:bCs/>
                <w:color w:val="000000"/>
                <w:szCs w:val="24"/>
              </w:rPr>
            </w:pPr>
            <w:r>
              <w:rPr>
                <w:rFonts w:eastAsia="Times New Roman" w:cs="Times New Roman"/>
                <w:b/>
                <w:bCs/>
                <w:color w:val="000000"/>
                <w:szCs w:val="24"/>
              </w:rPr>
              <w:t>3598,92</w:t>
            </w:r>
          </w:p>
        </w:tc>
        <w:tc>
          <w:tcPr>
            <w:tcW w:w="1011" w:type="dxa"/>
            <w:tcBorders>
              <w:top w:val="nil"/>
              <w:left w:val="nil"/>
              <w:bottom w:val="single" w:sz="8" w:space="0" w:color="auto"/>
              <w:right w:val="single" w:sz="8" w:space="0" w:color="auto"/>
            </w:tcBorders>
            <w:shd w:val="clear" w:color="auto" w:fill="auto"/>
            <w:noWrap/>
            <w:vAlign w:val="center"/>
          </w:tcPr>
          <w:p w14:paraId="26771271" w14:textId="3A21DC12" w:rsidR="00F2594B" w:rsidRPr="0045291C" w:rsidRDefault="00AD0F84" w:rsidP="00F2594B">
            <w:pPr>
              <w:spacing w:after="0" w:line="240" w:lineRule="auto"/>
              <w:jc w:val="center"/>
              <w:rPr>
                <w:rFonts w:eastAsia="Times New Roman" w:cs="Times New Roman"/>
                <w:b/>
                <w:bCs/>
                <w:color w:val="000000"/>
                <w:szCs w:val="24"/>
              </w:rPr>
            </w:pPr>
            <w:r>
              <w:rPr>
                <w:rFonts w:eastAsia="Times New Roman" w:cs="Times New Roman"/>
                <w:b/>
                <w:bCs/>
                <w:color w:val="000000"/>
                <w:szCs w:val="24"/>
              </w:rPr>
              <w:t>2578,09</w:t>
            </w:r>
          </w:p>
        </w:tc>
        <w:tc>
          <w:tcPr>
            <w:tcW w:w="1702" w:type="dxa"/>
            <w:tcBorders>
              <w:top w:val="nil"/>
              <w:left w:val="nil"/>
              <w:bottom w:val="single" w:sz="8" w:space="0" w:color="auto"/>
              <w:right w:val="single" w:sz="8" w:space="0" w:color="auto"/>
            </w:tcBorders>
            <w:shd w:val="clear" w:color="auto" w:fill="auto"/>
            <w:noWrap/>
            <w:vAlign w:val="center"/>
          </w:tcPr>
          <w:p w14:paraId="410B512B" w14:textId="64B6438E" w:rsidR="00F2594B" w:rsidRPr="006718F8" w:rsidRDefault="006718F8" w:rsidP="00F2594B">
            <w:pPr>
              <w:spacing w:after="0" w:line="240" w:lineRule="auto"/>
              <w:jc w:val="center"/>
              <w:rPr>
                <w:rFonts w:eastAsia="Times New Roman" w:cs="Times New Roman"/>
                <w:b/>
                <w:bCs/>
                <w:color w:val="000000"/>
                <w:szCs w:val="24"/>
              </w:rPr>
            </w:pPr>
            <w:r w:rsidRPr="006718F8">
              <w:rPr>
                <w:rFonts w:eastAsia="Times New Roman" w:cs="Times New Roman"/>
                <w:b/>
                <w:bCs/>
                <w:color w:val="000000"/>
                <w:szCs w:val="24"/>
              </w:rPr>
              <w:t>414,61</w:t>
            </w:r>
          </w:p>
        </w:tc>
        <w:tc>
          <w:tcPr>
            <w:tcW w:w="1199" w:type="dxa"/>
            <w:tcBorders>
              <w:top w:val="nil"/>
              <w:left w:val="nil"/>
              <w:bottom w:val="single" w:sz="8" w:space="0" w:color="auto"/>
              <w:right w:val="single" w:sz="8" w:space="0" w:color="auto"/>
            </w:tcBorders>
            <w:shd w:val="clear" w:color="auto" w:fill="auto"/>
            <w:noWrap/>
            <w:vAlign w:val="center"/>
          </w:tcPr>
          <w:p w14:paraId="6A35A979" w14:textId="138F20B7" w:rsidR="00F2594B" w:rsidRPr="00F54F01" w:rsidRDefault="00F54F01" w:rsidP="00F2594B">
            <w:pPr>
              <w:spacing w:after="0" w:line="240" w:lineRule="auto"/>
              <w:jc w:val="center"/>
              <w:rPr>
                <w:rFonts w:eastAsia="Times New Roman" w:cs="Times New Roman"/>
                <w:b/>
                <w:bCs/>
                <w:color w:val="000000"/>
                <w:szCs w:val="24"/>
              </w:rPr>
            </w:pPr>
            <w:r w:rsidRPr="00F54F01">
              <w:rPr>
                <w:rFonts w:eastAsia="Times New Roman" w:cs="Times New Roman"/>
                <w:b/>
                <w:bCs/>
                <w:color w:val="000000"/>
                <w:szCs w:val="24"/>
              </w:rPr>
              <w:t>647,88</w:t>
            </w:r>
          </w:p>
        </w:tc>
        <w:tc>
          <w:tcPr>
            <w:tcW w:w="1425" w:type="dxa"/>
            <w:tcBorders>
              <w:top w:val="nil"/>
              <w:left w:val="nil"/>
              <w:bottom w:val="single" w:sz="8" w:space="0" w:color="auto"/>
              <w:right w:val="single" w:sz="8" w:space="0" w:color="auto"/>
            </w:tcBorders>
            <w:shd w:val="clear" w:color="auto" w:fill="auto"/>
            <w:noWrap/>
            <w:vAlign w:val="center"/>
          </w:tcPr>
          <w:p w14:paraId="27B37268" w14:textId="77777777" w:rsidR="00F2594B" w:rsidRPr="00F54F01" w:rsidRDefault="00F2594B" w:rsidP="00F2594B">
            <w:pPr>
              <w:spacing w:after="0" w:line="240" w:lineRule="auto"/>
              <w:jc w:val="center"/>
              <w:rPr>
                <w:rFonts w:eastAsia="Times New Roman" w:cs="Times New Roman"/>
                <w:b/>
                <w:bCs/>
                <w:color w:val="000000"/>
                <w:szCs w:val="24"/>
              </w:rPr>
            </w:pPr>
            <w:r w:rsidRPr="00F54F01">
              <w:rPr>
                <w:rFonts w:eastAsia="Times New Roman" w:cs="Times New Roman"/>
                <w:b/>
                <w:bCs/>
                <w:color w:val="000000"/>
                <w:szCs w:val="24"/>
              </w:rPr>
              <w:t>57,20</w:t>
            </w:r>
          </w:p>
        </w:tc>
        <w:tc>
          <w:tcPr>
            <w:tcW w:w="996" w:type="dxa"/>
            <w:tcBorders>
              <w:top w:val="nil"/>
              <w:left w:val="nil"/>
              <w:bottom w:val="single" w:sz="8" w:space="0" w:color="auto"/>
              <w:right w:val="single" w:sz="8" w:space="0" w:color="auto"/>
            </w:tcBorders>
            <w:shd w:val="clear" w:color="auto" w:fill="auto"/>
            <w:vAlign w:val="center"/>
          </w:tcPr>
          <w:p w14:paraId="2A38C564" w14:textId="539FBA3C" w:rsidR="00F2594B" w:rsidRPr="00DF31C3" w:rsidRDefault="004A0721" w:rsidP="00F2594B">
            <w:pPr>
              <w:spacing w:after="0" w:line="240" w:lineRule="auto"/>
              <w:jc w:val="center"/>
              <w:rPr>
                <w:rFonts w:eastAsia="Times New Roman" w:cs="Times New Roman"/>
                <w:b/>
                <w:bCs/>
                <w:color w:val="000000"/>
                <w:szCs w:val="24"/>
              </w:rPr>
            </w:pPr>
            <w:r>
              <w:rPr>
                <w:rFonts w:eastAsia="Times New Roman" w:cs="Times New Roman"/>
                <w:b/>
                <w:bCs/>
                <w:color w:val="000000"/>
                <w:szCs w:val="24"/>
              </w:rPr>
              <w:t>2349,86</w:t>
            </w:r>
          </w:p>
        </w:tc>
      </w:tr>
    </w:tbl>
    <w:p w14:paraId="1F7F1F3D" w14:textId="77777777" w:rsidR="00F2594B" w:rsidRPr="00DF31C3" w:rsidRDefault="00F2594B" w:rsidP="00F2594B">
      <w:pPr>
        <w:spacing w:after="0" w:line="240" w:lineRule="auto"/>
        <w:jc w:val="both"/>
        <w:rPr>
          <w:rFonts w:cs="Times New Roman"/>
          <w:szCs w:val="24"/>
        </w:rPr>
      </w:pPr>
      <w:r w:rsidRPr="00DF31C3">
        <w:rPr>
          <w:rFonts w:eastAsia="Times New Roman" w:cs="Times New Roman"/>
          <w:b/>
          <w:bCs/>
          <w:color w:val="000000"/>
          <w:sz w:val="28"/>
          <w:szCs w:val="28"/>
        </w:rPr>
        <w:tab/>
      </w:r>
      <w:r w:rsidRPr="00DF31C3">
        <w:rPr>
          <w:rFonts w:cs="Times New Roman"/>
          <w:szCs w:val="24"/>
        </w:rPr>
        <w:t>* Turto mokestis, lauko ekrano gedimas, kasų, buhalterinės programos aptarnavimo mokestis, šiukšlių išvežimo mokestis.</w:t>
      </w:r>
    </w:p>
    <w:p w14:paraId="6427A367" w14:textId="77777777" w:rsidR="00982995" w:rsidRPr="00DF31C3" w:rsidRDefault="00B64330" w:rsidP="00CC2AE6">
      <w:pPr>
        <w:pStyle w:val="Antrat1"/>
        <w:shd w:val="clear" w:color="auto" w:fill="00B050"/>
      </w:pPr>
      <w:bookmarkStart w:id="9" w:name="_Toc68255506"/>
      <w:r w:rsidRPr="00DF31C3">
        <w:t>BENDRADARBIAVIMAS</w:t>
      </w:r>
      <w:bookmarkEnd w:id="9"/>
    </w:p>
    <w:p w14:paraId="5FB49157" w14:textId="7D8D515F" w:rsidR="004F3EDB" w:rsidRDefault="004D1396" w:rsidP="00040197">
      <w:pPr>
        <w:spacing w:after="0" w:line="360" w:lineRule="auto"/>
        <w:jc w:val="both"/>
        <w:rPr>
          <w:rFonts w:cs="Times New Roman"/>
          <w:szCs w:val="24"/>
        </w:rPr>
      </w:pPr>
      <w:r w:rsidRPr="00DF31C3">
        <w:rPr>
          <w:rFonts w:cs="Times New Roman"/>
          <w:szCs w:val="24"/>
        </w:rPr>
        <w:tab/>
      </w:r>
      <w:r w:rsidR="009111F2" w:rsidRPr="00DF31C3">
        <w:rPr>
          <w:rFonts w:cs="Times New Roman"/>
          <w:szCs w:val="24"/>
        </w:rPr>
        <w:t>La</w:t>
      </w:r>
      <w:r w:rsidR="006F3346" w:rsidRPr="00DF31C3">
        <w:rPr>
          <w:rFonts w:cs="Times New Roman"/>
          <w:szCs w:val="24"/>
        </w:rPr>
        <w:t>zdijų TIC</w:t>
      </w:r>
      <w:r w:rsidR="006944E1" w:rsidRPr="00DF31C3">
        <w:rPr>
          <w:rFonts w:cs="Times New Roman"/>
          <w:szCs w:val="24"/>
        </w:rPr>
        <w:t>,</w:t>
      </w:r>
      <w:r w:rsidR="006F3346" w:rsidRPr="00DF31C3">
        <w:rPr>
          <w:rFonts w:cs="Times New Roman"/>
          <w:szCs w:val="24"/>
        </w:rPr>
        <w:t xml:space="preserve"> vykdydama savo veiklą bei siekdama įstaigos įstatuose nurodytų tikslų, bendradarbiauja su kitomis </w:t>
      </w:r>
      <w:r w:rsidR="00B64330" w:rsidRPr="00DF31C3">
        <w:rPr>
          <w:rFonts w:cs="Times New Roman"/>
          <w:szCs w:val="24"/>
        </w:rPr>
        <w:t>Lazdijų rajono</w:t>
      </w:r>
      <w:r w:rsidR="006F3346" w:rsidRPr="00DF31C3">
        <w:rPr>
          <w:rFonts w:cs="Times New Roman"/>
          <w:szCs w:val="24"/>
        </w:rPr>
        <w:t xml:space="preserve"> savivaldybės įstaigomis, Lazdijų rajono turizmo paslaugų teikėjais,</w:t>
      </w:r>
      <w:r w:rsidR="004F3EDB" w:rsidRPr="00DF31C3">
        <w:rPr>
          <w:rFonts w:cs="Times New Roman"/>
          <w:szCs w:val="24"/>
        </w:rPr>
        <w:t xml:space="preserve"> Lazdijų krašto amatininkais, Lazdijų rajono savivaldybės teritorijoje esančių</w:t>
      </w:r>
      <w:r w:rsidR="006F3346" w:rsidRPr="00DF31C3">
        <w:rPr>
          <w:rFonts w:cs="Times New Roman"/>
          <w:szCs w:val="24"/>
        </w:rPr>
        <w:t xml:space="preserve"> saugomų teritorijų atstovais</w:t>
      </w:r>
      <w:r w:rsidR="004F3EDB" w:rsidRPr="00DF31C3">
        <w:rPr>
          <w:rFonts w:cs="Times New Roman"/>
          <w:szCs w:val="24"/>
        </w:rPr>
        <w:t xml:space="preserve">, kitais Lietuvos ir užsienio turizmo informaciniais centrais, turizmo sektorių kuruojančiomis Lietuvos valstybės institucijomis ir kelionių organizatoriais. Kartu su išvardintais partneriais Lazdijų TIC organizuoja įvairius renginius, pažintinius turus, kuria naujus ir viešina jau esamus Lazdijų rajono turistinius maršrutus, dalinasi informacija apie regiono turizmo naujoves, lankomus objektus, apgyvendinimą, edukacijas, aktyvias pramogas, plečia siūlomų įsigyti Lazdijų krašto suvenyrų, teikiamų turizmo paslaugų spektrą, gerina esamą ir organizuoja naujos turizmo infrastruktūros plėtrą. </w:t>
      </w:r>
    </w:p>
    <w:p w14:paraId="77212CD1" w14:textId="1FF3C13B" w:rsidR="00B41C29" w:rsidRPr="00DF31C3" w:rsidRDefault="00B41C29" w:rsidP="00040197">
      <w:pPr>
        <w:spacing w:after="0" w:line="360" w:lineRule="auto"/>
        <w:jc w:val="both"/>
        <w:rPr>
          <w:rFonts w:cs="Times New Roman"/>
          <w:szCs w:val="24"/>
        </w:rPr>
      </w:pPr>
      <w:r>
        <w:rPr>
          <w:rFonts w:cs="Times New Roman"/>
          <w:szCs w:val="24"/>
        </w:rPr>
        <w:lastRenderedPageBreak/>
        <w:tab/>
        <w:t xml:space="preserve">Lazdijų TIC 2020 m. aktyviai bendradarbiauja su Lazdijų rajono savivaldybės administracija jos vykdomuose su turizmu susijusiuose projektuose, dalyvauja projektų darbo grupėse, teikia informaciją, konsultacijas, renka ir rengia medžiagą ir kt. informaciją. </w:t>
      </w:r>
      <w:r w:rsidR="000E5A81">
        <w:rPr>
          <w:rFonts w:cs="Times New Roman"/>
          <w:szCs w:val="24"/>
        </w:rPr>
        <w:t>Lazdijų TIC atstovai bendradarbiauja su Lazdijų rajono savivaldybės administracija priimant į mūsų kraštą atvykstančius oficialius svečius ir delegacijas, pristato jiems Lazdijų kraštą ir jo turizmo išteklius. Lazdijų TIC patalpose nuolat organizuojami įvairūs Lazdijų rajono savivaldybės adminis</w:t>
      </w:r>
      <w:r w:rsidR="006B1719">
        <w:rPr>
          <w:rFonts w:cs="Times New Roman"/>
          <w:szCs w:val="24"/>
        </w:rPr>
        <w:t>tracijos vykdomų projektų renginiai bei</w:t>
      </w:r>
      <w:r w:rsidR="006307BD">
        <w:rPr>
          <w:rFonts w:cs="Times New Roman"/>
          <w:szCs w:val="24"/>
        </w:rPr>
        <w:t xml:space="preserve"> kiti</w:t>
      </w:r>
      <w:r w:rsidR="000E5A81">
        <w:rPr>
          <w:rFonts w:cs="Times New Roman"/>
          <w:szCs w:val="24"/>
        </w:rPr>
        <w:t xml:space="preserve"> oficialūs renginiai ir priėmimai. </w:t>
      </w:r>
    </w:p>
    <w:p w14:paraId="1EBA81B6" w14:textId="712DF24A" w:rsidR="00B41C29" w:rsidRDefault="00B41C29" w:rsidP="00B41C29">
      <w:pPr>
        <w:spacing w:after="0" w:line="360" w:lineRule="auto"/>
        <w:ind w:firstLine="1296"/>
        <w:jc w:val="both"/>
        <w:rPr>
          <w:rFonts w:cs="Times New Roman"/>
          <w:szCs w:val="24"/>
        </w:rPr>
      </w:pPr>
      <w:r>
        <w:rPr>
          <w:rFonts w:cs="Times New Roman"/>
          <w:szCs w:val="24"/>
        </w:rPr>
        <w:t>Lazdijų TIC 2020</w:t>
      </w:r>
      <w:r w:rsidRPr="006376F1">
        <w:rPr>
          <w:rFonts w:cs="Times New Roman"/>
          <w:szCs w:val="24"/>
        </w:rPr>
        <w:t xml:space="preserve"> metais organizuodama renginius ir dalyvaudama kitų Lazdijų rajono savivaldybės įstaigų organizuojamuose renginiuose, bendradarbiavo su Lazdijų rajono savivaldybės administracija,</w:t>
      </w:r>
      <w:r>
        <w:rPr>
          <w:rFonts w:cs="Times New Roman"/>
          <w:szCs w:val="24"/>
        </w:rPr>
        <w:t xml:space="preserve"> Lazdijų rajono savivaldybės švietimo įstaigomis,</w:t>
      </w:r>
      <w:r w:rsidRPr="006376F1">
        <w:rPr>
          <w:rFonts w:cs="Times New Roman"/>
          <w:szCs w:val="24"/>
        </w:rPr>
        <w:t xml:space="preserve"> Lazdijų rajono turizmo paslaugų teikėjais</w:t>
      </w:r>
      <w:r>
        <w:rPr>
          <w:rFonts w:cs="Times New Roman"/>
          <w:szCs w:val="24"/>
        </w:rPr>
        <w:t xml:space="preserve"> ir Lazdijų krašto amatininkais, </w:t>
      </w:r>
      <w:r w:rsidRPr="006376F1">
        <w:rPr>
          <w:rFonts w:cs="Times New Roman"/>
          <w:szCs w:val="24"/>
        </w:rPr>
        <w:t xml:space="preserve">Veisiejų ir Metelių regioninių parkų direkcijomis, VšĮ </w:t>
      </w:r>
      <w:r>
        <w:rPr>
          <w:rFonts w:cs="Times New Roman"/>
          <w:szCs w:val="24"/>
        </w:rPr>
        <w:t xml:space="preserve">„Keliauk Lietuvoje“, VšĮ „We love Lithuania“, Camino Lituano bendruomene. </w:t>
      </w:r>
    </w:p>
    <w:p w14:paraId="2D38982A" w14:textId="672AFC62" w:rsidR="007C34BD" w:rsidRPr="00DF31C3" w:rsidRDefault="00B41C29" w:rsidP="00B41C29">
      <w:pPr>
        <w:spacing w:after="0" w:line="360" w:lineRule="auto"/>
        <w:ind w:firstLine="1296"/>
        <w:jc w:val="both"/>
        <w:rPr>
          <w:rFonts w:cs="Times New Roman"/>
          <w:szCs w:val="24"/>
        </w:rPr>
      </w:pPr>
      <w:r>
        <w:rPr>
          <w:rFonts w:cs="Times New Roman"/>
          <w:szCs w:val="24"/>
        </w:rPr>
        <w:t>Bendradarbiaujant su VšĮ „Lazdijų švietimo centras“ Lazdijų TIC patalpose buvo vykdomi 6 įvairių temų nemokami mokymai, skirti Lazdijų rajono savivaldybės gyventojams. Bendradarbiaudami su Lietuvos kaimo turizmo asociacija vykdėme žvalgomuosius tarptautinio pėsčiųjų kelio maršruto E11, kurio dalis eis per Lazdijų rajono savivaldybę, darbus. Bendradarbiaudami su „Camino Lituano“ bendruomene įrengėme papildomas nuorodas piligriminiame maršrute, organizavome žygį Lazdijų rajono savivaldybės atstovams.</w:t>
      </w:r>
    </w:p>
    <w:p w14:paraId="6F3249C3" w14:textId="24C3DCD1" w:rsidR="00156CFF" w:rsidRPr="00DF31C3" w:rsidRDefault="007C34BD" w:rsidP="00040197">
      <w:pPr>
        <w:spacing w:after="0" w:line="360" w:lineRule="auto"/>
        <w:jc w:val="both"/>
        <w:rPr>
          <w:rFonts w:cs="Times New Roman"/>
          <w:szCs w:val="24"/>
        </w:rPr>
      </w:pPr>
      <w:r w:rsidRPr="00DF31C3">
        <w:rPr>
          <w:rFonts w:cs="Times New Roman"/>
          <w:szCs w:val="24"/>
        </w:rPr>
        <w:tab/>
      </w:r>
      <w:r w:rsidR="00156CFF" w:rsidRPr="00DF31C3">
        <w:rPr>
          <w:rFonts w:cs="Times New Roman"/>
          <w:szCs w:val="24"/>
        </w:rPr>
        <w:t>Lazdijų TIC nuo 2018 m. gegužės 18 d.</w:t>
      </w:r>
      <w:r w:rsidR="00D97267" w:rsidRPr="00DF31C3">
        <w:rPr>
          <w:rFonts w:cs="Times New Roman"/>
          <w:szCs w:val="24"/>
        </w:rPr>
        <w:t xml:space="preserve"> (bendradarbiavimo sutarties Nr. 8S-12)</w:t>
      </w:r>
      <w:r w:rsidR="00156CFF" w:rsidRPr="00DF31C3">
        <w:rPr>
          <w:rFonts w:cs="Times New Roman"/>
          <w:szCs w:val="24"/>
        </w:rPr>
        <w:t xml:space="preserve"> kartu su visais Lietuvos turizmo informaciniais centrais dalyvauja projekte „Surink Lietuvą“. Projekto metu Lietuvos gyventojai skatinami keliauti po Lietuvą, o kartu ir kiekviename turizmo informaciniame centre įsigyti atitinkamo krašto stilizuotą magnetuką. </w:t>
      </w:r>
      <w:r w:rsidR="00B41C29">
        <w:rPr>
          <w:rFonts w:cs="Times New Roman"/>
          <w:szCs w:val="24"/>
        </w:rPr>
        <w:t>Projektas bus tęsiamas ir 2021</w:t>
      </w:r>
      <w:r w:rsidR="0027688B" w:rsidRPr="00DF31C3">
        <w:rPr>
          <w:rFonts w:cs="Times New Roman"/>
          <w:szCs w:val="24"/>
        </w:rPr>
        <w:t xml:space="preserve"> metais.</w:t>
      </w:r>
      <w:r w:rsidR="00156CFF" w:rsidRPr="00DF31C3">
        <w:rPr>
          <w:rFonts w:cs="Times New Roman"/>
          <w:szCs w:val="24"/>
        </w:rPr>
        <w:t xml:space="preserve"> </w:t>
      </w:r>
    </w:p>
    <w:p w14:paraId="2175A6C7" w14:textId="77777777" w:rsidR="00B41C29" w:rsidRDefault="00156CFF" w:rsidP="00B41C29">
      <w:pPr>
        <w:spacing w:after="0" w:line="360" w:lineRule="auto"/>
        <w:jc w:val="both"/>
        <w:rPr>
          <w:rFonts w:cs="Times New Roman"/>
          <w:szCs w:val="24"/>
        </w:rPr>
      </w:pPr>
      <w:r w:rsidRPr="00DF31C3">
        <w:rPr>
          <w:rFonts w:cs="Times New Roman"/>
          <w:szCs w:val="24"/>
        </w:rPr>
        <w:tab/>
      </w:r>
      <w:r w:rsidR="00B41C29" w:rsidRPr="006376F1">
        <w:rPr>
          <w:rFonts w:cs="Times New Roman"/>
          <w:szCs w:val="24"/>
        </w:rPr>
        <w:t xml:space="preserve">Lazdijų TIC aktyviai dalyvauja Lietuvos turizmo informacinių centrų asociacijos veikloje, kartu su asociacijos nariais keliauja į tarptautines turizmo parodas, didžiųjų Lietuvos miestų metines šventes, kur gausiam lankytojų būriui pristato Lazdijų kraštą. </w:t>
      </w:r>
    </w:p>
    <w:p w14:paraId="398BE082" w14:textId="0BEB6BD9" w:rsidR="00B41C29" w:rsidRPr="008C66CF" w:rsidRDefault="00B41C29" w:rsidP="00B41C29">
      <w:pPr>
        <w:spacing w:after="0" w:line="360" w:lineRule="auto"/>
        <w:jc w:val="both"/>
        <w:rPr>
          <w:rFonts w:cs="Times New Roman"/>
          <w:szCs w:val="24"/>
        </w:rPr>
      </w:pPr>
      <w:r>
        <w:rPr>
          <w:rFonts w:cs="Times New Roman"/>
          <w:szCs w:val="24"/>
        </w:rPr>
        <w:tab/>
        <w:t>Bendradarbiaudamas su Lietuvos turizmo informacijos centrų asociacija (toliau-LTICA)</w:t>
      </w:r>
      <w:r w:rsidR="00190413">
        <w:rPr>
          <w:rFonts w:cs="Times New Roman"/>
          <w:szCs w:val="24"/>
        </w:rPr>
        <w:t>,</w:t>
      </w:r>
      <w:r>
        <w:rPr>
          <w:rFonts w:cs="Times New Roman"/>
          <w:szCs w:val="24"/>
        </w:rPr>
        <w:t xml:space="preserve"> Lazdijų TIC prisidėjo prie LTICA vykdomo projekto „Inovatyvi LTICA“. Dalyvavo Lietuvos turizmo informacinių centrų darbuotojams ir vadovams skirtuose mokymuose, teikė informaciją ir pasiūlymus LTICA logotipo ir informacinio filmuko kūrimui. Viešino minėto projekto veiklas savo interneto svetainėje </w:t>
      </w:r>
      <w:hyperlink r:id="rId16" w:history="1">
        <w:r w:rsidRPr="004A50A0">
          <w:rPr>
            <w:rStyle w:val="Hipersaitas"/>
            <w:szCs w:val="24"/>
          </w:rPr>
          <w:t>www.lazdijai-turizmas.lt</w:t>
        </w:r>
      </w:hyperlink>
      <w:r>
        <w:rPr>
          <w:rFonts w:cs="Times New Roman"/>
          <w:szCs w:val="24"/>
        </w:rPr>
        <w:t xml:space="preserve"> ir Facebook paskyroje.   </w:t>
      </w:r>
    </w:p>
    <w:p w14:paraId="22CB62B7" w14:textId="08FB082F" w:rsidR="00336A74" w:rsidRPr="00DF31C3" w:rsidRDefault="004F3EDB" w:rsidP="00040197">
      <w:pPr>
        <w:spacing w:after="0" w:line="360" w:lineRule="auto"/>
        <w:jc w:val="both"/>
        <w:rPr>
          <w:rFonts w:eastAsia="Lucida Sans Unicode" w:cs="Times New Roman"/>
          <w:kern w:val="1"/>
          <w:szCs w:val="24"/>
        </w:rPr>
      </w:pPr>
      <w:r w:rsidRPr="00DF31C3">
        <w:rPr>
          <w:rFonts w:cs="Times New Roman"/>
          <w:szCs w:val="24"/>
        </w:rPr>
        <w:tab/>
      </w:r>
      <w:r w:rsidR="00B64330" w:rsidRPr="00DF31C3">
        <w:rPr>
          <w:rFonts w:cs="Times New Roman"/>
          <w:szCs w:val="24"/>
        </w:rPr>
        <w:t xml:space="preserve"> </w:t>
      </w:r>
      <w:r w:rsidR="00B51BB5" w:rsidRPr="00DF31C3">
        <w:rPr>
          <w:rFonts w:cs="Times New Roman"/>
          <w:szCs w:val="24"/>
        </w:rPr>
        <w:t>Lazdijų TIC aktyviai bendradarbiauja su kaimyninės valstybės Lenkijos</w:t>
      </w:r>
      <w:r w:rsidR="0027688B" w:rsidRPr="00DF31C3">
        <w:rPr>
          <w:rFonts w:cs="Times New Roman"/>
          <w:szCs w:val="24"/>
        </w:rPr>
        <w:t xml:space="preserve"> turizmo sektoriaus atstovais.</w:t>
      </w:r>
      <w:r w:rsidR="00B51BB5" w:rsidRPr="00DF31C3">
        <w:rPr>
          <w:rFonts w:cs="Times New Roman"/>
          <w:szCs w:val="24"/>
        </w:rPr>
        <w:t xml:space="preserve"> </w:t>
      </w:r>
      <w:r w:rsidR="00336A74" w:rsidRPr="00DF31C3">
        <w:rPr>
          <w:rFonts w:cs="Times New Roman"/>
          <w:szCs w:val="24"/>
        </w:rPr>
        <w:t>P</w:t>
      </w:r>
      <w:r w:rsidR="00B51BB5" w:rsidRPr="00DF31C3">
        <w:rPr>
          <w:rFonts w:cs="Times New Roman"/>
          <w:szCs w:val="24"/>
        </w:rPr>
        <w:t>raėjusiais</w:t>
      </w:r>
      <w:r w:rsidR="00336A74" w:rsidRPr="00DF31C3">
        <w:rPr>
          <w:rFonts w:cs="Times New Roman"/>
          <w:szCs w:val="24"/>
        </w:rPr>
        <w:t xml:space="preserve"> metais</w:t>
      </w:r>
      <w:r w:rsidR="00B51BB5" w:rsidRPr="00DF31C3">
        <w:rPr>
          <w:rFonts w:cs="Times New Roman"/>
          <w:szCs w:val="24"/>
        </w:rPr>
        <w:t xml:space="preserve"> Lazdijų TIC</w:t>
      </w:r>
      <w:r w:rsidR="00343C83" w:rsidRPr="00DF31C3">
        <w:rPr>
          <w:rFonts w:cs="Times New Roman"/>
          <w:szCs w:val="24"/>
        </w:rPr>
        <w:t xml:space="preserve"> turistams skirtą </w:t>
      </w:r>
      <w:r w:rsidR="00336A74" w:rsidRPr="00DF31C3">
        <w:rPr>
          <w:rFonts w:cs="Times New Roman"/>
          <w:szCs w:val="24"/>
        </w:rPr>
        <w:t xml:space="preserve">medžiagą apie Lazdijų rajone teikiamas turizmo paslaugas anglų ir lenkų kalbomis pateikė Lenkijos valstybės </w:t>
      </w:r>
      <w:r w:rsidR="00336A74" w:rsidRPr="00DF31C3">
        <w:rPr>
          <w:rFonts w:eastAsia="Lucida Sans Unicode" w:cs="Times New Roman"/>
          <w:kern w:val="1"/>
          <w:szCs w:val="24"/>
        </w:rPr>
        <w:t xml:space="preserve">Seinų, Punsko, Augustavo ir Suvalkų miestų turizmo </w:t>
      </w:r>
      <w:r w:rsidR="0027688B" w:rsidRPr="00DF31C3">
        <w:rPr>
          <w:rFonts w:eastAsia="Lucida Sans Unicode" w:cs="Times New Roman"/>
          <w:kern w:val="1"/>
          <w:szCs w:val="24"/>
        </w:rPr>
        <w:t>sektoriaus atstovams.</w:t>
      </w:r>
    </w:p>
    <w:p w14:paraId="2DBF01B8" w14:textId="23AB60BE" w:rsidR="003E2434" w:rsidRPr="00DF31C3" w:rsidRDefault="003E2434" w:rsidP="00B41C29">
      <w:pPr>
        <w:spacing w:after="0" w:line="360" w:lineRule="auto"/>
        <w:ind w:firstLine="1296"/>
        <w:jc w:val="both"/>
        <w:rPr>
          <w:rFonts w:cs="Times New Roman"/>
          <w:szCs w:val="24"/>
        </w:rPr>
      </w:pPr>
      <w:r w:rsidRPr="00DF31C3">
        <w:rPr>
          <w:rFonts w:cs="Times New Roman"/>
          <w:szCs w:val="24"/>
        </w:rPr>
        <w:lastRenderedPageBreak/>
        <w:t>Bendradarbiaudami su Metelių regio</w:t>
      </w:r>
      <w:r w:rsidR="00B41C29">
        <w:rPr>
          <w:rFonts w:cs="Times New Roman"/>
          <w:szCs w:val="24"/>
        </w:rPr>
        <w:t>ninio parko direkcija</w:t>
      </w:r>
      <w:r w:rsidRPr="00DF31C3">
        <w:rPr>
          <w:rFonts w:cs="Times New Roman"/>
          <w:szCs w:val="24"/>
        </w:rPr>
        <w:t xml:space="preserve"> organizavome pontoninio liepto, esančio Dusios ežere, Graužų k., Seirijų sen., Lazdijų r. sav., </w:t>
      </w:r>
      <w:r w:rsidR="00B41C29">
        <w:rPr>
          <w:rFonts w:cs="Times New Roman"/>
          <w:szCs w:val="24"/>
        </w:rPr>
        <w:t>sumontavimo ir išmontavimo bei</w:t>
      </w:r>
      <w:r w:rsidRPr="00DF31C3">
        <w:rPr>
          <w:rFonts w:cs="Times New Roman"/>
          <w:szCs w:val="24"/>
        </w:rPr>
        <w:t xml:space="preserve"> sandėliavimo žiemai darbus. </w:t>
      </w:r>
    </w:p>
    <w:p w14:paraId="057131C8" w14:textId="31D10AAC" w:rsidR="0020432E" w:rsidRDefault="00D97267" w:rsidP="00040197">
      <w:pPr>
        <w:spacing w:after="0" w:line="360" w:lineRule="auto"/>
        <w:jc w:val="both"/>
        <w:rPr>
          <w:rFonts w:eastAsia="Lucida Sans Unicode" w:cs="Times New Roman"/>
          <w:kern w:val="1"/>
          <w:szCs w:val="24"/>
        </w:rPr>
      </w:pPr>
      <w:r w:rsidRPr="00DF31C3">
        <w:rPr>
          <w:rFonts w:eastAsia="Lucida Sans Unicode" w:cs="Times New Roman"/>
          <w:kern w:val="1"/>
          <w:szCs w:val="24"/>
        </w:rPr>
        <w:tab/>
      </w:r>
      <w:r w:rsidR="003E2434" w:rsidRPr="00DF31C3">
        <w:rPr>
          <w:rFonts w:eastAsia="Lucida Sans Unicode" w:cs="Times New Roman"/>
          <w:kern w:val="1"/>
          <w:szCs w:val="24"/>
        </w:rPr>
        <w:t>Bendradarbiaudami su kelionių organizatoriumi UAB „Senamiesčio gidas“</w:t>
      </w:r>
      <w:r w:rsidRPr="00DF31C3">
        <w:rPr>
          <w:rFonts w:eastAsia="Lucida Sans Unicode" w:cs="Times New Roman"/>
          <w:kern w:val="1"/>
          <w:szCs w:val="24"/>
        </w:rPr>
        <w:t>, Lazdijų</w:t>
      </w:r>
      <w:r w:rsidR="003E2434" w:rsidRPr="00DF31C3">
        <w:rPr>
          <w:rFonts w:eastAsia="Lucida Sans Unicode" w:cs="Times New Roman"/>
          <w:kern w:val="1"/>
          <w:szCs w:val="24"/>
        </w:rPr>
        <w:t xml:space="preserve"> krašto turizmo išteklius pristatėme </w:t>
      </w:r>
      <w:r w:rsidR="00B41C29">
        <w:rPr>
          <w:rFonts w:eastAsia="Lucida Sans Unicode" w:cs="Times New Roman"/>
          <w:kern w:val="1"/>
          <w:szCs w:val="24"/>
        </w:rPr>
        <w:t>tarptautinėje</w:t>
      </w:r>
      <w:r w:rsidR="00190413">
        <w:rPr>
          <w:rFonts w:eastAsia="Lucida Sans Unicode" w:cs="Times New Roman"/>
          <w:kern w:val="1"/>
          <w:szCs w:val="24"/>
        </w:rPr>
        <w:t xml:space="preserve"> turizmo parodoje</w:t>
      </w:r>
      <w:r w:rsidR="003E2434" w:rsidRPr="00DF31C3">
        <w:rPr>
          <w:rFonts w:eastAsia="Lucida Sans Unicode" w:cs="Times New Roman"/>
          <w:kern w:val="1"/>
          <w:szCs w:val="24"/>
        </w:rPr>
        <w:t xml:space="preserve"> </w:t>
      </w:r>
      <w:r w:rsidR="00B41C29">
        <w:rPr>
          <w:rFonts w:eastAsia="Lucida Sans Unicode" w:cs="Times New Roman"/>
          <w:kern w:val="1"/>
          <w:szCs w:val="24"/>
        </w:rPr>
        <w:t>Vroclave</w:t>
      </w:r>
      <w:r w:rsidRPr="00DF31C3">
        <w:rPr>
          <w:rFonts w:eastAsia="Lucida Sans Unicode" w:cs="Times New Roman"/>
          <w:kern w:val="1"/>
          <w:szCs w:val="24"/>
        </w:rPr>
        <w:t>.</w:t>
      </w:r>
      <w:r w:rsidR="00B41C29">
        <w:rPr>
          <w:rFonts w:eastAsia="Lucida Sans Unicode" w:cs="Times New Roman"/>
          <w:kern w:val="1"/>
          <w:szCs w:val="24"/>
        </w:rPr>
        <w:t xml:space="preserve"> </w:t>
      </w:r>
    </w:p>
    <w:p w14:paraId="628F7D54" w14:textId="77777777" w:rsidR="005D2563" w:rsidRPr="00DF31C3" w:rsidRDefault="00B64330" w:rsidP="00CC2AE6">
      <w:pPr>
        <w:pStyle w:val="Antrat1"/>
        <w:shd w:val="clear" w:color="auto" w:fill="00B050"/>
      </w:pPr>
      <w:bookmarkStart w:id="10" w:name="_Toc68255507"/>
      <w:r w:rsidRPr="00DF31C3">
        <w:rPr>
          <w:rStyle w:val="Antrat1Diagrama"/>
          <w:b/>
        </w:rPr>
        <w:t>LAZDIJŲ RAJONO TURIZMO IŠTEKLIŲ VIEŠINIMAS IR PATRAUKLAUS LAZDIJŲ</w:t>
      </w:r>
      <w:r w:rsidRPr="00DF31C3">
        <w:rPr>
          <w:b w:val="0"/>
        </w:rPr>
        <w:t xml:space="preserve"> </w:t>
      </w:r>
      <w:r w:rsidRPr="00DF31C3">
        <w:rPr>
          <w:rStyle w:val="Antrat1Diagrama"/>
          <w:b/>
        </w:rPr>
        <w:t>RAJONO ĮVAIZDŽIO FO</w:t>
      </w:r>
      <w:r w:rsidR="00525C04" w:rsidRPr="00DF31C3">
        <w:rPr>
          <w:rStyle w:val="Antrat1Diagrama"/>
          <w:b/>
        </w:rPr>
        <w:t>RMAVIMAS LIETUVOJE IR UŽSIENYJE</w:t>
      </w:r>
      <w:bookmarkEnd w:id="10"/>
    </w:p>
    <w:p w14:paraId="35C7D7C8" w14:textId="77777777" w:rsidR="00E5207E" w:rsidRPr="00DF31C3" w:rsidRDefault="00DE1750" w:rsidP="00A56C1C">
      <w:pPr>
        <w:pStyle w:val="Antrat2"/>
        <w:shd w:val="clear" w:color="auto" w:fill="E2EFD9" w:themeFill="accent6" w:themeFillTint="33"/>
      </w:pPr>
      <w:bookmarkStart w:id="11" w:name="_Toc68255508"/>
      <w:r w:rsidRPr="00DF31C3">
        <w:rPr>
          <w:rStyle w:val="Antrat2Diagrama"/>
          <w:b/>
        </w:rPr>
        <w:t>Lazdijų turizmo išteklių viešinimas ir patrauklaus įvaizdžio formavimas žiniasklaidoje</w:t>
      </w:r>
      <w:r w:rsidR="00E5207E" w:rsidRPr="00DF31C3">
        <w:rPr>
          <w:rStyle w:val="Antrat2Diagrama"/>
          <w:b/>
        </w:rPr>
        <w:t xml:space="preserve"> ir</w:t>
      </w:r>
      <w:r w:rsidR="00E5207E" w:rsidRPr="00DF31C3">
        <w:rPr>
          <w:b w:val="0"/>
        </w:rPr>
        <w:t xml:space="preserve"> </w:t>
      </w:r>
      <w:r w:rsidR="00E5207E" w:rsidRPr="00DF31C3">
        <w:rPr>
          <w:rStyle w:val="Antrat2Diagrama"/>
          <w:b/>
        </w:rPr>
        <w:t>skaitmeninėje erdvėje.</w:t>
      </w:r>
      <w:bookmarkEnd w:id="11"/>
    </w:p>
    <w:p w14:paraId="32E7FEDB" w14:textId="77777777" w:rsidR="00D435DE" w:rsidRDefault="0020432E" w:rsidP="00D435DE">
      <w:pPr>
        <w:spacing w:after="0" w:line="360" w:lineRule="auto"/>
        <w:jc w:val="both"/>
        <w:rPr>
          <w:rFonts w:cs="Times New Roman"/>
          <w:szCs w:val="24"/>
        </w:rPr>
      </w:pPr>
      <w:r w:rsidRPr="00DF31C3">
        <w:rPr>
          <w:rFonts w:cs="Times New Roman"/>
          <w:szCs w:val="24"/>
        </w:rPr>
        <w:tab/>
      </w:r>
      <w:r w:rsidR="00D435DE" w:rsidRPr="006376F1">
        <w:rPr>
          <w:rFonts w:cs="Times New Roman"/>
          <w:szCs w:val="24"/>
        </w:rPr>
        <w:t>Lazdijų TIC veiklos įstatuose numatyta, kad viena pagrindinių įstaigos veiklos sričių yra turizmo informacijos sklaida ir viešinimas. Informaciją apie visus Lazdijų TIC organizuotus renginius ir renginius, prie kurių organizavimo Lazdijų TIC prisidėjo kaip partneriai, taip pat informaciją apie Lazdijų rajone teikiamų turizmo paslaugų ir infrastruktūros naujoves, naujus lankomus objektu</w:t>
      </w:r>
      <w:r w:rsidR="00D435DE">
        <w:rPr>
          <w:rFonts w:cs="Times New Roman"/>
          <w:szCs w:val="24"/>
        </w:rPr>
        <w:t>s ir turistinius maršrutus 2020 metais</w:t>
      </w:r>
      <w:r w:rsidR="00D435DE" w:rsidRPr="006376F1">
        <w:rPr>
          <w:rFonts w:cs="Times New Roman"/>
          <w:szCs w:val="24"/>
        </w:rPr>
        <w:t xml:space="preserve"> skelbėme</w:t>
      </w:r>
      <w:r w:rsidR="00D435DE">
        <w:rPr>
          <w:rFonts w:cs="Times New Roman"/>
          <w:szCs w:val="24"/>
        </w:rPr>
        <w:t xml:space="preserve"> naujai sukurtoje</w:t>
      </w:r>
      <w:r w:rsidR="00D435DE" w:rsidRPr="006376F1">
        <w:rPr>
          <w:rFonts w:cs="Times New Roman"/>
          <w:szCs w:val="24"/>
        </w:rPr>
        <w:t xml:space="preserve"> Lazdij</w:t>
      </w:r>
      <w:r w:rsidR="00D435DE">
        <w:rPr>
          <w:rFonts w:cs="Times New Roman"/>
          <w:szCs w:val="24"/>
        </w:rPr>
        <w:t xml:space="preserve">ų TIC internetinėje svetainėje, </w:t>
      </w:r>
      <w:r w:rsidR="00D435DE" w:rsidRPr="006376F1">
        <w:rPr>
          <w:rFonts w:cs="Times New Roman"/>
          <w:szCs w:val="24"/>
        </w:rPr>
        <w:t>Lazdijų TIC Facebook ir Instagram paskyrose</w:t>
      </w:r>
      <w:r w:rsidR="00D435DE">
        <w:rPr>
          <w:rFonts w:cs="Times New Roman"/>
          <w:szCs w:val="24"/>
        </w:rPr>
        <w:t xml:space="preserve"> (2020 metais organizavome konkursą Lazdijų TIC Facebook paskyros sekėjams, parengėme 279 įrašus ir 45 straipsnius, skirtus supažindinti turistus su Lazdijų krašto turizmo sektoriumi: teikiamomis paslaugomis, lankomais objektais ir t.t. )</w:t>
      </w:r>
      <w:r w:rsidR="00D435DE" w:rsidRPr="006376F1">
        <w:rPr>
          <w:rFonts w:cs="Times New Roman"/>
          <w:szCs w:val="24"/>
        </w:rPr>
        <w:t>, Lazdi</w:t>
      </w:r>
      <w:r w:rsidR="00D435DE">
        <w:rPr>
          <w:rFonts w:cs="Times New Roman"/>
          <w:szCs w:val="24"/>
        </w:rPr>
        <w:t>jų rajono žiniasklaidoje</w:t>
      </w:r>
      <w:r w:rsidR="00D435DE" w:rsidRPr="006376F1">
        <w:rPr>
          <w:rFonts w:cs="Times New Roman"/>
          <w:szCs w:val="24"/>
        </w:rPr>
        <w:t>, Lietuvos žiniaskla</w:t>
      </w:r>
      <w:r w:rsidR="00D435DE">
        <w:rPr>
          <w:rFonts w:cs="Times New Roman"/>
          <w:szCs w:val="24"/>
        </w:rPr>
        <w:t xml:space="preserve">idos priemonėse. </w:t>
      </w:r>
    </w:p>
    <w:p w14:paraId="460528CF" w14:textId="19F24A30" w:rsidR="00D435DE" w:rsidRDefault="00D435DE" w:rsidP="00D435DE">
      <w:pPr>
        <w:spacing w:after="0" w:line="360" w:lineRule="auto"/>
        <w:ind w:firstLine="1296"/>
        <w:jc w:val="both"/>
        <w:rPr>
          <w:rFonts w:cs="Times New Roman"/>
          <w:szCs w:val="24"/>
        </w:rPr>
      </w:pPr>
      <w:r w:rsidRPr="006376F1">
        <w:rPr>
          <w:rFonts w:cs="Times New Roman"/>
          <w:szCs w:val="24"/>
        </w:rPr>
        <w:t>Lazdijų TIC parengė st</w:t>
      </w:r>
      <w:r>
        <w:rPr>
          <w:rFonts w:cs="Times New Roman"/>
          <w:szCs w:val="24"/>
        </w:rPr>
        <w:t>raipsnį</w:t>
      </w:r>
      <w:r w:rsidRPr="006376F1">
        <w:rPr>
          <w:rFonts w:cs="Times New Roman"/>
          <w:szCs w:val="24"/>
        </w:rPr>
        <w:t xml:space="preserve"> populiariausiame Lietuvoje</w:t>
      </w:r>
      <w:r>
        <w:rPr>
          <w:rFonts w:cs="Times New Roman"/>
          <w:szCs w:val="24"/>
        </w:rPr>
        <w:t>,</w:t>
      </w:r>
      <w:r w:rsidRPr="006376F1">
        <w:rPr>
          <w:rFonts w:cs="Times New Roman"/>
          <w:szCs w:val="24"/>
        </w:rPr>
        <w:t xml:space="preserve"> nuo 1997 m. leidžiamame kelionių žurnale „Kelionės ir pramogos“ (tiražas 300 000). Vasaros sezono žurnale iš</w:t>
      </w:r>
      <w:r>
        <w:rPr>
          <w:rFonts w:cs="Times New Roman"/>
          <w:szCs w:val="24"/>
        </w:rPr>
        <w:t xml:space="preserve">spausdintas straipsnis „Atostogauk Lazdijų krašte“. Parengti 3 straipsniai apie išskirtinius pojūčius, piliakalnius ir paplūdimius Lazdijų krašte publikuoti portale </w:t>
      </w:r>
      <w:hyperlink r:id="rId17" w:history="1">
        <w:r w:rsidRPr="00A8003F">
          <w:rPr>
            <w:rStyle w:val="Hipersaitas"/>
            <w:szCs w:val="24"/>
          </w:rPr>
          <w:t>www.welovelithuania.com</w:t>
        </w:r>
      </w:hyperlink>
      <w:r w:rsidR="00BC319F">
        <w:rPr>
          <w:rStyle w:val="Hipersaitas"/>
          <w:szCs w:val="24"/>
        </w:rPr>
        <w:t xml:space="preserve"> </w:t>
      </w:r>
      <w:r w:rsidR="00BC319F" w:rsidRPr="00BC319F">
        <w:rPr>
          <w:rStyle w:val="Hipersaitas"/>
          <w:color w:val="auto"/>
          <w:szCs w:val="24"/>
          <w:u w:val="none"/>
        </w:rPr>
        <w:t>(</w:t>
      </w:r>
      <w:r w:rsidR="00BC319F">
        <w:rPr>
          <w:rStyle w:val="Hipersaitas"/>
          <w:color w:val="auto"/>
          <w:szCs w:val="24"/>
          <w:u w:val="none"/>
        </w:rPr>
        <w:t>strai</w:t>
      </w:r>
      <w:r w:rsidR="00BC319F" w:rsidRPr="00BC319F">
        <w:rPr>
          <w:rStyle w:val="Hipersaitas"/>
          <w:color w:val="auto"/>
          <w:szCs w:val="24"/>
          <w:u w:val="none"/>
        </w:rPr>
        <w:t xml:space="preserve">psniai </w:t>
      </w:r>
      <w:r w:rsidR="00BC319F">
        <w:rPr>
          <w:rStyle w:val="Hipersaitas"/>
          <w:color w:val="auto"/>
          <w:szCs w:val="24"/>
          <w:u w:val="none"/>
        </w:rPr>
        <w:t xml:space="preserve">We Love Lithuania Facebook paskyroje </w:t>
      </w:r>
      <w:r w:rsidR="00BC319F" w:rsidRPr="00BC319F">
        <w:rPr>
          <w:rStyle w:val="Hipersaitas"/>
          <w:color w:val="auto"/>
          <w:szCs w:val="24"/>
          <w:u w:val="none"/>
        </w:rPr>
        <w:t>peržiūrėti vidutiniškai 10000 kartų)</w:t>
      </w:r>
      <w:r w:rsidRPr="00BC319F">
        <w:rPr>
          <w:rFonts w:cs="Times New Roman"/>
          <w:szCs w:val="24"/>
        </w:rPr>
        <w:t>.</w:t>
      </w:r>
      <w:r>
        <w:rPr>
          <w:rFonts w:cs="Times New Roman"/>
          <w:szCs w:val="24"/>
        </w:rPr>
        <w:t xml:space="preserve"> </w:t>
      </w:r>
      <w:r w:rsidR="00BC319F">
        <w:rPr>
          <w:rFonts w:cs="Times New Roman"/>
          <w:szCs w:val="24"/>
        </w:rPr>
        <w:t>Lazdijų TIC parengė</w:t>
      </w:r>
      <w:r w:rsidRPr="006376F1">
        <w:rPr>
          <w:rFonts w:cs="Times New Roman"/>
          <w:szCs w:val="24"/>
        </w:rPr>
        <w:t xml:space="preserve"> st</w:t>
      </w:r>
      <w:r>
        <w:rPr>
          <w:rFonts w:cs="Times New Roman"/>
          <w:szCs w:val="24"/>
        </w:rPr>
        <w:t>raipsnį „Pajusk Lazdijų kraštą“ viename populiariausių interneto portalų</w:t>
      </w:r>
      <w:r w:rsidRPr="006376F1">
        <w:rPr>
          <w:rFonts w:cs="Times New Roman"/>
          <w:szCs w:val="24"/>
        </w:rPr>
        <w:t xml:space="preserve"> Lietuvoje</w:t>
      </w:r>
      <w:r>
        <w:rPr>
          <w:rFonts w:cs="Times New Roman"/>
          <w:szCs w:val="24"/>
        </w:rPr>
        <w:t xml:space="preserve"> www.delfi.lt Straipsnis publikuotas liepos mėnesį</w:t>
      </w:r>
      <w:r w:rsidR="00BC319F">
        <w:rPr>
          <w:rFonts w:cs="Times New Roman"/>
          <w:szCs w:val="24"/>
        </w:rPr>
        <w:t xml:space="preserve"> (perskaitytas 2899 kartus)</w:t>
      </w:r>
      <w:r>
        <w:rPr>
          <w:rFonts w:cs="Times New Roman"/>
          <w:szCs w:val="24"/>
        </w:rPr>
        <w:t>. Bendradarbiaujant su projekto „Nuotykių Pasas“ autoriais, portale www.lrt.lt  liepos mėnesį publikuotas straipsnis „Patikrinti maršrutai kelionėms su vaikais Lietuvoje: pradėkite nuo Lazdijų krašto“.</w:t>
      </w:r>
    </w:p>
    <w:p w14:paraId="4EFB69A9" w14:textId="77777777" w:rsidR="00D435DE" w:rsidRPr="006376F1" w:rsidRDefault="00D435DE" w:rsidP="00D435DE">
      <w:pPr>
        <w:spacing w:after="0" w:line="360" w:lineRule="auto"/>
        <w:ind w:firstLine="1296"/>
        <w:jc w:val="both"/>
        <w:rPr>
          <w:rFonts w:cs="Times New Roman"/>
          <w:szCs w:val="24"/>
        </w:rPr>
      </w:pPr>
      <w:r>
        <w:rPr>
          <w:rFonts w:cs="Times New Roman"/>
          <w:szCs w:val="24"/>
        </w:rPr>
        <w:t>Nuo 2020 m. rugsėjo 14 iki 28 d. Lazdijų TIC konferencijų salėje buvo eksponuojama Gabrielės Zolubienės bei žirgininko Justino Markevičiaus fotografijų paroda.</w:t>
      </w:r>
    </w:p>
    <w:p w14:paraId="029C4969" w14:textId="56690A03" w:rsidR="00D435DE" w:rsidRPr="006376F1" w:rsidRDefault="00D435DE" w:rsidP="00D435DE">
      <w:pPr>
        <w:spacing w:after="0" w:line="360" w:lineRule="auto"/>
        <w:ind w:firstLine="1296"/>
        <w:jc w:val="both"/>
        <w:rPr>
          <w:rFonts w:cs="Times New Roman"/>
          <w:szCs w:val="24"/>
        </w:rPr>
      </w:pPr>
    </w:p>
    <w:p w14:paraId="469EB43E" w14:textId="77777777" w:rsidR="00DE1750" w:rsidRPr="00DF31C3" w:rsidRDefault="00DE1750" w:rsidP="00A56C1C">
      <w:pPr>
        <w:pStyle w:val="Antrat2"/>
        <w:shd w:val="clear" w:color="auto" w:fill="E2EFD9" w:themeFill="accent6" w:themeFillTint="33"/>
      </w:pPr>
      <w:bookmarkStart w:id="12" w:name="_Toc68255509"/>
      <w:r w:rsidRPr="00DF31C3">
        <w:t>Lazdijų turizmo išteklių viešinimas ir patrauklaus įvaizdžio formavimas skaitmeninėje erdvėje</w:t>
      </w:r>
      <w:bookmarkEnd w:id="12"/>
    </w:p>
    <w:p w14:paraId="42CEF3C6" w14:textId="03250667" w:rsidR="00695E4B" w:rsidRPr="00DF31C3" w:rsidRDefault="003454AB" w:rsidP="00695E4B">
      <w:pPr>
        <w:spacing w:after="0" w:line="360" w:lineRule="auto"/>
        <w:jc w:val="both"/>
        <w:rPr>
          <w:rFonts w:cs="Times New Roman"/>
          <w:szCs w:val="24"/>
        </w:rPr>
      </w:pPr>
      <w:r w:rsidRPr="00DF31C3">
        <w:rPr>
          <w:rFonts w:cs="Times New Roman"/>
          <w:szCs w:val="24"/>
        </w:rPr>
        <w:tab/>
      </w:r>
      <w:r w:rsidR="00695E4B" w:rsidRPr="00DF31C3">
        <w:rPr>
          <w:rFonts w:cs="Times New Roman"/>
          <w:szCs w:val="24"/>
        </w:rPr>
        <w:t>Visa naujausia Lazdijų rajono turizmo informacija taip pat ir informacija apie Lazdijų TIC organizuotus renginius bei kitas Lazdijų rajono savivaldybės te</w:t>
      </w:r>
      <w:r w:rsidR="00BC319F">
        <w:rPr>
          <w:rFonts w:cs="Times New Roman"/>
          <w:szCs w:val="24"/>
        </w:rPr>
        <w:t>ritorijoje vykusias veiklas 2020</w:t>
      </w:r>
      <w:r w:rsidR="00695E4B" w:rsidRPr="00DF31C3">
        <w:rPr>
          <w:rFonts w:cs="Times New Roman"/>
          <w:szCs w:val="24"/>
        </w:rPr>
        <w:t xml:space="preserve"> </w:t>
      </w:r>
      <w:r w:rsidR="00695E4B" w:rsidRPr="00DF31C3">
        <w:rPr>
          <w:rFonts w:cs="Times New Roman"/>
          <w:szCs w:val="24"/>
        </w:rPr>
        <w:lastRenderedPageBreak/>
        <w:t>m</w:t>
      </w:r>
      <w:r w:rsidR="00D65440" w:rsidRPr="00DF31C3">
        <w:rPr>
          <w:rFonts w:cs="Times New Roman"/>
          <w:szCs w:val="24"/>
        </w:rPr>
        <w:t>etais</w:t>
      </w:r>
      <w:r w:rsidR="00695E4B" w:rsidRPr="00DF31C3">
        <w:rPr>
          <w:rFonts w:cs="Times New Roman"/>
          <w:szCs w:val="24"/>
        </w:rPr>
        <w:t xml:space="preserve"> buvo talpinama Lazdijų TIC tinklapyje </w:t>
      </w:r>
      <w:hyperlink r:id="rId18" w:history="1">
        <w:r w:rsidR="00695E4B" w:rsidRPr="00DF31C3">
          <w:rPr>
            <w:rStyle w:val="Hipersaitas"/>
            <w:szCs w:val="24"/>
          </w:rPr>
          <w:t>www.lazdijai-turizmas.lt</w:t>
        </w:r>
      </w:hyperlink>
      <w:r w:rsidR="00695E4B" w:rsidRPr="00DF31C3">
        <w:rPr>
          <w:rFonts w:cs="Times New Roman"/>
          <w:szCs w:val="24"/>
        </w:rPr>
        <w:t>, socialiniuose tinkluose Faceb</w:t>
      </w:r>
      <w:r w:rsidR="00BC319F">
        <w:rPr>
          <w:rFonts w:cs="Times New Roman"/>
          <w:szCs w:val="24"/>
        </w:rPr>
        <w:t>ook ir Instagram. S</w:t>
      </w:r>
      <w:r w:rsidR="00695E4B" w:rsidRPr="00DF31C3">
        <w:rPr>
          <w:rFonts w:cs="Times New Roman"/>
          <w:szCs w:val="24"/>
        </w:rPr>
        <w:t>ocialinio tinklo Facebook Lazdijų TIC profilyje buvo dalinamasi turistams aktualia informacija, naujienomis iš turizmo parodų ir Lietuvos miestų švenčių, taip pat ir informacija apie Lazdijų rajone vykstančius renginius, galimus aplankyti objektus</w:t>
      </w:r>
      <w:r w:rsidR="00BC319F">
        <w:rPr>
          <w:rFonts w:cs="Times New Roman"/>
          <w:szCs w:val="24"/>
        </w:rPr>
        <w:t>,</w:t>
      </w:r>
      <w:r w:rsidR="00695E4B" w:rsidRPr="00DF31C3">
        <w:rPr>
          <w:rFonts w:cs="Times New Roman"/>
          <w:szCs w:val="24"/>
        </w:rPr>
        <w:t xml:space="preserve"> kitas turistams aktualias naujienas bei informacija apie Lazdijų TIC apsilankiusius turistus.</w:t>
      </w:r>
    </w:p>
    <w:p w14:paraId="0F6EBF5B" w14:textId="713F887E" w:rsidR="00DB23C9" w:rsidRPr="00DF31C3" w:rsidRDefault="00DB23C9" w:rsidP="00695E4B">
      <w:pPr>
        <w:spacing w:after="0" w:line="360" w:lineRule="auto"/>
        <w:jc w:val="both"/>
        <w:rPr>
          <w:rFonts w:cs="Times New Roman"/>
          <w:szCs w:val="24"/>
        </w:rPr>
      </w:pPr>
      <w:r w:rsidRPr="00DF31C3">
        <w:rPr>
          <w:rFonts w:cs="Times New Roman"/>
          <w:szCs w:val="24"/>
        </w:rPr>
        <w:tab/>
        <w:t xml:space="preserve">Vasaros turizmo sezono metu socialiniame tinkle Facebook kiekvieną savaitę publikavome rubriką „Planas savaitgaliui“. Šios rubrikos tikslas – surinkti informaciją apie visus artėjantį savaitgalį Lazdijų krašte vyksiančius renginius ir šią informaciją patraukliai pateikti socialinių tinklų vartotojams. Siekiant pritraukti kuo daugiau turistų į Lazdijų rajono savivaldybę, rubrikoje turistams buvo kuriami maršrutai po gražiausias Lazdijų krašto vietas, juos </w:t>
      </w:r>
      <w:r w:rsidR="00107B4A" w:rsidRPr="00DF31C3">
        <w:rPr>
          <w:rFonts w:cs="Times New Roman"/>
          <w:szCs w:val="24"/>
        </w:rPr>
        <w:t>planuojant</w:t>
      </w:r>
      <w:r w:rsidRPr="00DF31C3">
        <w:rPr>
          <w:rFonts w:cs="Times New Roman"/>
          <w:szCs w:val="24"/>
        </w:rPr>
        <w:t xml:space="preserve"> taip, kad būtų patogu apsilankyti ir tą savaitgalį</w:t>
      </w:r>
      <w:r w:rsidR="00343C83" w:rsidRPr="00DF31C3">
        <w:rPr>
          <w:rFonts w:cs="Times New Roman"/>
          <w:szCs w:val="24"/>
        </w:rPr>
        <w:t xml:space="preserve"> Lazdijų rajono savivaldybėje</w:t>
      </w:r>
      <w:r w:rsidRPr="00DF31C3">
        <w:rPr>
          <w:rFonts w:cs="Times New Roman"/>
          <w:szCs w:val="24"/>
        </w:rPr>
        <w:t xml:space="preserve"> vykstančiuose renginiuose. Buvo parengta </w:t>
      </w:r>
      <w:r w:rsidR="00BC319F">
        <w:rPr>
          <w:rFonts w:cs="Times New Roman"/>
          <w:szCs w:val="24"/>
        </w:rPr>
        <w:t>20</w:t>
      </w:r>
      <w:r w:rsidR="00CE484D" w:rsidRPr="00DF31C3">
        <w:rPr>
          <w:rFonts w:cs="Times New Roman"/>
          <w:szCs w:val="24"/>
        </w:rPr>
        <w:t xml:space="preserve"> rubrikos „P</w:t>
      </w:r>
      <w:r w:rsidR="00B00092">
        <w:rPr>
          <w:rFonts w:cs="Times New Roman"/>
          <w:szCs w:val="24"/>
        </w:rPr>
        <w:t>lanas savaitgaliui“ publikacijų, kiekvieną kartą peržiūrėta</w:t>
      </w:r>
      <w:r w:rsidR="00A3553D" w:rsidRPr="00DF31C3">
        <w:rPr>
          <w:rFonts w:cs="Times New Roman"/>
          <w:szCs w:val="24"/>
        </w:rPr>
        <w:t xml:space="preserve"> vidutiniškai 3000 kartų. Taip pat vasaros turizmo</w:t>
      </w:r>
      <w:r w:rsidR="007F3B84">
        <w:rPr>
          <w:rFonts w:cs="Times New Roman"/>
          <w:szCs w:val="24"/>
        </w:rPr>
        <w:t xml:space="preserve"> sezono metu kiekvieną</w:t>
      </w:r>
      <w:r w:rsidR="00BC319F">
        <w:rPr>
          <w:rFonts w:cs="Times New Roman"/>
          <w:szCs w:val="24"/>
        </w:rPr>
        <w:t xml:space="preserve"> savaitę publikavome rubriką „Įdomus faktas“. Šios rubrikos tikslas supažindinti su Lazdijų rajono savivaldybės lankom</w:t>
      </w:r>
      <w:r w:rsidR="00B00092">
        <w:rPr>
          <w:rFonts w:cs="Times New Roman"/>
          <w:szCs w:val="24"/>
        </w:rPr>
        <w:t>ais objektais, pateikti dar neg</w:t>
      </w:r>
      <w:r w:rsidR="00BC319F">
        <w:rPr>
          <w:rFonts w:cs="Times New Roman"/>
          <w:szCs w:val="24"/>
        </w:rPr>
        <w:t>i</w:t>
      </w:r>
      <w:r w:rsidR="00B00092">
        <w:rPr>
          <w:rFonts w:cs="Times New Roman"/>
          <w:szCs w:val="24"/>
        </w:rPr>
        <w:t>r</w:t>
      </w:r>
      <w:r w:rsidR="00BC319F">
        <w:rPr>
          <w:rFonts w:cs="Times New Roman"/>
          <w:szCs w:val="24"/>
        </w:rPr>
        <w:t>dėtų ir įdomių faktų apie juos, taip sudominant potencialius turistus atvykti pamatyti šiuos objektus gyvai.</w:t>
      </w:r>
      <w:r w:rsidR="00B00092">
        <w:rPr>
          <w:rFonts w:cs="Times New Roman"/>
          <w:szCs w:val="24"/>
        </w:rPr>
        <w:t xml:space="preserve"> Rubrika publikuota 15 kartų, kiekvieną kartą peržiūrima vidutiniškai 5000 kartų.</w:t>
      </w:r>
      <w:r w:rsidR="00190413">
        <w:rPr>
          <w:rFonts w:cs="Times New Roman"/>
          <w:szCs w:val="24"/>
        </w:rPr>
        <w:t xml:space="preserve"> </w:t>
      </w:r>
    </w:p>
    <w:p w14:paraId="0150011C" w14:textId="2C061F77" w:rsidR="00D65440" w:rsidRPr="00DF31C3" w:rsidRDefault="00107B4A" w:rsidP="00107B4A">
      <w:pPr>
        <w:spacing w:after="0" w:line="360" w:lineRule="auto"/>
        <w:ind w:firstLine="1296"/>
        <w:jc w:val="both"/>
        <w:rPr>
          <w:rFonts w:cs="Times New Roman"/>
          <w:szCs w:val="24"/>
        </w:rPr>
      </w:pPr>
      <w:r w:rsidRPr="00DF31C3">
        <w:rPr>
          <w:rFonts w:cs="Times New Roman"/>
          <w:szCs w:val="24"/>
        </w:rPr>
        <w:t>Lazdijų rajono savivaldybės administracija 2019 metais Metelių regioninio parko direkcijos automobilių stovėjimo aikštelėje, prie Veisiejų seniūnijos administracinio pastato  ir degalinės CirkleK, esančios Nekrūnų kaime, Lazdijų seniūnijoje teritorijoje, įrengė tris interaktyvius informacinius stendus. Lazdijų TIC atlieka šių stendų priežiūrą, nuolat atnaujiną informaciją.  Siekiant kaip įmanoma racionaliau</w:t>
      </w:r>
      <w:r w:rsidR="007F3B84">
        <w:rPr>
          <w:rFonts w:cs="Times New Roman"/>
          <w:szCs w:val="24"/>
        </w:rPr>
        <w:t xml:space="preserve"> išnaudoti minėtus stendus, 2020</w:t>
      </w:r>
      <w:r w:rsidRPr="00DF31C3">
        <w:rPr>
          <w:rFonts w:cs="Times New Roman"/>
          <w:szCs w:val="24"/>
        </w:rPr>
        <w:t xml:space="preserve"> metais </w:t>
      </w:r>
      <w:r w:rsidR="00170777" w:rsidRPr="00DF31C3">
        <w:rPr>
          <w:rFonts w:cs="Times New Roman"/>
          <w:szCs w:val="24"/>
        </w:rPr>
        <w:t>bendradarbiaujant su VšĮ „Lazdijų kultūros centras“, Lazdijų rajono savivaldybės administracija, regioninių parkų direkcijomis ir kt. įstaigomis, šie informaciniai stendai naudojami ir Lazdijų krašte vykstančių renginių viešinimui.</w:t>
      </w:r>
      <w:r w:rsidRPr="00DF31C3">
        <w:rPr>
          <w:rFonts w:cs="Times New Roman"/>
          <w:szCs w:val="24"/>
        </w:rPr>
        <w:t xml:space="preserve"> </w:t>
      </w:r>
      <w:r w:rsidR="007F3B84">
        <w:rPr>
          <w:rFonts w:cs="Times New Roman"/>
          <w:szCs w:val="24"/>
        </w:rPr>
        <w:t>Daugiausia kartų per 2020</w:t>
      </w:r>
      <w:r w:rsidR="00170777" w:rsidRPr="00DF31C3">
        <w:rPr>
          <w:rFonts w:cs="Times New Roman"/>
          <w:szCs w:val="24"/>
        </w:rPr>
        <w:t xml:space="preserve"> metus buvo pasinaudota informacinius stendu esančiu Metelių regioninio parko automobilių stovėjimo a</w:t>
      </w:r>
      <w:r w:rsidR="007F3B84">
        <w:rPr>
          <w:rFonts w:cs="Times New Roman"/>
          <w:szCs w:val="24"/>
        </w:rPr>
        <w:t>ikštelėje – 2573</w:t>
      </w:r>
      <w:r w:rsidR="00170777" w:rsidRPr="00DF31C3">
        <w:rPr>
          <w:rFonts w:cs="Times New Roman"/>
          <w:szCs w:val="24"/>
        </w:rPr>
        <w:t xml:space="preserve"> kartus, stendu, esančiu prie Veisiejų seniūnijo</w:t>
      </w:r>
      <w:r w:rsidR="007F3B84">
        <w:rPr>
          <w:rFonts w:cs="Times New Roman"/>
          <w:szCs w:val="24"/>
        </w:rPr>
        <w:t>s administracinio pastato – 1063</w:t>
      </w:r>
      <w:r w:rsidR="00170777" w:rsidRPr="00DF31C3">
        <w:rPr>
          <w:rFonts w:cs="Times New Roman"/>
          <w:szCs w:val="24"/>
        </w:rPr>
        <w:t xml:space="preserve"> kartus, o stendu, esančiu Cirkl</w:t>
      </w:r>
      <w:r w:rsidR="007F3B84">
        <w:rPr>
          <w:rFonts w:cs="Times New Roman"/>
          <w:szCs w:val="24"/>
        </w:rPr>
        <w:t>eK degalinės teritorijoje – 367 kartus</w:t>
      </w:r>
      <w:r w:rsidR="00170777" w:rsidRPr="00DF31C3">
        <w:rPr>
          <w:rFonts w:cs="Times New Roman"/>
          <w:szCs w:val="24"/>
        </w:rPr>
        <w:t>.</w:t>
      </w:r>
    </w:p>
    <w:p w14:paraId="1CF36D8D" w14:textId="5515C8A8" w:rsidR="00170777" w:rsidRPr="00DF31C3" w:rsidRDefault="007F3B84" w:rsidP="00107B4A">
      <w:pPr>
        <w:spacing w:after="0" w:line="360" w:lineRule="auto"/>
        <w:ind w:firstLine="1296"/>
        <w:jc w:val="both"/>
        <w:rPr>
          <w:sz w:val="22"/>
        </w:rPr>
      </w:pPr>
      <w:r>
        <w:rPr>
          <w:rFonts w:cs="Times New Roman"/>
          <w:szCs w:val="24"/>
        </w:rPr>
        <w:t>Lazdijų TIC 2020</w:t>
      </w:r>
      <w:r w:rsidR="00170777" w:rsidRPr="00DF31C3">
        <w:rPr>
          <w:rFonts w:cs="Times New Roman"/>
          <w:szCs w:val="24"/>
        </w:rPr>
        <w:t xml:space="preserve"> metais nuolat teikė informaciją VšĮ „Keliauk Lietuvoje“ jų vykdomoms viešinimo kampanijoms</w:t>
      </w:r>
      <w:r>
        <w:rPr>
          <w:rFonts w:cs="Times New Roman"/>
          <w:szCs w:val="24"/>
        </w:rPr>
        <w:t>: norų išsipildymo žemėlapis Lietuvoje, Visiškai slaptai. Keliaujantiems po Lietuvą - Šaltojo karo turizmo patirtys,</w:t>
      </w:r>
      <w:r w:rsidR="0016034B">
        <w:rPr>
          <w:rFonts w:cs="Times New Roman"/>
          <w:szCs w:val="24"/>
        </w:rPr>
        <w:t xml:space="preserve"> Lietuvos skonių žemėlapis ir nacionaliniu meniu ženklu pažymėtos maitinimo vietos, Kelionių idėjos penkiuose Lietuvos regionuose, Instagramiškiausių Lietuvos vietų dešimtukas (Metelių supynės ant vandens) ir</w:t>
      </w:r>
      <w:r w:rsidR="00CB3D27" w:rsidRPr="00DF31C3">
        <w:rPr>
          <w:rFonts w:cs="Times New Roman"/>
          <w:szCs w:val="24"/>
        </w:rPr>
        <w:t xml:space="preserve"> kt. aktuali su kelionėmis po Lazdijų kraštą susijusi informacija.</w:t>
      </w:r>
      <w:r w:rsidR="0016034B">
        <w:rPr>
          <w:rFonts w:cs="Times New Roman"/>
          <w:szCs w:val="24"/>
        </w:rPr>
        <w:t xml:space="preserve"> Tokia informacija buvo teikiame ir vienam populiariausių Lietuvoje apie keliones po Lietuvą rašančių portalų We love Lithuania.</w:t>
      </w:r>
    </w:p>
    <w:p w14:paraId="26D8D5A4" w14:textId="77777777" w:rsidR="001179EB" w:rsidRPr="00DF31C3" w:rsidRDefault="00DE1750" w:rsidP="00A56C1C">
      <w:pPr>
        <w:pStyle w:val="Antrat2"/>
        <w:shd w:val="clear" w:color="auto" w:fill="E2EFD9" w:themeFill="accent6" w:themeFillTint="33"/>
        <w:rPr>
          <w:b w:val="0"/>
        </w:rPr>
      </w:pPr>
      <w:bookmarkStart w:id="13" w:name="_Toc68255510"/>
      <w:r w:rsidRPr="00DF31C3">
        <w:rPr>
          <w:rStyle w:val="Antrat2Diagrama"/>
          <w:b/>
        </w:rPr>
        <w:lastRenderedPageBreak/>
        <w:t>Lazdijų turizmo išteklių viešinimas ir patrauklaus įvaizdžio formavimas</w:t>
      </w:r>
      <w:r w:rsidR="00A01D02" w:rsidRPr="00DF31C3">
        <w:rPr>
          <w:rStyle w:val="Antrat2Diagrama"/>
          <w:b/>
        </w:rPr>
        <w:t xml:space="preserve"> Lazdijų TIC lankytojams,</w:t>
      </w:r>
      <w:r w:rsidR="001179EB" w:rsidRPr="00DF31C3">
        <w:rPr>
          <w:b w:val="0"/>
        </w:rPr>
        <w:t xml:space="preserve"> </w:t>
      </w:r>
      <w:r w:rsidR="001179EB" w:rsidRPr="00DF31C3">
        <w:rPr>
          <w:rStyle w:val="Antrat2Diagrama"/>
          <w:b/>
        </w:rPr>
        <w:t>Lazdijų rajone vykstančiose šventėse,</w:t>
      </w:r>
      <w:r w:rsidR="00407181" w:rsidRPr="00DF31C3">
        <w:rPr>
          <w:rStyle w:val="Antrat2Diagrama"/>
          <w:b/>
        </w:rPr>
        <w:t xml:space="preserve"> </w:t>
      </w:r>
      <w:r w:rsidRPr="00DF31C3">
        <w:rPr>
          <w:rStyle w:val="Antrat2Diagrama"/>
          <w:b/>
        </w:rPr>
        <w:t>tarptautinėse turizmo parodose Lietuvoje ir užsienyje</w:t>
      </w:r>
      <w:bookmarkEnd w:id="13"/>
      <w:r w:rsidR="001179EB" w:rsidRPr="00DF31C3">
        <w:rPr>
          <w:rStyle w:val="Antrat2Diagrama"/>
          <w:b/>
        </w:rPr>
        <w:t xml:space="preserve"> </w:t>
      </w:r>
    </w:p>
    <w:p w14:paraId="5191AD85" w14:textId="2E50FB5B" w:rsidR="00234FF5" w:rsidRPr="006376F1" w:rsidRDefault="00695E4B" w:rsidP="00234FF5">
      <w:pPr>
        <w:spacing w:after="0" w:line="360" w:lineRule="auto"/>
        <w:jc w:val="both"/>
        <w:rPr>
          <w:rFonts w:cs="Times New Roman"/>
          <w:szCs w:val="24"/>
        </w:rPr>
      </w:pPr>
      <w:r w:rsidRPr="00DF31C3">
        <w:rPr>
          <w:rFonts w:cs="Times New Roman"/>
          <w:szCs w:val="24"/>
        </w:rPr>
        <w:tab/>
      </w:r>
      <w:r w:rsidR="00234FF5">
        <w:rPr>
          <w:rFonts w:cs="Times New Roman"/>
          <w:szCs w:val="24"/>
        </w:rPr>
        <w:t>Lazdijų TIC 2020 metais</w:t>
      </w:r>
      <w:r w:rsidR="00234FF5" w:rsidRPr="006376F1">
        <w:rPr>
          <w:rFonts w:cs="Times New Roman"/>
          <w:szCs w:val="24"/>
        </w:rPr>
        <w:t xml:space="preserve"> Lazdijų kraštą pristatė</w:t>
      </w:r>
      <w:r w:rsidR="00234FF5">
        <w:rPr>
          <w:rFonts w:cs="Times New Roman"/>
          <w:szCs w:val="24"/>
        </w:rPr>
        <w:t xml:space="preserve"> tarptautinėje turizmo parodoje „Adventur 2020“ (29500 lankytojų) ir tarptautinėje turizmo parodoje Wroclave Lenkijoje (23000 lankytojų), Klaipėdos miesto šventėje „Jūros šventė 2020“ ir Vilniaus miesto šventėje „Sostinės dienos 2020“.</w:t>
      </w:r>
      <w:r w:rsidR="00234FF5" w:rsidRPr="006376F1">
        <w:rPr>
          <w:rFonts w:cs="Times New Roman"/>
          <w:szCs w:val="24"/>
        </w:rPr>
        <w:t xml:space="preserve"> </w:t>
      </w:r>
      <w:r w:rsidR="00234FF5">
        <w:rPr>
          <w:rFonts w:cs="Times New Roman"/>
          <w:szCs w:val="24"/>
        </w:rPr>
        <w:t xml:space="preserve"> Dėl COVID-19 pandemijos Lietuvoje neįvyko Kauno miesto šventė „Kauno Hanza dienos 2020“ ir joje suplanuota turizmo gatvė, taip pat neįvyko tarptautinė turizmo paroda „TT Warsaw“ Varšuvoje Lenkijoje. </w:t>
      </w:r>
    </w:p>
    <w:p w14:paraId="093F25B8" w14:textId="340CC85A" w:rsidR="00343C83" w:rsidRPr="00DF31C3" w:rsidRDefault="000E5A81" w:rsidP="00234FF5">
      <w:pPr>
        <w:spacing w:after="0" w:line="360" w:lineRule="auto"/>
        <w:jc w:val="both"/>
        <w:rPr>
          <w:rFonts w:cs="Times New Roman"/>
          <w:szCs w:val="24"/>
        </w:rPr>
      </w:pPr>
      <w:r>
        <w:rPr>
          <w:rFonts w:cs="Times New Roman"/>
          <w:szCs w:val="24"/>
        </w:rPr>
        <w:tab/>
        <w:t>Lazdijų TIC padalinyje, kuris</w:t>
      </w:r>
      <w:r w:rsidRPr="006376F1">
        <w:rPr>
          <w:rFonts w:cs="Times New Roman"/>
          <w:szCs w:val="24"/>
        </w:rPr>
        <w:t xml:space="preserve"> įsikūręs pasienyje su Lenkijos </w:t>
      </w:r>
      <w:r>
        <w:rPr>
          <w:rFonts w:cs="Times New Roman"/>
          <w:szCs w:val="24"/>
        </w:rPr>
        <w:t>R</w:t>
      </w:r>
      <w:r w:rsidRPr="006376F1">
        <w:rPr>
          <w:rFonts w:cs="Times New Roman"/>
          <w:szCs w:val="24"/>
        </w:rPr>
        <w:t xml:space="preserve">espublika, Janaslavo </w:t>
      </w:r>
      <w:r>
        <w:rPr>
          <w:rFonts w:cs="Times New Roman"/>
          <w:szCs w:val="24"/>
        </w:rPr>
        <w:t>k. 10, Lazdijų seniūnijoje, 2020 metais lankėsi</w:t>
      </w:r>
      <w:r w:rsidRPr="006376F1">
        <w:rPr>
          <w:rFonts w:cs="Times New Roman"/>
          <w:szCs w:val="24"/>
        </w:rPr>
        <w:t xml:space="preserve"> </w:t>
      </w:r>
      <w:r>
        <w:rPr>
          <w:rFonts w:cs="Times New Roman"/>
          <w:szCs w:val="24"/>
        </w:rPr>
        <w:t xml:space="preserve">grupė </w:t>
      </w:r>
      <w:r w:rsidRPr="006376F1">
        <w:rPr>
          <w:rFonts w:cs="Times New Roman"/>
          <w:szCs w:val="24"/>
        </w:rPr>
        <w:t>moksleivių</w:t>
      </w:r>
      <w:r>
        <w:rPr>
          <w:rFonts w:cs="Times New Roman"/>
          <w:szCs w:val="24"/>
        </w:rPr>
        <w:t xml:space="preserve"> iš </w:t>
      </w:r>
      <w:r w:rsidRPr="00C258CF">
        <w:rPr>
          <w:rFonts w:cs="Times New Roman"/>
          <w:szCs w:val="24"/>
          <w:shd w:val="clear" w:color="auto" w:fill="FFFFFF"/>
        </w:rPr>
        <w:t>NVŠ būrelio "Sportas mus vienija"</w:t>
      </w:r>
      <w:r w:rsidRPr="00C258CF">
        <w:rPr>
          <w:rFonts w:cs="Times New Roman"/>
          <w:szCs w:val="24"/>
        </w:rPr>
        <w:t>, kuriems buvo pristatyta Lazdijų TIC veikla ir Lazdijų karšto turiz</w:t>
      </w:r>
      <w:r w:rsidRPr="006376F1">
        <w:rPr>
          <w:rFonts w:cs="Times New Roman"/>
          <w:szCs w:val="24"/>
        </w:rPr>
        <w:t>mo ištekliai.</w:t>
      </w:r>
    </w:p>
    <w:p w14:paraId="5326BC01" w14:textId="32F7B4AA" w:rsidR="001179EB" w:rsidRPr="00DF31C3" w:rsidRDefault="00A01D02" w:rsidP="001179EB">
      <w:pPr>
        <w:spacing w:after="0" w:line="360" w:lineRule="auto"/>
        <w:jc w:val="both"/>
        <w:rPr>
          <w:rFonts w:cs="Times New Roman"/>
          <w:szCs w:val="24"/>
        </w:rPr>
      </w:pPr>
      <w:r w:rsidRPr="00DF31C3">
        <w:rPr>
          <w:rFonts w:cs="Times New Roman"/>
          <w:i/>
          <w:szCs w:val="24"/>
        </w:rPr>
        <w:t xml:space="preserve">9 lentelė </w:t>
      </w:r>
      <w:r w:rsidR="00F4562F" w:rsidRPr="00DF31C3">
        <w:rPr>
          <w:rFonts w:cs="Times New Roman"/>
          <w:i/>
          <w:szCs w:val="24"/>
        </w:rPr>
        <w:t xml:space="preserve"> </w:t>
      </w:r>
      <w:r w:rsidRPr="00DF31C3">
        <w:rPr>
          <w:rFonts w:cs="Times New Roman"/>
          <w:szCs w:val="24"/>
        </w:rPr>
        <w:t>Renginiai, kuriuose pristatytas Lazdijų kraštas</w:t>
      </w:r>
      <w:r w:rsidR="006F127A">
        <w:rPr>
          <w:rFonts w:cs="Times New Roman"/>
          <w:szCs w:val="24"/>
        </w:rPr>
        <w:t xml:space="preserve"> 2020</w:t>
      </w:r>
      <w:r w:rsidR="0044359B" w:rsidRPr="00DF31C3">
        <w:rPr>
          <w:rFonts w:cs="Times New Roman"/>
          <w:szCs w:val="24"/>
        </w:rPr>
        <w:t xml:space="preserve"> metais</w:t>
      </w:r>
    </w:p>
    <w:tbl>
      <w:tblPr>
        <w:tblStyle w:val="Lentelstinklelis"/>
        <w:tblW w:w="0" w:type="auto"/>
        <w:tblLook w:val="04A0" w:firstRow="1" w:lastRow="0" w:firstColumn="1" w:lastColumn="0" w:noHBand="0" w:noVBand="1"/>
      </w:tblPr>
      <w:tblGrid>
        <w:gridCol w:w="3209"/>
        <w:gridCol w:w="3209"/>
        <w:gridCol w:w="3210"/>
      </w:tblGrid>
      <w:tr w:rsidR="00A01D02" w:rsidRPr="00DF31C3" w14:paraId="21CFD8A8" w14:textId="77777777" w:rsidTr="00A01D02">
        <w:tc>
          <w:tcPr>
            <w:tcW w:w="3209" w:type="dxa"/>
          </w:tcPr>
          <w:p w14:paraId="1007580B" w14:textId="77777777" w:rsidR="00A01D02" w:rsidRPr="00DF31C3" w:rsidRDefault="00A01D02" w:rsidP="004E5DD6">
            <w:pPr>
              <w:spacing w:after="0" w:line="360" w:lineRule="auto"/>
              <w:jc w:val="center"/>
              <w:rPr>
                <w:rFonts w:cs="Times New Roman"/>
                <w:b/>
                <w:szCs w:val="24"/>
              </w:rPr>
            </w:pPr>
            <w:r w:rsidRPr="00DF31C3">
              <w:rPr>
                <w:rFonts w:cs="Times New Roman"/>
                <w:b/>
                <w:szCs w:val="24"/>
              </w:rPr>
              <w:t>Renginio pavadinimas</w:t>
            </w:r>
          </w:p>
        </w:tc>
        <w:tc>
          <w:tcPr>
            <w:tcW w:w="3209" w:type="dxa"/>
          </w:tcPr>
          <w:p w14:paraId="04C96422" w14:textId="77777777" w:rsidR="00A01D02" w:rsidRPr="00DF31C3" w:rsidRDefault="00A01D02" w:rsidP="004E5DD6">
            <w:pPr>
              <w:spacing w:after="0" w:line="360" w:lineRule="auto"/>
              <w:jc w:val="center"/>
              <w:rPr>
                <w:rFonts w:cs="Times New Roman"/>
                <w:b/>
                <w:szCs w:val="24"/>
              </w:rPr>
            </w:pPr>
            <w:r w:rsidRPr="00DF31C3">
              <w:rPr>
                <w:rFonts w:cs="Times New Roman"/>
                <w:b/>
                <w:szCs w:val="24"/>
              </w:rPr>
              <w:t>Data</w:t>
            </w:r>
          </w:p>
        </w:tc>
        <w:tc>
          <w:tcPr>
            <w:tcW w:w="3210" w:type="dxa"/>
          </w:tcPr>
          <w:p w14:paraId="3D13206D" w14:textId="77777777" w:rsidR="00A01D02" w:rsidRPr="00DF31C3" w:rsidRDefault="00A01D02" w:rsidP="004E5DD6">
            <w:pPr>
              <w:spacing w:after="0" w:line="240" w:lineRule="auto"/>
              <w:jc w:val="center"/>
              <w:rPr>
                <w:rFonts w:cs="Times New Roman"/>
                <w:b/>
                <w:szCs w:val="24"/>
              </w:rPr>
            </w:pPr>
            <w:r w:rsidRPr="00DF31C3">
              <w:rPr>
                <w:rFonts w:cs="Times New Roman"/>
                <w:b/>
                <w:szCs w:val="24"/>
              </w:rPr>
              <w:t>Trumpas aprašymas</w:t>
            </w:r>
          </w:p>
        </w:tc>
      </w:tr>
      <w:tr w:rsidR="000E5A81" w:rsidRPr="00DF31C3" w14:paraId="2CBA3386" w14:textId="77777777" w:rsidTr="00A01D02">
        <w:tc>
          <w:tcPr>
            <w:tcW w:w="3209" w:type="dxa"/>
          </w:tcPr>
          <w:p w14:paraId="3DB75D74" w14:textId="56F41ACD" w:rsidR="000E5A81" w:rsidRPr="00DF31C3" w:rsidRDefault="000E5A81" w:rsidP="000E5A81">
            <w:pPr>
              <w:spacing w:after="0" w:line="240" w:lineRule="auto"/>
              <w:rPr>
                <w:rFonts w:cs="Times New Roman"/>
                <w:szCs w:val="24"/>
              </w:rPr>
            </w:pPr>
            <w:r w:rsidRPr="006376F1">
              <w:rPr>
                <w:rFonts w:cs="Times New Roman"/>
                <w:szCs w:val="24"/>
              </w:rPr>
              <w:t xml:space="preserve">Tarptautinė </w:t>
            </w:r>
            <w:r>
              <w:rPr>
                <w:rFonts w:cs="Times New Roman"/>
                <w:szCs w:val="24"/>
              </w:rPr>
              <w:t>turizmo paroda „Adventur 2020</w:t>
            </w:r>
            <w:r w:rsidRPr="006376F1">
              <w:rPr>
                <w:rFonts w:cs="Times New Roman"/>
                <w:szCs w:val="24"/>
              </w:rPr>
              <w:t>“</w:t>
            </w:r>
          </w:p>
        </w:tc>
        <w:tc>
          <w:tcPr>
            <w:tcW w:w="3209" w:type="dxa"/>
          </w:tcPr>
          <w:p w14:paraId="3E88FC5D" w14:textId="6DB52008" w:rsidR="000E5A81" w:rsidRPr="00DF31C3" w:rsidRDefault="000E5A81" w:rsidP="000E5A81">
            <w:pPr>
              <w:spacing w:after="0" w:line="360" w:lineRule="auto"/>
              <w:rPr>
                <w:rFonts w:cs="Times New Roman"/>
                <w:szCs w:val="24"/>
              </w:rPr>
            </w:pPr>
            <w:r w:rsidRPr="006376F1">
              <w:rPr>
                <w:rFonts w:cs="Times New Roman"/>
                <w:szCs w:val="24"/>
              </w:rPr>
              <w:t>20</w:t>
            </w:r>
            <w:r>
              <w:rPr>
                <w:rFonts w:cs="Times New Roman"/>
                <w:szCs w:val="24"/>
              </w:rPr>
              <w:t>20-01-24 – 2020-01-26</w:t>
            </w:r>
          </w:p>
        </w:tc>
        <w:tc>
          <w:tcPr>
            <w:tcW w:w="3210" w:type="dxa"/>
          </w:tcPr>
          <w:p w14:paraId="284651BB" w14:textId="589AD2E2" w:rsidR="000E5A81" w:rsidRPr="00DF31C3" w:rsidRDefault="000E5A81" w:rsidP="000E5A81">
            <w:pPr>
              <w:spacing w:after="0" w:line="240" w:lineRule="auto"/>
              <w:rPr>
                <w:rFonts w:cs="Times New Roman"/>
                <w:b/>
                <w:szCs w:val="24"/>
              </w:rPr>
            </w:pPr>
            <w:r>
              <w:rPr>
                <w:rFonts w:cs="Times New Roman"/>
                <w:szCs w:val="24"/>
              </w:rPr>
              <w:t xml:space="preserve">Turizmo paroda vyko 3 dienas. Joje apsilankė 29500 </w:t>
            </w:r>
            <w:r w:rsidRPr="006376F1">
              <w:rPr>
                <w:rFonts w:cs="Times New Roman"/>
                <w:szCs w:val="24"/>
              </w:rPr>
              <w:t>žmonių. Tarptautinėje</w:t>
            </w:r>
            <w:r w:rsidRPr="006376F1">
              <w:rPr>
                <w:rFonts w:cs="Times New Roman"/>
                <w:b/>
                <w:szCs w:val="24"/>
              </w:rPr>
              <w:t xml:space="preserve"> </w:t>
            </w:r>
            <w:r>
              <w:rPr>
                <w:rFonts w:cs="Times New Roman"/>
                <w:szCs w:val="24"/>
              </w:rPr>
              <w:t>parodoje „Adventur 2020</w:t>
            </w:r>
            <w:r w:rsidRPr="006376F1">
              <w:rPr>
                <w:rFonts w:cs="Times New Roman"/>
                <w:szCs w:val="24"/>
              </w:rPr>
              <w:t>“ Lazdijų TIC Lazdijų krašto stende</w:t>
            </w:r>
            <w:r>
              <w:rPr>
                <w:rFonts w:cs="Times New Roman"/>
                <w:szCs w:val="24"/>
              </w:rPr>
              <w:t>/stilizuotoje dzūkiškoje pirtyje</w:t>
            </w:r>
            <w:r w:rsidRPr="006376F1">
              <w:rPr>
                <w:rFonts w:cs="Times New Roman"/>
                <w:szCs w:val="24"/>
              </w:rPr>
              <w:t xml:space="preserve"> pristatė</w:t>
            </w:r>
            <w:r w:rsidRPr="006376F1">
              <w:rPr>
                <w:rFonts w:cs="Times New Roman"/>
                <w:b/>
                <w:szCs w:val="24"/>
              </w:rPr>
              <w:t xml:space="preserve"> </w:t>
            </w:r>
            <w:r w:rsidRPr="006376F1">
              <w:rPr>
                <w:rFonts w:cs="Times New Roman"/>
                <w:szCs w:val="24"/>
              </w:rPr>
              <w:t>Lazdijų rajono turizmo išteklius – turizmo paslaugų teikėjus, lankomus Lazdijų rajono objektus,</w:t>
            </w:r>
            <w:r>
              <w:rPr>
                <w:rFonts w:cs="Times New Roman"/>
                <w:szCs w:val="24"/>
              </w:rPr>
              <w:t xml:space="preserve"> aktyvias pramogas Lazdijų krašte (</w:t>
            </w:r>
            <w:r w:rsidRPr="006376F1">
              <w:rPr>
                <w:rFonts w:cs="Times New Roman"/>
                <w:szCs w:val="24"/>
              </w:rPr>
              <w:t>populiariausius pėsčiųjų, dviračių ir vandens maršrutus</w:t>
            </w:r>
            <w:r>
              <w:rPr>
                <w:rFonts w:cs="Times New Roman"/>
                <w:szCs w:val="24"/>
              </w:rPr>
              <w:t>)</w:t>
            </w:r>
            <w:r w:rsidRPr="006376F1">
              <w:rPr>
                <w:rFonts w:cs="Times New Roman"/>
                <w:szCs w:val="24"/>
              </w:rPr>
              <w:t>, kvietė sudalyvauti edukaciniuose žaidimuose ir la</w:t>
            </w:r>
            <w:r>
              <w:rPr>
                <w:rFonts w:cs="Times New Roman"/>
                <w:szCs w:val="24"/>
              </w:rPr>
              <w:t xml:space="preserve">imėti Lazdijų krašto suvenyrus, </w:t>
            </w:r>
            <w:r w:rsidRPr="006376F1">
              <w:rPr>
                <w:rFonts w:cs="Times New Roman"/>
                <w:szCs w:val="24"/>
              </w:rPr>
              <w:t xml:space="preserve">lankytojus vaišino Dzūkiškomis vaišėmis. </w:t>
            </w:r>
          </w:p>
        </w:tc>
      </w:tr>
      <w:tr w:rsidR="000E5A81" w:rsidRPr="00DF31C3" w14:paraId="6B552311" w14:textId="77777777" w:rsidTr="00A01D02">
        <w:tc>
          <w:tcPr>
            <w:tcW w:w="3209" w:type="dxa"/>
          </w:tcPr>
          <w:p w14:paraId="7E57652E" w14:textId="0CA22A76" w:rsidR="000E5A81" w:rsidRPr="00DF31C3" w:rsidRDefault="000E5A81" w:rsidP="000E5A81">
            <w:pPr>
              <w:spacing w:after="0" w:line="240" w:lineRule="auto"/>
              <w:rPr>
                <w:rFonts w:cs="Times New Roman"/>
                <w:szCs w:val="24"/>
              </w:rPr>
            </w:pPr>
            <w:r>
              <w:rPr>
                <w:rFonts w:cs="Times New Roman"/>
                <w:szCs w:val="24"/>
              </w:rPr>
              <w:t>Tarptautinė turizmo paroda Vroclave Lenkijoje</w:t>
            </w:r>
          </w:p>
        </w:tc>
        <w:tc>
          <w:tcPr>
            <w:tcW w:w="3209" w:type="dxa"/>
          </w:tcPr>
          <w:p w14:paraId="79D19D2E" w14:textId="4443A35E" w:rsidR="000E5A81" w:rsidRPr="00DF31C3" w:rsidRDefault="000E5A81" w:rsidP="000E5A81">
            <w:pPr>
              <w:spacing w:after="0" w:line="360" w:lineRule="auto"/>
              <w:jc w:val="both"/>
              <w:rPr>
                <w:rFonts w:cs="Times New Roman"/>
                <w:szCs w:val="24"/>
              </w:rPr>
            </w:pPr>
            <w:r>
              <w:rPr>
                <w:rFonts w:cs="Times New Roman"/>
                <w:szCs w:val="24"/>
              </w:rPr>
              <w:t>2020-02-28 – 2020-03-01</w:t>
            </w:r>
          </w:p>
        </w:tc>
        <w:tc>
          <w:tcPr>
            <w:tcW w:w="3210" w:type="dxa"/>
          </w:tcPr>
          <w:p w14:paraId="7987D722" w14:textId="71DF3752" w:rsidR="000E5A81" w:rsidRPr="00DF31C3" w:rsidRDefault="000E5A81" w:rsidP="000E5A81">
            <w:pPr>
              <w:spacing w:after="0" w:line="240" w:lineRule="auto"/>
              <w:rPr>
                <w:rFonts w:cs="Times New Roman"/>
                <w:szCs w:val="24"/>
              </w:rPr>
            </w:pPr>
            <w:r w:rsidRPr="00FE0A6B">
              <w:rPr>
                <w:rFonts w:cs="Times New Roman"/>
                <w:szCs w:val="24"/>
              </w:rPr>
              <w:t>Tai tarptautinė turizmo paroda, kuri vyksta Lenkijoje (Vroclave). Lazdijų TIC bendrame Lietuvos turizmo informacijos centrų stende pristatė</w:t>
            </w:r>
            <w:r w:rsidRPr="00FE0A6B">
              <w:rPr>
                <w:rFonts w:cs="Times New Roman"/>
                <w:b/>
                <w:szCs w:val="24"/>
              </w:rPr>
              <w:t xml:space="preserve"> </w:t>
            </w:r>
            <w:r w:rsidRPr="00FE0A6B">
              <w:rPr>
                <w:rFonts w:cs="Times New Roman"/>
                <w:szCs w:val="24"/>
              </w:rPr>
              <w:t>Lazdijų rajono turizmo išteklius – turizmo paslaugų teikėjus, lankomus Lazdijų rajono objektus, populiariausius pėsčiųjų, dviračių ir vandens maršrutus, kitas pramogas.</w:t>
            </w:r>
          </w:p>
        </w:tc>
      </w:tr>
      <w:tr w:rsidR="000E5A81" w:rsidRPr="00DF31C3" w14:paraId="50BB2CB1" w14:textId="77777777" w:rsidTr="00A01D02">
        <w:tc>
          <w:tcPr>
            <w:tcW w:w="3209" w:type="dxa"/>
          </w:tcPr>
          <w:p w14:paraId="3C2F3CC9" w14:textId="7B08531A" w:rsidR="000E5A81" w:rsidRPr="00DF31C3" w:rsidRDefault="000E5A81" w:rsidP="000E5A81">
            <w:pPr>
              <w:spacing w:after="0" w:line="240" w:lineRule="auto"/>
              <w:rPr>
                <w:rFonts w:cs="Times New Roman"/>
                <w:szCs w:val="24"/>
              </w:rPr>
            </w:pPr>
            <w:r>
              <w:rPr>
                <w:rFonts w:cs="Times New Roman"/>
                <w:szCs w:val="24"/>
              </w:rPr>
              <w:lastRenderedPageBreak/>
              <w:t>Klaipėdos miesto šventė „Jūros šventė 2020“</w:t>
            </w:r>
          </w:p>
        </w:tc>
        <w:tc>
          <w:tcPr>
            <w:tcW w:w="3209" w:type="dxa"/>
          </w:tcPr>
          <w:p w14:paraId="7B3BBD5D" w14:textId="096915F1" w:rsidR="000E5A81" w:rsidRPr="00DF31C3" w:rsidRDefault="000E5A81" w:rsidP="000E5A81">
            <w:pPr>
              <w:spacing w:after="0" w:line="360" w:lineRule="auto"/>
              <w:jc w:val="both"/>
              <w:rPr>
                <w:rFonts w:cs="Times New Roman"/>
                <w:szCs w:val="24"/>
              </w:rPr>
            </w:pPr>
            <w:r w:rsidRPr="006376F1">
              <w:rPr>
                <w:rFonts w:cs="Times New Roman"/>
                <w:szCs w:val="24"/>
              </w:rPr>
              <w:t>20</w:t>
            </w:r>
            <w:r>
              <w:rPr>
                <w:rFonts w:cs="Times New Roman"/>
                <w:szCs w:val="24"/>
              </w:rPr>
              <w:t>20-07-24 – 2020-07-26</w:t>
            </w:r>
          </w:p>
        </w:tc>
        <w:tc>
          <w:tcPr>
            <w:tcW w:w="3210" w:type="dxa"/>
          </w:tcPr>
          <w:p w14:paraId="3DDC8A87" w14:textId="1F7B7E04" w:rsidR="000E5A81" w:rsidRPr="00DF31C3" w:rsidRDefault="000E5A81" w:rsidP="000E5A81">
            <w:pPr>
              <w:spacing w:after="0" w:line="240" w:lineRule="auto"/>
              <w:rPr>
                <w:rFonts w:cs="Times New Roman"/>
                <w:szCs w:val="24"/>
              </w:rPr>
            </w:pPr>
            <w:r>
              <w:rPr>
                <w:rFonts w:cs="Times New Roman"/>
                <w:szCs w:val="24"/>
              </w:rPr>
              <w:t>Klaipėdos miesto šventė vyko 3 dienas.</w:t>
            </w:r>
            <w:r w:rsidRPr="006376F1">
              <w:rPr>
                <w:rFonts w:cs="Times New Roman"/>
                <w:szCs w:val="24"/>
              </w:rPr>
              <w:t xml:space="preserve"> Lazdijų TIC</w:t>
            </w:r>
            <w:r>
              <w:rPr>
                <w:rFonts w:cs="Times New Roman"/>
                <w:szCs w:val="24"/>
              </w:rPr>
              <w:t>, kartu su kitais Lietuvos turizmo informacijos centrais, stilizuotoje turizmo gatvėje</w:t>
            </w:r>
            <w:r w:rsidRPr="006376F1">
              <w:rPr>
                <w:rFonts w:cs="Times New Roman"/>
                <w:szCs w:val="24"/>
              </w:rPr>
              <w:t xml:space="preserve"> pristatė</w:t>
            </w:r>
            <w:r w:rsidRPr="006376F1">
              <w:rPr>
                <w:rFonts w:cs="Times New Roman"/>
                <w:b/>
                <w:szCs w:val="24"/>
              </w:rPr>
              <w:t xml:space="preserve"> </w:t>
            </w:r>
            <w:r w:rsidRPr="006376F1">
              <w:rPr>
                <w:rFonts w:cs="Times New Roman"/>
                <w:szCs w:val="24"/>
              </w:rPr>
              <w:t>Lazdijų rajono turizmo išteklius – turizmo paslaugų teikėjus, lankomus Lazdijų rajono objektus,</w:t>
            </w:r>
            <w:r>
              <w:rPr>
                <w:rFonts w:cs="Times New Roman"/>
                <w:szCs w:val="24"/>
              </w:rPr>
              <w:t xml:space="preserve"> aktyvias pramogas Lazdijų krašte (</w:t>
            </w:r>
            <w:r w:rsidRPr="006376F1">
              <w:rPr>
                <w:rFonts w:cs="Times New Roman"/>
                <w:szCs w:val="24"/>
              </w:rPr>
              <w:t>populiariausius pėsčiųjų, dviračių ir vandens maršrutus</w:t>
            </w:r>
            <w:r>
              <w:rPr>
                <w:rFonts w:cs="Times New Roman"/>
                <w:szCs w:val="24"/>
              </w:rPr>
              <w:t>).</w:t>
            </w:r>
          </w:p>
        </w:tc>
      </w:tr>
      <w:tr w:rsidR="000E5A81" w:rsidRPr="00DF31C3" w14:paraId="540EA105" w14:textId="77777777" w:rsidTr="00A01D02">
        <w:tc>
          <w:tcPr>
            <w:tcW w:w="3209" w:type="dxa"/>
          </w:tcPr>
          <w:p w14:paraId="37AE5F5D" w14:textId="28C155B1" w:rsidR="000E5A81" w:rsidRPr="00DF31C3" w:rsidRDefault="000E5A81" w:rsidP="000E5A81">
            <w:pPr>
              <w:spacing w:after="0" w:line="240" w:lineRule="auto"/>
              <w:rPr>
                <w:rFonts w:cs="Times New Roman"/>
                <w:szCs w:val="24"/>
              </w:rPr>
            </w:pPr>
            <w:r>
              <w:rPr>
                <w:rFonts w:cs="Times New Roman"/>
                <w:szCs w:val="24"/>
              </w:rPr>
              <w:t>Vilniaus miesto šventė „Sostinės dienos 2020“</w:t>
            </w:r>
          </w:p>
        </w:tc>
        <w:tc>
          <w:tcPr>
            <w:tcW w:w="3209" w:type="dxa"/>
          </w:tcPr>
          <w:p w14:paraId="378D3D31" w14:textId="1C013621" w:rsidR="000E5A81" w:rsidRPr="00DF31C3" w:rsidRDefault="000E5A81" w:rsidP="000E5A81">
            <w:pPr>
              <w:spacing w:after="0" w:line="360" w:lineRule="auto"/>
              <w:rPr>
                <w:rFonts w:cs="Times New Roman"/>
                <w:szCs w:val="24"/>
              </w:rPr>
            </w:pPr>
            <w:r>
              <w:rPr>
                <w:rFonts w:cs="Times New Roman"/>
                <w:szCs w:val="24"/>
              </w:rPr>
              <w:t>2020-09-04 – 2020-09-06</w:t>
            </w:r>
          </w:p>
        </w:tc>
        <w:tc>
          <w:tcPr>
            <w:tcW w:w="3210" w:type="dxa"/>
          </w:tcPr>
          <w:p w14:paraId="40714270" w14:textId="758646C2" w:rsidR="000E5A81" w:rsidRPr="00DF31C3" w:rsidRDefault="000E5A81" w:rsidP="000E5A81">
            <w:pPr>
              <w:spacing w:after="0" w:line="240" w:lineRule="auto"/>
              <w:rPr>
                <w:rFonts w:cs="Times New Roman"/>
                <w:szCs w:val="24"/>
              </w:rPr>
            </w:pPr>
            <w:r>
              <w:rPr>
                <w:rFonts w:cs="Times New Roman"/>
                <w:szCs w:val="24"/>
              </w:rPr>
              <w:t>Vilniaus miesto šventė vyko 3 dienas.</w:t>
            </w:r>
            <w:r w:rsidRPr="006376F1">
              <w:rPr>
                <w:rFonts w:cs="Times New Roman"/>
                <w:szCs w:val="24"/>
              </w:rPr>
              <w:t xml:space="preserve"> Lazdijų TIC</w:t>
            </w:r>
            <w:r>
              <w:rPr>
                <w:rFonts w:cs="Times New Roman"/>
                <w:szCs w:val="24"/>
              </w:rPr>
              <w:t>, kartu su kitais Lietuvos turizmo informacijos centrais, stilizuotoje turizmo gatvėje</w:t>
            </w:r>
            <w:r w:rsidRPr="006376F1">
              <w:rPr>
                <w:rFonts w:cs="Times New Roman"/>
                <w:szCs w:val="24"/>
              </w:rPr>
              <w:t xml:space="preserve"> pristatė</w:t>
            </w:r>
            <w:r w:rsidRPr="006376F1">
              <w:rPr>
                <w:rFonts w:cs="Times New Roman"/>
                <w:b/>
                <w:szCs w:val="24"/>
              </w:rPr>
              <w:t xml:space="preserve"> </w:t>
            </w:r>
            <w:r w:rsidRPr="006376F1">
              <w:rPr>
                <w:rFonts w:cs="Times New Roman"/>
                <w:szCs w:val="24"/>
              </w:rPr>
              <w:t>Lazdijų rajono turizmo išteklius – turizmo paslaugų teikėjus, lankomus Lazdijų rajono objektus,</w:t>
            </w:r>
            <w:r>
              <w:rPr>
                <w:rFonts w:cs="Times New Roman"/>
                <w:szCs w:val="24"/>
              </w:rPr>
              <w:t xml:space="preserve"> aktyvias pramogas Lazdijų krašte (</w:t>
            </w:r>
            <w:r w:rsidRPr="006376F1">
              <w:rPr>
                <w:rFonts w:cs="Times New Roman"/>
                <w:szCs w:val="24"/>
              </w:rPr>
              <w:t>populiariausius pėsčiųjų, dviračių ir vandens maršrutus</w:t>
            </w:r>
            <w:r>
              <w:rPr>
                <w:rFonts w:cs="Times New Roman"/>
                <w:szCs w:val="24"/>
              </w:rPr>
              <w:t>).</w:t>
            </w:r>
          </w:p>
        </w:tc>
      </w:tr>
    </w:tbl>
    <w:p w14:paraId="446FFA67" w14:textId="77777777" w:rsidR="009A4865" w:rsidRPr="00DF31C3" w:rsidRDefault="00B64330" w:rsidP="00CC2AE6">
      <w:pPr>
        <w:pStyle w:val="Antrat1"/>
        <w:shd w:val="clear" w:color="auto" w:fill="00B050"/>
      </w:pPr>
      <w:bookmarkStart w:id="14" w:name="_Toc68255511"/>
      <w:r w:rsidRPr="00DF31C3">
        <w:t>K</w:t>
      </w:r>
      <w:r w:rsidR="00EF31B2" w:rsidRPr="00DF31C3">
        <w:t>VALIFIKACIJOS KĖLIMAS</w:t>
      </w:r>
      <w:bookmarkEnd w:id="14"/>
    </w:p>
    <w:p w14:paraId="16E60A1B" w14:textId="4FE99C49" w:rsidR="00D279A4" w:rsidRPr="00DF31C3" w:rsidRDefault="00796274" w:rsidP="00EB3395">
      <w:pPr>
        <w:spacing w:after="0" w:line="360" w:lineRule="auto"/>
        <w:jc w:val="both"/>
        <w:rPr>
          <w:rFonts w:cs="Times New Roman"/>
          <w:bCs/>
          <w:szCs w:val="24"/>
        </w:rPr>
      </w:pPr>
      <w:r w:rsidRPr="00DF31C3">
        <w:rPr>
          <w:rFonts w:cs="Times New Roman"/>
          <w:bCs/>
          <w:szCs w:val="24"/>
        </w:rPr>
        <w:tab/>
        <w:t xml:space="preserve">Siekiant padidinti Lazdijų TIC </w:t>
      </w:r>
      <w:r w:rsidR="00255907" w:rsidRPr="00DF31C3">
        <w:rPr>
          <w:rFonts w:cs="Times New Roman"/>
          <w:bCs/>
          <w:szCs w:val="24"/>
        </w:rPr>
        <w:t>darbuotojų</w:t>
      </w:r>
      <w:r w:rsidRPr="00DF31C3">
        <w:rPr>
          <w:rFonts w:cs="Times New Roman"/>
          <w:bCs/>
          <w:szCs w:val="24"/>
        </w:rPr>
        <w:t xml:space="preserve"> kompetenciją turizmo, buhalterijos, informacinių technologijų, marketingo,</w:t>
      </w:r>
      <w:r w:rsidR="00DC0B00" w:rsidRPr="00DF31C3">
        <w:rPr>
          <w:rFonts w:cs="Times New Roman"/>
          <w:bCs/>
          <w:szCs w:val="24"/>
        </w:rPr>
        <w:t xml:space="preserve"> duomenų apsaugos,</w:t>
      </w:r>
      <w:r w:rsidRPr="00DF31C3">
        <w:rPr>
          <w:rFonts w:cs="Times New Roman"/>
          <w:bCs/>
          <w:szCs w:val="24"/>
        </w:rPr>
        <w:t xml:space="preserve"> bendravimo, komandos formavimo</w:t>
      </w:r>
      <w:r w:rsidR="00255907" w:rsidRPr="00DF31C3">
        <w:rPr>
          <w:rFonts w:cs="Times New Roman"/>
          <w:bCs/>
          <w:szCs w:val="24"/>
        </w:rPr>
        <w:t>, viešųjų pirkimų organizavimo</w:t>
      </w:r>
      <w:r w:rsidRPr="00DF31C3">
        <w:rPr>
          <w:rFonts w:cs="Times New Roman"/>
          <w:bCs/>
          <w:szCs w:val="24"/>
        </w:rPr>
        <w:t xml:space="preserve"> ir kitose srityse, </w:t>
      </w:r>
      <w:r w:rsidR="00374FE9" w:rsidRPr="00DF31C3">
        <w:rPr>
          <w:rFonts w:cs="Times New Roman"/>
          <w:bCs/>
          <w:szCs w:val="24"/>
        </w:rPr>
        <w:t xml:space="preserve">Lazdijų TIC </w:t>
      </w:r>
      <w:r w:rsidR="00744943">
        <w:rPr>
          <w:rFonts w:cs="Times New Roman"/>
          <w:bCs/>
          <w:szCs w:val="24"/>
        </w:rPr>
        <w:t>darbuotojai 2020</w:t>
      </w:r>
      <w:r w:rsidRPr="00DF31C3">
        <w:rPr>
          <w:rFonts w:cs="Times New Roman"/>
          <w:bCs/>
          <w:szCs w:val="24"/>
        </w:rPr>
        <w:t xml:space="preserve"> metais reguliariai dalyvavo įvairiuose </w:t>
      </w:r>
      <w:r w:rsidR="00DC0B00" w:rsidRPr="00DF31C3">
        <w:rPr>
          <w:rFonts w:cs="Times New Roman"/>
          <w:bCs/>
          <w:szCs w:val="24"/>
        </w:rPr>
        <w:t xml:space="preserve">kvalifikacijos kėlimo </w:t>
      </w:r>
      <w:r w:rsidRPr="00DF31C3">
        <w:rPr>
          <w:rFonts w:cs="Times New Roman"/>
          <w:bCs/>
          <w:szCs w:val="24"/>
        </w:rPr>
        <w:t xml:space="preserve">mokymuose. Siekiame, kad Lazdijų TIC darbuotojai būtų aukštos kvalifikacijos, </w:t>
      </w:r>
      <w:r w:rsidR="00DC0B00" w:rsidRPr="00DF31C3">
        <w:rPr>
          <w:rFonts w:cs="Times New Roman"/>
          <w:bCs/>
          <w:szCs w:val="24"/>
        </w:rPr>
        <w:t>tinkama</w:t>
      </w:r>
      <w:r w:rsidR="00255907" w:rsidRPr="00DF31C3">
        <w:rPr>
          <w:rFonts w:cs="Times New Roman"/>
          <w:bCs/>
          <w:szCs w:val="24"/>
        </w:rPr>
        <w:t>i reprezentuotų Lazdijų kraštą,</w:t>
      </w:r>
      <w:r w:rsidR="00DC0B00" w:rsidRPr="00DF31C3">
        <w:rPr>
          <w:rFonts w:cs="Times New Roman"/>
          <w:bCs/>
          <w:szCs w:val="24"/>
        </w:rPr>
        <w:t xml:space="preserve"> </w:t>
      </w:r>
      <w:r w:rsidRPr="00DF31C3">
        <w:rPr>
          <w:rFonts w:cs="Times New Roman"/>
          <w:bCs/>
          <w:szCs w:val="24"/>
        </w:rPr>
        <w:t>gebėtų greitai prisitaikyti prie esamos situacijos</w:t>
      </w:r>
      <w:r w:rsidR="00DC0B00" w:rsidRPr="00DF31C3">
        <w:rPr>
          <w:rFonts w:cs="Times New Roman"/>
          <w:bCs/>
          <w:szCs w:val="24"/>
        </w:rPr>
        <w:t xml:space="preserve">, </w:t>
      </w:r>
      <w:r w:rsidR="00C07F14" w:rsidRPr="00DF31C3">
        <w:rPr>
          <w:rFonts w:cs="Times New Roman"/>
          <w:bCs/>
          <w:szCs w:val="24"/>
        </w:rPr>
        <w:t>Lietuvos Respublikos teisės aktų</w:t>
      </w:r>
      <w:r w:rsidR="00DC0B00" w:rsidRPr="00DF31C3">
        <w:rPr>
          <w:rFonts w:cs="Times New Roman"/>
          <w:bCs/>
          <w:szCs w:val="24"/>
        </w:rPr>
        <w:t xml:space="preserve"> pakeitimų</w:t>
      </w:r>
      <w:r w:rsidRPr="00DF31C3">
        <w:rPr>
          <w:rFonts w:cs="Times New Roman"/>
          <w:bCs/>
          <w:szCs w:val="24"/>
        </w:rPr>
        <w:t>, kurie tiesiogiai įtakoja įstaigos darbą</w:t>
      </w:r>
      <w:r w:rsidR="00DC0B00" w:rsidRPr="00DF31C3">
        <w:rPr>
          <w:rFonts w:cs="Times New Roman"/>
          <w:bCs/>
          <w:szCs w:val="24"/>
        </w:rPr>
        <w:t xml:space="preserve"> ar turizmo rinkoje nuolat atsirandančių naujovių. </w:t>
      </w:r>
      <w:r w:rsidRPr="00DF31C3">
        <w:rPr>
          <w:rFonts w:cs="Times New Roman"/>
          <w:bCs/>
          <w:szCs w:val="24"/>
        </w:rPr>
        <w:t xml:space="preserve"> </w:t>
      </w:r>
    </w:p>
    <w:p w14:paraId="785065D4" w14:textId="77777777" w:rsidR="00343C83" w:rsidRPr="00DF31C3" w:rsidRDefault="00343C83" w:rsidP="00EB3395">
      <w:pPr>
        <w:spacing w:after="0" w:line="360" w:lineRule="auto"/>
        <w:jc w:val="both"/>
        <w:rPr>
          <w:rFonts w:cs="Times New Roman"/>
          <w:bCs/>
          <w:szCs w:val="24"/>
        </w:rPr>
      </w:pPr>
    </w:p>
    <w:p w14:paraId="121E5945" w14:textId="1671AB8C" w:rsidR="00DC0B00" w:rsidRPr="00DF31C3" w:rsidRDefault="00DC0B00" w:rsidP="00EB3395">
      <w:pPr>
        <w:spacing w:after="0" w:line="360" w:lineRule="auto"/>
        <w:jc w:val="both"/>
        <w:rPr>
          <w:rFonts w:cs="Times New Roman"/>
          <w:bCs/>
          <w:szCs w:val="24"/>
        </w:rPr>
      </w:pPr>
      <w:r w:rsidRPr="00DF31C3">
        <w:rPr>
          <w:rFonts w:cs="Times New Roman"/>
          <w:bCs/>
          <w:i/>
          <w:szCs w:val="24"/>
        </w:rPr>
        <w:t xml:space="preserve">9 lentelė </w:t>
      </w:r>
      <w:r w:rsidRPr="00DF31C3">
        <w:rPr>
          <w:rFonts w:cs="Times New Roman"/>
          <w:bCs/>
          <w:szCs w:val="24"/>
        </w:rPr>
        <w:t>Mokymai, kuriuose dalyv</w:t>
      </w:r>
      <w:r w:rsidR="00253F1E">
        <w:rPr>
          <w:rFonts w:cs="Times New Roman"/>
          <w:bCs/>
          <w:szCs w:val="24"/>
        </w:rPr>
        <w:t>avo Lazdijų TIC darbuotojai 2020</w:t>
      </w:r>
      <w:r w:rsidRPr="00DF31C3">
        <w:rPr>
          <w:rFonts w:cs="Times New Roman"/>
          <w:bCs/>
          <w:szCs w:val="24"/>
        </w:rPr>
        <w:t xml:space="preserve"> m.</w:t>
      </w:r>
    </w:p>
    <w:tbl>
      <w:tblPr>
        <w:tblStyle w:val="Lentelstinklelis"/>
        <w:tblW w:w="0" w:type="auto"/>
        <w:tblLook w:val="04A0" w:firstRow="1" w:lastRow="0" w:firstColumn="1" w:lastColumn="0" w:noHBand="0" w:noVBand="1"/>
      </w:tblPr>
      <w:tblGrid>
        <w:gridCol w:w="3397"/>
        <w:gridCol w:w="3021"/>
        <w:gridCol w:w="3210"/>
      </w:tblGrid>
      <w:tr w:rsidR="00DC0B00" w:rsidRPr="00DF31C3" w14:paraId="04AC15D1" w14:textId="77777777" w:rsidTr="00050A24">
        <w:tc>
          <w:tcPr>
            <w:tcW w:w="3397" w:type="dxa"/>
          </w:tcPr>
          <w:p w14:paraId="31536D08" w14:textId="77777777" w:rsidR="00DC0B00" w:rsidRPr="00DF31C3" w:rsidRDefault="00DC0B00" w:rsidP="0018086C">
            <w:pPr>
              <w:spacing w:after="0" w:line="360" w:lineRule="auto"/>
              <w:jc w:val="center"/>
              <w:rPr>
                <w:rFonts w:cs="Times New Roman"/>
                <w:b/>
                <w:bCs/>
                <w:szCs w:val="24"/>
              </w:rPr>
            </w:pPr>
            <w:r w:rsidRPr="00DF31C3">
              <w:rPr>
                <w:rFonts w:cs="Times New Roman"/>
                <w:b/>
                <w:bCs/>
                <w:szCs w:val="24"/>
              </w:rPr>
              <w:t xml:space="preserve">Mokymų </w:t>
            </w:r>
            <w:r w:rsidR="0018086C" w:rsidRPr="00DF31C3">
              <w:rPr>
                <w:rFonts w:cs="Times New Roman"/>
                <w:b/>
                <w:bCs/>
                <w:szCs w:val="24"/>
              </w:rPr>
              <w:t>pavadinimas</w:t>
            </w:r>
          </w:p>
        </w:tc>
        <w:tc>
          <w:tcPr>
            <w:tcW w:w="3021" w:type="dxa"/>
          </w:tcPr>
          <w:p w14:paraId="688A91E3" w14:textId="77777777" w:rsidR="00DC0B00" w:rsidRPr="00DF31C3" w:rsidRDefault="0018086C" w:rsidP="0018086C">
            <w:pPr>
              <w:spacing w:after="0" w:line="360" w:lineRule="auto"/>
              <w:jc w:val="center"/>
              <w:rPr>
                <w:rFonts w:cs="Times New Roman"/>
                <w:b/>
                <w:bCs/>
                <w:szCs w:val="24"/>
              </w:rPr>
            </w:pPr>
            <w:r w:rsidRPr="00DF31C3">
              <w:rPr>
                <w:rFonts w:cs="Times New Roman"/>
                <w:b/>
                <w:bCs/>
                <w:szCs w:val="24"/>
              </w:rPr>
              <w:t>Data</w:t>
            </w:r>
          </w:p>
        </w:tc>
        <w:tc>
          <w:tcPr>
            <w:tcW w:w="3210" w:type="dxa"/>
          </w:tcPr>
          <w:p w14:paraId="270BA455" w14:textId="77777777" w:rsidR="00DC0B00" w:rsidRPr="00DF31C3" w:rsidRDefault="0018086C" w:rsidP="0018086C">
            <w:pPr>
              <w:spacing w:after="0" w:line="240" w:lineRule="auto"/>
              <w:jc w:val="center"/>
              <w:rPr>
                <w:rFonts w:cs="Times New Roman"/>
                <w:b/>
                <w:bCs/>
                <w:szCs w:val="24"/>
              </w:rPr>
            </w:pPr>
            <w:r w:rsidRPr="00DF31C3">
              <w:rPr>
                <w:rFonts w:cs="Times New Roman"/>
                <w:b/>
                <w:bCs/>
                <w:szCs w:val="24"/>
              </w:rPr>
              <w:t>Mokymuose dalyvavusių Lazdijų TIC darbuotojų skaičius</w:t>
            </w:r>
          </w:p>
        </w:tc>
      </w:tr>
      <w:tr w:rsidR="00744943" w:rsidRPr="00DF31C3" w14:paraId="6FC87EF7" w14:textId="77777777" w:rsidTr="00050A24">
        <w:tc>
          <w:tcPr>
            <w:tcW w:w="3397" w:type="dxa"/>
          </w:tcPr>
          <w:p w14:paraId="58CDAA99" w14:textId="6B1A8F66" w:rsidR="00744943" w:rsidRPr="00DF31C3" w:rsidRDefault="00744943" w:rsidP="00744943">
            <w:pPr>
              <w:spacing w:after="0" w:line="240" w:lineRule="auto"/>
              <w:rPr>
                <w:rFonts w:cs="Times New Roman"/>
                <w:b/>
                <w:bCs/>
                <w:szCs w:val="24"/>
              </w:rPr>
            </w:pPr>
            <w:r>
              <w:rPr>
                <w:rFonts w:cs="Times New Roman"/>
                <w:bCs/>
                <w:szCs w:val="24"/>
              </w:rPr>
              <w:t>2019 m. finansinė atskaitomybė ir duomenų pateikimas į VSAKIS</w:t>
            </w:r>
          </w:p>
        </w:tc>
        <w:tc>
          <w:tcPr>
            <w:tcW w:w="3021" w:type="dxa"/>
          </w:tcPr>
          <w:p w14:paraId="651687D8" w14:textId="74FC3789" w:rsidR="00744943" w:rsidRPr="00DF31C3" w:rsidRDefault="00744943" w:rsidP="00744943">
            <w:pPr>
              <w:spacing w:after="0" w:line="360" w:lineRule="auto"/>
              <w:jc w:val="center"/>
              <w:rPr>
                <w:rFonts w:cs="Times New Roman"/>
                <w:bCs/>
                <w:szCs w:val="24"/>
              </w:rPr>
            </w:pPr>
            <w:r>
              <w:rPr>
                <w:rFonts w:cs="Times New Roman"/>
                <w:bCs/>
                <w:szCs w:val="24"/>
              </w:rPr>
              <w:t>2020-02-19</w:t>
            </w:r>
          </w:p>
        </w:tc>
        <w:tc>
          <w:tcPr>
            <w:tcW w:w="3210" w:type="dxa"/>
          </w:tcPr>
          <w:p w14:paraId="2C6668A0" w14:textId="0AEB69CD" w:rsidR="00744943" w:rsidRPr="00DF31C3" w:rsidRDefault="00744943" w:rsidP="00744943">
            <w:pPr>
              <w:spacing w:after="0" w:line="240" w:lineRule="auto"/>
              <w:jc w:val="center"/>
              <w:rPr>
                <w:rFonts w:cs="Times New Roman"/>
                <w:bCs/>
                <w:szCs w:val="24"/>
              </w:rPr>
            </w:pPr>
            <w:r w:rsidRPr="006376F1">
              <w:rPr>
                <w:rFonts w:cs="Times New Roman"/>
                <w:bCs/>
                <w:szCs w:val="24"/>
              </w:rPr>
              <w:t>1</w:t>
            </w:r>
          </w:p>
        </w:tc>
      </w:tr>
      <w:tr w:rsidR="00744943" w:rsidRPr="00DF31C3" w14:paraId="255FBA50" w14:textId="77777777" w:rsidTr="00050A24">
        <w:tc>
          <w:tcPr>
            <w:tcW w:w="3397" w:type="dxa"/>
          </w:tcPr>
          <w:p w14:paraId="79BBB673" w14:textId="3668E6A5" w:rsidR="00744943" w:rsidRPr="00DF31C3" w:rsidRDefault="00744943" w:rsidP="00744943">
            <w:pPr>
              <w:spacing w:after="0" w:line="240" w:lineRule="auto"/>
              <w:rPr>
                <w:rFonts w:cs="Times New Roman"/>
                <w:bCs/>
                <w:szCs w:val="24"/>
              </w:rPr>
            </w:pPr>
            <w:r>
              <w:rPr>
                <w:rFonts w:cs="Times New Roman"/>
                <w:bCs/>
                <w:szCs w:val="24"/>
              </w:rPr>
              <w:t>Pelno nesiekiančių įmonių projektų apskaita ir darbo užmokesčio naujovės</w:t>
            </w:r>
          </w:p>
        </w:tc>
        <w:tc>
          <w:tcPr>
            <w:tcW w:w="3021" w:type="dxa"/>
          </w:tcPr>
          <w:p w14:paraId="31534932" w14:textId="71652560" w:rsidR="00744943" w:rsidRPr="00DF31C3" w:rsidRDefault="00744943" w:rsidP="00744943">
            <w:pPr>
              <w:spacing w:after="0" w:line="360" w:lineRule="auto"/>
              <w:jc w:val="center"/>
              <w:rPr>
                <w:rFonts w:cs="Times New Roman"/>
                <w:bCs/>
                <w:szCs w:val="24"/>
              </w:rPr>
            </w:pPr>
            <w:r>
              <w:rPr>
                <w:rFonts w:cs="Times New Roman"/>
                <w:bCs/>
                <w:szCs w:val="24"/>
              </w:rPr>
              <w:t>2020-07-30</w:t>
            </w:r>
          </w:p>
        </w:tc>
        <w:tc>
          <w:tcPr>
            <w:tcW w:w="3210" w:type="dxa"/>
          </w:tcPr>
          <w:p w14:paraId="632BE0E6" w14:textId="5057C11F" w:rsidR="00744943" w:rsidRPr="00DF31C3" w:rsidRDefault="00744943" w:rsidP="00744943">
            <w:pPr>
              <w:spacing w:after="0" w:line="240" w:lineRule="auto"/>
              <w:jc w:val="center"/>
              <w:rPr>
                <w:rFonts w:cs="Times New Roman"/>
                <w:bCs/>
                <w:szCs w:val="24"/>
              </w:rPr>
            </w:pPr>
            <w:r>
              <w:rPr>
                <w:rFonts w:cs="Times New Roman"/>
                <w:bCs/>
                <w:szCs w:val="24"/>
              </w:rPr>
              <w:t>1</w:t>
            </w:r>
          </w:p>
        </w:tc>
      </w:tr>
      <w:tr w:rsidR="00744943" w:rsidRPr="00DF31C3" w14:paraId="0FB7E212" w14:textId="77777777" w:rsidTr="00050A24">
        <w:tc>
          <w:tcPr>
            <w:tcW w:w="3397" w:type="dxa"/>
          </w:tcPr>
          <w:p w14:paraId="647B51F9" w14:textId="519895CE" w:rsidR="00744943" w:rsidRPr="00DF31C3" w:rsidRDefault="00744943" w:rsidP="00744943">
            <w:pPr>
              <w:spacing w:after="0" w:line="240" w:lineRule="auto"/>
              <w:rPr>
                <w:rFonts w:cs="Times New Roman"/>
                <w:bCs/>
                <w:szCs w:val="24"/>
              </w:rPr>
            </w:pPr>
            <w:r>
              <w:rPr>
                <w:rFonts w:cs="Times New Roman"/>
                <w:bCs/>
                <w:szCs w:val="24"/>
              </w:rPr>
              <w:t>Bendradarbiavimas teikiant turizmo paslaugas</w:t>
            </w:r>
          </w:p>
        </w:tc>
        <w:tc>
          <w:tcPr>
            <w:tcW w:w="3021" w:type="dxa"/>
          </w:tcPr>
          <w:p w14:paraId="6A049F29" w14:textId="65B7EDFB" w:rsidR="00744943" w:rsidRPr="00DF31C3" w:rsidRDefault="00744943" w:rsidP="00744943">
            <w:pPr>
              <w:spacing w:after="0" w:line="360" w:lineRule="auto"/>
              <w:jc w:val="center"/>
              <w:rPr>
                <w:rFonts w:cs="Times New Roman"/>
                <w:bCs/>
                <w:szCs w:val="24"/>
              </w:rPr>
            </w:pPr>
            <w:r>
              <w:rPr>
                <w:rFonts w:cs="Times New Roman"/>
                <w:bCs/>
                <w:szCs w:val="24"/>
              </w:rPr>
              <w:t>2020-07-10</w:t>
            </w:r>
          </w:p>
        </w:tc>
        <w:tc>
          <w:tcPr>
            <w:tcW w:w="3210" w:type="dxa"/>
          </w:tcPr>
          <w:p w14:paraId="4E5AE2B4" w14:textId="5C319079" w:rsidR="00744943" w:rsidRPr="00DF31C3" w:rsidRDefault="00744943" w:rsidP="00744943">
            <w:pPr>
              <w:spacing w:after="0" w:line="240" w:lineRule="auto"/>
              <w:jc w:val="center"/>
              <w:rPr>
                <w:rFonts w:cs="Times New Roman"/>
                <w:bCs/>
                <w:szCs w:val="24"/>
              </w:rPr>
            </w:pPr>
            <w:r>
              <w:rPr>
                <w:rFonts w:cs="Times New Roman"/>
                <w:bCs/>
                <w:szCs w:val="24"/>
              </w:rPr>
              <w:t>2</w:t>
            </w:r>
          </w:p>
        </w:tc>
      </w:tr>
      <w:tr w:rsidR="00744943" w:rsidRPr="00DF31C3" w14:paraId="67325EF5" w14:textId="77777777" w:rsidTr="00050A24">
        <w:tc>
          <w:tcPr>
            <w:tcW w:w="3397" w:type="dxa"/>
          </w:tcPr>
          <w:p w14:paraId="1C687561" w14:textId="49048A6D" w:rsidR="00744943" w:rsidRPr="00DF31C3" w:rsidRDefault="00744943" w:rsidP="00744943">
            <w:pPr>
              <w:spacing w:after="0" w:line="240" w:lineRule="auto"/>
              <w:rPr>
                <w:rFonts w:cs="Times New Roman"/>
                <w:bCs/>
                <w:szCs w:val="24"/>
              </w:rPr>
            </w:pPr>
            <w:r>
              <w:rPr>
                <w:rFonts w:cs="Times New Roman"/>
                <w:bCs/>
                <w:szCs w:val="24"/>
              </w:rPr>
              <w:lastRenderedPageBreak/>
              <w:t>Skaitmeninė rinkodara</w:t>
            </w:r>
          </w:p>
        </w:tc>
        <w:tc>
          <w:tcPr>
            <w:tcW w:w="3021" w:type="dxa"/>
          </w:tcPr>
          <w:p w14:paraId="6E6BBD7D" w14:textId="4E3F484B" w:rsidR="00744943" w:rsidRPr="00DF31C3" w:rsidRDefault="00744943" w:rsidP="00744943">
            <w:pPr>
              <w:spacing w:after="0" w:line="360" w:lineRule="auto"/>
              <w:jc w:val="center"/>
              <w:rPr>
                <w:rFonts w:cs="Times New Roman"/>
                <w:bCs/>
                <w:szCs w:val="24"/>
              </w:rPr>
            </w:pPr>
            <w:r>
              <w:rPr>
                <w:rFonts w:cs="Times New Roman"/>
                <w:bCs/>
                <w:szCs w:val="24"/>
              </w:rPr>
              <w:t>2020-10-22 – 2020-10-23</w:t>
            </w:r>
          </w:p>
        </w:tc>
        <w:tc>
          <w:tcPr>
            <w:tcW w:w="3210" w:type="dxa"/>
          </w:tcPr>
          <w:p w14:paraId="3651478B" w14:textId="6CC55722" w:rsidR="00744943" w:rsidRPr="00DF31C3" w:rsidRDefault="00744943" w:rsidP="00744943">
            <w:pPr>
              <w:spacing w:after="0" w:line="240" w:lineRule="auto"/>
              <w:jc w:val="center"/>
              <w:rPr>
                <w:rFonts w:cs="Times New Roman"/>
                <w:bCs/>
                <w:szCs w:val="24"/>
              </w:rPr>
            </w:pPr>
            <w:r>
              <w:rPr>
                <w:rFonts w:cs="Times New Roman"/>
                <w:bCs/>
                <w:szCs w:val="24"/>
              </w:rPr>
              <w:t>3 darbuotojai dalyvavo gyvai, 5 darbuotojai nuotoliniu būdu</w:t>
            </w:r>
          </w:p>
        </w:tc>
      </w:tr>
      <w:tr w:rsidR="00744943" w:rsidRPr="00DF31C3" w14:paraId="77F2D605" w14:textId="77777777" w:rsidTr="00050A24">
        <w:tc>
          <w:tcPr>
            <w:tcW w:w="3397" w:type="dxa"/>
          </w:tcPr>
          <w:p w14:paraId="1271D771" w14:textId="69ACB726" w:rsidR="00744943" w:rsidRPr="00DF31C3" w:rsidRDefault="00744943" w:rsidP="00744943">
            <w:pPr>
              <w:spacing w:after="0" w:line="240" w:lineRule="auto"/>
              <w:rPr>
                <w:rFonts w:cs="Times New Roman"/>
                <w:bCs/>
                <w:szCs w:val="24"/>
              </w:rPr>
            </w:pPr>
            <w:r>
              <w:t>Dizaino mąstysenos metodas: kaip kurti inovacijas (nuotoliniai).</w:t>
            </w:r>
          </w:p>
        </w:tc>
        <w:tc>
          <w:tcPr>
            <w:tcW w:w="3021" w:type="dxa"/>
          </w:tcPr>
          <w:p w14:paraId="3462B5E3" w14:textId="21FB1A21" w:rsidR="00744943" w:rsidRPr="00DF31C3" w:rsidRDefault="00744943" w:rsidP="00744943">
            <w:pPr>
              <w:spacing w:after="0" w:line="360" w:lineRule="auto"/>
              <w:jc w:val="center"/>
              <w:rPr>
                <w:rFonts w:cs="Times New Roman"/>
                <w:bCs/>
                <w:szCs w:val="24"/>
              </w:rPr>
            </w:pPr>
            <w:r>
              <w:rPr>
                <w:rFonts w:cs="Times New Roman"/>
                <w:bCs/>
                <w:szCs w:val="24"/>
              </w:rPr>
              <w:t>2020-11-09</w:t>
            </w:r>
          </w:p>
        </w:tc>
        <w:tc>
          <w:tcPr>
            <w:tcW w:w="3210" w:type="dxa"/>
          </w:tcPr>
          <w:p w14:paraId="49E882E8" w14:textId="392617FD" w:rsidR="00744943" w:rsidRPr="00DF31C3" w:rsidRDefault="00744943" w:rsidP="00744943">
            <w:pPr>
              <w:spacing w:after="0" w:line="240" w:lineRule="auto"/>
              <w:jc w:val="center"/>
              <w:rPr>
                <w:rFonts w:cs="Times New Roman"/>
                <w:bCs/>
                <w:szCs w:val="24"/>
              </w:rPr>
            </w:pPr>
            <w:r>
              <w:rPr>
                <w:rFonts w:cs="Times New Roman"/>
                <w:bCs/>
                <w:szCs w:val="24"/>
              </w:rPr>
              <w:t>1</w:t>
            </w:r>
          </w:p>
        </w:tc>
      </w:tr>
      <w:tr w:rsidR="00744943" w:rsidRPr="00DF31C3" w14:paraId="60E07E74" w14:textId="77777777" w:rsidTr="00050A24">
        <w:tc>
          <w:tcPr>
            <w:tcW w:w="3397" w:type="dxa"/>
          </w:tcPr>
          <w:p w14:paraId="3A09728E" w14:textId="05732100" w:rsidR="00744943" w:rsidRPr="00DF31C3" w:rsidRDefault="00744943" w:rsidP="00744943">
            <w:pPr>
              <w:spacing w:after="0" w:line="240" w:lineRule="auto"/>
              <w:rPr>
                <w:rFonts w:cs="Times New Roman"/>
                <w:color w:val="000000" w:themeColor="text1"/>
                <w:szCs w:val="24"/>
              </w:rPr>
            </w:pPr>
            <w:r>
              <w:t>Darbo užmokestis 2021 m.: naujovės ir netipiniai skaičiavimo atvejai</w:t>
            </w:r>
            <w:r>
              <w:rPr>
                <w:rFonts w:eastAsiaTheme="minorHAnsi"/>
                <w:sz w:val="22"/>
                <w:szCs w:val="22"/>
              </w:rPr>
              <w:t xml:space="preserve"> (nuotoliniai).</w:t>
            </w:r>
          </w:p>
        </w:tc>
        <w:tc>
          <w:tcPr>
            <w:tcW w:w="3021" w:type="dxa"/>
          </w:tcPr>
          <w:p w14:paraId="177C8B6E" w14:textId="2CC5B98B" w:rsidR="00744943" w:rsidRPr="00DF31C3" w:rsidRDefault="00744943" w:rsidP="00744943">
            <w:pPr>
              <w:spacing w:after="0" w:line="360" w:lineRule="auto"/>
              <w:jc w:val="center"/>
              <w:rPr>
                <w:rFonts w:cs="Times New Roman"/>
                <w:bCs/>
                <w:szCs w:val="24"/>
              </w:rPr>
            </w:pPr>
            <w:r>
              <w:rPr>
                <w:rFonts w:cs="Times New Roman"/>
                <w:bCs/>
                <w:szCs w:val="24"/>
              </w:rPr>
              <w:t>2020-12-09</w:t>
            </w:r>
          </w:p>
        </w:tc>
        <w:tc>
          <w:tcPr>
            <w:tcW w:w="3210" w:type="dxa"/>
          </w:tcPr>
          <w:p w14:paraId="1FFDA646" w14:textId="386BDA58" w:rsidR="00744943" w:rsidRPr="00DF31C3" w:rsidRDefault="00744943" w:rsidP="00744943">
            <w:pPr>
              <w:spacing w:after="0" w:line="240" w:lineRule="auto"/>
              <w:jc w:val="center"/>
              <w:rPr>
                <w:rFonts w:cs="Times New Roman"/>
                <w:bCs/>
                <w:szCs w:val="24"/>
              </w:rPr>
            </w:pPr>
            <w:r>
              <w:rPr>
                <w:rFonts w:cs="Times New Roman"/>
                <w:bCs/>
                <w:szCs w:val="24"/>
              </w:rPr>
              <w:t>1</w:t>
            </w:r>
          </w:p>
        </w:tc>
      </w:tr>
      <w:tr w:rsidR="00744943" w:rsidRPr="00DF31C3" w14:paraId="73E635E3" w14:textId="77777777" w:rsidTr="00050A24">
        <w:tc>
          <w:tcPr>
            <w:tcW w:w="3397" w:type="dxa"/>
          </w:tcPr>
          <w:p w14:paraId="1F601CBB" w14:textId="1CA43B70" w:rsidR="00744943" w:rsidRPr="00DF31C3" w:rsidRDefault="00744943" w:rsidP="00744943">
            <w:pPr>
              <w:spacing w:after="0" w:line="240" w:lineRule="auto"/>
              <w:rPr>
                <w:rFonts w:cs="Times New Roman"/>
                <w:color w:val="000000" w:themeColor="text1"/>
                <w:szCs w:val="24"/>
              </w:rPr>
            </w:pPr>
            <w:r w:rsidRPr="00447609">
              <w:rPr>
                <w:rFonts w:cs="Times New Roman"/>
                <w:color w:val="050505"/>
                <w:szCs w:val="24"/>
                <w:shd w:val="clear" w:color="auto" w:fill="FFFFFF"/>
              </w:rPr>
              <w:t>Lietuvos turiz</w:t>
            </w:r>
            <w:r>
              <w:rPr>
                <w:rFonts w:cs="Times New Roman"/>
                <w:color w:val="050505"/>
                <w:szCs w:val="24"/>
                <w:shd w:val="clear" w:color="auto" w:fill="FFFFFF"/>
              </w:rPr>
              <w:t>mo paslaugų tiekėjų duomenų bazės, skirtos</w:t>
            </w:r>
            <w:r w:rsidRPr="00447609">
              <w:rPr>
                <w:rFonts w:cs="Times New Roman"/>
                <w:color w:val="050505"/>
                <w:szCs w:val="24"/>
                <w:shd w:val="clear" w:color="auto" w:fill="FFFFFF"/>
              </w:rPr>
              <w:t xml:space="preserve"> informacijos pateikimui, specialių pasiūlymų sklaidai ir bendram Lietuvos turizmo tiekėjų produktų žinomumo didinimui</w:t>
            </w:r>
            <w:r>
              <w:rPr>
                <w:rFonts w:cs="Times New Roman"/>
                <w:color w:val="050505"/>
                <w:szCs w:val="24"/>
                <w:shd w:val="clear" w:color="auto" w:fill="FFFFFF"/>
              </w:rPr>
              <w:t xml:space="preserve"> techniniai mokymai.</w:t>
            </w:r>
          </w:p>
        </w:tc>
        <w:tc>
          <w:tcPr>
            <w:tcW w:w="3021" w:type="dxa"/>
          </w:tcPr>
          <w:p w14:paraId="453AFDB0" w14:textId="6388E684" w:rsidR="00744943" w:rsidRPr="00DF31C3" w:rsidRDefault="00744943" w:rsidP="00744943">
            <w:pPr>
              <w:spacing w:after="0" w:line="360" w:lineRule="auto"/>
              <w:jc w:val="center"/>
              <w:rPr>
                <w:rFonts w:cs="Times New Roman"/>
                <w:bCs/>
                <w:szCs w:val="24"/>
              </w:rPr>
            </w:pPr>
            <w:r>
              <w:rPr>
                <w:rFonts w:cs="Times New Roman"/>
                <w:bCs/>
                <w:szCs w:val="24"/>
              </w:rPr>
              <w:t>2020-11-23</w:t>
            </w:r>
          </w:p>
        </w:tc>
        <w:tc>
          <w:tcPr>
            <w:tcW w:w="3210" w:type="dxa"/>
          </w:tcPr>
          <w:p w14:paraId="032314EB" w14:textId="160043F3" w:rsidR="00744943" w:rsidRPr="00DF31C3" w:rsidRDefault="00744943" w:rsidP="00744943">
            <w:pPr>
              <w:spacing w:after="0" w:line="240" w:lineRule="auto"/>
              <w:jc w:val="center"/>
              <w:rPr>
                <w:rFonts w:cs="Times New Roman"/>
                <w:bCs/>
                <w:szCs w:val="24"/>
              </w:rPr>
            </w:pPr>
            <w:r>
              <w:rPr>
                <w:rFonts w:cs="Times New Roman"/>
                <w:bCs/>
                <w:szCs w:val="24"/>
              </w:rPr>
              <w:t>2</w:t>
            </w:r>
          </w:p>
        </w:tc>
      </w:tr>
      <w:tr w:rsidR="00744943" w:rsidRPr="00DF31C3" w14:paraId="17805805" w14:textId="77777777" w:rsidTr="00050A24">
        <w:tc>
          <w:tcPr>
            <w:tcW w:w="3397" w:type="dxa"/>
          </w:tcPr>
          <w:p w14:paraId="61AE4059" w14:textId="233B8DA2" w:rsidR="00744943" w:rsidRPr="00DF31C3" w:rsidRDefault="00744943" w:rsidP="00744943">
            <w:pPr>
              <w:spacing w:after="0" w:line="240" w:lineRule="auto"/>
              <w:rPr>
                <w:rFonts w:cs="Times New Roman"/>
                <w:color w:val="000000" w:themeColor="text1"/>
                <w:szCs w:val="24"/>
              </w:rPr>
            </w:pPr>
            <w:r w:rsidRPr="00447609">
              <w:rPr>
                <w:rFonts w:cs="Times New Roman"/>
                <w:color w:val="050505"/>
                <w:szCs w:val="24"/>
                <w:shd w:val="clear" w:color="auto" w:fill="FFFFFF"/>
              </w:rPr>
              <w:t>Lietuvos turiz</w:t>
            </w:r>
            <w:r>
              <w:rPr>
                <w:rFonts w:cs="Times New Roman"/>
                <w:color w:val="050505"/>
                <w:szCs w:val="24"/>
                <w:shd w:val="clear" w:color="auto" w:fill="FFFFFF"/>
              </w:rPr>
              <w:t>mo paslaugų tiekėjų duomenų bazės, skirtos</w:t>
            </w:r>
            <w:r w:rsidRPr="00447609">
              <w:rPr>
                <w:rFonts w:cs="Times New Roman"/>
                <w:color w:val="050505"/>
                <w:szCs w:val="24"/>
                <w:shd w:val="clear" w:color="auto" w:fill="FFFFFF"/>
              </w:rPr>
              <w:t xml:space="preserve"> informacijos pateikimui, specialių pasiūlymų sklaidai ir bendram Lietuvos turizmo tiekėjų produktų žinomumo didinimui</w:t>
            </w:r>
            <w:r>
              <w:rPr>
                <w:rFonts w:cs="Times New Roman"/>
                <w:color w:val="050505"/>
                <w:szCs w:val="24"/>
                <w:shd w:val="clear" w:color="auto" w:fill="FFFFFF"/>
              </w:rPr>
              <w:t xml:space="preserve"> techniniai mokymai.</w:t>
            </w:r>
          </w:p>
        </w:tc>
        <w:tc>
          <w:tcPr>
            <w:tcW w:w="3021" w:type="dxa"/>
          </w:tcPr>
          <w:p w14:paraId="74E7830D" w14:textId="3EB536D9" w:rsidR="00744943" w:rsidRPr="00DF31C3" w:rsidRDefault="00744943" w:rsidP="00744943">
            <w:pPr>
              <w:spacing w:after="0" w:line="360" w:lineRule="auto"/>
              <w:jc w:val="center"/>
              <w:rPr>
                <w:rFonts w:cs="Times New Roman"/>
                <w:bCs/>
                <w:szCs w:val="24"/>
              </w:rPr>
            </w:pPr>
            <w:r>
              <w:rPr>
                <w:rFonts w:cs="Times New Roman"/>
                <w:bCs/>
                <w:szCs w:val="24"/>
              </w:rPr>
              <w:t>2020-11-17</w:t>
            </w:r>
          </w:p>
        </w:tc>
        <w:tc>
          <w:tcPr>
            <w:tcW w:w="3210" w:type="dxa"/>
          </w:tcPr>
          <w:p w14:paraId="709B7910" w14:textId="4906091C" w:rsidR="00744943" w:rsidRPr="00DF31C3" w:rsidRDefault="00744943" w:rsidP="00744943">
            <w:pPr>
              <w:spacing w:after="0" w:line="240" w:lineRule="auto"/>
              <w:jc w:val="center"/>
              <w:rPr>
                <w:rFonts w:cs="Times New Roman"/>
                <w:bCs/>
                <w:szCs w:val="24"/>
              </w:rPr>
            </w:pPr>
            <w:r>
              <w:rPr>
                <w:rFonts w:cs="Times New Roman"/>
                <w:bCs/>
                <w:szCs w:val="24"/>
              </w:rPr>
              <w:t>3</w:t>
            </w:r>
          </w:p>
        </w:tc>
      </w:tr>
      <w:tr w:rsidR="00744943" w:rsidRPr="00DF31C3" w14:paraId="452F7CE6" w14:textId="77777777" w:rsidTr="00050A24">
        <w:tc>
          <w:tcPr>
            <w:tcW w:w="3397" w:type="dxa"/>
          </w:tcPr>
          <w:p w14:paraId="7EAC7285" w14:textId="49D7518E" w:rsidR="00744943" w:rsidRPr="00447609" w:rsidRDefault="00744943" w:rsidP="00744943">
            <w:pPr>
              <w:spacing w:after="0" w:line="240" w:lineRule="auto"/>
              <w:rPr>
                <w:rFonts w:cs="Times New Roman"/>
                <w:color w:val="050505"/>
                <w:szCs w:val="24"/>
                <w:shd w:val="clear" w:color="auto" w:fill="FFFFFF"/>
              </w:rPr>
            </w:pPr>
            <w:r>
              <w:rPr>
                <w:rFonts w:cs="Times New Roman"/>
                <w:bCs/>
                <w:szCs w:val="24"/>
              </w:rPr>
              <w:t>S</w:t>
            </w:r>
            <w:r w:rsidRPr="00676AAF">
              <w:rPr>
                <w:rFonts w:cs="Times New Roman"/>
                <w:bCs/>
                <w:szCs w:val="24"/>
              </w:rPr>
              <w:t>kaidrią aplinką kuria ne tik profesionalai</w:t>
            </w:r>
          </w:p>
        </w:tc>
        <w:tc>
          <w:tcPr>
            <w:tcW w:w="3021" w:type="dxa"/>
          </w:tcPr>
          <w:p w14:paraId="38B25273" w14:textId="646091CB" w:rsidR="00744943" w:rsidRDefault="00744943" w:rsidP="00744943">
            <w:pPr>
              <w:spacing w:after="0" w:line="360" w:lineRule="auto"/>
              <w:jc w:val="center"/>
              <w:rPr>
                <w:rFonts w:cs="Times New Roman"/>
                <w:bCs/>
                <w:szCs w:val="24"/>
              </w:rPr>
            </w:pPr>
            <w:r>
              <w:rPr>
                <w:rFonts w:cs="Times New Roman"/>
                <w:bCs/>
                <w:szCs w:val="24"/>
              </w:rPr>
              <w:t>2020-12-18</w:t>
            </w:r>
          </w:p>
        </w:tc>
        <w:tc>
          <w:tcPr>
            <w:tcW w:w="3210" w:type="dxa"/>
          </w:tcPr>
          <w:p w14:paraId="2C11E29D" w14:textId="67C61773" w:rsidR="00744943" w:rsidRDefault="00744943" w:rsidP="00744943">
            <w:pPr>
              <w:spacing w:after="0" w:line="240" w:lineRule="auto"/>
              <w:jc w:val="center"/>
              <w:rPr>
                <w:rFonts w:cs="Times New Roman"/>
                <w:bCs/>
                <w:szCs w:val="24"/>
              </w:rPr>
            </w:pPr>
            <w:r>
              <w:rPr>
                <w:rFonts w:cs="Times New Roman"/>
                <w:bCs/>
                <w:szCs w:val="24"/>
              </w:rPr>
              <w:t>8</w:t>
            </w:r>
          </w:p>
        </w:tc>
      </w:tr>
    </w:tbl>
    <w:p w14:paraId="31BD7F60" w14:textId="77777777" w:rsidR="00DC0B00" w:rsidRPr="00DF31C3" w:rsidRDefault="00DC0B00" w:rsidP="00EB3395">
      <w:pPr>
        <w:spacing w:after="0" w:line="360" w:lineRule="auto"/>
        <w:jc w:val="both"/>
        <w:rPr>
          <w:rFonts w:cs="Times New Roman"/>
          <w:bCs/>
          <w:szCs w:val="24"/>
        </w:rPr>
      </w:pPr>
    </w:p>
    <w:p w14:paraId="4DCC4B42" w14:textId="59319A10" w:rsidR="0092166E" w:rsidRPr="00DF31C3" w:rsidRDefault="00D279A4" w:rsidP="00CC2AE6">
      <w:pPr>
        <w:pStyle w:val="Antrat1"/>
        <w:shd w:val="clear" w:color="auto" w:fill="00B050"/>
      </w:pPr>
      <w:bookmarkStart w:id="15" w:name="_Toc68255512"/>
      <w:r w:rsidRPr="00DF31C3">
        <w:t>LAZDIJ</w:t>
      </w:r>
      <w:r w:rsidR="00EF31B2" w:rsidRPr="00DF31C3">
        <w:t xml:space="preserve">Ų </w:t>
      </w:r>
      <w:r w:rsidR="0045143B">
        <w:t>TIC PROJEKTINĖ VEIKLA</w:t>
      </w:r>
      <w:bookmarkEnd w:id="15"/>
    </w:p>
    <w:p w14:paraId="0741D385" w14:textId="51D8FA88" w:rsidR="0045143B" w:rsidRDefault="0045143B" w:rsidP="0045143B">
      <w:pPr>
        <w:spacing w:line="360" w:lineRule="auto"/>
        <w:ind w:firstLine="1298"/>
        <w:jc w:val="both"/>
        <w:rPr>
          <w:rFonts w:cs="Times New Roman"/>
          <w:szCs w:val="24"/>
        </w:rPr>
      </w:pPr>
      <w:r>
        <w:rPr>
          <w:rFonts w:cs="Times New Roman"/>
          <w:szCs w:val="24"/>
        </w:rPr>
        <w:t xml:space="preserve">Per 2020 m. Lazdijų TIC pateikė 4 projektų paraiškas, iš kurių buvo patvirtintos 3 (iš Europos Sąjungos struktūrinių fondų lėšų bendrai finansuojamo projekto Nr. 08.6.1-ESFA-T-927-01-0298 „Sociokultūrinių paslaugų teikimas socialinėje atskirtyje esantiems asmenims“ sutartis Nr. 8S-11, Sporto rėmimo fondo lėšomis finansuojamo sporto projekto įgyvendinimo sutartis Nr. 8S-13, Projekto „Inovatyvūs sprendimai Lazdijų turizmo informacijos sklaidai“ finansavimo sutartis Nr. 8S-14).  </w:t>
      </w:r>
    </w:p>
    <w:p w14:paraId="0C100934" w14:textId="4824FD4F" w:rsidR="0045143B" w:rsidRPr="0045143B" w:rsidRDefault="0045143B" w:rsidP="0045143B">
      <w:pPr>
        <w:spacing w:line="360" w:lineRule="auto"/>
        <w:ind w:firstLine="1298"/>
        <w:jc w:val="both"/>
        <w:rPr>
          <w:rFonts w:cs="Times New Roman"/>
          <w:szCs w:val="24"/>
        </w:rPr>
      </w:pPr>
      <w:r w:rsidRPr="0045143B">
        <w:rPr>
          <w:rFonts w:cs="Times New Roman"/>
        </w:rPr>
        <w:t>Lazdijų TIC 2020 metais įgyvendino projektą „</w:t>
      </w:r>
      <w:r w:rsidRPr="0045143B">
        <w:rPr>
          <w:rFonts w:cs="Times New Roman"/>
          <w:shd w:val="clear" w:color="auto" w:fill="FFFFFF"/>
        </w:rPr>
        <w:t>Inovatyvūs sprendimai Lazdijų turizmo informacijos sklaidai“</w:t>
      </w:r>
      <w:r w:rsidRPr="0045143B">
        <w:rPr>
          <w:rFonts w:cs="Times New Roman"/>
        </w:rPr>
        <w:t xml:space="preserve">. Projekto metu sukurta nauja Lazdijų TIC internetinė svetainė </w:t>
      </w:r>
      <w:hyperlink r:id="rId19" w:history="1">
        <w:r w:rsidRPr="0045143B">
          <w:rPr>
            <w:rStyle w:val="Hipersaitas"/>
          </w:rPr>
          <w:t>www.lazdijai-turizmas.lt</w:t>
        </w:r>
      </w:hyperlink>
      <w:r w:rsidRPr="0045143B">
        <w:rPr>
          <w:rFonts w:cs="Times New Roman"/>
        </w:rPr>
        <w:t xml:space="preserve"> Projekto vertė - 11842,82 Eur. </w:t>
      </w:r>
      <w:r w:rsidRPr="0045143B">
        <w:rPr>
          <w:rFonts w:cs="Times New Roman"/>
          <w:shd w:val="clear" w:color="auto" w:fill="FFFFFF"/>
        </w:rPr>
        <w:t>Projektas įgyvendinamas gavus finansavimą iš Mokslo, inovacijų ir technologijų agentūros. Lazdijų TIC 2020 m. pradėjo įgyvendinti projektą „Sociokultūrinių paslaugų teikimas socialinėje atskirtyje esantiems asmenims“. Proje</w:t>
      </w:r>
      <w:r>
        <w:rPr>
          <w:rFonts w:cs="Times New Roman"/>
          <w:shd w:val="clear" w:color="auto" w:fill="FFFFFF"/>
        </w:rPr>
        <w:t>kto metu organizuojamos stovyklo</w:t>
      </w:r>
      <w:r w:rsidRPr="0045143B">
        <w:rPr>
          <w:rFonts w:cs="Times New Roman"/>
          <w:shd w:val="clear" w:color="auto" w:fill="FFFFFF"/>
        </w:rPr>
        <w:t xml:space="preserve">s socialinę atskirtį patiriančioms Lazdijų mieste gyvenančioms šeimoms. Dėl COVID-19 pandemijos dalis projekto veiklų nukelta į 2021 m. Projekto vertė – 36484,69 Eur. Projektas finansuojamas Europos socialinio fondo agentūros ir Lazdijų rajono savivaldybės lėšomis. Taip pat Lazdijų TIC 2020 m. iš Sporto rėmimo fondo gavo finansavimą projektui „Keliauk po </w:t>
      </w:r>
      <w:r w:rsidRPr="0045143B">
        <w:rPr>
          <w:rFonts w:cs="Times New Roman"/>
          <w:shd w:val="clear" w:color="auto" w:fill="FFFFFF"/>
        </w:rPr>
        <w:lastRenderedPageBreak/>
        <w:t>Lazdijų kraštą aktyviai“. Dėl COVID19 pandemijos visos projekto veiklos nukeltos į 2021 m. Projekto vertė – 3337,00 Eur.</w:t>
      </w:r>
    </w:p>
    <w:p w14:paraId="035C449A" w14:textId="388FD941" w:rsidR="0045143B" w:rsidRDefault="0045143B" w:rsidP="0045143B">
      <w:pPr>
        <w:spacing w:line="360" w:lineRule="auto"/>
        <w:ind w:firstLine="1298"/>
        <w:jc w:val="both"/>
        <w:rPr>
          <w:rFonts w:cs="Times New Roman"/>
          <w:szCs w:val="24"/>
        </w:rPr>
      </w:pPr>
      <w:r>
        <w:rPr>
          <w:rFonts w:cs="Times New Roman"/>
          <w:szCs w:val="24"/>
        </w:rPr>
        <w:t>Lazdijų TIC aktyviai dalyvauja Lazdijų rajono savivaldybės administracijos vykdomų projektų darbo grupėse, teikia informaciją turizmo klausimais, konsultuoja, rengia medžiagą, atlieka kitus Lazdijų rajono savivaldybės pavedimus projektų</w:t>
      </w:r>
      <w:r w:rsidR="008361BC">
        <w:rPr>
          <w:rFonts w:cs="Times New Roman"/>
          <w:szCs w:val="24"/>
        </w:rPr>
        <w:t xml:space="preserve"> administravimo</w:t>
      </w:r>
      <w:r>
        <w:rPr>
          <w:rFonts w:cs="Times New Roman"/>
          <w:szCs w:val="24"/>
        </w:rPr>
        <w:t xml:space="preserve"> srityje.</w:t>
      </w:r>
    </w:p>
    <w:p w14:paraId="14E48D9D" w14:textId="6F48BEE1" w:rsidR="0045143B" w:rsidRPr="006376F1" w:rsidRDefault="0045143B" w:rsidP="0045143B">
      <w:pPr>
        <w:spacing w:after="0" w:line="360" w:lineRule="auto"/>
        <w:jc w:val="both"/>
        <w:rPr>
          <w:rFonts w:cs="Times New Roman"/>
          <w:bCs/>
          <w:szCs w:val="24"/>
        </w:rPr>
      </w:pPr>
      <w:r w:rsidRPr="008361BC">
        <w:rPr>
          <w:rFonts w:cs="Times New Roman"/>
          <w:bCs/>
          <w:szCs w:val="24"/>
        </w:rPr>
        <w:t>10 lentelė</w:t>
      </w:r>
      <w:r w:rsidR="008361BC">
        <w:rPr>
          <w:rFonts w:cs="Times New Roman"/>
          <w:bCs/>
          <w:szCs w:val="24"/>
        </w:rPr>
        <w:t>.</w:t>
      </w:r>
      <w:r w:rsidRPr="008361BC">
        <w:rPr>
          <w:rFonts w:cs="Times New Roman"/>
          <w:bCs/>
          <w:szCs w:val="24"/>
        </w:rPr>
        <w:t xml:space="preserve"> </w:t>
      </w:r>
      <w:r w:rsidR="008361BC">
        <w:rPr>
          <w:rFonts w:cs="Times New Roman"/>
          <w:bCs/>
          <w:szCs w:val="24"/>
        </w:rPr>
        <w:t>Į</w:t>
      </w:r>
      <w:r w:rsidRPr="008361BC">
        <w:rPr>
          <w:rFonts w:cs="Times New Roman"/>
          <w:bCs/>
          <w:szCs w:val="24"/>
        </w:rPr>
        <w:t>gyvendinti/vykdomi</w:t>
      </w:r>
      <w:r>
        <w:rPr>
          <w:rFonts w:cs="Times New Roman"/>
          <w:bCs/>
          <w:szCs w:val="24"/>
        </w:rPr>
        <w:t xml:space="preserve"> Lazdijų TIC projektai per 2020 m.</w:t>
      </w:r>
    </w:p>
    <w:tbl>
      <w:tblPr>
        <w:tblStyle w:val="Lentelstinklelis"/>
        <w:tblW w:w="0" w:type="auto"/>
        <w:tblLook w:val="04A0" w:firstRow="1" w:lastRow="0" w:firstColumn="1" w:lastColumn="0" w:noHBand="0" w:noVBand="1"/>
      </w:tblPr>
      <w:tblGrid>
        <w:gridCol w:w="2541"/>
        <w:gridCol w:w="2416"/>
        <w:gridCol w:w="2826"/>
        <w:gridCol w:w="1845"/>
      </w:tblGrid>
      <w:tr w:rsidR="00542EA6" w:rsidRPr="006376F1" w14:paraId="1A099C68" w14:textId="77777777" w:rsidTr="006974E1">
        <w:tc>
          <w:tcPr>
            <w:tcW w:w="2541" w:type="dxa"/>
          </w:tcPr>
          <w:p w14:paraId="04A1BACA" w14:textId="77777777" w:rsidR="00542EA6" w:rsidRPr="006376F1" w:rsidRDefault="00542EA6" w:rsidP="006974E1">
            <w:pPr>
              <w:spacing w:after="0" w:line="360" w:lineRule="auto"/>
              <w:jc w:val="center"/>
              <w:rPr>
                <w:rFonts w:cs="Times New Roman"/>
                <w:b/>
                <w:bCs/>
                <w:szCs w:val="24"/>
              </w:rPr>
            </w:pPr>
            <w:r>
              <w:rPr>
                <w:rFonts w:cs="Times New Roman"/>
                <w:b/>
                <w:bCs/>
                <w:szCs w:val="24"/>
              </w:rPr>
              <w:t>Projekto pavadinimas</w:t>
            </w:r>
          </w:p>
        </w:tc>
        <w:tc>
          <w:tcPr>
            <w:tcW w:w="2416" w:type="dxa"/>
          </w:tcPr>
          <w:p w14:paraId="4B8782EA" w14:textId="77777777" w:rsidR="00542EA6" w:rsidRPr="006376F1" w:rsidRDefault="00542EA6" w:rsidP="006974E1">
            <w:pPr>
              <w:spacing w:after="0" w:line="240" w:lineRule="auto"/>
              <w:jc w:val="center"/>
              <w:rPr>
                <w:rFonts w:cs="Times New Roman"/>
                <w:b/>
                <w:bCs/>
                <w:szCs w:val="24"/>
              </w:rPr>
            </w:pPr>
            <w:r>
              <w:rPr>
                <w:rFonts w:cs="Times New Roman"/>
                <w:b/>
                <w:bCs/>
                <w:szCs w:val="24"/>
              </w:rPr>
              <w:t>Programa, kuriai pateikta projekto paraiška</w:t>
            </w:r>
          </w:p>
        </w:tc>
        <w:tc>
          <w:tcPr>
            <w:tcW w:w="2826" w:type="dxa"/>
          </w:tcPr>
          <w:p w14:paraId="28B6394E" w14:textId="77777777" w:rsidR="00542EA6" w:rsidRPr="006376F1" w:rsidRDefault="00542EA6" w:rsidP="006974E1">
            <w:pPr>
              <w:spacing w:after="0" w:line="240" w:lineRule="auto"/>
              <w:jc w:val="center"/>
              <w:rPr>
                <w:rFonts w:cs="Times New Roman"/>
                <w:b/>
                <w:bCs/>
                <w:szCs w:val="24"/>
              </w:rPr>
            </w:pPr>
            <w:r>
              <w:rPr>
                <w:rFonts w:cs="Times New Roman"/>
                <w:b/>
                <w:bCs/>
                <w:szCs w:val="24"/>
              </w:rPr>
              <w:t>Patvirtinta/nepatvirtinta paraiška</w:t>
            </w:r>
          </w:p>
        </w:tc>
        <w:tc>
          <w:tcPr>
            <w:tcW w:w="1845" w:type="dxa"/>
          </w:tcPr>
          <w:p w14:paraId="71C12732" w14:textId="77777777" w:rsidR="00542EA6" w:rsidRDefault="00542EA6" w:rsidP="006974E1">
            <w:pPr>
              <w:spacing w:after="0" w:line="240" w:lineRule="auto"/>
              <w:jc w:val="center"/>
              <w:rPr>
                <w:rFonts w:cs="Times New Roman"/>
                <w:b/>
                <w:bCs/>
                <w:szCs w:val="24"/>
              </w:rPr>
            </w:pPr>
            <w:r>
              <w:rPr>
                <w:rFonts w:cs="Times New Roman"/>
                <w:b/>
                <w:bCs/>
                <w:szCs w:val="24"/>
              </w:rPr>
              <w:t>Projekto vertė, Eur</w:t>
            </w:r>
          </w:p>
        </w:tc>
      </w:tr>
      <w:tr w:rsidR="00542EA6" w:rsidRPr="006376F1" w14:paraId="094614BD" w14:textId="77777777" w:rsidTr="006974E1">
        <w:tc>
          <w:tcPr>
            <w:tcW w:w="2541" w:type="dxa"/>
          </w:tcPr>
          <w:p w14:paraId="7DC20357" w14:textId="77777777" w:rsidR="00542EA6" w:rsidRPr="006376F1" w:rsidRDefault="00542EA6" w:rsidP="006974E1">
            <w:pPr>
              <w:spacing w:after="0" w:line="240" w:lineRule="auto"/>
              <w:rPr>
                <w:rFonts w:cs="Times New Roman"/>
                <w:bCs/>
                <w:szCs w:val="24"/>
              </w:rPr>
            </w:pPr>
            <w:r>
              <w:rPr>
                <w:rFonts w:cs="Times New Roman"/>
                <w:bCs/>
                <w:szCs w:val="24"/>
              </w:rPr>
              <w:t>Keliauk po Lazdijų kraštą aktyviai</w:t>
            </w:r>
          </w:p>
        </w:tc>
        <w:tc>
          <w:tcPr>
            <w:tcW w:w="2416" w:type="dxa"/>
          </w:tcPr>
          <w:p w14:paraId="17071E57" w14:textId="77777777" w:rsidR="00542EA6" w:rsidRPr="006376F1" w:rsidRDefault="00542EA6" w:rsidP="006974E1">
            <w:pPr>
              <w:spacing w:after="0" w:line="240" w:lineRule="auto"/>
              <w:rPr>
                <w:rFonts w:cs="Times New Roman"/>
                <w:bCs/>
                <w:szCs w:val="24"/>
              </w:rPr>
            </w:pPr>
            <w:r>
              <w:rPr>
                <w:rFonts w:cs="Times New Roman"/>
                <w:bCs/>
                <w:szCs w:val="24"/>
              </w:rPr>
              <w:t xml:space="preserve">Lietuvos Respublikos Švietimo, mokslo ir sporto ministerijos sporto rėmimo fondas  </w:t>
            </w:r>
          </w:p>
        </w:tc>
        <w:tc>
          <w:tcPr>
            <w:tcW w:w="2826" w:type="dxa"/>
          </w:tcPr>
          <w:p w14:paraId="07239B4B" w14:textId="2D49FAEA" w:rsidR="00542EA6" w:rsidRPr="006376F1" w:rsidRDefault="00BD1215" w:rsidP="006974E1">
            <w:pPr>
              <w:spacing w:after="0" w:line="240" w:lineRule="auto"/>
              <w:rPr>
                <w:rFonts w:cs="Times New Roman"/>
                <w:bCs/>
                <w:szCs w:val="24"/>
              </w:rPr>
            </w:pPr>
            <w:r>
              <w:rPr>
                <w:rFonts w:cs="Times New Roman"/>
                <w:bCs/>
                <w:szCs w:val="24"/>
              </w:rPr>
              <w:t>Pasirašyta finansavimo sutartis. Projektas vykdomas.</w:t>
            </w:r>
          </w:p>
        </w:tc>
        <w:tc>
          <w:tcPr>
            <w:tcW w:w="1845" w:type="dxa"/>
          </w:tcPr>
          <w:p w14:paraId="7C093BBF" w14:textId="77777777" w:rsidR="00542EA6" w:rsidRPr="006376F1" w:rsidRDefault="00542EA6" w:rsidP="006974E1">
            <w:pPr>
              <w:spacing w:after="0" w:line="240" w:lineRule="auto"/>
              <w:jc w:val="center"/>
              <w:rPr>
                <w:rFonts w:cs="Times New Roman"/>
                <w:bCs/>
                <w:szCs w:val="24"/>
              </w:rPr>
            </w:pPr>
            <w:r>
              <w:rPr>
                <w:rFonts w:cs="Times New Roman"/>
                <w:bCs/>
                <w:szCs w:val="24"/>
              </w:rPr>
              <w:t>3337,00 Eur</w:t>
            </w:r>
          </w:p>
        </w:tc>
      </w:tr>
      <w:tr w:rsidR="00542EA6" w:rsidRPr="006376F1" w14:paraId="5EF5805D" w14:textId="77777777" w:rsidTr="006974E1">
        <w:tc>
          <w:tcPr>
            <w:tcW w:w="2541" w:type="dxa"/>
          </w:tcPr>
          <w:p w14:paraId="60963DFF" w14:textId="77777777" w:rsidR="00542EA6" w:rsidRDefault="00542EA6" w:rsidP="006974E1">
            <w:pPr>
              <w:spacing w:after="0" w:line="240" w:lineRule="auto"/>
              <w:rPr>
                <w:rFonts w:cs="Times New Roman"/>
                <w:bCs/>
                <w:szCs w:val="24"/>
              </w:rPr>
            </w:pPr>
            <w:r>
              <w:rPr>
                <w:rFonts w:cs="Times New Roman"/>
                <w:bCs/>
                <w:szCs w:val="24"/>
              </w:rPr>
              <w:t>Sociokultūrinių paslaugų teikimas socialinėje atskirtyje esantiems asmenims</w:t>
            </w:r>
          </w:p>
        </w:tc>
        <w:tc>
          <w:tcPr>
            <w:tcW w:w="2416" w:type="dxa"/>
          </w:tcPr>
          <w:p w14:paraId="7ED54755" w14:textId="77777777" w:rsidR="00542EA6" w:rsidRDefault="00542EA6" w:rsidP="006974E1">
            <w:pPr>
              <w:spacing w:after="0" w:line="240" w:lineRule="auto"/>
              <w:rPr>
                <w:rFonts w:cs="Times New Roman"/>
                <w:bCs/>
                <w:szCs w:val="24"/>
              </w:rPr>
            </w:pPr>
            <w:r>
              <w:rPr>
                <w:rFonts w:cs="Times New Roman"/>
                <w:bCs/>
                <w:szCs w:val="24"/>
              </w:rPr>
              <w:t>08.6.1-ESFA-T-927 Spartesnis vietos plėtros strategijų įgyvendinimas</w:t>
            </w:r>
          </w:p>
        </w:tc>
        <w:tc>
          <w:tcPr>
            <w:tcW w:w="2826" w:type="dxa"/>
          </w:tcPr>
          <w:p w14:paraId="571E9711" w14:textId="3BA113BC" w:rsidR="00542EA6" w:rsidRDefault="007061ED" w:rsidP="006974E1">
            <w:pPr>
              <w:spacing w:after="0" w:line="240" w:lineRule="auto"/>
              <w:rPr>
                <w:rFonts w:cs="Times New Roman"/>
                <w:bCs/>
                <w:szCs w:val="24"/>
              </w:rPr>
            </w:pPr>
            <w:r>
              <w:rPr>
                <w:rFonts w:cs="Times New Roman"/>
                <w:bCs/>
                <w:szCs w:val="24"/>
              </w:rPr>
              <w:t>Pasirašyta finansavimo sutartis. Projektas vykdomas.</w:t>
            </w:r>
          </w:p>
        </w:tc>
        <w:tc>
          <w:tcPr>
            <w:tcW w:w="1845" w:type="dxa"/>
          </w:tcPr>
          <w:p w14:paraId="4B964583" w14:textId="77777777" w:rsidR="00542EA6" w:rsidRDefault="00542EA6" w:rsidP="006974E1">
            <w:pPr>
              <w:spacing w:after="0" w:line="240" w:lineRule="auto"/>
              <w:jc w:val="center"/>
              <w:rPr>
                <w:rFonts w:cs="Times New Roman"/>
                <w:bCs/>
                <w:szCs w:val="24"/>
              </w:rPr>
            </w:pPr>
            <w:r>
              <w:rPr>
                <w:rFonts w:cs="Times New Roman"/>
                <w:bCs/>
                <w:szCs w:val="24"/>
              </w:rPr>
              <w:t>36484,69 Eur</w:t>
            </w:r>
          </w:p>
        </w:tc>
      </w:tr>
      <w:tr w:rsidR="00542EA6" w:rsidRPr="006376F1" w14:paraId="7243AAE7" w14:textId="77777777" w:rsidTr="006974E1">
        <w:tc>
          <w:tcPr>
            <w:tcW w:w="2541" w:type="dxa"/>
          </w:tcPr>
          <w:p w14:paraId="0B4A5E75" w14:textId="77777777" w:rsidR="00542EA6" w:rsidRDefault="00542EA6" w:rsidP="006974E1">
            <w:pPr>
              <w:spacing w:after="0" w:line="240" w:lineRule="auto"/>
              <w:rPr>
                <w:rFonts w:cs="Times New Roman"/>
                <w:bCs/>
                <w:szCs w:val="24"/>
              </w:rPr>
            </w:pPr>
            <w:r>
              <w:rPr>
                <w:rFonts w:cs="Times New Roman"/>
                <w:bCs/>
                <w:szCs w:val="24"/>
              </w:rPr>
              <w:t>Laisvės kovų ženklai Lazdijų krašte</w:t>
            </w:r>
          </w:p>
        </w:tc>
        <w:tc>
          <w:tcPr>
            <w:tcW w:w="2416" w:type="dxa"/>
          </w:tcPr>
          <w:p w14:paraId="3F166CD8" w14:textId="77777777" w:rsidR="00542EA6" w:rsidRDefault="00542EA6" w:rsidP="006974E1">
            <w:pPr>
              <w:spacing w:after="0" w:line="240" w:lineRule="auto"/>
              <w:rPr>
                <w:rFonts w:cs="Times New Roman"/>
                <w:bCs/>
                <w:szCs w:val="24"/>
              </w:rPr>
            </w:pPr>
            <w:r>
              <w:rPr>
                <w:rFonts w:cs="Times New Roman"/>
                <w:bCs/>
                <w:szCs w:val="24"/>
              </w:rPr>
              <w:t>Lietuvos Respublikos Vyriausybės kanceliarijos projektų, skirtų Istorinės atminties ir su Lietuvos įvaizdžiu susijusiems projektams finansuoti</w:t>
            </w:r>
          </w:p>
        </w:tc>
        <w:tc>
          <w:tcPr>
            <w:tcW w:w="2826" w:type="dxa"/>
          </w:tcPr>
          <w:p w14:paraId="5A5A791A" w14:textId="76204EA1" w:rsidR="00542EA6" w:rsidRDefault="007061ED" w:rsidP="006974E1">
            <w:pPr>
              <w:spacing w:after="0" w:line="240" w:lineRule="auto"/>
              <w:rPr>
                <w:rFonts w:cs="Times New Roman"/>
                <w:bCs/>
                <w:szCs w:val="24"/>
              </w:rPr>
            </w:pPr>
            <w:r>
              <w:rPr>
                <w:rFonts w:cs="Times New Roman"/>
                <w:bCs/>
                <w:szCs w:val="24"/>
              </w:rPr>
              <w:t>Paraiška patikrinta. Finansavimas neskirtas.</w:t>
            </w:r>
          </w:p>
        </w:tc>
        <w:tc>
          <w:tcPr>
            <w:tcW w:w="1845" w:type="dxa"/>
          </w:tcPr>
          <w:p w14:paraId="5BE4C418" w14:textId="77777777" w:rsidR="00542EA6" w:rsidRDefault="00542EA6" w:rsidP="006974E1">
            <w:pPr>
              <w:spacing w:after="0" w:line="240" w:lineRule="auto"/>
              <w:jc w:val="center"/>
              <w:rPr>
                <w:rFonts w:cs="Times New Roman"/>
                <w:bCs/>
                <w:szCs w:val="24"/>
              </w:rPr>
            </w:pPr>
            <w:r>
              <w:rPr>
                <w:rFonts w:cs="Times New Roman"/>
                <w:bCs/>
                <w:szCs w:val="24"/>
              </w:rPr>
              <w:t>5130,00 Eur</w:t>
            </w:r>
          </w:p>
        </w:tc>
      </w:tr>
      <w:tr w:rsidR="00542EA6" w:rsidRPr="006376F1" w14:paraId="3FAB53F7" w14:textId="77777777" w:rsidTr="006974E1">
        <w:tc>
          <w:tcPr>
            <w:tcW w:w="2541" w:type="dxa"/>
          </w:tcPr>
          <w:p w14:paraId="2900461F" w14:textId="77777777" w:rsidR="00542EA6" w:rsidRDefault="00542EA6" w:rsidP="006974E1">
            <w:pPr>
              <w:spacing w:after="0" w:line="240" w:lineRule="auto"/>
              <w:rPr>
                <w:rFonts w:cs="Times New Roman"/>
                <w:bCs/>
                <w:szCs w:val="24"/>
              </w:rPr>
            </w:pPr>
            <w:r>
              <w:rPr>
                <w:rFonts w:cs="Times New Roman"/>
                <w:bCs/>
                <w:szCs w:val="24"/>
              </w:rPr>
              <w:t>Inovatyvūs sprendimai Lazdijų turizmo informacijos sklaidai</w:t>
            </w:r>
          </w:p>
        </w:tc>
        <w:tc>
          <w:tcPr>
            <w:tcW w:w="2416" w:type="dxa"/>
          </w:tcPr>
          <w:p w14:paraId="0A8EE3D0" w14:textId="77777777" w:rsidR="00542EA6" w:rsidRDefault="00542EA6" w:rsidP="006974E1">
            <w:pPr>
              <w:spacing w:after="0" w:line="240" w:lineRule="auto"/>
              <w:rPr>
                <w:rFonts w:cs="Times New Roman"/>
                <w:bCs/>
                <w:szCs w:val="24"/>
              </w:rPr>
            </w:pPr>
            <w:r>
              <w:rPr>
                <w:rFonts w:cs="Times New Roman"/>
                <w:bCs/>
                <w:szCs w:val="24"/>
              </w:rPr>
              <w:t>Mokslo, inovacijų ir technologijų agentūros priemonė turizmo sektoriui „Turizmo inovacijos“.</w:t>
            </w:r>
          </w:p>
        </w:tc>
        <w:tc>
          <w:tcPr>
            <w:tcW w:w="2826" w:type="dxa"/>
          </w:tcPr>
          <w:p w14:paraId="26C66028" w14:textId="44E9FAF6" w:rsidR="00542EA6" w:rsidRDefault="007061ED" w:rsidP="006974E1">
            <w:pPr>
              <w:spacing w:after="0" w:line="240" w:lineRule="auto"/>
              <w:rPr>
                <w:rFonts w:cs="Times New Roman"/>
                <w:bCs/>
                <w:szCs w:val="24"/>
              </w:rPr>
            </w:pPr>
            <w:r>
              <w:rPr>
                <w:rFonts w:cs="Times New Roman"/>
                <w:bCs/>
                <w:szCs w:val="24"/>
              </w:rPr>
              <w:t>Pasirašyta finansavimo sutartis. Projektas įgyvendintas.</w:t>
            </w:r>
          </w:p>
        </w:tc>
        <w:tc>
          <w:tcPr>
            <w:tcW w:w="1845" w:type="dxa"/>
          </w:tcPr>
          <w:p w14:paraId="23639DD9" w14:textId="77777777" w:rsidR="00542EA6" w:rsidRDefault="00542EA6" w:rsidP="006974E1">
            <w:pPr>
              <w:spacing w:after="0" w:line="240" w:lineRule="auto"/>
              <w:jc w:val="center"/>
              <w:rPr>
                <w:rFonts w:cs="Times New Roman"/>
                <w:bCs/>
                <w:szCs w:val="24"/>
              </w:rPr>
            </w:pPr>
            <w:r>
              <w:rPr>
                <w:rFonts w:cs="Times New Roman"/>
                <w:bCs/>
                <w:szCs w:val="24"/>
              </w:rPr>
              <w:t>11842,82 Eur be PVM</w:t>
            </w:r>
          </w:p>
        </w:tc>
      </w:tr>
      <w:tr w:rsidR="007061ED" w:rsidRPr="006376F1" w14:paraId="6D408F1B" w14:textId="77777777" w:rsidTr="006974E1">
        <w:tc>
          <w:tcPr>
            <w:tcW w:w="2541" w:type="dxa"/>
          </w:tcPr>
          <w:p w14:paraId="31022C92" w14:textId="77777777" w:rsidR="007061ED" w:rsidRDefault="007061ED" w:rsidP="006974E1">
            <w:pPr>
              <w:spacing w:after="0" w:line="240" w:lineRule="auto"/>
              <w:rPr>
                <w:rFonts w:cs="Times New Roman"/>
                <w:bCs/>
                <w:szCs w:val="24"/>
              </w:rPr>
            </w:pPr>
          </w:p>
        </w:tc>
        <w:tc>
          <w:tcPr>
            <w:tcW w:w="2416" w:type="dxa"/>
          </w:tcPr>
          <w:p w14:paraId="3B749E01" w14:textId="77777777" w:rsidR="007061ED" w:rsidRDefault="007061ED" w:rsidP="006974E1">
            <w:pPr>
              <w:spacing w:after="0" w:line="240" w:lineRule="auto"/>
              <w:rPr>
                <w:rFonts w:cs="Times New Roman"/>
                <w:bCs/>
                <w:szCs w:val="24"/>
              </w:rPr>
            </w:pPr>
          </w:p>
        </w:tc>
        <w:tc>
          <w:tcPr>
            <w:tcW w:w="2826" w:type="dxa"/>
          </w:tcPr>
          <w:p w14:paraId="03DE695A" w14:textId="2ADA08FC" w:rsidR="007061ED" w:rsidRPr="007061ED" w:rsidRDefault="007061ED" w:rsidP="006974E1">
            <w:pPr>
              <w:spacing w:after="0" w:line="240" w:lineRule="auto"/>
              <w:rPr>
                <w:rFonts w:cs="Times New Roman"/>
                <w:b/>
                <w:bCs/>
                <w:szCs w:val="24"/>
              </w:rPr>
            </w:pPr>
            <w:r w:rsidRPr="007061ED">
              <w:rPr>
                <w:rFonts w:cs="Times New Roman"/>
                <w:b/>
                <w:bCs/>
                <w:szCs w:val="24"/>
              </w:rPr>
              <w:t>Viso papildomai pritraukta investicijų:</w:t>
            </w:r>
          </w:p>
        </w:tc>
        <w:tc>
          <w:tcPr>
            <w:tcW w:w="1845" w:type="dxa"/>
          </w:tcPr>
          <w:p w14:paraId="067C6522" w14:textId="49676A3F" w:rsidR="007061ED" w:rsidRPr="007061ED" w:rsidRDefault="007061ED" w:rsidP="006974E1">
            <w:pPr>
              <w:spacing w:after="0" w:line="240" w:lineRule="auto"/>
              <w:jc w:val="center"/>
              <w:rPr>
                <w:rFonts w:cs="Times New Roman"/>
                <w:b/>
                <w:bCs/>
                <w:szCs w:val="24"/>
              </w:rPr>
            </w:pPr>
            <w:r w:rsidRPr="007061ED">
              <w:rPr>
                <w:b/>
                <w:szCs w:val="24"/>
              </w:rPr>
              <w:t>47833,62 Eur</w:t>
            </w:r>
          </w:p>
        </w:tc>
      </w:tr>
    </w:tbl>
    <w:p w14:paraId="460AB5AA" w14:textId="77777777" w:rsidR="0045143B" w:rsidRDefault="0045143B" w:rsidP="00542EA6">
      <w:pPr>
        <w:spacing w:after="0" w:line="360" w:lineRule="auto"/>
        <w:jc w:val="both"/>
        <w:rPr>
          <w:rFonts w:cs="Times New Roman"/>
          <w:szCs w:val="24"/>
        </w:rPr>
      </w:pPr>
    </w:p>
    <w:p w14:paraId="19F92D0C" w14:textId="13B632D2" w:rsidR="0045143B" w:rsidRPr="00542EA6" w:rsidRDefault="00E40198" w:rsidP="00EF41C3">
      <w:pPr>
        <w:pStyle w:val="Antrat1"/>
        <w:shd w:val="clear" w:color="auto" w:fill="00B050"/>
      </w:pPr>
      <w:bookmarkStart w:id="16" w:name="_Toc68255513"/>
      <w:r>
        <w:t>2020 METŲ</w:t>
      </w:r>
      <w:r w:rsidR="00542EA6">
        <w:t xml:space="preserve"> TURISTŲ SRAUTŲ ANALIZĖ</w:t>
      </w:r>
      <w:r w:rsidR="00E77D39">
        <w:t xml:space="preserve"> IR PROGNOZĖS</w:t>
      </w:r>
      <w:bookmarkEnd w:id="16"/>
    </w:p>
    <w:p w14:paraId="31700476" w14:textId="3846EAB7" w:rsidR="00821A36" w:rsidRDefault="00821A36" w:rsidP="00821A36">
      <w:pPr>
        <w:spacing w:after="0" w:line="360" w:lineRule="auto"/>
        <w:ind w:firstLine="1298"/>
        <w:jc w:val="both"/>
        <w:rPr>
          <w:rFonts w:cs="Times New Roman"/>
          <w:szCs w:val="24"/>
        </w:rPr>
      </w:pPr>
      <w:r w:rsidRPr="00EE66A5">
        <w:rPr>
          <w:rFonts w:cs="Times New Roman"/>
          <w:szCs w:val="24"/>
        </w:rPr>
        <w:t xml:space="preserve">Lazdijų TIC </w:t>
      </w:r>
      <w:r w:rsidR="00B567DD">
        <w:rPr>
          <w:rFonts w:cs="Times New Roman"/>
          <w:szCs w:val="24"/>
        </w:rPr>
        <w:t>analizuoja tarptautinių ir Lietuvos turistų srautų tendencijas, nuolat</w:t>
      </w:r>
      <w:r w:rsidRPr="00EE66A5">
        <w:rPr>
          <w:rFonts w:cs="Times New Roman"/>
          <w:szCs w:val="24"/>
        </w:rPr>
        <w:t xml:space="preserve"> kaupia informaciją apie į Lazdij</w:t>
      </w:r>
      <w:r w:rsidR="00B567DD">
        <w:rPr>
          <w:rFonts w:cs="Times New Roman"/>
          <w:szCs w:val="24"/>
        </w:rPr>
        <w:t>ų rajoną atvykstančius turistus, bei analizuoja šių duomenų tarpusavio koreliaciją.</w:t>
      </w:r>
      <w:r w:rsidRPr="00EE66A5">
        <w:rPr>
          <w:rFonts w:cs="Times New Roman"/>
          <w:szCs w:val="24"/>
        </w:rPr>
        <w:t xml:space="preserve"> Šioje Lazdijų TIC veiklos ataskaitoje </w:t>
      </w:r>
      <w:r w:rsidR="00EE66A5" w:rsidRPr="00EE66A5">
        <w:rPr>
          <w:rFonts w:cs="Times New Roman"/>
          <w:szCs w:val="24"/>
        </w:rPr>
        <w:t xml:space="preserve">naudojami </w:t>
      </w:r>
      <w:r w:rsidR="00B567DD">
        <w:rPr>
          <w:rFonts w:cs="Times New Roman"/>
          <w:szCs w:val="24"/>
        </w:rPr>
        <w:t xml:space="preserve">viešai prieinami </w:t>
      </w:r>
      <w:r w:rsidR="00EE66A5" w:rsidRPr="00EE66A5">
        <w:rPr>
          <w:rFonts w:cs="Times New Roman"/>
          <w:szCs w:val="24"/>
        </w:rPr>
        <w:t>duomenys</w:t>
      </w:r>
      <w:r w:rsidR="00B567DD">
        <w:rPr>
          <w:rFonts w:cs="Times New Roman"/>
          <w:szCs w:val="24"/>
        </w:rPr>
        <w:t>, k</w:t>
      </w:r>
      <w:r w:rsidR="00A52468">
        <w:rPr>
          <w:rFonts w:cs="Times New Roman"/>
          <w:szCs w:val="24"/>
        </w:rPr>
        <w:t>uriuos skelbia P</w:t>
      </w:r>
      <w:r w:rsidR="00B567DD">
        <w:rPr>
          <w:rFonts w:cs="Times New Roman"/>
          <w:szCs w:val="24"/>
        </w:rPr>
        <w:t>asaulio turizmo organizacija, Lietuvo</w:t>
      </w:r>
      <w:r w:rsidR="00AA603A">
        <w:rPr>
          <w:rFonts w:cs="Times New Roman"/>
          <w:szCs w:val="24"/>
        </w:rPr>
        <w:t>s statistikos departamentas, Nacionalinė Lietuvos turizmo skatinimo agentūra</w:t>
      </w:r>
      <w:r w:rsidR="00B567DD">
        <w:rPr>
          <w:rFonts w:cs="Times New Roman"/>
          <w:szCs w:val="24"/>
        </w:rPr>
        <w:t xml:space="preserve"> „Keliauk Lietuvoje“</w:t>
      </w:r>
      <w:r w:rsidR="00A52468">
        <w:rPr>
          <w:rFonts w:cs="Times New Roman"/>
          <w:szCs w:val="24"/>
        </w:rPr>
        <w:t>, taip pat duo</w:t>
      </w:r>
      <w:r w:rsidR="00B567DD">
        <w:rPr>
          <w:rFonts w:cs="Times New Roman"/>
          <w:szCs w:val="24"/>
        </w:rPr>
        <w:t>m</w:t>
      </w:r>
      <w:r w:rsidR="00A52468">
        <w:rPr>
          <w:rFonts w:cs="Times New Roman"/>
          <w:szCs w:val="24"/>
        </w:rPr>
        <w:t>e</w:t>
      </w:r>
      <w:r w:rsidR="00B567DD">
        <w:rPr>
          <w:rFonts w:cs="Times New Roman"/>
          <w:szCs w:val="24"/>
        </w:rPr>
        <w:t>nys</w:t>
      </w:r>
      <w:r w:rsidR="00EE66A5" w:rsidRPr="00EE66A5">
        <w:rPr>
          <w:rFonts w:cs="Times New Roman"/>
          <w:szCs w:val="24"/>
        </w:rPr>
        <w:t xml:space="preserve"> surinkti 2019-2020</w:t>
      </w:r>
      <w:r w:rsidRPr="00EE66A5">
        <w:rPr>
          <w:rFonts w:cs="Times New Roman"/>
          <w:szCs w:val="24"/>
        </w:rPr>
        <w:t xml:space="preserve"> metais</w:t>
      </w:r>
      <w:r w:rsidR="00B567DD">
        <w:rPr>
          <w:rFonts w:cs="Times New Roman"/>
          <w:szCs w:val="24"/>
        </w:rPr>
        <w:t xml:space="preserve"> </w:t>
      </w:r>
      <w:r w:rsidRPr="00EE66A5">
        <w:rPr>
          <w:rFonts w:cs="Times New Roman"/>
          <w:szCs w:val="24"/>
        </w:rPr>
        <w:t xml:space="preserve"> Lazdijų TIC, Mete</w:t>
      </w:r>
      <w:r w:rsidR="00EE66A5" w:rsidRPr="00EE66A5">
        <w:rPr>
          <w:rFonts w:cs="Times New Roman"/>
          <w:szCs w:val="24"/>
        </w:rPr>
        <w:t>lių regioninio parko lankytojų centre</w:t>
      </w:r>
      <w:r w:rsidRPr="00EE66A5">
        <w:rPr>
          <w:rFonts w:cs="Times New Roman"/>
          <w:szCs w:val="24"/>
        </w:rPr>
        <w:t>, Veisi</w:t>
      </w:r>
      <w:r w:rsidR="00EE66A5" w:rsidRPr="00EE66A5">
        <w:rPr>
          <w:rFonts w:cs="Times New Roman"/>
          <w:szCs w:val="24"/>
        </w:rPr>
        <w:t>ejų regioninio parko lankytojų centre</w:t>
      </w:r>
      <w:r w:rsidRPr="00EE66A5">
        <w:rPr>
          <w:rFonts w:cs="Times New Roman"/>
          <w:szCs w:val="24"/>
        </w:rPr>
        <w:t xml:space="preserve">, Lazdijų krašto muziejuje. </w:t>
      </w:r>
    </w:p>
    <w:p w14:paraId="1FF8F299" w14:textId="3EF34CAD" w:rsidR="00EE66A5" w:rsidRPr="00EE66A5" w:rsidRDefault="00A52468" w:rsidP="003929C4">
      <w:pPr>
        <w:spacing w:after="0" w:line="360" w:lineRule="auto"/>
        <w:ind w:firstLine="1298"/>
        <w:jc w:val="both"/>
        <w:rPr>
          <w:rFonts w:cs="Times New Roman"/>
          <w:szCs w:val="24"/>
        </w:rPr>
      </w:pPr>
      <w:r>
        <w:rPr>
          <w:rFonts w:cs="Times New Roman"/>
          <w:szCs w:val="24"/>
        </w:rPr>
        <w:lastRenderedPageBreak/>
        <w:t>P</w:t>
      </w:r>
      <w:r w:rsidR="00EE66A5" w:rsidRPr="001D2363">
        <w:rPr>
          <w:rFonts w:cs="Times New Roman"/>
          <w:szCs w:val="24"/>
        </w:rPr>
        <w:t>asaulio turizmo organizacijos duomenimis</w:t>
      </w:r>
      <w:r w:rsidR="00E77D39">
        <w:rPr>
          <w:rFonts w:cs="Times New Roman"/>
          <w:szCs w:val="24"/>
        </w:rPr>
        <w:t xml:space="preserve"> dėl CO</w:t>
      </w:r>
      <w:r>
        <w:rPr>
          <w:rFonts w:cs="Times New Roman"/>
          <w:szCs w:val="24"/>
        </w:rPr>
        <w:t>VID-19 pan</w:t>
      </w:r>
      <w:r w:rsidR="00BD0B78">
        <w:rPr>
          <w:rFonts w:cs="Times New Roman"/>
          <w:szCs w:val="24"/>
        </w:rPr>
        <w:t>demijos ir su ja</w:t>
      </w:r>
      <w:r w:rsidR="00E77D39">
        <w:rPr>
          <w:rFonts w:cs="Times New Roman"/>
          <w:szCs w:val="24"/>
        </w:rPr>
        <w:t xml:space="preserve"> susijusių</w:t>
      </w:r>
      <w:r>
        <w:rPr>
          <w:rFonts w:cs="Times New Roman"/>
          <w:szCs w:val="24"/>
        </w:rPr>
        <w:t xml:space="preserve"> įvairiausių </w:t>
      </w:r>
      <w:r w:rsidR="00BD0B78">
        <w:rPr>
          <w:rFonts w:cs="Times New Roman"/>
          <w:szCs w:val="24"/>
        </w:rPr>
        <w:t xml:space="preserve">taikomų </w:t>
      </w:r>
      <w:r w:rsidR="008361BC">
        <w:rPr>
          <w:rFonts w:cs="Times New Roman"/>
          <w:szCs w:val="24"/>
        </w:rPr>
        <w:t>ribojimų, rizikų ir kitų</w:t>
      </w:r>
      <w:r>
        <w:rPr>
          <w:rFonts w:cs="Times New Roman"/>
          <w:szCs w:val="24"/>
        </w:rPr>
        <w:t xml:space="preserve"> veiksnių,</w:t>
      </w:r>
      <w:r w:rsidR="00EE66A5" w:rsidRPr="001D2363">
        <w:rPr>
          <w:rFonts w:cs="Times New Roman"/>
          <w:szCs w:val="24"/>
        </w:rPr>
        <w:t xml:space="preserve">  </w:t>
      </w:r>
      <w:r w:rsidR="0046483E" w:rsidRPr="001D2363">
        <w:rPr>
          <w:rFonts w:cs="Times New Roman"/>
          <w:szCs w:val="24"/>
        </w:rPr>
        <w:t xml:space="preserve">tarptautinio turizmo srautų sumažėjimas 2020 m. lyginant su 2019 m siekė 72 </w:t>
      </w:r>
      <w:r w:rsidR="0046483E" w:rsidRPr="001D2363">
        <w:rPr>
          <w:rFonts w:cs="Times New Roman"/>
          <w:szCs w:val="24"/>
          <w:lang w:val="en-US"/>
        </w:rPr>
        <w:t>%</w:t>
      </w:r>
      <w:r>
        <w:rPr>
          <w:rFonts w:cs="Times New Roman"/>
          <w:szCs w:val="24"/>
        </w:rPr>
        <w:t xml:space="preserve">. Nurodoma, kad turizmo sektoriui tai buvo patys blogiausi ir sunkiausi metai istorijoje. Panašūs duomenys buvo fiksuojami tik 1990-aisiais metais. Palyginimui, turistų srautas 2020 m. Lazdijų TIC lyginant su 2019 m. sumažėjo 71,02 </w:t>
      </w:r>
      <w:r>
        <w:rPr>
          <w:rFonts w:cs="Times New Roman"/>
          <w:szCs w:val="24"/>
          <w:lang w:val="en-US"/>
        </w:rPr>
        <w:t>%. Meteli</w:t>
      </w:r>
      <w:r>
        <w:rPr>
          <w:rFonts w:cs="Times New Roman"/>
          <w:szCs w:val="24"/>
        </w:rPr>
        <w:t xml:space="preserve">ų ir Veisiejų regioninių parkų lankytojų centruose atitinkamai </w:t>
      </w:r>
      <w:r w:rsidR="00BD0B78">
        <w:rPr>
          <w:rFonts w:cs="Times New Roman"/>
          <w:szCs w:val="24"/>
        </w:rPr>
        <w:t>35,</w:t>
      </w:r>
      <w:r w:rsidR="00E77D39">
        <w:rPr>
          <w:rFonts w:cs="Times New Roman"/>
          <w:szCs w:val="24"/>
        </w:rPr>
        <w:t xml:space="preserve">72 ir 49,34 </w:t>
      </w:r>
      <w:r w:rsidR="00E77D39">
        <w:rPr>
          <w:rFonts w:cs="Times New Roman"/>
          <w:szCs w:val="24"/>
          <w:lang w:val="en-US"/>
        </w:rPr>
        <w:t>%</w:t>
      </w:r>
      <w:r w:rsidR="00E77D39">
        <w:rPr>
          <w:rFonts w:cs="Times New Roman"/>
          <w:szCs w:val="24"/>
        </w:rPr>
        <w:t xml:space="preserve">, Lazdijų krašto muziejuje – 23,41 </w:t>
      </w:r>
      <w:r w:rsidR="00E77D39">
        <w:rPr>
          <w:rFonts w:cs="Times New Roman"/>
          <w:szCs w:val="24"/>
          <w:lang w:val="en-US"/>
        </w:rPr>
        <w:t>%</w:t>
      </w:r>
      <w:r w:rsidR="00E77D39">
        <w:rPr>
          <w:rFonts w:cs="Times New Roman"/>
          <w:szCs w:val="24"/>
        </w:rPr>
        <w:t>.</w:t>
      </w:r>
      <w:r w:rsidR="003929C4">
        <w:rPr>
          <w:rFonts w:cs="Times New Roman"/>
          <w:szCs w:val="24"/>
        </w:rPr>
        <w:t xml:space="preserve"> (1 diagrama).</w:t>
      </w:r>
      <w:r w:rsidR="00E77D39">
        <w:rPr>
          <w:rFonts w:cs="Times New Roman"/>
          <w:szCs w:val="24"/>
        </w:rPr>
        <w:t xml:space="preserve"> </w:t>
      </w:r>
    </w:p>
    <w:p w14:paraId="3167E268" w14:textId="6D42D692" w:rsidR="00821A36" w:rsidRPr="00DF31C3" w:rsidRDefault="003929C4" w:rsidP="00821A36">
      <w:pPr>
        <w:spacing w:after="0" w:line="360" w:lineRule="auto"/>
        <w:rPr>
          <w:noProof/>
        </w:rPr>
      </w:pPr>
      <w:r w:rsidRPr="00DF31C3">
        <w:rPr>
          <w:noProof/>
        </w:rPr>
        <w:drawing>
          <wp:anchor distT="0" distB="0" distL="114300" distR="114300" simplePos="0" relativeHeight="251658240" behindDoc="0" locked="0" layoutInCell="1" allowOverlap="1" wp14:anchorId="64B29C3C" wp14:editId="693512B2">
            <wp:simplePos x="0" y="0"/>
            <wp:positionH relativeFrom="margin">
              <wp:align>center</wp:align>
            </wp:positionH>
            <wp:positionV relativeFrom="paragraph">
              <wp:posOffset>272415</wp:posOffset>
            </wp:positionV>
            <wp:extent cx="5486400" cy="3200400"/>
            <wp:effectExtent l="0" t="0" r="0" b="0"/>
            <wp:wrapSquare wrapText="bothSides"/>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821A36" w:rsidRPr="00EE66A5">
        <w:rPr>
          <w:rFonts w:cs="Times New Roman"/>
          <w:i/>
          <w:szCs w:val="24"/>
        </w:rPr>
        <w:t>1 diagrama</w:t>
      </w:r>
      <w:r w:rsidR="00821A36" w:rsidRPr="00EE66A5">
        <w:rPr>
          <w:rFonts w:cs="Times New Roman"/>
          <w:noProof/>
          <w:szCs w:val="24"/>
        </w:rPr>
        <w:t xml:space="preserve"> Turistų srautai L</w:t>
      </w:r>
      <w:r w:rsidR="00D03349" w:rsidRPr="00EE66A5">
        <w:rPr>
          <w:rFonts w:cs="Times New Roman"/>
          <w:noProof/>
          <w:szCs w:val="24"/>
        </w:rPr>
        <w:t>azdijų rajono savivaldybėje 2018</w:t>
      </w:r>
      <w:r w:rsidR="00821A36" w:rsidRPr="00EE66A5">
        <w:rPr>
          <w:rFonts w:cs="Times New Roman"/>
          <w:noProof/>
          <w:szCs w:val="24"/>
        </w:rPr>
        <w:t>-201</w:t>
      </w:r>
      <w:r w:rsidR="00D03349" w:rsidRPr="00EE66A5">
        <w:rPr>
          <w:rFonts w:cs="Times New Roman"/>
          <w:noProof/>
          <w:szCs w:val="24"/>
        </w:rPr>
        <w:t>9</w:t>
      </w:r>
      <w:r w:rsidR="00821A36" w:rsidRPr="00EE66A5">
        <w:rPr>
          <w:rFonts w:cs="Times New Roman"/>
          <w:noProof/>
          <w:szCs w:val="24"/>
        </w:rPr>
        <w:t xml:space="preserve"> metais</w:t>
      </w:r>
      <w:r w:rsidR="00821A36" w:rsidRPr="00DF31C3">
        <w:rPr>
          <w:rFonts w:cs="Times New Roman"/>
          <w:noProof/>
          <w:szCs w:val="24"/>
        </w:rPr>
        <w:t xml:space="preserve">  </w:t>
      </w:r>
      <w:r w:rsidR="00821A36" w:rsidRPr="00DF31C3">
        <w:rPr>
          <w:noProof/>
        </w:rPr>
        <w:t xml:space="preserve"> </w:t>
      </w:r>
    </w:p>
    <w:p w14:paraId="45B7410F" w14:textId="21E02363" w:rsidR="00821A36" w:rsidRPr="00DF31C3" w:rsidRDefault="00821A36" w:rsidP="003929C4">
      <w:pPr>
        <w:jc w:val="center"/>
      </w:pPr>
    </w:p>
    <w:p w14:paraId="61A85ED7" w14:textId="3584B950" w:rsidR="00343C83" w:rsidRDefault="003929C4" w:rsidP="0047157B">
      <w:pPr>
        <w:spacing w:line="360" w:lineRule="auto"/>
        <w:ind w:firstLine="1298"/>
        <w:jc w:val="both"/>
        <w:rPr>
          <w:rFonts w:cs="Times New Roman"/>
          <w:szCs w:val="24"/>
        </w:rPr>
      </w:pPr>
      <w:r>
        <w:rPr>
          <w:rFonts w:cs="Times New Roman"/>
          <w:szCs w:val="24"/>
        </w:rPr>
        <w:t>Lazdijų TIC 2020</w:t>
      </w:r>
      <w:r w:rsidR="00EE1B11" w:rsidRPr="00DF31C3">
        <w:rPr>
          <w:rFonts w:cs="Times New Roman"/>
          <w:szCs w:val="24"/>
        </w:rPr>
        <w:t xml:space="preserve"> metais </w:t>
      </w:r>
      <w:r w:rsidR="004E249F">
        <w:rPr>
          <w:rFonts w:cs="Times New Roman"/>
          <w:szCs w:val="24"/>
        </w:rPr>
        <w:t>apsilankė 8756 turistai. Didžioji dalis  87,75</w:t>
      </w:r>
      <w:r w:rsidR="00E30FDE" w:rsidRPr="00DF31C3">
        <w:rPr>
          <w:rFonts w:cs="Times New Roman"/>
          <w:szCs w:val="24"/>
        </w:rPr>
        <w:t xml:space="preserve"> % </w:t>
      </w:r>
      <w:r w:rsidR="004E249F">
        <w:rPr>
          <w:rFonts w:cs="Times New Roman"/>
          <w:szCs w:val="24"/>
        </w:rPr>
        <w:t>- vietiniai lietuviai, kiti 12,25 % turistai iš užsienio</w:t>
      </w:r>
      <w:r w:rsidR="00E30FDE" w:rsidRPr="00DF31C3">
        <w:rPr>
          <w:rFonts w:cs="Times New Roman"/>
          <w:szCs w:val="24"/>
        </w:rPr>
        <w:t xml:space="preserve"> šalių. </w:t>
      </w:r>
      <w:r w:rsidR="004E249F">
        <w:rPr>
          <w:rFonts w:cs="Times New Roman"/>
          <w:szCs w:val="24"/>
        </w:rPr>
        <w:t xml:space="preserve">Daugiausia turistų, t. y. 69,16 </w:t>
      </w:r>
      <w:r w:rsidR="004E249F">
        <w:rPr>
          <w:rFonts w:cs="Times New Roman"/>
          <w:szCs w:val="24"/>
          <w:lang w:val="en-US"/>
        </w:rPr>
        <w:t>%,</w:t>
      </w:r>
      <w:r w:rsidR="004E249F">
        <w:rPr>
          <w:rFonts w:cs="Times New Roman"/>
          <w:szCs w:val="24"/>
        </w:rPr>
        <w:t xml:space="preserve"> Lazdijų TIC apsilankė 2019 m. birželio, liepos rugpjūčio mėnesiai</w:t>
      </w:r>
      <w:r w:rsidR="00BD0B78">
        <w:rPr>
          <w:rFonts w:cs="Times New Roman"/>
          <w:szCs w:val="24"/>
        </w:rPr>
        <w:t>s</w:t>
      </w:r>
      <w:r w:rsidR="004E249F">
        <w:rPr>
          <w:rFonts w:cs="Times New Roman"/>
          <w:szCs w:val="24"/>
        </w:rPr>
        <w:t xml:space="preserve">, kuomet Lietuvos Respublikoje negaliojo karantino reikalavimai, nebuvo ribojimas keliavimas šalies viduje, tačiau buvo taikomi tam tikri apribojimai keliavimui tarp daugelio užsienio valstybių. </w:t>
      </w:r>
      <w:r w:rsidR="00E30FDE" w:rsidRPr="00DF31C3">
        <w:rPr>
          <w:rFonts w:cs="Times New Roman"/>
          <w:szCs w:val="24"/>
        </w:rPr>
        <w:t>Daugiausia turistų sulauk</w:t>
      </w:r>
      <w:r w:rsidR="005B0B99">
        <w:rPr>
          <w:rFonts w:cs="Times New Roman"/>
          <w:szCs w:val="24"/>
        </w:rPr>
        <w:t xml:space="preserve">ėme iš kaimyninės Lenkijos – 42,4 % ir Vokietijos – 22,65 </w:t>
      </w:r>
      <w:r w:rsidR="005B0B99">
        <w:rPr>
          <w:rFonts w:cs="Times New Roman"/>
          <w:szCs w:val="24"/>
          <w:lang w:val="en-US"/>
        </w:rPr>
        <w:t>%</w:t>
      </w:r>
      <w:r w:rsidR="00E30FDE" w:rsidRPr="00DF31C3">
        <w:rPr>
          <w:rFonts w:cs="Times New Roman"/>
          <w:szCs w:val="24"/>
        </w:rPr>
        <w:t>.</w:t>
      </w:r>
      <w:r w:rsidR="005B0B99">
        <w:rPr>
          <w:rFonts w:cs="Times New Roman"/>
          <w:szCs w:val="24"/>
        </w:rPr>
        <w:t xml:space="preserve"> (</w:t>
      </w:r>
      <w:r w:rsidR="00F95940">
        <w:rPr>
          <w:rFonts w:cs="Times New Roman"/>
          <w:szCs w:val="24"/>
        </w:rPr>
        <w:t>2</w:t>
      </w:r>
      <w:r w:rsidR="005B0B99">
        <w:rPr>
          <w:rFonts w:cs="Times New Roman"/>
          <w:szCs w:val="24"/>
        </w:rPr>
        <w:t xml:space="preserve"> diagrama). </w:t>
      </w:r>
    </w:p>
    <w:p w14:paraId="590DFE7C" w14:textId="77777777" w:rsidR="002B6F84" w:rsidRDefault="002B6F84" w:rsidP="0047157B">
      <w:pPr>
        <w:spacing w:line="360" w:lineRule="auto"/>
        <w:ind w:firstLine="1298"/>
        <w:jc w:val="both"/>
        <w:rPr>
          <w:rFonts w:cs="Times New Roman"/>
          <w:szCs w:val="24"/>
        </w:rPr>
      </w:pPr>
    </w:p>
    <w:p w14:paraId="08E8C47A" w14:textId="77777777" w:rsidR="002B6F84" w:rsidRDefault="002B6F84" w:rsidP="0047157B">
      <w:pPr>
        <w:spacing w:line="360" w:lineRule="auto"/>
        <w:ind w:firstLine="1298"/>
        <w:jc w:val="both"/>
        <w:rPr>
          <w:rFonts w:cs="Times New Roman"/>
          <w:szCs w:val="24"/>
        </w:rPr>
      </w:pPr>
    </w:p>
    <w:p w14:paraId="08013267" w14:textId="77777777" w:rsidR="004F6112" w:rsidRDefault="004F6112" w:rsidP="0047157B">
      <w:pPr>
        <w:spacing w:line="360" w:lineRule="auto"/>
        <w:ind w:firstLine="1298"/>
        <w:jc w:val="both"/>
        <w:rPr>
          <w:rFonts w:cs="Times New Roman"/>
          <w:szCs w:val="24"/>
        </w:rPr>
      </w:pPr>
    </w:p>
    <w:p w14:paraId="30F73CC9" w14:textId="77777777" w:rsidR="004F6112" w:rsidRDefault="004F6112" w:rsidP="0047157B">
      <w:pPr>
        <w:spacing w:line="360" w:lineRule="auto"/>
        <w:ind w:firstLine="1298"/>
        <w:jc w:val="both"/>
        <w:rPr>
          <w:rFonts w:cs="Times New Roman"/>
          <w:szCs w:val="24"/>
        </w:rPr>
      </w:pPr>
    </w:p>
    <w:p w14:paraId="39244636" w14:textId="77777777" w:rsidR="002B6F84" w:rsidRDefault="002B6F84" w:rsidP="0047157B">
      <w:pPr>
        <w:spacing w:line="360" w:lineRule="auto"/>
        <w:ind w:firstLine="1298"/>
        <w:jc w:val="both"/>
        <w:rPr>
          <w:rFonts w:cs="Times New Roman"/>
          <w:szCs w:val="24"/>
        </w:rPr>
      </w:pPr>
    </w:p>
    <w:p w14:paraId="3FA64DC6" w14:textId="77777777" w:rsidR="002B6F84" w:rsidRPr="00DF31C3" w:rsidRDefault="002B6F84" w:rsidP="0047157B">
      <w:pPr>
        <w:spacing w:line="360" w:lineRule="auto"/>
        <w:ind w:firstLine="1298"/>
        <w:jc w:val="both"/>
        <w:rPr>
          <w:rFonts w:cs="Times New Roman"/>
          <w:szCs w:val="24"/>
        </w:rPr>
      </w:pPr>
    </w:p>
    <w:p w14:paraId="58DCDC24" w14:textId="7C50428A" w:rsidR="002A4FD0" w:rsidRPr="00DF31C3" w:rsidRDefault="002A4FD0" w:rsidP="002A4FD0">
      <w:pPr>
        <w:spacing w:after="0" w:line="360" w:lineRule="auto"/>
        <w:rPr>
          <w:noProof/>
        </w:rPr>
      </w:pPr>
      <w:r w:rsidRPr="00DF31C3">
        <w:rPr>
          <w:rFonts w:cs="Times New Roman"/>
          <w:i/>
          <w:szCs w:val="24"/>
        </w:rPr>
        <w:lastRenderedPageBreak/>
        <w:t>2 diagrama</w:t>
      </w:r>
      <w:r w:rsidRPr="00DF31C3">
        <w:rPr>
          <w:rFonts w:cs="Times New Roman"/>
          <w:noProof/>
          <w:szCs w:val="24"/>
        </w:rPr>
        <w:t xml:space="preserve"> Lazdijų TIC lankytojų pasiski</w:t>
      </w:r>
      <w:r w:rsidR="002B6F84">
        <w:rPr>
          <w:rFonts w:cs="Times New Roman"/>
          <w:noProof/>
          <w:szCs w:val="24"/>
        </w:rPr>
        <w:t>rstymas pagal šalis 2020</w:t>
      </w:r>
      <w:r w:rsidR="005B0B99">
        <w:rPr>
          <w:rFonts w:cs="Times New Roman"/>
          <w:noProof/>
          <w:szCs w:val="24"/>
        </w:rPr>
        <w:t xml:space="preserve"> metais</w:t>
      </w:r>
      <w:r w:rsidRPr="00DF31C3">
        <w:rPr>
          <w:rFonts w:cs="Times New Roman"/>
          <w:noProof/>
          <w:szCs w:val="24"/>
        </w:rPr>
        <w:t xml:space="preserve"> </w:t>
      </w:r>
      <w:r w:rsidRPr="00DF31C3">
        <w:rPr>
          <w:noProof/>
        </w:rPr>
        <w:t xml:space="preserve"> </w:t>
      </w:r>
    </w:p>
    <w:p w14:paraId="6875EEDA" w14:textId="57C65AC3" w:rsidR="002A4FD0" w:rsidRPr="00DF31C3" w:rsidRDefault="002A4FD0" w:rsidP="002A4FD0">
      <w:pPr>
        <w:spacing w:line="360" w:lineRule="auto"/>
        <w:jc w:val="center"/>
        <w:rPr>
          <w:rFonts w:cs="Times New Roman"/>
          <w:szCs w:val="24"/>
        </w:rPr>
      </w:pPr>
      <w:r w:rsidRPr="00DF31C3">
        <w:rPr>
          <w:noProof/>
        </w:rPr>
        <w:drawing>
          <wp:inline distT="0" distB="0" distL="0" distR="0" wp14:anchorId="6F94D622" wp14:editId="67102877">
            <wp:extent cx="5429250" cy="3200400"/>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1D8A800" w14:textId="2A64BE5F" w:rsidR="00F95940" w:rsidRDefault="003929C4" w:rsidP="00F95940">
      <w:pPr>
        <w:spacing w:after="0" w:line="360" w:lineRule="auto"/>
        <w:ind w:firstLine="1298"/>
        <w:jc w:val="both"/>
        <w:rPr>
          <w:rFonts w:cs="Times New Roman"/>
          <w:color w:val="000000" w:themeColor="text1"/>
          <w:szCs w:val="24"/>
          <w:shd w:val="clear" w:color="auto" w:fill="FFFFFF"/>
        </w:rPr>
      </w:pPr>
      <w:r w:rsidRPr="00F95940">
        <w:rPr>
          <w:rFonts w:cs="Times New Roman"/>
          <w:szCs w:val="24"/>
        </w:rPr>
        <w:t xml:space="preserve">Lietuvos statistikos departamentas skelbia, </w:t>
      </w:r>
      <w:r w:rsidR="00F95940" w:rsidRPr="00F95940">
        <w:rPr>
          <w:rFonts w:cs="Times New Roman"/>
          <w:szCs w:val="24"/>
        </w:rPr>
        <w:t xml:space="preserve">kad </w:t>
      </w:r>
      <w:r w:rsidR="00F95940" w:rsidRPr="00F95940">
        <w:rPr>
          <w:rStyle w:val="Grietas"/>
          <w:rFonts w:cs="Times New Roman"/>
          <w:b w:val="0"/>
          <w:color w:val="000000" w:themeColor="text1"/>
          <w:szCs w:val="24"/>
          <w:shd w:val="clear" w:color="auto" w:fill="FFFFFF"/>
        </w:rPr>
        <w:t>2020 m. šalies apgyvendinimo įstaigos sulaukė 2,2 mln. turistų</w:t>
      </w:r>
      <w:r w:rsidR="00F95940" w:rsidRPr="00F95940">
        <w:rPr>
          <w:rFonts w:cs="Times New Roman"/>
          <w:b/>
          <w:color w:val="000000" w:themeColor="text1"/>
          <w:szCs w:val="24"/>
          <w:shd w:val="clear" w:color="auto" w:fill="FFFFFF"/>
        </w:rPr>
        <w:t xml:space="preserve">, </w:t>
      </w:r>
      <w:r w:rsidR="00F95940">
        <w:rPr>
          <w:rFonts w:cs="Times New Roman"/>
          <w:color w:val="000000" w:themeColor="text1"/>
          <w:szCs w:val="24"/>
          <w:shd w:val="clear" w:color="auto" w:fill="FFFFFF"/>
        </w:rPr>
        <w:t>arba 46</w:t>
      </w:r>
      <w:r w:rsidR="00F95940">
        <w:rPr>
          <w:rFonts w:cs="Times New Roman"/>
          <w:color w:val="000000" w:themeColor="text1"/>
          <w:szCs w:val="24"/>
          <w:shd w:val="clear" w:color="auto" w:fill="FFFFFF"/>
          <w:lang w:val="en-US"/>
        </w:rPr>
        <w:t>%</w:t>
      </w:r>
      <w:r w:rsidR="00F95940" w:rsidRPr="00F95940">
        <w:rPr>
          <w:rFonts w:cs="Times New Roman"/>
          <w:color w:val="000000" w:themeColor="text1"/>
          <w:szCs w:val="24"/>
          <w:shd w:val="clear" w:color="auto" w:fill="FFFFFF"/>
        </w:rPr>
        <w:t xml:space="preserve"> mažiau nei 2019 m., iš jų užsieniečių – 505,6 tūkst., arba 73,4 proc. mažiau</w:t>
      </w:r>
      <w:r w:rsidR="00F95940">
        <w:rPr>
          <w:rFonts w:cs="Times New Roman"/>
          <w:color w:val="000000" w:themeColor="text1"/>
          <w:szCs w:val="24"/>
          <w:shd w:val="clear" w:color="auto" w:fill="FFFFFF"/>
        </w:rPr>
        <w:t xml:space="preserve"> (3 diagrama)</w:t>
      </w:r>
      <w:r w:rsidR="00F95940" w:rsidRPr="00F95940">
        <w:rPr>
          <w:rFonts w:cs="Times New Roman"/>
          <w:color w:val="000000" w:themeColor="text1"/>
          <w:szCs w:val="24"/>
          <w:shd w:val="clear" w:color="auto" w:fill="FFFFFF"/>
        </w:rPr>
        <w:t>.</w:t>
      </w:r>
    </w:p>
    <w:p w14:paraId="75E7F995" w14:textId="2679BC28" w:rsidR="00F95940" w:rsidRPr="00F95940" w:rsidRDefault="00F95940" w:rsidP="00F95940">
      <w:pPr>
        <w:spacing w:after="0" w:line="240" w:lineRule="auto"/>
        <w:jc w:val="both"/>
        <w:rPr>
          <w:rFonts w:cs="Times New Roman"/>
          <w:color w:val="000000" w:themeColor="text1"/>
          <w:szCs w:val="24"/>
          <w:shd w:val="clear" w:color="auto" w:fill="FFFFFF"/>
        </w:rPr>
      </w:pPr>
      <w:r w:rsidRPr="00F95940">
        <w:rPr>
          <w:rFonts w:cs="Times New Roman"/>
          <w:i/>
          <w:color w:val="000000" w:themeColor="text1"/>
          <w:szCs w:val="24"/>
          <w:shd w:val="clear" w:color="auto" w:fill="FFFFFF"/>
        </w:rPr>
        <w:t>3 diagrama</w:t>
      </w:r>
      <w:r w:rsidRPr="00F95940">
        <w:rPr>
          <w:rFonts w:cs="Times New Roman"/>
          <w:color w:val="000000" w:themeColor="text1"/>
          <w:szCs w:val="24"/>
          <w:shd w:val="clear" w:color="auto" w:fill="FFFFFF"/>
        </w:rPr>
        <w:t>. Lietuvoje</w:t>
      </w:r>
      <w:r>
        <w:rPr>
          <w:rFonts w:cs="Times New Roman"/>
          <w:color w:val="000000" w:themeColor="text1"/>
          <w:szCs w:val="24"/>
          <w:shd w:val="clear" w:color="auto" w:fill="FFFFFF"/>
        </w:rPr>
        <w:t xml:space="preserve"> 2020 metais</w:t>
      </w:r>
      <w:r w:rsidRPr="00F95940">
        <w:rPr>
          <w:rFonts w:cs="Times New Roman"/>
          <w:color w:val="000000" w:themeColor="text1"/>
          <w:szCs w:val="24"/>
          <w:shd w:val="clear" w:color="auto" w:fill="FFFFFF"/>
        </w:rPr>
        <w:t xml:space="preserve"> apgyvendintų turistų skaičius (Lietuvos statistikos departamento duomenys). </w:t>
      </w:r>
    </w:p>
    <w:p w14:paraId="7CBF8C2C" w14:textId="77777777" w:rsidR="00F95940" w:rsidRDefault="00F95940" w:rsidP="00F95940">
      <w:pPr>
        <w:spacing w:after="0" w:line="360" w:lineRule="auto"/>
        <w:ind w:firstLine="1298"/>
        <w:jc w:val="both"/>
        <w:rPr>
          <w:rFonts w:cs="Times New Roman"/>
          <w:color w:val="000000" w:themeColor="text1"/>
          <w:szCs w:val="24"/>
          <w:shd w:val="clear" w:color="auto" w:fill="FFFFFF"/>
        </w:rPr>
      </w:pPr>
    </w:p>
    <w:p w14:paraId="61753451" w14:textId="5CA12BFE" w:rsidR="00F95940" w:rsidRPr="00F95940" w:rsidRDefault="00F95940" w:rsidP="00F95940">
      <w:pPr>
        <w:spacing w:after="0" w:line="360" w:lineRule="auto"/>
        <w:rPr>
          <w:rFonts w:cs="Times New Roman"/>
          <w:color w:val="000000" w:themeColor="text1"/>
          <w:szCs w:val="24"/>
        </w:rPr>
      </w:pPr>
      <w:r>
        <w:rPr>
          <w:noProof/>
        </w:rPr>
        <w:drawing>
          <wp:inline distT="0" distB="0" distL="0" distR="0" wp14:anchorId="2E218C7C" wp14:editId="58137014">
            <wp:extent cx="6019800" cy="240030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4474" t="36260" r="15335" b="18344"/>
                    <a:stretch/>
                  </pic:blipFill>
                  <pic:spPr bwMode="auto">
                    <a:xfrm>
                      <a:off x="0" y="0"/>
                      <a:ext cx="6037509" cy="2407361"/>
                    </a:xfrm>
                    <a:prstGeom prst="rect">
                      <a:avLst/>
                    </a:prstGeom>
                    <a:ln>
                      <a:noFill/>
                    </a:ln>
                    <a:extLst>
                      <a:ext uri="{53640926-AAD7-44D8-BBD7-CCE9431645EC}">
                        <a14:shadowObscured xmlns:a14="http://schemas.microsoft.com/office/drawing/2010/main"/>
                      </a:ext>
                    </a:extLst>
                  </pic:spPr>
                </pic:pic>
              </a:graphicData>
            </a:graphic>
          </wp:inline>
        </w:drawing>
      </w:r>
    </w:p>
    <w:p w14:paraId="2D5AE1CD" w14:textId="77777777" w:rsidR="008361BC" w:rsidRDefault="00AA603A" w:rsidP="00AA603A">
      <w:pPr>
        <w:spacing w:after="0" w:line="360" w:lineRule="auto"/>
        <w:jc w:val="both"/>
        <w:rPr>
          <w:rFonts w:cs="Times New Roman"/>
          <w:szCs w:val="24"/>
        </w:rPr>
      </w:pPr>
      <w:r>
        <w:rPr>
          <w:rFonts w:cs="Times New Roman"/>
          <w:szCs w:val="24"/>
        </w:rPr>
        <w:tab/>
        <w:t>Nacionalinė Lietuvos turizmo skatinimo agentūra „Keliauk Lietuvoje“ atliko turizmo sektoriau ateities prognozes. Jose nurodoma, kad pagrindinis ir lemiantis veiksnys nulemsiantis turizmo sektoriaus atsigavimo greitį</w:t>
      </w:r>
      <w:r w:rsidR="008361BC">
        <w:rPr>
          <w:rFonts w:cs="Times New Roman"/>
          <w:szCs w:val="24"/>
        </w:rPr>
        <w:t>,</w:t>
      </w:r>
      <w:r>
        <w:rPr>
          <w:rFonts w:cs="Times New Roman"/>
          <w:szCs w:val="24"/>
        </w:rPr>
        <w:t xml:space="preserve"> bus visuotinė žmonių vakcinacija. Atsižvelgiant į tai </w:t>
      </w:r>
      <w:r w:rsidR="00CE5FEA">
        <w:rPr>
          <w:rFonts w:cs="Times New Roman"/>
          <w:szCs w:val="24"/>
        </w:rPr>
        <w:t xml:space="preserve">prognozuojami bazinis ir pesimistinis turizmo sektoriaus atsigavimo scenarijai. </w:t>
      </w:r>
      <w:r w:rsidR="00CE5FEA" w:rsidRPr="00CE5FEA">
        <w:rPr>
          <w:rFonts w:cs="Times New Roman"/>
          <w:b/>
          <w:color w:val="000000" w:themeColor="text1"/>
          <w:szCs w:val="24"/>
        </w:rPr>
        <w:t>Bazinis scenarijus</w:t>
      </w:r>
      <w:r w:rsidR="00CE5FEA">
        <w:rPr>
          <w:rFonts w:cs="Times New Roman"/>
          <w:szCs w:val="24"/>
        </w:rPr>
        <w:t xml:space="preserve">: visuotinis COVID-19 imunitetas pasiekiamas 2021 m. rudenį, nekyla COVID-19 viruso mutacijų sukelta </w:t>
      </w:r>
      <w:r w:rsidR="008361BC">
        <w:rPr>
          <w:rFonts w:cs="Times New Roman"/>
          <w:szCs w:val="24"/>
        </w:rPr>
        <w:t xml:space="preserve">trečioji </w:t>
      </w:r>
      <w:r w:rsidR="00CE5FEA">
        <w:rPr>
          <w:rFonts w:cs="Times New Roman"/>
          <w:szCs w:val="24"/>
        </w:rPr>
        <w:t xml:space="preserve">banga, turistų srautai tolygiai didėja ir į 2019 m. lygį sugrįžta 2023 m.  </w:t>
      </w:r>
      <w:r w:rsidR="00CE5FEA" w:rsidRPr="00CE5FEA">
        <w:rPr>
          <w:rFonts w:cs="Times New Roman"/>
          <w:b/>
          <w:szCs w:val="24"/>
        </w:rPr>
        <w:t xml:space="preserve">Pesimistinis </w:t>
      </w:r>
      <w:r w:rsidR="00CE5FEA" w:rsidRPr="00CE5FEA">
        <w:rPr>
          <w:rFonts w:cs="Times New Roman"/>
          <w:b/>
          <w:szCs w:val="24"/>
        </w:rPr>
        <w:lastRenderedPageBreak/>
        <w:t>scenarijus:</w:t>
      </w:r>
      <w:r w:rsidR="00CE5FEA">
        <w:rPr>
          <w:rFonts w:cs="Times New Roman"/>
          <w:szCs w:val="24"/>
        </w:rPr>
        <w:t xml:space="preserve"> visuotinis COVID-19 imunitetas pasiekiamas 2021 m. rudenį, kyla COVID-19 viruso mutacijų sukelta trečioji banga, turistų srautai didėja nežymiai ir į 2019 m. lygį sugrįžta 2026, 2027 m. </w:t>
      </w:r>
    </w:p>
    <w:p w14:paraId="6598B4E8" w14:textId="12954A72" w:rsidR="003929C4" w:rsidRDefault="00CE5FEA" w:rsidP="008361BC">
      <w:pPr>
        <w:spacing w:after="0" w:line="360" w:lineRule="auto"/>
        <w:ind w:firstLine="1296"/>
        <w:jc w:val="both"/>
        <w:rPr>
          <w:rFonts w:cs="Times New Roman"/>
          <w:szCs w:val="24"/>
        </w:rPr>
      </w:pPr>
      <w:r>
        <w:rPr>
          <w:rFonts w:cs="Times New Roman"/>
          <w:szCs w:val="24"/>
        </w:rPr>
        <w:t xml:space="preserve">Agentūra taip pat prognozuoja, </w:t>
      </w:r>
      <w:r w:rsidR="00261F86">
        <w:rPr>
          <w:rFonts w:cs="Times New Roman"/>
          <w:szCs w:val="24"/>
        </w:rPr>
        <w:t>kad 2021 m. vietinis turizmas atsigaus greičiau nei atvykstamasis, laisvalaikio turizmas atsigaus greičiau nei verslo kelionės, kaimyninių šalių turistai (Lenkija, Latvija, Estija) atvykti be ribojimų galės greičiau, negu kitų užsienio šalių, nerimas dėl trečiosios viruso bangos lėtins atvykstamojo turizmo atsigavimą, krizės pasekmes turizmo ir kelionių sektorius jaus bent trejus metus, o turistų srautas prieš krizę prognozuotą skaičių pasieks ne anksčiau kaip 2023 m., taip pat daugelis valstybių įdiegs viešosios politikos, finansinio stimuliavimo ir rinkodaros priemones, skatinančias gyventojus keliauti savo šalyje.</w:t>
      </w:r>
    </w:p>
    <w:p w14:paraId="1DF48888" w14:textId="0FF24526" w:rsidR="00913B6A" w:rsidRDefault="00261F86" w:rsidP="0049429B">
      <w:pPr>
        <w:spacing w:after="0" w:line="360" w:lineRule="auto"/>
        <w:jc w:val="both"/>
        <w:rPr>
          <w:rFonts w:cs="Times New Roman"/>
          <w:szCs w:val="24"/>
        </w:rPr>
      </w:pPr>
      <w:r>
        <w:rPr>
          <w:rFonts w:cs="Times New Roman"/>
          <w:szCs w:val="24"/>
        </w:rPr>
        <w:tab/>
        <w:t xml:space="preserve">Siekiant paspartinti turizmo sektoriaus atsigavimą, Nacionalinė Lietuvos turizmo skatinimo agentūra „Keliauk Lietuvoje“ visų pirma 2021 m. skatins vietinį turizmą, </w:t>
      </w:r>
      <w:r w:rsidR="0049429B">
        <w:rPr>
          <w:rFonts w:cs="Times New Roman"/>
          <w:szCs w:val="24"/>
        </w:rPr>
        <w:t>teiks saugaus keliavimo pasiūlymus individualioms vasaros kelionėms kaimyninėse rinkose. Viena tokių rinkų – Lenkija, kuri yra itin aktuali Lazdijų rajono savivaldybės turizmo sektoriui. Šiose priemonėse taip pat aktyviai dalyvauja Lietuvos turizmo informacijos centrų asociacija, kurios narys yra Lazdijų TIC. Sieksime, kad kaip įmanoma daugiau informacijos apie Lazdijų krašto turizmo išteklius būtų įtrauktos į planuojamas priemones.</w:t>
      </w:r>
    </w:p>
    <w:p w14:paraId="7B731C55" w14:textId="5AD98AF3" w:rsidR="00EF41C3" w:rsidRDefault="007377D2" w:rsidP="00EF41C3">
      <w:pPr>
        <w:pStyle w:val="Antrat1"/>
        <w:shd w:val="clear" w:color="auto" w:fill="00B050"/>
      </w:pPr>
      <w:bookmarkStart w:id="17" w:name="_Toc68255514"/>
      <w:r>
        <w:t>LAZDIJŲ TIC 2021 METŲ</w:t>
      </w:r>
      <w:r w:rsidR="004D775E">
        <w:t xml:space="preserve"> TIKSLAI, </w:t>
      </w:r>
      <w:r w:rsidR="00EF41C3">
        <w:t>UŽDAVINIAI</w:t>
      </w:r>
      <w:r w:rsidR="004D775E">
        <w:t xml:space="preserve"> IR PRIEMONĖS</w:t>
      </w:r>
      <w:bookmarkEnd w:id="17"/>
    </w:p>
    <w:p w14:paraId="7B3D94BE" w14:textId="6F54B152" w:rsidR="007879D2" w:rsidRDefault="00EF41C3" w:rsidP="00EF41C3">
      <w:pPr>
        <w:spacing w:after="0" w:line="360" w:lineRule="auto"/>
        <w:ind w:firstLine="1296"/>
        <w:jc w:val="both"/>
        <w:rPr>
          <w:szCs w:val="24"/>
        </w:rPr>
      </w:pPr>
      <w:r>
        <w:rPr>
          <w:rFonts w:cs="Times New Roman"/>
          <w:szCs w:val="24"/>
        </w:rPr>
        <w:t xml:space="preserve">Lazdijų TIC 2021 m. pagrindinis veiklos tikslas yra </w:t>
      </w:r>
      <w:r>
        <w:t>plėtoti</w:t>
      </w:r>
      <w:r w:rsidRPr="004770D9">
        <w:t xml:space="preserve"> turizmo infrastruktūrą ir paslaugas siekiant užtikrinti didesnius turistų srautus Lazdijų rajono savivaldybėje.</w:t>
      </w:r>
      <w:r>
        <w:t xml:space="preserve"> Pagrindiniai 2021 m. uždaviniai: </w:t>
      </w:r>
      <w:r>
        <w:rPr>
          <w:szCs w:val="24"/>
        </w:rPr>
        <w:t>p</w:t>
      </w:r>
      <w:r w:rsidRPr="00876D20">
        <w:rPr>
          <w:szCs w:val="24"/>
        </w:rPr>
        <w:t>lėtoti turizmo infrastruktūrą</w:t>
      </w:r>
      <w:r>
        <w:rPr>
          <w:szCs w:val="24"/>
        </w:rPr>
        <w:t>, skatinti turizmo paslaugų plėtrą ir f</w:t>
      </w:r>
      <w:r w:rsidRPr="00876D20">
        <w:rPr>
          <w:szCs w:val="24"/>
        </w:rPr>
        <w:t>ormuoti patrauklų Lazdijų rajono savivaldybės įvaizdį Lietuvoje ir užsienyje</w:t>
      </w:r>
      <w:r>
        <w:rPr>
          <w:szCs w:val="24"/>
        </w:rPr>
        <w:t>. Siekiant įgyvendinti paminėtus</w:t>
      </w:r>
      <w:r w:rsidR="009625C0">
        <w:rPr>
          <w:szCs w:val="24"/>
        </w:rPr>
        <w:t xml:space="preserve"> tikslus ir uždavinius</w:t>
      </w:r>
      <w:r>
        <w:rPr>
          <w:szCs w:val="24"/>
        </w:rPr>
        <w:t>, Lazdijų TIC 2021 m. metų veiklos plane, patvirtintame Lazdijų TIC</w:t>
      </w:r>
      <w:r w:rsidR="007879D2">
        <w:rPr>
          <w:szCs w:val="24"/>
        </w:rPr>
        <w:t xml:space="preserve"> direktoriaus</w:t>
      </w:r>
      <w:r>
        <w:rPr>
          <w:szCs w:val="24"/>
        </w:rPr>
        <w:t xml:space="preserve"> 2021 m.</w:t>
      </w:r>
      <w:r w:rsidR="007879D2">
        <w:rPr>
          <w:szCs w:val="24"/>
        </w:rPr>
        <w:t xml:space="preserve"> vasario 17 d. įsakymu Nr. 3V-5, nurodytos konkrečios</w:t>
      </w:r>
      <w:r w:rsidR="009625C0">
        <w:rPr>
          <w:szCs w:val="24"/>
        </w:rPr>
        <w:t xml:space="preserve"> planuojamos</w:t>
      </w:r>
      <w:r w:rsidR="007879D2">
        <w:rPr>
          <w:szCs w:val="24"/>
        </w:rPr>
        <w:t xml:space="preserve"> </w:t>
      </w:r>
      <w:r w:rsidR="004D775E">
        <w:rPr>
          <w:szCs w:val="24"/>
        </w:rPr>
        <w:t>priemonės</w:t>
      </w:r>
      <w:r w:rsidR="007879D2">
        <w:rPr>
          <w:szCs w:val="24"/>
        </w:rPr>
        <w:t>, numatomi atlikti darbai ir už tai atsakingi Lazdijų TIC darbuotojai.</w:t>
      </w:r>
    </w:p>
    <w:p w14:paraId="1F2396B2" w14:textId="75ABB8DD" w:rsidR="004D775E" w:rsidRDefault="004D775E" w:rsidP="004D775E">
      <w:pPr>
        <w:spacing w:after="0" w:line="360" w:lineRule="auto"/>
        <w:jc w:val="both"/>
        <w:rPr>
          <w:szCs w:val="24"/>
        </w:rPr>
      </w:pPr>
      <w:r w:rsidRPr="004D775E">
        <w:rPr>
          <w:i/>
          <w:szCs w:val="24"/>
        </w:rPr>
        <w:t>11 Lentelė</w:t>
      </w:r>
      <w:r>
        <w:rPr>
          <w:i/>
          <w:szCs w:val="24"/>
        </w:rPr>
        <w:t xml:space="preserve"> </w:t>
      </w:r>
      <w:r>
        <w:rPr>
          <w:szCs w:val="24"/>
        </w:rPr>
        <w:t>Lazdijų TIC 2021m. tikslai, uždaviniai ir priemonės.</w:t>
      </w:r>
    </w:p>
    <w:tbl>
      <w:tblPr>
        <w:tblStyle w:val="Lentelstinklelis"/>
        <w:tblW w:w="0" w:type="auto"/>
        <w:tblLook w:val="04A0" w:firstRow="1" w:lastRow="0" w:firstColumn="1" w:lastColumn="0" w:noHBand="0" w:noVBand="1"/>
      </w:tblPr>
      <w:tblGrid>
        <w:gridCol w:w="9628"/>
      </w:tblGrid>
      <w:tr w:rsidR="004D775E" w14:paraId="47460F25" w14:textId="77777777" w:rsidTr="004D775E">
        <w:tc>
          <w:tcPr>
            <w:tcW w:w="9628" w:type="dxa"/>
            <w:shd w:val="clear" w:color="auto" w:fill="8496B0" w:themeFill="text2" w:themeFillTint="99"/>
          </w:tcPr>
          <w:p w14:paraId="67551CFD" w14:textId="4BD9B1F7" w:rsidR="004D775E" w:rsidRDefault="004D775E" w:rsidP="004D775E">
            <w:pPr>
              <w:spacing w:after="0" w:line="240" w:lineRule="auto"/>
              <w:jc w:val="both"/>
              <w:rPr>
                <w:szCs w:val="24"/>
              </w:rPr>
            </w:pPr>
            <w:r>
              <w:rPr>
                <w:szCs w:val="24"/>
              </w:rPr>
              <w:t xml:space="preserve">Tikslas: </w:t>
            </w:r>
            <w:r>
              <w:t>plėtoti</w:t>
            </w:r>
            <w:r w:rsidRPr="004770D9">
              <w:t xml:space="preserve"> turizmo infrastruktūrą ir paslaugas siekiant užtikrinti didesnius turistų srautus Lazdijų rajono savivaldybėje</w:t>
            </w:r>
          </w:p>
        </w:tc>
      </w:tr>
      <w:tr w:rsidR="004D775E" w14:paraId="0B3DDAD1" w14:textId="77777777" w:rsidTr="004D775E">
        <w:tc>
          <w:tcPr>
            <w:tcW w:w="9628" w:type="dxa"/>
            <w:shd w:val="clear" w:color="auto" w:fill="D5DCE4" w:themeFill="text2" w:themeFillTint="33"/>
          </w:tcPr>
          <w:p w14:paraId="65BFD43B" w14:textId="798D2B17" w:rsidR="004D775E" w:rsidRDefault="004D775E" w:rsidP="004D775E">
            <w:pPr>
              <w:spacing w:after="0" w:line="360" w:lineRule="auto"/>
              <w:jc w:val="both"/>
              <w:rPr>
                <w:szCs w:val="24"/>
              </w:rPr>
            </w:pPr>
            <w:r>
              <w:rPr>
                <w:szCs w:val="24"/>
              </w:rPr>
              <w:t>Uždavinys: p</w:t>
            </w:r>
            <w:r w:rsidRPr="00876D20">
              <w:rPr>
                <w:szCs w:val="24"/>
              </w:rPr>
              <w:t>lėtoti turizmo infrastruktūrą</w:t>
            </w:r>
            <w:r>
              <w:rPr>
                <w:szCs w:val="24"/>
              </w:rPr>
              <w:t>.</w:t>
            </w:r>
          </w:p>
        </w:tc>
      </w:tr>
      <w:tr w:rsidR="004D775E" w14:paraId="2523CA0F" w14:textId="77777777" w:rsidTr="004D775E">
        <w:tc>
          <w:tcPr>
            <w:tcW w:w="9628" w:type="dxa"/>
            <w:shd w:val="clear" w:color="auto" w:fill="D0CECE" w:themeFill="background2" w:themeFillShade="E6"/>
          </w:tcPr>
          <w:p w14:paraId="5F002F4F" w14:textId="28CB5955" w:rsidR="004D775E" w:rsidRDefault="004D775E" w:rsidP="004D775E">
            <w:pPr>
              <w:spacing w:after="0" w:line="360" w:lineRule="auto"/>
              <w:jc w:val="both"/>
              <w:rPr>
                <w:szCs w:val="24"/>
              </w:rPr>
            </w:pPr>
            <w:r>
              <w:rPr>
                <w:szCs w:val="24"/>
              </w:rPr>
              <w:t xml:space="preserve">Priemonės: </w:t>
            </w:r>
          </w:p>
        </w:tc>
      </w:tr>
      <w:tr w:rsidR="004D775E" w14:paraId="7629F2B6" w14:textId="77777777" w:rsidTr="004D775E">
        <w:tc>
          <w:tcPr>
            <w:tcW w:w="9628" w:type="dxa"/>
          </w:tcPr>
          <w:p w14:paraId="690B6B8D" w14:textId="4E04E68D" w:rsidR="004D775E" w:rsidRPr="004D775E" w:rsidRDefault="004D775E" w:rsidP="004D775E">
            <w:pPr>
              <w:pStyle w:val="Sraopastraipa"/>
              <w:numPr>
                <w:ilvl w:val="0"/>
                <w:numId w:val="9"/>
              </w:numPr>
              <w:spacing w:after="0" w:line="240" w:lineRule="auto"/>
              <w:jc w:val="both"/>
              <w:rPr>
                <w:szCs w:val="24"/>
              </w:rPr>
            </w:pPr>
            <w:r w:rsidRPr="004D775E">
              <w:rPr>
                <w:rFonts w:eastAsia="Lucida Sans Unicode"/>
                <w:kern w:val="1"/>
                <w:szCs w:val="24"/>
              </w:rPr>
              <w:t>Suorganizuoti ekologinę akciją/plaukimą baidarėmis Baltosios Ančios upe, populiarinant Lazdijų krašto vandens turizmo paslaugas.</w:t>
            </w:r>
          </w:p>
        </w:tc>
      </w:tr>
      <w:tr w:rsidR="004D775E" w14:paraId="3D1CA98A" w14:textId="77777777" w:rsidTr="004D775E">
        <w:tc>
          <w:tcPr>
            <w:tcW w:w="9628" w:type="dxa"/>
          </w:tcPr>
          <w:p w14:paraId="42511EF0" w14:textId="04285890" w:rsidR="004D775E" w:rsidRPr="004D775E" w:rsidRDefault="004D775E" w:rsidP="004D775E">
            <w:pPr>
              <w:pStyle w:val="Sraopastraipa"/>
              <w:numPr>
                <w:ilvl w:val="0"/>
                <w:numId w:val="9"/>
              </w:numPr>
              <w:spacing w:after="0" w:line="240" w:lineRule="auto"/>
              <w:jc w:val="both"/>
              <w:rPr>
                <w:szCs w:val="24"/>
              </w:rPr>
            </w:pPr>
            <w:r w:rsidRPr="004D775E">
              <w:rPr>
                <w:rFonts w:eastAsia="Lucida Sans Unicode"/>
                <w:kern w:val="1"/>
              </w:rPr>
              <w:t xml:space="preserve">Įrengti dviratininkams skirtas informacines nuorodas/rodykles ir informacinius tentus Kalniškės mūšio pažintiniame take. </w:t>
            </w:r>
            <w:r w:rsidRPr="004D775E">
              <w:rPr>
                <w:szCs w:val="24"/>
              </w:rPr>
              <w:t>Įrengti automobilių stovėjimo vietas Kalniškės mūšio pažintinio tako pradiniame taške.</w:t>
            </w:r>
          </w:p>
        </w:tc>
      </w:tr>
      <w:tr w:rsidR="004D775E" w14:paraId="2C36F80D" w14:textId="77777777" w:rsidTr="004D775E">
        <w:tc>
          <w:tcPr>
            <w:tcW w:w="9628" w:type="dxa"/>
          </w:tcPr>
          <w:p w14:paraId="0FA0F07F" w14:textId="7942B313" w:rsidR="004D775E" w:rsidRPr="004D775E" w:rsidRDefault="004D775E" w:rsidP="004D775E">
            <w:pPr>
              <w:pStyle w:val="Sraopastraipa"/>
              <w:numPr>
                <w:ilvl w:val="0"/>
                <w:numId w:val="9"/>
              </w:numPr>
              <w:spacing w:after="0" w:line="360" w:lineRule="auto"/>
              <w:jc w:val="both"/>
              <w:rPr>
                <w:szCs w:val="24"/>
              </w:rPr>
            </w:pPr>
            <w:r w:rsidRPr="004D775E">
              <w:rPr>
                <w:rFonts w:eastAsia="Lucida Sans Unicode"/>
                <w:kern w:val="1"/>
              </w:rPr>
              <w:lastRenderedPageBreak/>
              <w:t>Suženklinti ne mažiau kaip 2 Lazdijų rajono savivaldybės dviračių maršrutus</w:t>
            </w:r>
          </w:p>
        </w:tc>
      </w:tr>
      <w:tr w:rsidR="004D775E" w14:paraId="75B21DFE" w14:textId="77777777" w:rsidTr="004D775E">
        <w:tc>
          <w:tcPr>
            <w:tcW w:w="9628" w:type="dxa"/>
          </w:tcPr>
          <w:p w14:paraId="53D6E23D" w14:textId="5A36B513" w:rsidR="004D775E" w:rsidRPr="004D775E" w:rsidRDefault="004D775E" w:rsidP="004D775E">
            <w:pPr>
              <w:pStyle w:val="Sraopastraipa"/>
              <w:numPr>
                <w:ilvl w:val="0"/>
                <w:numId w:val="9"/>
              </w:numPr>
              <w:spacing w:after="0" w:line="360" w:lineRule="auto"/>
              <w:jc w:val="both"/>
              <w:rPr>
                <w:szCs w:val="24"/>
              </w:rPr>
            </w:pPr>
            <w:r w:rsidRPr="004D775E">
              <w:rPr>
                <w:rFonts w:eastAsia="Lucida Sans Unicode"/>
                <w:kern w:val="1"/>
              </w:rPr>
              <w:t>Ištaisyti Keliauk Lietuvoje atlikto tyrimo metu nustatytus trūkumus</w:t>
            </w:r>
          </w:p>
        </w:tc>
      </w:tr>
      <w:tr w:rsidR="004D775E" w14:paraId="18627C48" w14:textId="77777777" w:rsidTr="004D775E">
        <w:tc>
          <w:tcPr>
            <w:tcW w:w="9628" w:type="dxa"/>
            <w:shd w:val="clear" w:color="auto" w:fill="D5DCE4" w:themeFill="text2" w:themeFillTint="33"/>
          </w:tcPr>
          <w:p w14:paraId="4D357F53" w14:textId="768B116D" w:rsidR="004D775E" w:rsidRDefault="004D775E" w:rsidP="004D775E">
            <w:pPr>
              <w:spacing w:after="0" w:line="360" w:lineRule="auto"/>
              <w:jc w:val="both"/>
              <w:rPr>
                <w:szCs w:val="24"/>
              </w:rPr>
            </w:pPr>
            <w:r>
              <w:rPr>
                <w:szCs w:val="24"/>
              </w:rPr>
              <w:t>Uždavinys: skatinti turizmo paslaugų plėtrą.</w:t>
            </w:r>
          </w:p>
        </w:tc>
      </w:tr>
      <w:tr w:rsidR="004D775E" w14:paraId="33E3DD66" w14:textId="77777777" w:rsidTr="004D775E">
        <w:tc>
          <w:tcPr>
            <w:tcW w:w="9628" w:type="dxa"/>
            <w:shd w:val="clear" w:color="auto" w:fill="AEAAAA" w:themeFill="background2" w:themeFillShade="BF"/>
          </w:tcPr>
          <w:p w14:paraId="07506FF6" w14:textId="0EF163D2" w:rsidR="004D775E" w:rsidRDefault="004D775E" w:rsidP="004D775E">
            <w:pPr>
              <w:spacing w:after="0" w:line="360" w:lineRule="auto"/>
              <w:jc w:val="both"/>
              <w:rPr>
                <w:rFonts w:eastAsia="Lucida Sans Unicode"/>
                <w:kern w:val="1"/>
              </w:rPr>
            </w:pPr>
            <w:r>
              <w:rPr>
                <w:rFonts w:eastAsia="Lucida Sans Unicode"/>
                <w:kern w:val="1"/>
              </w:rPr>
              <w:t xml:space="preserve">Priemonės: </w:t>
            </w:r>
          </w:p>
        </w:tc>
      </w:tr>
      <w:tr w:rsidR="004D775E" w14:paraId="75693F6C" w14:textId="77777777" w:rsidTr="004D775E">
        <w:tc>
          <w:tcPr>
            <w:tcW w:w="9628" w:type="dxa"/>
          </w:tcPr>
          <w:p w14:paraId="4AC4A7E1" w14:textId="549BEFC5" w:rsidR="004D775E" w:rsidRPr="00042377" w:rsidRDefault="004D775E" w:rsidP="00042377">
            <w:pPr>
              <w:pStyle w:val="Sraopastraipa"/>
              <w:numPr>
                <w:ilvl w:val="0"/>
                <w:numId w:val="10"/>
              </w:numPr>
              <w:rPr>
                <w:bCs/>
                <w:szCs w:val="24"/>
              </w:rPr>
            </w:pPr>
            <w:r w:rsidRPr="00042377">
              <w:rPr>
                <w:rFonts w:eastAsia="Calibri"/>
                <w:szCs w:val="24"/>
              </w:rPr>
              <w:t>Atlikti turizmo paslaugų teikėjų, Metelių ir Veisiejų regioninių parkų lankytojų centrų ir Lazdijų krašto muziejaus apklausą apie turistų ir lankytojų srautus Lazdijų rajono savivaldybėje 2020 m.</w:t>
            </w:r>
          </w:p>
        </w:tc>
      </w:tr>
      <w:tr w:rsidR="004D775E" w14:paraId="0689559D" w14:textId="77777777" w:rsidTr="004D775E">
        <w:tc>
          <w:tcPr>
            <w:tcW w:w="9628" w:type="dxa"/>
          </w:tcPr>
          <w:p w14:paraId="7A6818B8" w14:textId="7D4A358D" w:rsidR="004D775E" w:rsidRPr="00042377" w:rsidRDefault="00042377" w:rsidP="00042377">
            <w:pPr>
              <w:pStyle w:val="Sraopastraipa"/>
              <w:numPr>
                <w:ilvl w:val="0"/>
                <w:numId w:val="10"/>
              </w:numPr>
              <w:rPr>
                <w:bCs/>
                <w:szCs w:val="24"/>
              </w:rPr>
            </w:pPr>
            <w:r w:rsidRPr="00042377">
              <w:rPr>
                <w:bCs/>
                <w:szCs w:val="24"/>
              </w:rPr>
              <w:t xml:space="preserve">Suorganizuoti ne mažiau kaip 3 žygius Šv. Jokūbo piligrimų keliu, populiarinant Lazdijų krašto pėsčiųjų maršrutus. </w:t>
            </w:r>
          </w:p>
        </w:tc>
      </w:tr>
      <w:tr w:rsidR="004D775E" w14:paraId="64CEB646" w14:textId="77777777" w:rsidTr="004D775E">
        <w:tc>
          <w:tcPr>
            <w:tcW w:w="9628" w:type="dxa"/>
          </w:tcPr>
          <w:p w14:paraId="345610C9" w14:textId="7BFF8CEB" w:rsidR="004D775E" w:rsidRPr="00042377" w:rsidRDefault="00042377" w:rsidP="00042377">
            <w:pPr>
              <w:pStyle w:val="Sraopastraipa"/>
              <w:numPr>
                <w:ilvl w:val="0"/>
                <w:numId w:val="10"/>
              </w:numPr>
              <w:rPr>
                <w:bCs/>
                <w:szCs w:val="24"/>
              </w:rPr>
            </w:pPr>
            <w:r w:rsidRPr="00042377">
              <w:rPr>
                <w:bCs/>
                <w:szCs w:val="24"/>
              </w:rPr>
              <w:t>Suorganizuoti ne</w:t>
            </w:r>
            <w:r w:rsidR="00905944">
              <w:rPr>
                <w:bCs/>
                <w:szCs w:val="24"/>
              </w:rPr>
              <w:t xml:space="preserve"> mažiau kaip du dviračių žygius.</w:t>
            </w:r>
          </w:p>
        </w:tc>
      </w:tr>
      <w:tr w:rsidR="004D775E" w14:paraId="292F197C" w14:textId="77777777" w:rsidTr="004D775E">
        <w:tc>
          <w:tcPr>
            <w:tcW w:w="9628" w:type="dxa"/>
          </w:tcPr>
          <w:p w14:paraId="6F263E40" w14:textId="377247F0" w:rsidR="004D775E" w:rsidRPr="00042377" w:rsidRDefault="00042377" w:rsidP="00042377">
            <w:pPr>
              <w:pStyle w:val="Sraopastraipa"/>
              <w:numPr>
                <w:ilvl w:val="0"/>
                <w:numId w:val="10"/>
              </w:numPr>
              <w:rPr>
                <w:rFonts w:eastAsia="Lucida Sans Unicode"/>
                <w:kern w:val="1"/>
                <w:szCs w:val="24"/>
              </w:rPr>
            </w:pPr>
            <w:r w:rsidRPr="00042377">
              <w:rPr>
                <w:rFonts w:eastAsia="Lucida Sans Unicode"/>
                <w:color w:val="000000" w:themeColor="text1"/>
                <w:kern w:val="1"/>
                <w:szCs w:val="24"/>
              </w:rPr>
              <w:t>Suorganizuoti vasaros sezono atidarymo renginį/išvyką Lazdijų krašto turizmo paslaugų teikėjams.</w:t>
            </w:r>
          </w:p>
        </w:tc>
      </w:tr>
      <w:tr w:rsidR="004D775E" w14:paraId="69A69FF4" w14:textId="77777777" w:rsidTr="004D775E">
        <w:tc>
          <w:tcPr>
            <w:tcW w:w="9628" w:type="dxa"/>
          </w:tcPr>
          <w:p w14:paraId="3E69531F" w14:textId="1B92A31B" w:rsidR="004D775E" w:rsidRPr="00042377" w:rsidRDefault="00042377" w:rsidP="00042377">
            <w:pPr>
              <w:pStyle w:val="Sraopastraipa"/>
              <w:numPr>
                <w:ilvl w:val="0"/>
                <w:numId w:val="10"/>
              </w:numPr>
              <w:rPr>
                <w:rFonts w:eastAsia="Lucida Sans Unicode"/>
                <w:color w:val="000000" w:themeColor="text1"/>
                <w:kern w:val="1"/>
                <w:szCs w:val="24"/>
              </w:rPr>
            </w:pPr>
            <w:r w:rsidRPr="00042377">
              <w:rPr>
                <w:rFonts w:eastAsia="Lucida Sans Unicode"/>
                <w:color w:val="000000" w:themeColor="text1"/>
                <w:kern w:val="1"/>
                <w:szCs w:val="24"/>
              </w:rPr>
              <w:t>Suorganizuoti vasaros sezono uždarymo renginį/išvyką Lazdijų krašto turizmo paslaugų teikėjams.</w:t>
            </w:r>
          </w:p>
        </w:tc>
      </w:tr>
      <w:tr w:rsidR="004D775E" w14:paraId="24DD1E7F" w14:textId="77777777" w:rsidTr="004D775E">
        <w:tc>
          <w:tcPr>
            <w:tcW w:w="9628" w:type="dxa"/>
          </w:tcPr>
          <w:p w14:paraId="637F473F" w14:textId="15CE0AF6" w:rsidR="004D775E" w:rsidRPr="00042377" w:rsidRDefault="00042377" w:rsidP="00042377">
            <w:pPr>
              <w:pStyle w:val="Sraopastraipa"/>
              <w:numPr>
                <w:ilvl w:val="0"/>
                <w:numId w:val="10"/>
              </w:numPr>
              <w:rPr>
                <w:szCs w:val="24"/>
              </w:rPr>
            </w:pPr>
            <w:r w:rsidRPr="00042377">
              <w:rPr>
                <w:bCs/>
                <w:szCs w:val="24"/>
              </w:rPr>
              <w:t>Parengti ir išleisti ne mažiau kaip 2 virtualius teminius Lazdijų rajono savivaldybės leidinius/žemėlapius populiarinančius turizmo išteklius</w:t>
            </w:r>
            <w:r w:rsidR="00905944">
              <w:rPr>
                <w:bCs/>
                <w:szCs w:val="24"/>
              </w:rPr>
              <w:t>.</w:t>
            </w:r>
          </w:p>
        </w:tc>
      </w:tr>
      <w:tr w:rsidR="004D775E" w14:paraId="09EDF888" w14:textId="77777777" w:rsidTr="004D775E">
        <w:tc>
          <w:tcPr>
            <w:tcW w:w="9628" w:type="dxa"/>
          </w:tcPr>
          <w:p w14:paraId="4537D4DD" w14:textId="0920E0DF" w:rsidR="004D775E" w:rsidRPr="00042377" w:rsidRDefault="00042377" w:rsidP="00042377">
            <w:pPr>
              <w:pStyle w:val="Sraopastraipa"/>
              <w:numPr>
                <w:ilvl w:val="0"/>
                <w:numId w:val="10"/>
              </w:numPr>
              <w:rPr>
                <w:rFonts w:eastAsia="Lucida Sans Unicode"/>
                <w:kern w:val="1"/>
                <w:szCs w:val="24"/>
              </w:rPr>
            </w:pPr>
            <w:r w:rsidRPr="00042377">
              <w:rPr>
                <w:bCs/>
                <w:szCs w:val="24"/>
              </w:rPr>
              <w:t>Parengti ir išleisti leidinį, supažindinantį su Lietuvos laisvės kovų ženklais Lazdijų krašte</w:t>
            </w:r>
            <w:r w:rsidR="00905944">
              <w:rPr>
                <w:bCs/>
                <w:szCs w:val="24"/>
              </w:rPr>
              <w:t>o</w:t>
            </w:r>
            <w:r w:rsidRPr="00042377">
              <w:rPr>
                <w:bCs/>
                <w:szCs w:val="24"/>
              </w:rPr>
              <w:t xml:space="preserve"> </w:t>
            </w:r>
          </w:p>
        </w:tc>
      </w:tr>
      <w:tr w:rsidR="004D775E" w14:paraId="58986300" w14:textId="77777777" w:rsidTr="004D775E">
        <w:tc>
          <w:tcPr>
            <w:tcW w:w="9628" w:type="dxa"/>
          </w:tcPr>
          <w:p w14:paraId="65110276" w14:textId="1C872EF3" w:rsidR="004D775E" w:rsidRPr="00042377" w:rsidRDefault="00042377" w:rsidP="00042377">
            <w:pPr>
              <w:pStyle w:val="Sraopastraipa"/>
              <w:numPr>
                <w:ilvl w:val="0"/>
                <w:numId w:val="10"/>
              </w:numPr>
              <w:rPr>
                <w:rFonts w:eastAsia="Lucida Sans Unicode"/>
                <w:kern w:val="1"/>
                <w:szCs w:val="24"/>
              </w:rPr>
            </w:pPr>
            <w:r w:rsidRPr="00042377">
              <w:rPr>
                <w:rFonts w:eastAsia="Lucida Sans Unicode"/>
                <w:kern w:val="1"/>
                <w:szCs w:val="24"/>
              </w:rPr>
              <w:t>Sukurti turistinio maršruto, susijusio su žydų paveldu Lazdijų rajono savivaldybėje, koncepciją</w:t>
            </w:r>
            <w:r w:rsidR="00905944">
              <w:rPr>
                <w:rFonts w:eastAsia="Lucida Sans Unicode"/>
                <w:kern w:val="1"/>
                <w:szCs w:val="24"/>
              </w:rPr>
              <w:t>.</w:t>
            </w:r>
          </w:p>
        </w:tc>
      </w:tr>
      <w:tr w:rsidR="004D775E" w14:paraId="4F17AC8C" w14:textId="77777777" w:rsidTr="004D775E">
        <w:tc>
          <w:tcPr>
            <w:tcW w:w="9628" w:type="dxa"/>
          </w:tcPr>
          <w:p w14:paraId="5D4C3199" w14:textId="71A1EB7D" w:rsidR="004D775E" w:rsidRPr="00042377" w:rsidRDefault="00042377" w:rsidP="00042377">
            <w:pPr>
              <w:pStyle w:val="Sraopastraipa"/>
              <w:numPr>
                <w:ilvl w:val="0"/>
                <w:numId w:val="10"/>
              </w:numPr>
              <w:rPr>
                <w:rFonts w:eastAsia="Lucida Sans Unicode"/>
                <w:kern w:val="1"/>
                <w:szCs w:val="24"/>
              </w:rPr>
            </w:pPr>
            <w:r w:rsidRPr="00042377">
              <w:rPr>
                <w:rFonts w:eastAsia="Lucida Sans Unicode"/>
                <w:kern w:val="1"/>
                <w:szCs w:val="24"/>
              </w:rPr>
              <w:t>Užtikrinti bendradarbiavimą tarp Lazdijų rajono savivaldybės ir Lenkijos Respublikos turizmo viešinimo sektorių.</w:t>
            </w:r>
          </w:p>
        </w:tc>
      </w:tr>
      <w:tr w:rsidR="004D775E" w14:paraId="4EAFFCBF" w14:textId="77777777" w:rsidTr="004D775E">
        <w:tc>
          <w:tcPr>
            <w:tcW w:w="9628" w:type="dxa"/>
          </w:tcPr>
          <w:p w14:paraId="6246BC3B" w14:textId="23104C9E" w:rsidR="004D775E" w:rsidRPr="00042377" w:rsidRDefault="00042377" w:rsidP="00042377">
            <w:pPr>
              <w:pStyle w:val="Sraopastraipa"/>
              <w:numPr>
                <w:ilvl w:val="0"/>
                <w:numId w:val="10"/>
              </w:numPr>
              <w:rPr>
                <w:bCs/>
                <w:szCs w:val="24"/>
              </w:rPr>
            </w:pPr>
            <w:r w:rsidRPr="00042377">
              <w:rPr>
                <w:rFonts w:eastAsia="Lucida Sans Unicode"/>
                <w:kern w:val="1"/>
                <w:szCs w:val="24"/>
              </w:rPr>
              <w:t xml:space="preserve">Sudaryti komercines sutartis su Lietuvos verslininkais, įmonėmis dėl lauko ekrano, esančio Lazdijų r. sav. Lazdijų sen. Janaslavo k.10, reklamos. </w:t>
            </w:r>
          </w:p>
        </w:tc>
      </w:tr>
      <w:tr w:rsidR="004D775E" w14:paraId="4B6C0E5E" w14:textId="77777777" w:rsidTr="004D775E">
        <w:tc>
          <w:tcPr>
            <w:tcW w:w="9628" w:type="dxa"/>
          </w:tcPr>
          <w:p w14:paraId="452584FF" w14:textId="43581D05" w:rsidR="004D775E" w:rsidRPr="00042377" w:rsidRDefault="00042377" w:rsidP="00042377">
            <w:pPr>
              <w:pStyle w:val="Sraopastraipa"/>
              <w:numPr>
                <w:ilvl w:val="0"/>
                <w:numId w:val="10"/>
              </w:numPr>
              <w:rPr>
                <w:bCs/>
                <w:szCs w:val="24"/>
              </w:rPr>
            </w:pPr>
            <w:r w:rsidRPr="00042377">
              <w:rPr>
                <w:rFonts w:eastAsia="Lucida Sans Unicode"/>
                <w:kern w:val="1"/>
                <w:szCs w:val="24"/>
              </w:rPr>
              <w:t>Produktyviai išnaudoti, patalpas, esančias VšĮ „Lazdijų turizmo informacinis centras“ pastate Lazdijų r. sav. Lazdijų sen. Janaslavo k.10 konferencijų bei seminarų rengimui, išnuomojant jas kitiems juridiniams asmenims.</w:t>
            </w:r>
          </w:p>
        </w:tc>
      </w:tr>
      <w:tr w:rsidR="004D775E" w14:paraId="65C37234" w14:textId="77777777" w:rsidTr="004D775E">
        <w:tc>
          <w:tcPr>
            <w:tcW w:w="9628" w:type="dxa"/>
          </w:tcPr>
          <w:p w14:paraId="4D5234E1" w14:textId="265E1791" w:rsidR="004D775E" w:rsidRPr="00042377" w:rsidRDefault="00042377" w:rsidP="00042377">
            <w:pPr>
              <w:pStyle w:val="Sraopastraipa"/>
              <w:numPr>
                <w:ilvl w:val="0"/>
                <w:numId w:val="10"/>
              </w:numPr>
              <w:rPr>
                <w:bCs/>
                <w:szCs w:val="24"/>
              </w:rPr>
            </w:pPr>
            <w:r w:rsidRPr="00042377">
              <w:rPr>
                <w:rFonts w:eastAsia="Lucida Sans Unicode"/>
                <w:kern w:val="1"/>
                <w:szCs w:val="24"/>
              </w:rPr>
              <w:t>Nuolat atnaujinti turistams skirtą informaciją trijuose naujai įrengtuose interaktyviuose stenduose.</w:t>
            </w:r>
          </w:p>
        </w:tc>
      </w:tr>
      <w:tr w:rsidR="004D775E" w14:paraId="7FFC2C57" w14:textId="77777777" w:rsidTr="004D775E">
        <w:tc>
          <w:tcPr>
            <w:tcW w:w="9628" w:type="dxa"/>
          </w:tcPr>
          <w:p w14:paraId="461DCADC" w14:textId="57F692F6" w:rsidR="004D775E" w:rsidRPr="00042377" w:rsidRDefault="00042377" w:rsidP="00042377">
            <w:pPr>
              <w:pStyle w:val="Sraopastraipa"/>
              <w:numPr>
                <w:ilvl w:val="0"/>
                <w:numId w:val="10"/>
              </w:numPr>
              <w:rPr>
                <w:bCs/>
                <w:szCs w:val="24"/>
              </w:rPr>
            </w:pPr>
            <w:r w:rsidRPr="00042377">
              <w:rPr>
                <w:bCs/>
                <w:szCs w:val="24"/>
              </w:rPr>
              <w:t>Atnaujinti Lazdijų TIC internetiniame puslapyje pateikiamą informaciją.</w:t>
            </w:r>
          </w:p>
        </w:tc>
      </w:tr>
      <w:tr w:rsidR="004D775E" w14:paraId="1D218DFA" w14:textId="77777777" w:rsidTr="004D775E">
        <w:tc>
          <w:tcPr>
            <w:tcW w:w="9628" w:type="dxa"/>
          </w:tcPr>
          <w:p w14:paraId="30DCAE90" w14:textId="2970CAE0" w:rsidR="004D775E" w:rsidRPr="00042377" w:rsidRDefault="00042377" w:rsidP="00042377">
            <w:pPr>
              <w:pStyle w:val="Sraopastraipa"/>
              <w:numPr>
                <w:ilvl w:val="0"/>
                <w:numId w:val="10"/>
              </w:numPr>
              <w:rPr>
                <w:bCs/>
                <w:szCs w:val="24"/>
              </w:rPr>
            </w:pPr>
            <w:r w:rsidRPr="00042377">
              <w:rPr>
                <w:szCs w:val="24"/>
              </w:rPr>
              <w:t xml:space="preserve">Parengti reklaminį filmuką, pasienio funkcinės zonos žemėlapį, turizmo maršrutus. </w:t>
            </w:r>
          </w:p>
        </w:tc>
      </w:tr>
      <w:tr w:rsidR="004D775E" w14:paraId="52F14210" w14:textId="77777777" w:rsidTr="004D775E">
        <w:tc>
          <w:tcPr>
            <w:tcW w:w="9628" w:type="dxa"/>
          </w:tcPr>
          <w:p w14:paraId="3F3798E4" w14:textId="53243025" w:rsidR="004D775E" w:rsidRPr="00042377" w:rsidRDefault="00042377" w:rsidP="00042377">
            <w:pPr>
              <w:pStyle w:val="Sraopastraipa"/>
              <w:numPr>
                <w:ilvl w:val="0"/>
                <w:numId w:val="10"/>
              </w:numPr>
              <w:rPr>
                <w:szCs w:val="24"/>
              </w:rPr>
            </w:pPr>
            <w:r w:rsidRPr="00042377">
              <w:rPr>
                <w:szCs w:val="24"/>
              </w:rPr>
              <w:t>Vykdyti projektinę veiklą</w:t>
            </w:r>
            <w:r w:rsidR="00905944">
              <w:rPr>
                <w:szCs w:val="24"/>
              </w:rPr>
              <w:t>.</w:t>
            </w:r>
          </w:p>
        </w:tc>
      </w:tr>
      <w:tr w:rsidR="004D775E" w14:paraId="1392CDBC" w14:textId="77777777" w:rsidTr="004D775E">
        <w:tc>
          <w:tcPr>
            <w:tcW w:w="9628" w:type="dxa"/>
          </w:tcPr>
          <w:p w14:paraId="3A5CC232" w14:textId="5EE6D039" w:rsidR="004D775E" w:rsidRPr="00042377" w:rsidRDefault="00042377" w:rsidP="00042377">
            <w:pPr>
              <w:pStyle w:val="Sraopastraipa"/>
              <w:numPr>
                <w:ilvl w:val="0"/>
                <w:numId w:val="10"/>
              </w:numPr>
              <w:rPr>
                <w:bCs/>
                <w:szCs w:val="24"/>
              </w:rPr>
            </w:pPr>
            <w:r w:rsidRPr="00042377">
              <w:rPr>
                <w:bCs/>
                <w:szCs w:val="24"/>
              </w:rPr>
              <w:t>Kelti Lazdijų TIC darbuotojų kvalifikaciją.</w:t>
            </w:r>
          </w:p>
        </w:tc>
      </w:tr>
      <w:tr w:rsidR="004D775E" w14:paraId="70CF0215" w14:textId="77777777" w:rsidTr="00042377">
        <w:tc>
          <w:tcPr>
            <w:tcW w:w="9628" w:type="dxa"/>
            <w:shd w:val="clear" w:color="auto" w:fill="D5DCE4" w:themeFill="text2" w:themeFillTint="33"/>
          </w:tcPr>
          <w:p w14:paraId="7BD68C3D" w14:textId="6977835E" w:rsidR="004D775E" w:rsidRDefault="00042377" w:rsidP="004D775E">
            <w:pPr>
              <w:spacing w:after="0" w:line="360" w:lineRule="auto"/>
              <w:jc w:val="both"/>
              <w:rPr>
                <w:rFonts w:eastAsia="Lucida Sans Unicode"/>
                <w:kern w:val="1"/>
              </w:rPr>
            </w:pPr>
            <w:r>
              <w:rPr>
                <w:rFonts w:eastAsia="Lucida Sans Unicode"/>
                <w:kern w:val="1"/>
              </w:rPr>
              <w:t xml:space="preserve">Uždavinys: </w:t>
            </w:r>
            <w:r w:rsidRPr="00876D20">
              <w:rPr>
                <w:szCs w:val="24"/>
              </w:rPr>
              <w:t>Formuoti patrauklų Lazdijų rajono savivaldybės įvaizdį Lietuvoje ir užsienyje</w:t>
            </w:r>
          </w:p>
        </w:tc>
      </w:tr>
      <w:tr w:rsidR="004D775E" w14:paraId="7ECCD5C5" w14:textId="77777777" w:rsidTr="00042377">
        <w:tc>
          <w:tcPr>
            <w:tcW w:w="9628" w:type="dxa"/>
            <w:shd w:val="clear" w:color="auto" w:fill="AEAAAA" w:themeFill="background2" w:themeFillShade="BF"/>
          </w:tcPr>
          <w:p w14:paraId="4E752302" w14:textId="28F7AF73" w:rsidR="004D775E" w:rsidRDefault="00042377" w:rsidP="004D775E">
            <w:pPr>
              <w:spacing w:after="0" w:line="360" w:lineRule="auto"/>
              <w:jc w:val="both"/>
              <w:rPr>
                <w:rFonts w:eastAsia="Lucida Sans Unicode"/>
                <w:kern w:val="1"/>
              </w:rPr>
            </w:pPr>
            <w:r>
              <w:rPr>
                <w:rFonts w:eastAsia="Lucida Sans Unicode"/>
                <w:kern w:val="1"/>
              </w:rPr>
              <w:t xml:space="preserve">Priemonės: </w:t>
            </w:r>
          </w:p>
        </w:tc>
      </w:tr>
      <w:tr w:rsidR="00042377" w14:paraId="7DC442C7" w14:textId="77777777" w:rsidTr="004D775E">
        <w:tc>
          <w:tcPr>
            <w:tcW w:w="9628" w:type="dxa"/>
          </w:tcPr>
          <w:p w14:paraId="718E5E4A" w14:textId="6228D73C" w:rsidR="00042377" w:rsidRPr="00042377" w:rsidRDefault="00042377" w:rsidP="00042377">
            <w:pPr>
              <w:pStyle w:val="Sraopastraipa"/>
              <w:numPr>
                <w:ilvl w:val="0"/>
                <w:numId w:val="11"/>
              </w:numPr>
              <w:spacing w:after="0" w:line="240" w:lineRule="auto"/>
              <w:jc w:val="both"/>
              <w:rPr>
                <w:rFonts w:eastAsia="Lucida Sans Unicode"/>
                <w:kern w:val="1"/>
              </w:rPr>
            </w:pPr>
            <w:r w:rsidRPr="00042377">
              <w:rPr>
                <w:rFonts w:eastAsia="Lucida Sans Unicode"/>
                <w:kern w:val="1"/>
                <w:szCs w:val="24"/>
              </w:rPr>
              <w:t>Pasiruošti dalyvavimui Litexpo parodoje „Adventur 2022“ reprezentuojant Lazdijų rajono savivaldybės gamtos, kultūros ir paveldo objektus, bei teikiamas turizmo paslaugas.</w:t>
            </w:r>
          </w:p>
        </w:tc>
      </w:tr>
      <w:tr w:rsidR="00042377" w14:paraId="391DE45D" w14:textId="77777777" w:rsidTr="004D775E">
        <w:tc>
          <w:tcPr>
            <w:tcW w:w="9628" w:type="dxa"/>
          </w:tcPr>
          <w:p w14:paraId="193248C1" w14:textId="53D60AE9" w:rsidR="00042377" w:rsidRPr="00042377" w:rsidRDefault="00042377" w:rsidP="00042377">
            <w:pPr>
              <w:pStyle w:val="Sraopastraipa"/>
              <w:numPr>
                <w:ilvl w:val="0"/>
                <w:numId w:val="11"/>
              </w:numPr>
              <w:spacing w:after="0" w:line="240" w:lineRule="auto"/>
              <w:jc w:val="both"/>
              <w:rPr>
                <w:rFonts w:eastAsia="Lucida Sans Unicode"/>
                <w:kern w:val="1"/>
              </w:rPr>
            </w:pPr>
            <w:r w:rsidRPr="00042377">
              <w:rPr>
                <w:rFonts w:eastAsia="Lucida Sans Unicode"/>
                <w:kern w:val="1"/>
                <w:szCs w:val="24"/>
              </w:rPr>
              <w:lastRenderedPageBreak/>
              <w:t>Formuoti teigiamą Lazdijų rajono savivaldybės įvaizdį, viešinti krašto lankytinus objektus, renginius ir teikiamas turizmo paslaugas Lazdijų TIC „Facebook“ paskyroje ir interneto svetainėje.</w:t>
            </w:r>
          </w:p>
        </w:tc>
      </w:tr>
      <w:tr w:rsidR="00042377" w14:paraId="6BD8D27A" w14:textId="77777777" w:rsidTr="004D775E">
        <w:tc>
          <w:tcPr>
            <w:tcW w:w="9628" w:type="dxa"/>
          </w:tcPr>
          <w:p w14:paraId="64AD6A6D" w14:textId="780F8E53" w:rsidR="00042377" w:rsidRPr="00042377" w:rsidRDefault="00042377" w:rsidP="00042377">
            <w:pPr>
              <w:pStyle w:val="Sraopastraipa"/>
              <w:numPr>
                <w:ilvl w:val="0"/>
                <w:numId w:val="11"/>
              </w:numPr>
              <w:spacing w:after="0" w:line="240" w:lineRule="auto"/>
              <w:jc w:val="both"/>
              <w:rPr>
                <w:rFonts w:eastAsia="Lucida Sans Unicode"/>
                <w:kern w:val="1"/>
              </w:rPr>
            </w:pPr>
            <w:r w:rsidRPr="00042377">
              <w:rPr>
                <w:rFonts w:eastAsia="Lucida Sans Unicode"/>
                <w:kern w:val="1"/>
                <w:szCs w:val="24"/>
              </w:rPr>
              <w:t>Parengti ir publikuoti straipsnius respublikinėje spaudoje formuojant teigiamą Lazdijų rajono savivaldybės įvaizdį ir viešinant Lazdijų krašto turizmo paslaugas Lietuvoje.</w:t>
            </w:r>
          </w:p>
        </w:tc>
      </w:tr>
      <w:tr w:rsidR="00042377" w14:paraId="568048F5" w14:textId="77777777" w:rsidTr="004D775E">
        <w:tc>
          <w:tcPr>
            <w:tcW w:w="9628" w:type="dxa"/>
          </w:tcPr>
          <w:p w14:paraId="440387DF" w14:textId="127BBBC5" w:rsidR="00042377" w:rsidRPr="00042377" w:rsidRDefault="00042377" w:rsidP="00042377">
            <w:pPr>
              <w:pStyle w:val="Sraopastraipa"/>
              <w:numPr>
                <w:ilvl w:val="0"/>
                <w:numId w:val="11"/>
              </w:numPr>
              <w:spacing w:after="0" w:line="240" w:lineRule="auto"/>
              <w:jc w:val="both"/>
              <w:rPr>
                <w:rFonts w:eastAsia="Lucida Sans Unicode"/>
                <w:kern w:val="1"/>
                <w:szCs w:val="24"/>
              </w:rPr>
            </w:pPr>
            <w:r w:rsidRPr="00042377">
              <w:rPr>
                <w:rFonts w:eastAsia="Lucida Sans Unicode"/>
                <w:kern w:val="1"/>
                <w:szCs w:val="24"/>
              </w:rPr>
              <w:t>Suorganizuoti renginį, skirtą pasaulinei turizmo dienai paminėti.</w:t>
            </w:r>
          </w:p>
        </w:tc>
      </w:tr>
      <w:tr w:rsidR="00042377" w14:paraId="480609D6" w14:textId="77777777" w:rsidTr="004D775E">
        <w:tc>
          <w:tcPr>
            <w:tcW w:w="9628" w:type="dxa"/>
          </w:tcPr>
          <w:p w14:paraId="4E2A4E2E" w14:textId="56674739" w:rsidR="00042377" w:rsidRPr="00042377" w:rsidRDefault="00042377" w:rsidP="00042377">
            <w:pPr>
              <w:pStyle w:val="Sraopastraipa"/>
              <w:numPr>
                <w:ilvl w:val="0"/>
                <w:numId w:val="11"/>
              </w:numPr>
              <w:spacing w:after="0" w:line="240" w:lineRule="auto"/>
              <w:jc w:val="both"/>
              <w:rPr>
                <w:rFonts w:eastAsia="Lucida Sans Unicode"/>
                <w:kern w:val="1"/>
                <w:szCs w:val="24"/>
              </w:rPr>
            </w:pPr>
            <w:r w:rsidRPr="00042377">
              <w:rPr>
                <w:rFonts w:eastAsia="Lucida Sans Unicode"/>
                <w:kern w:val="1"/>
                <w:szCs w:val="24"/>
              </w:rPr>
              <w:t>Suorganizuoti parodą Lazdijų TIC konferencijų salėje</w:t>
            </w:r>
            <w:r w:rsidR="00905944">
              <w:rPr>
                <w:rFonts w:eastAsia="Lucida Sans Unicode"/>
                <w:kern w:val="1"/>
                <w:szCs w:val="24"/>
              </w:rPr>
              <w:t>.</w:t>
            </w:r>
          </w:p>
        </w:tc>
      </w:tr>
      <w:tr w:rsidR="00042377" w14:paraId="33F341AF" w14:textId="77777777" w:rsidTr="004D775E">
        <w:tc>
          <w:tcPr>
            <w:tcW w:w="9628" w:type="dxa"/>
          </w:tcPr>
          <w:p w14:paraId="1E54BD6A" w14:textId="162B9691" w:rsidR="00042377" w:rsidRPr="00042377" w:rsidRDefault="00042377" w:rsidP="00042377">
            <w:pPr>
              <w:pStyle w:val="Sraopastraipa"/>
              <w:numPr>
                <w:ilvl w:val="0"/>
                <w:numId w:val="11"/>
              </w:numPr>
              <w:spacing w:after="0" w:line="240" w:lineRule="auto"/>
              <w:jc w:val="both"/>
              <w:rPr>
                <w:rFonts w:eastAsia="Lucida Sans Unicode"/>
                <w:kern w:val="1"/>
                <w:szCs w:val="24"/>
              </w:rPr>
            </w:pPr>
            <w:r w:rsidRPr="00042377">
              <w:rPr>
                <w:szCs w:val="24"/>
              </w:rPr>
              <w:t>Dalyvauti pristatant Lazdijų rajoną tarptautinėse ir respublikinėse turizmo parodose, didžiųjų Lietuvos miestų šventėse, Lazdijų rajone vykstančiuose renginiuose ir kitose potencialiose turistų susibūrimo vietose.</w:t>
            </w:r>
          </w:p>
        </w:tc>
      </w:tr>
    </w:tbl>
    <w:p w14:paraId="3DDB8BDF" w14:textId="77777777" w:rsidR="004D775E" w:rsidRDefault="004D775E" w:rsidP="00EF41C3">
      <w:pPr>
        <w:spacing w:after="0" w:line="360" w:lineRule="auto"/>
        <w:ind w:firstLine="1296"/>
        <w:jc w:val="both"/>
        <w:rPr>
          <w:szCs w:val="24"/>
        </w:rPr>
      </w:pPr>
    </w:p>
    <w:p w14:paraId="0455AA25" w14:textId="0480465F" w:rsidR="008361BC" w:rsidRPr="00DF31C3" w:rsidRDefault="00EF41C3" w:rsidP="00EF41C3">
      <w:pPr>
        <w:spacing w:after="0" w:line="360" w:lineRule="auto"/>
        <w:ind w:firstLine="1296"/>
        <w:jc w:val="both"/>
        <w:rPr>
          <w:rFonts w:cs="Times New Roman"/>
          <w:szCs w:val="24"/>
        </w:rPr>
      </w:pPr>
      <w:r>
        <w:rPr>
          <w:szCs w:val="24"/>
        </w:rPr>
        <w:t xml:space="preserve"> </w:t>
      </w:r>
    </w:p>
    <w:p w14:paraId="437206F3" w14:textId="70FD2265" w:rsidR="00890E02" w:rsidRPr="00DF31C3" w:rsidRDefault="003F1DCD" w:rsidP="003F1DCD">
      <w:pPr>
        <w:spacing w:line="240" w:lineRule="auto"/>
        <w:jc w:val="both"/>
        <w:rPr>
          <w:rFonts w:cs="Times New Roman"/>
          <w:i/>
          <w:szCs w:val="24"/>
        </w:rPr>
      </w:pPr>
      <w:r w:rsidRPr="00DF31C3">
        <w:rPr>
          <w:rFonts w:cs="Times New Roman"/>
          <w:i/>
          <w:szCs w:val="24"/>
        </w:rPr>
        <w:t>Ataskaitą parengė VšĮ „Lazdijų turizmo informacinis centras“ direktorius Man</w:t>
      </w:r>
      <w:r w:rsidR="00AF6BD0">
        <w:rPr>
          <w:rFonts w:cs="Times New Roman"/>
          <w:i/>
          <w:szCs w:val="24"/>
        </w:rPr>
        <w:t>tas Sabaliauskas. D</w:t>
      </w:r>
      <w:r w:rsidRPr="00DF31C3">
        <w:rPr>
          <w:rFonts w:cs="Times New Roman"/>
          <w:i/>
          <w:szCs w:val="24"/>
        </w:rPr>
        <w:t xml:space="preserve">uomenis ataskaitai </w:t>
      </w:r>
      <w:r w:rsidR="00890E02">
        <w:rPr>
          <w:rFonts w:cs="Times New Roman"/>
          <w:i/>
          <w:szCs w:val="24"/>
        </w:rPr>
        <w:t xml:space="preserve">pateikė Lazdijų TIC darbuotojai, Metelių regioninio parko direkcija, Veisiejų regioninio parko direkcija, Lazdijų krašto muziejus. Taip pat ataskaitoje panaudoti viešai skelbiami Pasaulinės turizmo organizacijos, Lietuvos statistikos departamento ir Nacionalinės Lietuvos turizmo skatinimo agentūros „Keliauk Lietuvoje“ duomenys. </w:t>
      </w:r>
    </w:p>
    <w:p w14:paraId="057E9F20" w14:textId="77777777" w:rsidR="00050A24" w:rsidRPr="00DF31C3" w:rsidRDefault="003F1DCD" w:rsidP="00331180">
      <w:pPr>
        <w:spacing w:after="0" w:line="240" w:lineRule="auto"/>
        <w:jc w:val="both"/>
        <w:rPr>
          <w:rFonts w:cs="Times New Roman"/>
          <w:szCs w:val="24"/>
        </w:rPr>
      </w:pPr>
      <w:r w:rsidRPr="00DF31C3">
        <w:rPr>
          <w:rFonts w:cs="Times New Roman"/>
          <w:szCs w:val="24"/>
        </w:rPr>
        <w:t>Direktorius Mantas Sabaliauskas</w:t>
      </w:r>
    </w:p>
    <w:p w14:paraId="65AB30A4" w14:textId="7EE83CD6" w:rsidR="003F1DCD" w:rsidRPr="00DF31C3" w:rsidRDefault="003F1DCD" w:rsidP="00331180">
      <w:pPr>
        <w:spacing w:after="0" w:line="240" w:lineRule="auto"/>
        <w:jc w:val="both"/>
        <w:rPr>
          <w:rFonts w:cs="Times New Roman"/>
          <w:szCs w:val="24"/>
        </w:rPr>
      </w:pPr>
    </w:p>
    <w:p w14:paraId="53021FE2" w14:textId="77777777" w:rsidR="0068756C" w:rsidRPr="00DF31C3" w:rsidRDefault="0068756C" w:rsidP="001067C5">
      <w:pPr>
        <w:spacing w:line="360" w:lineRule="auto"/>
      </w:pPr>
    </w:p>
    <w:sectPr w:rsidR="0068756C" w:rsidRPr="00DF31C3" w:rsidSect="00E53E82">
      <w:headerReference w:type="default" r:id="rId23"/>
      <w:pgSz w:w="11906" w:h="16838"/>
      <w:pgMar w:top="1701" w:right="567" w:bottom="709" w:left="1701" w:header="567" w:footer="567" w:gutter="0"/>
      <w:pgNumType w:start="3"/>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2F45C" w14:textId="77777777" w:rsidR="00C0480A" w:rsidRDefault="00C0480A">
      <w:pPr>
        <w:spacing w:after="0" w:line="240" w:lineRule="auto"/>
      </w:pPr>
      <w:r>
        <w:separator/>
      </w:r>
    </w:p>
  </w:endnote>
  <w:endnote w:type="continuationSeparator" w:id="0">
    <w:p w14:paraId="55968E65" w14:textId="77777777" w:rsidR="00C0480A" w:rsidRDefault="00C0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98259" w14:textId="77777777" w:rsidR="00EE3C27" w:rsidRPr="007A34D2" w:rsidRDefault="00EE3C27" w:rsidP="00B51BB5">
    <w:pPr>
      <w:pStyle w:val="Porat"/>
      <w:pBdr>
        <w:top w:val="single" w:sz="4" w:space="0" w:color="D9D9D9"/>
      </w:pBdr>
      <w:spacing w:after="0" w:line="240" w:lineRule="auto"/>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423E2" w14:textId="77777777" w:rsidR="00EE3C27" w:rsidRDefault="00EE3C27" w:rsidP="00B51BB5">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DAA5E" w14:textId="77777777" w:rsidR="00C0480A" w:rsidRDefault="00C0480A">
      <w:pPr>
        <w:spacing w:after="0" w:line="240" w:lineRule="auto"/>
      </w:pPr>
      <w:r>
        <w:separator/>
      </w:r>
    </w:p>
  </w:footnote>
  <w:footnote w:type="continuationSeparator" w:id="0">
    <w:p w14:paraId="7B3A25A9" w14:textId="77777777" w:rsidR="00C0480A" w:rsidRDefault="00C04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4AD1B" w14:textId="77777777" w:rsidR="00EE3C27" w:rsidRPr="007F0B8E" w:rsidRDefault="00EE3C27">
    <w:pPr>
      <w:pStyle w:val="Antrats"/>
      <w:jc w:val="center"/>
      <w:rPr>
        <w:sz w:val="20"/>
        <w:szCs w:val="20"/>
      </w:rPr>
    </w:pPr>
  </w:p>
  <w:p w14:paraId="0C71BCB5" w14:textId="77777777" w:rsidR="00EE3C27" w:rsidRDefault="00EE3C2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9668259"/>
      <w:docPartObj>
        <w:docPartGallery w:val="Page Numbers (Top of Page)"/>
        <w:docPartUnique/>
      </w:docPartObj>
    </w:sdtPr>
    <w:sdtEndPr>
      <w:rPr>
        <w:sz w:val="20"/>
        <w:szCs w:val="20"/>
      </w:rPr>
    </w:sdtEndPr>
    <w:sdtContent>
      <w:p w14:paraId="330B3B27" w14:textId="3BE69D25" w:rsidR="00EE3C27" w:rsidRPr="007F0B8E" w:rsidRDefault="00EE3C27">
        <w:pPr>
          <w:pStyle w:val="Antrats"/>
          <w:jc w:val="center"/>
          <w:rPr>
            <w:sz w:val="20"/>
            <w:szCs w:val="20"/>
          </w:rPr>
        </w:pPr>
        <w:r w:rsidRPr="007F0B8E">
          <w:rPr>
            <w:sz w:val="20"/>
            <w:szCs w:val="20"/>
          </w:rPr>
          <w:fldChar w:fldCharType="begin"/>
        </w:r>
        <w:r w:rsidRPr="007F0B8E">
          <w:rPr>
            <w:sz w:val="20"/>
            <w:szCs w:val="20"/>
          </w:rPr>
          <w:instrText>PAGE   \* MERGEFORMAT</w:instrText>
        </w:r>
        <w:r w:rsidRPr="007F0B8E">
          <w:rPr>
            <w:sz w:val="20"/>
            <w:szCs w:val="20"/>
          </w:rPr>
          <w:fldChar w:fldCharType="separate"/>
        </w:r>
        <w:r w:rsidR="00A20248">
          <w:rPr>
            <w:noProof/>
            <w:sz w:val="20"/>
            <w:szCs w:val="20"/>
          </w:rPr>
          <w:t>21</w:t>
        </w:r>
        <w:r w:rsidRPr="007F0B8E">
          <w:rPr>
            <w:sz w:val="20"/>
            <w:szCs w:val="20"/>
          </w:rPr>
          <w:fldChar w:fldCharType="end"/>
        </w:r>
      </w:p>
    </w:sdtContent>
  </w:sdt>
  <w:p w14:paraId="50E918B0" w14:textId="77777777" w:rsidR="00EE3C27" w:rsidRDefault="00EE3C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62A0F22"/>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11E70ED5"/>
    <w:multiLevelType w:val="hybridMultilevel"/>
    <w:tmpl w:val="4DE8238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121E3441"/>
    <w:multiLevelType w:val="hybridMultilevel"/>
    <w:tmpl w:val="B762D6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9990944"/>
    <w:multiLevelType w:val="hybridMultilevel"/>
    <w:tmpl w:val="50F8C4E8"/>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313A409F"/>
    <w:multiLevelType w:val="hybridMultilevel"/>
    <w:tmpl w:val="B0BC8C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9686DD8"/>
    <w:multiLevelType w:val="hybridMultilevel"/>
    <w:tmpl w:val="A11297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66539EA"/>
    <w:multiLevelType w:val="hybridMultilevel"/>
    <w:tmpl w:val="2340BCD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639817AC"/>
    <w:multiLevelType w:val="hybridMultilevel"/>
    <w:tmpl w:val="19308E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4223548"/>
    <w:multiLevelType w:val="hybridMultilevel"/>
    <w:tmpl w:val="86447E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AB61B21"/>
    <w:multiLevelType w:val="hybridMultilevel"/>
    <w:tmpl w:val="DD14EB6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70C80229"/>
    <w:multiLevelType w:val="multilevel"/>
    <w:tmpl w:val="DC5A026A"/>
    <w:lvl w:ilvl="0">
      <w:start w:val="1"/>
      <w:numFmt w:val="decimal"/>
      <w:pStyle w:val="Antrat1"/>
      <w:lvlText w:val="%1"/>
      <w:lvlJc w:val="left"/>
      <w:pPr>
        <w:ind w:left="432" w:hanging="432"/>
      </w:pPr>
    </w:lvl>
    <w:lvl w:ilvl="1">
      <w:start w:val="1"/>
      <w:numFmt w:val="decimal"/>
      <w:pStyle w:val="Antrat2"/>
      <w:lvlText w:val="%1.%2"/>
      <w:lvlJc w:val="left"/>
      <w:pPr>
        <w:ind w:left="1427" w:hanging="576"/>
      </w:pPr>
      <w:rPr>
        <w:b/>
      </w:rPr>
    </w:lvl>
    <w:lvl w:ilvl="2">
      <w:start w:val="1"/>
      <w:numFmt w:val="decimal"/>
      <w:pStyle w:val="Antrat3"/>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num w:numId="1">
    <w:abstractNumId w:val="4"/>
  </w:num>
  <w:num w:numId="2">
    <w:abstractNumId w:val="9"/>
  </w:num>
  <w:num w:numId="3">
    <w:abstractNumId w:val="8"/>
  </w:num>
  <w:num w:numId="4">
    <w:abstractNumId w:val="0"/>
  </w:num>
  <w:num w:numId="5">
    <w:abstractNumId w:val="10"/>
  </w:num>
  <w:num w:numId="6">
    <w:abstractNumId w:val="6"/>
  </w:num>
  <w:num w:numId="7">
    <w:abstractNumId w:val="1"/>
  </w:num>
  <w:num w:numId="8">
    <w:abstractNumId w:val="3"/>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918"/>
    <w:rsid w:val="000060CE"/>
    <w:rsid w:val="00007FC9"/>
    <w:rsid w:val="00016B10"/>
    <w:rsid w:val="00020481"/>
    <w:rsid w:val="000224A1"/>
    <w:rsid w:val="00023786"/>
    <w:rsid w:val="00023AFF"/>
    <w:rsid w:val="000311CE"/>
    <w:rsid w:val="00040197"/>
    <w:rsid w:val="00042377"/>
    <w:rsid w:val="00045C53"/>
    <w:rsid w:val="000502CC"/>
    <w:rsid w:val="00050A24"/>
    <w:rsid w:val="000566AA"/>
    <w:rsid w:val="0006563E"/>
    <w:rsid w:val="0006798C"/>
    <w:rsid w:val="00070EA4"/>
    <w:rsid w:val="00073858"/>
    <w:rsid w:val="000753C9"/>
    <w:rsid w:val="00080A73"/>
    <w:rsid w:val="0009377C"/>
    <w:rsid w:val="00095ED6"/>
    <w:rsid w:val="000A23A4"/>
    <w:rsid w:val="000C1862"/>
    <w:rsid w:val="000E2D60"/>
    <w:rsid w:val="000E5529"/>
    <w:rsid w:val="000E5A81"/>
    <w:rsid w:val="000E7D58"/>
    <w:rsid w:val="001067C5"/>
    <w:rsid w:val="00107B4A"/>
    <w:rsid w:val="0011288A"/>
    <w:rsid w:val="00113143"/>
    <w:rsid w:val="001179EB"/>
    <w:rsid w:val="001211E6"/>
    <w:rsid w:val="00130926"/>
    <w:rsid w:val="00134BA0"/>
    <w:rsid w:val="0015021F"/>
    <w:rsid w:val="0015198A"/>
    <w:rsid w:val="00156CFF"/>
    <w:rsid w:val="0016034B"/>
    <w:rsid w:val="00161FA8"/>
    <w:rsid w:val="00162151"/>
    <w:rsid w:val="00170777"/>
    <w:rsid w:val="00174B64"/>
    <w:rsid w:val="00180586"/>
    <w:rsid w:val="0018086C"/>
    <w:rsid w:val="00181331"/>
    <w:rsid w:val="00187C97"/>
    <w:rsid w:val="00190413"/>
    <w:rsid w:val="001931B9"/>
    <w:rsid w:val="0019351A"/>
    <w:rsid w:val="001A4638"/>
    <w:rsid w:val="001A7A00"/>
    <w:rsid w:val="001B1D70"/>
    <w:rsid w:val="001B3159"/>
    <w:rsid w:val="001B7B57"/>
    <w:rsid w:val="001C367B"/>
    <w:rsid w:val="001D2363"/>
    <w:rsid w:val="001D4066"/>
    <w:rsid w:val="001E5128"/>
    <w:rsid w:val="001E6AAB"/>
    <w:rsid w:val="001F78B7"/>
    <w:rsid w:val="00201499"/>
    <w:rsid w:val="0020432E"/>
    <w:rsid w:val="00234936"/>
    <w:rsid w:val="00234FF5"/>
    <w:rsid w:val="002353EF"/>
    <w:rsid w:val="002434D0"/>
    <w:rsid w:val="00247907"/>
    <w:rsid w:val="00253F1E"/>
    <w:rsid w:val="00255907"/>
    <w:rsid w:val="00261F86"/>
    <w:rsid w:val="002658CA"/>
    <w:rsid w:val="00267C01"/>
    <w:rsid w:val="00275DDF"/>
    <w:rsid w:val="0027688B"/>
    <w:rsid w:val="002819E4"/>
    <w:rsid w:val="00291055"/>
    <w:rsid w:val="002937B7"/>
    <w:rsid w:val="002A04C4"/>
    <w:rsid w:val="002A060E"/>
    <w:rsid w:val="002A15E0"/>
    <w:rsid w:val="002A22DE"/>
    <w:rsid w:val="002A2CCE"/>
    <w:rsid w:val="002A3404"/>
    <w:rsid w:val="002A4FD0"/>
    <w:rsid w:val="002B38A0"/>
    <w:rsid w:val="002B6F84"/>
    <w:rsid w:val="002D37E1"/>
    <w:rsid w:val="002E634B"/>
    <w:rsid w:val="002E6AE5"/>
    <w:rsid w:val="002E7989"/>
    <w:rsid w:val="002F1CB9"/>
    <w:rsid w:val="002F42CF"/>
    <w:rsid w:val="002F6C70"/>
    <w:rsid w:val="003044B9"/>
    <w:rsid w:val="00310546"/>
    <w:rsid w:val="00310F93"/>
    <w:rsid w:val="003143FD"/>
    <w:rsid w:val="00320D0E"/>
    <w:rsid w:val="003214D3"/>
    <w:rsid w:val="00331180"/>
    <w:rsid w:val="0033681C"/>
    <w:rsid w:val="00336A74"/>
    <w:rsid w:val="003412D8"/>
    <w:rsid w:val="00343C83"/>
    <w:rsid w:val="00344A47"/>
    <w:rsid w:val="003454AB"/>
    <w:rsid w:val="00347648"/>
    <w:rsid w:val="00355C38"/>
    <w:rsid w:val="00371927"/>
    <w:rsid w:val="00372F5E"/>
    <w:rsid w:val="00374FE9"/>
    <w:rsid w:val="003929C4"/>
    <w:rsid w:val="00393691"/>
    <w:rsid w:val="00396DC8"/>
    <w:rsid w:val="00397114"/>
    <w:rsid w:val="003A20A4"/>
    <w:rsid w:val="003B776D"/>
    <w:rsid w:val="003B7F32"/>
    <w:rsid w:val="003D675E"/>
    <w:rsid w:val="003E2434"/>
    <w:rsid w:val="003E3E49"/>
    <w:rsid w:val="003E584B"/>
    <w:rsid w:val="003F1DCD"/>
    <w:rsid w:val="003F4833"/>
    <w:rsid w:val="003F4ADC"/>
    <w:rsid w:val="003F4BB0"/>
    <w:rsid w:val="004029F9"/>
    <w:rsid w:val="00407181"/>
    <w:rsid w:val="00421E2E"/>
    <w:rsid w:val="00431CAD"/>
    <w:rsid w:val="00434374"/>
    <w:rsid w:val="00436850"/>
    <w:rsid w:val="00441D9D"/>
    <w:rsid w:val="0044359B"/>
    <w:rsid w:val="0045029C"/>
    <w:rsid w:val="004504E5"/>
    <w:rsid w:val="0045143B"/>
    <w:rsid w:val="0045291C"/>
    <w:rsid w:val="0046483E"/>
    <w:rsid w:val="0047157B"/>
    <w:rsid w:val="00487601"/>
    <w:rsid w:val="004877B2"/>
    <w:rsid w:val="0049321E"/>
    <w:rsid w:val="0049429B"/>
    <w:rsid w:val="004947B1"/>
    <w:rsid w:val="004961B6"/>
    <w:rsid w:val="004A0721"/>
    <w:rsid w:val="004A3D97"/>
    <w:rsid w:val="004A4FC1"/>
    <w:rsid w:val="004A51D9"/>
    <w:rsid w:val="004A535B"/>
    <w:rsid w:val="004A63DA"/>
    <w:rsid w:val="004B2914"/>
    <w:rsid w:val="004B2BAE"/>
    <w:rsid w:val="004C0EB4"/>
    <w:rsid w:val="004C47F1"/>
    <w:rsid w:val="004C663C"/>
    <w:rsid w:val="004D000B"/>
    <w:rsid w:val="004D1396"/>
    <w:rsid w:val="004D775E"/>
    <w:rsid w:val="004E0143"/>
    <w:rsid w:val="004E249F"/>
    <w:rsid w:val="004E5DD6"/>
    <w:rsid w:val="004E70DF"/>
    <w:rsid w:val="004F18E5"/>
    <w:rsid w:val="004F3EDB"/>
    <w:rsid w:val="004F6112"/>
    <w:rsid w:val="005015F5"/>
    <w:rsid w:val="00502C28"/>
    <w:rsid w:val="00505EEC"/>
    <w:rsid w:val="00506ECF"/>
    <w:rsid w:val="00510CF5"/>
    <w:rsid w:val="00512127"/>
    <w:rsid w:val="0052267D"/>
    <w:rsid w:val="0052374F"/>
    <w:rsid w:val="00523969"/>
    <w:rsid w:val="00523B7D"/>
    <w:rsid w:val="00525C04"/>
    <w:rsid w:val="00537E26"/>
    <w:rsid w:val="00542C6F"/>
    <w:rsid w:val="00542EA6"/>
    <w:rsid w:val="00567C54"/>
    <w:rsid w:val="005706C4"/>
    <w:rsid w:val="00572104"/>
    <w:rsid w:val="00576A5A"/>
    <w:rsid w:val="00576D3F"/>
    <w:rsid w:val="00580456"/>
    <w:rsid w:val="00595323"/>
    <w:rsid w:val="005A0B78"/>
    <w:rsid w:val="005B0B99"/>
    <w:rsid w:val="005B1F3A"/>
    <w:rsid w:val="005B489A"/>
    <w:rsid w:val="005C32E3"/>
    <w:rsid w:val="005C57C5"/>
    <w:rsid w:val="005D2563"/>
    <w:rsid w:val="005F09D2"/>
    <w:rsid w:val="005F0EE1"/>
    <w:rsid w:val="005F352B"/>
    <w:rsid w:val="006023F4"/>
    <w:rsid w:val="006107DB"/>
    <w:rsid w:val="0061377D"/>
    <w:rsid w:val="0061424A"/>
    <w:rsid w:val="00616FF7"/>
    <w:rsid w:val="00624373"/>
    <w:rsid w:val="006307BD"/>
    <w:rsid w:val="006376F1"/>
    <w:rsid w:val="0064466B"/>
    <w:rsid w:val="0065616E"/>
    <w:rsid w:val="006718F8"/>
    <w:rsid w:val="00681B88"/>
    <w:rsid w:val="00685CE4"/>
    <w:rsid w:val="0068666C"/>
    <w:rsid w:val="0068756C"/>
    <w:rsid w:val="00691C28"/>
    <w:rsid w:val="006944E1"/>
    <w:rsid w:val="00695445"/>
    <w:rsid w:val="00695E4B"/>
    <w:rsid w:val="006974E1"/>
    <w:rsid w:val="006A052D"/>
    <w:rsid w:val="006A1AF5"/>
    <w:rsid w:val="006A5637"/>
    <w:rsid w:val="006B1719"/>
    <w:rsid w:val="006B36C9"/>
    <w:rsid w:val="006C1529"/>
    <w:rsid w:val="006C164E"/>
    <w:rsid w:val="006D5298"/>
    <w:rsid w:val="006F127A"/>
    <w:rsid w:val="006F3346"/>
    <w:rsid w:val="006F7053"/>
    <w:rsid w:val="006F7C5A"/>
    <w:rsid w:val="00705462"/>
    <w:rsid w:val="007061ED"/>
    <w:rsid w:val="007146BA"/>
    <w:rsid w:val="00717C84"/>
    <w:rsid w:val="00721A37"/>
    <w:rsid w:val="00724677"/>
    <w:rsid w:val="00730AB1"/>
    <w:rsid w:val="00735B01"/>
    <w:rsid w:val="007377D2"/>
    <w:rsid w:val="00740BC6"/>
    <w:rsid w:val="00744943"/>
    <w:rsid w:val="00744D48"/>
    <w:rsid w:val="00745B7B"/>
    <w:rsid w:val="0075089F"/>
    <w:rsid w:val="0075362F"/>
    <w:rsid w:val="00757E6F"/>
    <w:rsid w:val="00762F7D"/>
    <w:rsid w:val="00774D87"/>
    <w:rsid w:val="00781D0D"/>
    <w:rsid w:val="007879D2"/>
    <w:rsid w:val="00791BB2"/>
    <w:rsid w:val="00796274"/>
    <w:rsid w:val="007B1957"/>
    <w:rsid w:val="007B2F61"/>
    <w:rsid w:val="007B6DB2"/>
    <w:rsid w:val="007C34BD"/>
    <w:rsid w:val="007C65AB"/>
    <w:rsid w:val="007F0B8E"/>
    <w:rsid w:val="007F3B84"/>
    <w:rsid w:val="007F6C11"/>
    <w:rsid w:val="00805FCC"/>
    <w:rsid w:val="008128E4"/>
    <w:rsid w:val="00821A36"/>
    <w:rsid w:val="00827D86"/>
    <w:rsid w:val="008361BC"/>
    <w:rsid w:val="008466FF"/>
    <w:rsid w:val="00851C60"/>
    <w:rsid w:val="00857911"/>
    <w:rsid w:val="00861EE9"/>
    <w:rsid w:val="0086274E"/>
    <w:rsid w:val="00885FA6"/>
    <w:rsid w:val="00890E02"/>
    <w:rsid w:val="008B2393"/>
    <w:rsid w:val="008C63CC"/>
    <w:rsid w:val="008D60D0"/>
    <w:rsid w:val="008D6F29"/>
    <w:rsid w:val="008E35DE"/>
    <w:rsid w:val="008E678E"/>
    <w:rsid w:val="008F2560"/>
    <w:rsid w:val="00903BA1"/>
    <w:rsid w:val="00905944"/>
    <w:rsid w:val="009111F2"/>
    <w:rsid w:val="00913B6A"/>
    <w:rsid w:val="0092166E"/>
    <w:rsid w:val="00926BF5"/>
    <w:rsid w:val="00935F34"/>
    <w:rsid w:val="0094581F"/>
    <w:rsid w:val="00951E5C"/>
    <w:rsid w:val="0095656E"/>
    <w:rsid w:val="00961AFB"/>
    <w:rsid w:val="009625C0"/>
    <w:rsid w:val="009645F4"/>
    <w:rsid w:val="00966FE3"/>
    <w:rsid w:val="00970C27"/>
    <w:rsid w:val="00975918"/>
    <w:rsid w:val="00980CEA"/>
    <w:rsid w:val="00982995"/>
    <w:rsid w:val="00983DFC"/>
    <w:rsid w:val="00985278"/>
    <w:rsid w:val="00993EF0"/>
    <w:rsid w:val="009950B0"/>
    <w:rsid w:val="009A0300"/>
    <w:rsid w:val="009A0598"/>
    <w:rsid w:val="009A4865"/>
    <w:rsid w:val="009B67F2"/>
    <w:rsid w:val="009B7DA8"/>
    <w:rsid w:val="009C024E"/>
    <w:rsid w:val="009D5960"/>
    <w:rsid w:val="009F4778"/>
    <w:rsid w:val="009F72E0"/>
    <w:rsid w:val="00A01D02"/>
    <w:rsid w:val="00A20248"/>
    <w:rsid w:val="00A205B9"/>
    <w:rsid w:val="00A32FB8"/>
    <w:rsid w:val="00A34539"/>
    <w:rsid w:val="00A34A53"/>
    <w:rsid w:val="00A3553D"/>
    <w:rsid w:val="00A3727B"/>
    <w:rsid w:val="00A379FA"/>
    <w:rsid w:val="00A42AF4"/>
    <w:rsid w:val="00A52468"/>
    <w:rsid w:val="00A56C1C"/>
    <w:rsid w:val="00A63E7F"/>
    <w:rsid w:val="00A65DA9"/>
    <w:rsid w:val="00A66283"/>
    <w:rsid w:val="00A66913"/>
    <w:rsid w:val="00A776A1"/>
    <w:rsid w:val="00A77C45"/>
    <w:rsid w:val="00A81033"/>
    <w:rsid w:val="00A964F9"/>
    <w:rsid w:val="00A9661B"/>
    <w:rsid w:val="00AA3525"/>
    <w:rsid w:val="00AA603A"/>
    <w:rsid w:val="00AB0F52"/>
    <w:rsid w:val="00AB3122"/>
    <w:rsid w:val="00AB6B71"/>
    <w:rsid w:val="00AC0C01"/>
    <w:rsid w:val="00AC70D9"/>
    <w:rsid w:val="00AD0F84"/>
    <w:rsid w:val="00AD63B2"/>
    <w:rsid w:val="00AE51B7"/>
    <w:rsid w:val="00AE671C"/>
    <w:rsid w:val="00AF6BD0"/>
    <w:rsid w:val="00B00092"/>
    <w:rsid w:val="00B14B31"/>
    <w:rsid w:val="00B21376"/>
    <w:rsid w:val="00B23082"/>
    <w:rsid w:val="00B26A7A"/>
    <w:rsid w:val="00B30DAA"/>
    <w:rsid w:val="00B36B99"/>
    <w:rsid w:val="00B41C29"/>
    <w:rsid w:val="00B50EA3"/>
    <w:rsid w:val="00B51BB5"/>
    <w:rsid w:val="00B53ACF"/>
    <w:rsid w:val="00B53B01"/>
    <w:rsid w:val="00B567DD"/>
    <w:rsid w:val="00B64330"/>
    <w:rsid w:val="00B6591C"/>
    <w:rsid w:val="00B747F0"/>
    <w:rsid w:val="00B776EA"/>
    <w:rsid w:val="00B836C2"/>
    <w:rsid w:val="00BA2D6B"/>
    <w:rsid w:val="00BB14C1"/>
    <w:rsid w:val="00BC319F"/>
    <w:rsid w:val="00BC363F"/>
    <w:rsid w:val="00BC6AFB"/>
    <w:rsid w:val="00BD0861"/>
    <w:rsid w:val="00BD0A22"/>
    <w:rsid w:val="00BD0B78"/>
    <w:rsid w:val="00BD1151"/>
    <w:rsid w:val="00BD1215"/>
    <w:rsid w:val="00BE25E4"/>
    <w:rsid w:val="00BF2B81"/>
    <w:rsid w:val="00C03D81"/>
    <w:rsid w:val="00C0480A"/>
    <w:rsid w:val="00C07F14"/>
    <w:rsid w:val="00C14725"/>
    <w:rsid w:val="00C3309D"/>
    <w:rsid w:val="00C3758C"/>
    <w:rsid w:val="00C5259F"/>
    <w:rsid w:val="00C614B2"/>
    <w:rsid w:val="00C63969"/>
    <w:rsid w:val="00C73E4B"/>
    <w:rsid w:val="00C77129"/>
    <w:rsid w:val="00C77E73"/>
    <w:rsid w:val="00C8075F"/>
    <w:rsid w:val="00C9402F"/>
    <w:rsid w:val="00CA2138"/>
    <w:rsid w:val="00CA2A98"/>
    <w:rsid w:val="00CB3D27"/>
    <w:rsid w:val="00CC13FA"/>
    <w:rsid w:val="00CC2AE6"/>
    <w:rsid w:val="00CD0724"/>
    <w:rsid w:val="00CE484D"/>
    <w:rsid w:val="00CE5FEA"/>
    <w:rsid w:val="00CF092E"/>
    <w:rsid w:val="00D03349"/>
    <w:rsid w:val="00D06BA6"/>
    <w:rsid w:val="00D2372F"/>
    <w:rsid w:val="00D279A4"/>
    <w:rsid w:val="00D358E7"/>
    <w:rsid w:val="00D435DE"/>
    <w:rsid w:val="00D458A7"/>
    <w:rsid w:val="00D5320A"/>
    <w:rsid w:val="00D56D2D"/>
    <w:rsid w:val="00D65440"/>
    <w:rsid w:val="00D75CA7"/>
    <w:rsid w:val="00D91D50"/>
    <w:rsid w:val="00D91DA6"/>
    <w:rsid w:val="00D97267"/>
    <w:rsid w:val="00DB23C9"/>
    <w:rsid w:val="00DC0B00"/>
    <w:rsid w:val="00DC1529"/>
    <w:rsid w:val="00DD0F59"/>
    <w:rsid w:val="00DD111A"/>
    <w:rsid w:val="00DD5C39"/>
    <w:rsid w:val="00DE1750"/>
    <w:rsid w:val="00DE5BD6"/>
    <w:rsid w:val="00DF31C3"/>
    <w:rsid w:val="00E02018"/>
    <w:rsid w:val="00E152AB"/>
    <w:rsid w:val="00E177BD"/>
    <w:rsid w:val="00E21F8F"/>
    <w:rsid w:val="00E27F59"/>
    <w:rsid w:val="00E3067D"/>
    <w:rsid w:val="00E30FDE"/>
    <w:rsid w:val="00E31C8A"/>
    <w:rsid w:val="00E40198"/>
    <w:rsid w:val="00E4054E"/>
    <w:rsid w:val="00E5207E"/>
    <w:rsid w:val="00E53453"/>
    <w:rsid w:val="00E53E82"/>
    <w:rsid w:val="00E54788"/>
    <w:rsid w:val="00E54E3C"/>
    <w:rsid w:val="00E56150"/>
    <w:rsid w:val="00E56A10"/>
    <w:rsid w:val="00E64B2C"/>
    <w:rsid w:val="00E700BF"/>
    <w:rsid w:val="00E701B5"/>
    <w:rsid w:val="00E715F8"/>
    <w:rsid w:val="00E71EFF"/>
    <w:rsid w:val="00E74DEC"/>
    <w:rsid w:val="00E77D39"/>
    <w:rsid w:val="00E77E5C"/>
    <w:rsid w:val="00E813D4"/>
    <w:rsid w:val="00EA49D8"/>
    <w:rsid w:val="00EB2588"/>
    <w:rsid w:val="00EB3395"/>
    <w:rsid w:val="00EB7A8B"/>
    <w:rsid w:val="00EC07FC"/>
    <w:rsid w:val="00EC25F0"/>
    <w:rsid w:val="00EC26B3"/>
    <w:rsid w:val="00ED215B"/>
    <w:rsid w:val="00EE018B"/>
    <w:rsid w:val="00EE0448"/>
    <w:rsid w:val="00EE1B11"/>
    <w:rsid w:val="00EE3C27"/>
    <w:rsid w:val="00EE66A5"/>
    <w:rsid w:val="00EF00C9"/>
    <w:rsid w:val="00EF0AF3"/>
    <w:rsid w:val="00EF0C9F"/>
    <w:rsid w:val="00EF1F84"/>
    <w:rsid w:val="00EF31B2"/>
    <w:rsid w:val="00EF41C3"/>
    <w:rsid w:val="00F06528"/>
    <w:rsid w:val="00F07F6B"/>
    <w:rsid w:val="00F2056E"/>
    <w:rsid w:val="00F2594B"/>
    <w:rsid w:val="00F2603D"/>
    <w:rsid w:val="00F40C31"/>
    <w:rsid w:val="00F42AD7"/>
    <w:rsid w:val="00F4562F"/>
    <w:rsid w:val="00F54F01"/>
    <w:rsid w:val="00F6003B"/>
    <w:rsid w:val="00F85078"/>
    <w:rsid w:val="00F95940"/>
    <w:rsid w:val="00FA335E"/>
    <w:rsid w:val="00FA57B0"/>
    <w:rsid w:val="00FB5351"/>
    <w:rsid w:val="00FB76EB"/>
    <w:rsid w:val="00FE589C"/>
    <w:rsid w:val="00FE67CC"/>
    <w:rsid w:val="00FF1C49"/>
    <w:rsid w:val="00FF4E4D"/>
    <w:rsid w:val="00FF6C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665FA"/>
  <w15:chartTrackingRefBased/>
  <w15:docId w15:val="{068DAC6E-A322-48FF-B3AA-3539390A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F31B2"/>
    <w:pPr>
      <w:spacing w:after="120" w:line="264" w:lineRule="auto"/>
    </w:pPr>
    <w:rPr>
      <w:rFonts w:ascii="Times New Roman" w:eastAsiaTheme="minorEastAsia" w:hAnsi="Times New Roman"/>
      <w:sz w:val="24"/>
      <w:szCs w:val="21"/>
      <w:lang w:eastAsia="lt-LT"/>
    </w:rPr>
  </w:style>
  <w:style w:type="paragraph" w:styleId="Antrat1">
    <w:name w:val="heading 1"/>
    <w:basedOn w:val="prastasis"/>
    <w:next w:val="prastasis"/>
    <w:link w:val="Antrat1Diagrama"/>
    <w:uiPriority w:val="9"/>
    <w:qFormat/>
    <w:rsid w:val="00525C04"/>
    <w:pPr>
      <w:keepNext/>
      <w:keepLines/>
      <w:numPr>
        <w:numId w:val="5"/>
      </w:numPr>
      <w:spacing w:before="360"/>
      <w:outlineLvl w:val="0"/>
    </w:pPr>
    <w:rPr>
      <w:rFonts w:eastAsiaTheme="majorEastAsia" w:cstheme="majorBidi"/>
      <w:b/>
      <w:szCs w:val="32"/>
    </w:rPr>
  </w:style>
  <w:style w:type="paragraph" w:styleId="Antrat2">
    <w:name w:val="heading 2"/>
    <w:basedOn w:val="prastasis"/>
    <w:next w:val="prastasis"/>
    <w:link w:val="Antrat2Diagrama"/>
    <w:uiPriority w:val="9"/>
    <w:unhideWhenUsed/>
    <w:qFormat/>
    <w:rsid w:val="00525C04"/>
    <w:pPr>
      <w:keepNext/>
      <w:keepLines/>
      <w:numPr>
        <w:ilvl w:val="1"/>
        <w:numId w:val="5"/>
      </w:numPr>
      <w:spacing w:before="160"/>
      <w:ind w:left="576"/>
      <w:outlineLvl w:val="1"/>
    </w:pPr>
    <w:rPr>
      <w:rFonts w:eastAsiaTheme="majorEastAsia" w:cstheme="majorBidi"/>
      <w:b/>
      <w:szCs w:val="26"/>
    </w:rPr>
  </w:style>
  <w:style w:type="paragraph" w:styleId="Antrat3">
    <w:name w:val="heading 3"/>
    <w:basedOn w:val="prastasis"/>
    <w:next w:val="prastasis"/>
    <w:link w:val="Antrat3Diagrama"/>
    <w:uiPriority w:val="9"/>
    <w:semiHidden/>
    <w:unhideWhenUsed/>
    <w:qFormat/>
    <w:rsid w:val="00EF31B2"/>
    <w:pPr>
      <w:keepNext/>
      <w:keepLines/>
      <w:numPr>
        <w:ilvl w:val="2"/>
        <w:numId w:val="5"/>
      </w:numPr>
      <w:spacing w:before="40" w:after="0"/>
      <w:outlineLvl w:val="2"/>
    </w:pPr>
    <w:rPr>
      <w:rFonts w:asciiTheme="majorHAnsi" w:eastAsiaTheme="majorEastAsia" w:hAnsiTheme="majorHAnsi" w:cstheme="majorBidi"/>
      <w:color w:val="1F4D78" w:themeColor="accent1" w:themeShade="7F"/>
      <w:szCs w:val="24"/>
    </w:rPr>
  </w:style>
  <w:style w:type="paragraph" w:styleId="Antrat4">
    <w:name w:val="heading 4"/>
    <w:basedOn w:val="prastasis"/>
    <w:next w:val="prastasis"/>
    <w:link w:val="Antrat4Diagrama"/>
    <w:uiPriority w:val="9"/>
    <w:semiHidden/>
    <w:unhideWhenUsed/>
    <w:qFormat/>
    <w:rsid w:val="00EF31B2"/>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uiPriority w:val="9"/>
    <w:semiHidden/>
    <w:unhideWhenUsed/>
    <w:qFormat/>
    <w:rsid w:val="00EF31B2"/>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Antrat6">
    <w:name w:val="heading 6"/>
    <w:basedOn w:val="prastasis"/>
    <w:next w:val="prastasis"/>
    <w:link w:val="Antrat6Diagrama"/>
    <w:uiPriority w:val="9"/>
    <w:semiHidden/>
    <w:unhideWhenUsed/>
    <w:qFormat/>
    <w:rsid w:val="00EF31B2"/>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Antrat7">
    <w:name w:val="heading 7"/>
    <w:basedOn w:val="prastasis"/>
    <w:next w:val="prastasis"/>
    <w:link w:val="Antrat7Diagrama"/>
    <w:uiPriority w:val="9"/>
    <w:semiHidden/>
    <w:unhideWhenUsed/>
    <w:qFormat/>
    <w:rsid w:val="00EF31B2"/>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Antrat8">
    <w:name w:val="heading 8"/>
    <w:basedOn w:val="prastasis"/>
    <w:next w:val="prastasis"/>
    <w:link w:val="Antrat8Diagrama"/>
    <w:uiPriority w:val="9"/>
    <w:semiHidden/>
    <w:unhideWhenUsed/>
    <w:qFormat/>
    <w:rsid w:val="00EF31B2"/>
    <w:pPr>
      <w:keepNext/>
      <w:keepLines/>
      <w:numPr>
        <w:ilvl w:val="7"/>
        <w:numId w:val="5"/>
      </w:numPr>
      <w:spacing w:before="40" w:after="0"/>
      <w:outlineLvl w:val="7"/>
    </w:pPr>
    <w:rPr>
      <w:rFonts w:asciiTheme="majorHAnsi" w:eastAsiaTheme="majorEastAsia" w:hAnsiTheme="majorHAnsi" w:cstheme="majorBidi"/>
      <w:color w:val="272727" w:themeColor="text1" w:themeTint="D8"/>
      <w:sz w:val="21"/>
    </w:rPr>
  </w:style>
  <w:style w:type="paragraph" w:styleId="Antrat9">
    <w:name w:val="heading 9"/>
    <w:basedOn w:val="prastasis"/>
    <w:next w:val="prastasis"/>
    <w:link w:val="Antrat9Diagrama"/>
    <w:uiPriority w:val="9"/>
    <w:semiHidden/>
    <w:unhideWhenUsed/>
    <w:qFormat/>
    <w:rsid w:val="00EF31B2"/>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2819E4"/>
    <w:rPr>
      <w:rFonts w:cs="Times New Roman"/>
      <w:color w:val="0000FF"/>
      <w:u w:val="single"/>
    </w:rPr>
  </w:style>
  <w:style w:type="paragraph" w:styleId="Pagrindinistekstas">
    <w:name w:val="Body Text"/>
    <w:basedOn w:val="prastasis"/>
    <w:link w:val="PagrindinistekstasDiagrama"/>
    <w:rsid w:val="001067C5"/>
    <w:pPr>
      <w:widowControl w:val="0"/>
      <w:suppressAutoHyphens/>
      <w:spacing w:line="240" w:lineRule="auto"/>
    </w:pPr>
    <w:rPr>
      <w:rFonts w:eastAsia="Lucida Sans Unicode" w:cs="Times New Roman"/>
      <w:kern w:val="1"/>
      <w:szCs w:val="24"/>
    </w:rPr>
  </w:style>
  <w:style w:type="character" w:customStyle="1" w:styleId="PagrindinistekstasDiagrama">
    <w:name w:val="Pagrindinis tekstas Diagrama"/>
    <w:basedOn w:val="Numatytasispastraiposriftas"/>
    <w:link w:val="Pagrindinistekstas"/>
    <w:rsid w:val="001067C5"/>
    <w:rPr>
      <w:rFonts w:ascii="Times New Roman" w:eastAsia="Lucida Sans Unicode" w:hAnsi="Times New Roman" w:cs="Times New Roman"/>
      <w:kern w:val="1"/>
      <w:sz w:val="24"/>
      <w:szCs w:val="24"/>
      <w:lang w:eastAsia="lt-LT"/>
    </w:rPr>
  </w:style>
  <w:style w:type="paragraph" w:styleId="Pagrindiniotekstotrauka">
    <w:name w:val="Body Text Indent"/>
    <w:basedOn w:val="prastasis"/>
    <w:link w:val="PagrindiniotekstotraukaDiagrama"/>
    <w:uiPriority w:val="99"/>
    <w:semiHidden/>
    <w:unhideWhenUsed/>
    <w:rsid w:val="00717C84"/>
    <w:pPr>
      <w:ind w:left="283"/>
    </w:pPr>
  </w:style>
  <w:style w:type="character" w:customStyle="1" w:styleId="PagrindiniotekstotraukaDiagrama">
    <w:name w:val="Pagrindinio teksto įtrauka Diagrama"/>
    <w:basedOn w:val="Numatytasispastraiposriftas"/>
    <w:link w:val="Pagrindiniotekstotrauka"/>
    <w:uiPriority w:val="99"/>
    <w:semiHidden/>
    <w:rsid w:val="00717C84"/>
    <w:rPr>
      <w:rFonts w:eastAsiaTheme="minorEastAsia"/>
      <w:sz w:val="21"/>
      <w:szCs w:val="21"/>
      <w:lang w:eastAsia="lt-LT"/>
    </w:rPr>
  </w:style>
  <w:style w:type="paragraph" w:styleId="Porat">
    <w:name w:val="footer"/>
    <w:basedOn w:val="prastasis"/>
    <w:link w:val="PoratDiagrama"/>
    <w:uiPriority w:val="99"/>
    <w:unhideWhenUsed/>
    <w:rsid w:val="00717C84"/>
    <w:pPr>
      <w:tabs>
        <w:tab w:val="center" w:pos="4986"/>
        <w:tab w:val="right" w:pos="9972"/>
      </w:tabs>
      <w:spacing w:after="200" w:line="276" w:lineRule="auto"/>
    </w:pPr>
    <w:rPr>
      <w:rFonts w:ascii="Calibri" w:eastAsia="Calibri" w:hAnsi="Calibri" w:cs="Times New Roman"/>
      <w:sz w:val="22"/>
      <w:szCs w:val="22"/>
      <w:lang w:eastAsia="x-none"/>
    </w:rPr>
  </w:style>
  <w:style w:type="character" w:customStyle="1" w:styleId="PoratDiagrama">
    <w:name w:val="Poraštė Diagrama"/>
    <w:basedOn w:val="Numatytasispastraiposriftas"/>
    <w:link w:val="Porat"/>
    <w:uiPriority w:val="99"/>
    <w:rsid w:val="00717C84"/>
    <w:rPr>
      <w:rFonts w:ascii="Calibri" w:eastAsia="Calibri" w:hAnsi="Calibri" w:cs="Times New Roman"/>
      <w:lang w:eastAsia="x-none"/>
    </w:rPr>
  </w:style>
  <w:style w:type="paragraph" w:customStyle="1" w:styleId="prastasistinklapis1">
    <w:name w:val="Įprastasis (tinklapis)1"/>
    <w:basedOn w:val="prastasis"/>
    <w:rsid w:val="00717C84"/>
    <w:pPr>
      <w:spacing w:before="100" w:beforeAutospacing="1" w:after="100" w:afterAutospacing="1" w:line="240" w:lineRule="auto"/>
    </w:pPr>
    <w:rPr>
      <w:rFonts w:ascii="Verdana" w:eastAsia="Times New Roman" w:hAnsi="Verdana" w:cs="Times New Roman"/>
      <w:sz w:val="16"/>
      <w:szCs w:val="16"/>
    </w:rPr>
  </w:style>
  <w:style w:type="table" w:styleId="Lentelstinklelis">
    <w:name w:val="Table Grid"/>
    <w:basedOn w:val="prastojilentel"/>
    <w:uiPriority w:val="39"/>
    <w:rsid w:val="0042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26A7A"/>
    <w:pPr>
      <w:ind w:left="720"/>
      <w:contextualSpacing/>
    </w:pPr>
  </w:style>
  <w:style w:type="paragraph" w:styleId="Sraassuenkleliais">
    <w:name w:val="List Bullet"/>
    <w:basedOn w:val="prastasis"/>
    <w:uiPriority w:val="99"/>
    <w:unhideWhenUsed/>
    <w:rsid w:val="00BD1151"/>
    <w:pPr>
      <w:numPr>
        <w:numId w:val="4"/>
      </w:numPr>
      <w:contextualSpacing/>
    </w:pPr>
  </w:style>
  <w:style w:type="paragraph" w:styleId="Antrats">
    <w:name w:val="header"/>
    <w:basedOn w:val="prastasis"/>
    <w:link w:val="AntratsDiagrama"/>
    <w:uiPriority w:val="99"/>
    <w:unhideWhenUsed/>
    <w:rsid w:val="007B2F6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B2F61"/>
    <w:rPr>
      <w:rFonts w:eastAsiaTheme="minorEastAsia"/>
      <w:sz w:val="21"/>
      <w:szCs w:val="21"/>
      <w:lang w:eastAsia="lt-LT"/>
    </w:rPr>
  </w:style>
  <w:style w:type="paragraph" w:styleId="Betarp">
    <w:name w:val="No Spacing"/>
    <w:uiPriority w:val="1"/>
    <w:qFormat/>
    <w:rsid w:val="00EF31B2"/>
    <w:pPr>
      <w:spacing w:before="120" w:after="120" w:line="240" w:lineRule="auto"/>
    </w:pPr>
    <w:rPr>
      <w:rFonts w:ascii="Times New Roman" w:eastAsiaTheme="minorEastAsia" w:hAnsi="Times New Roman"/>
      <w:sz w:val="24"/>
      <w:szCs w:val="21"/>
      <w:lang w:eastAsia="lt-LT"/>
    </w:rPr>
  </w:style>
  <w:style w:type="character" w:customStyle="1" w:styleId="Antrat1Diagrama">
    <w:name w:val="Antraštė 1 Diagrama"/>
    <w:basedOn w:val="Numatytasispastraiposriftas"/>
    <w:link w:val="Antrat1"/>
    <w:uiPriority w:val="9"/>
    <w:rsid w:val="00525C04"/>
    <w:rPr>
      <w:rFonts w:ascii="Times New Roman" w:eastAsiaTheme="majorEastAsia" w:hAnsi="Times New Roman" w:cstheme="majorBidi"/>
      <w:b/>
      <w:sz w:val="24"/>
      <w:szCs w:val="32"/>
      <w:lang w:eastAsia="lt-LT"/>
    </w:rPr>
  </w:style>
  <w:style w:type="character" w:customStyle="1" w:styleId="Antrat2Diagrama">
    <w:name w:val="Antraštė 2 Diagrama"/>
    <w:basedOn w:val="Numatytasispastraiposriftas"/>
    <w:link w:val="Antrat2"/>
    <w:uiPriority w:val="9"/>
    <w:rsid w:val="00525C04"/>
    <w:rPr>
      <w:rFonts w:ascii="Times New Roman" w:eastAsiaTheme="majorEastAsia" w:hAnsi="Times New Roman" w:cstheme="majorBidi"/>
      <w:b/>
      <w:sz w:val="24"/>
      <w:szCs w:val="26"/>
      <w:lang w:eastAsia="lt-LT"/>
    </w:rPr>
  </w:style>
  <w:style w:type="character" w:customStyle="1" w:styleId="Antrat3Diagrama">
    <w:name w:val="Antraštė 3 Diagrama"/>
    <w:basedOn w:val="Numatytasispastraiposriftas"/>
    <w:link w:val="Antrat3"/>
    <w:uiPriority w:val="9"/>
    <w:semiHidden/>
    <w:rsid w:val="00EF31B2"/>
    <w:rPr>
      <w:rFonts w:asciiTheme="majorHAnsi" w:eastAsiaTheme="majorEastAsia" w:hAnsiTheme="majorHAnsi" w:cstheme="majorBidi"/>
      <w:color w:val="1F4D78" w:themeColor="accent1" w:themeShade="7F"/>
      <w:sz w:val="24"/>
      <w:szCs w:val="24"/>
      <w:lang w:eastAsia="lt-LT"/>
    </w:rPr>
  </w:style>
  <w:style w:type="character" w:customStyle="1" w:styleId="Antrat4Diagrama">
    <w:name w:val="Antraštė 4 Diagrama"/>
    <w:basedOn w:val="Numatytasispastraiposriftas"/>
    <w:link w:val="Antrat4"/>
    <w:uiPriority w:val="9"/>
    <w:semiHidden/>
    <w:rsid w:val="00EF31B2"/>
    <w:rPr>
      <w:rFonts w:asciiTheme="majorHAnsi" w:eastAsiaTheme="majorEastAsia" w:hAnsiTheme="majorHAnsi" w:cstheme="majorBidi"/>
      <w:i/>
      <w:iCs/>
      <w:color w:val="2E74B5" w:themeColor="accent1" w:themeShade="BF"/>
      <w:sz w:val="24"/>
      <w:szCs w:val="21"/>
      <w:lang w:eastAsia="lt-LT"/>
    </w:rPr>
  </w:style>
  <w:style w:type="character" w:customStyle="1" w:styleId="Antrat5Diagrama">
    <w:name w:val="Antraštė 5 Diagrama"/>
    <w:basedOn w:val="Numatytasispastraiposriftas"/>
    <w:link w:val="Antrat5"/>
    <w:uiPriority w:val="9"/>
    <w:semiHidden/>
    <w:rsid w:val="00EF31B2"/>
    <w:rPr>
      <w:rFonts w:asciiTheme="majorHAnsi" w:eastAsiaTheme="majorEastAsia" w:hAnsiTheme="majorHAnsi" w:cstheme="majorBidi"/>
      <w:color w:val="2E74B5" w:themeColor="accent1" w:themeShade="BF"/>
      <w:sz w:val="24"/>
      <w:szCs w:val="21"/>
      <w:lang w:eastAsia="lt-LT"/>
    </w:rPr>
  </w:style>
  <w:style w:type="character" w:customStyle="1" w:styleId="Antrat6Diagrama">
    <w:name w:val="Antraštė 6 Diagrama"/>
    <w:basedOn w:val="Numatytasispastraiposriftas"/>
    <w:link w:val="Antrat6"/>
    <w:uiPriority w:val="9"/>
    <w:semiHidden/>
    <w:rsid w:val="00EF31B2"/>
    <w:rPr>
      <w:rFonts w:asciiTheme="majorHAnsi" w:eastAsiaTheme="majorEastAsia" w:hAnsiTheme="majorHAnsi" w:cstheme="majorBidi"/>
      <w:color w:val="1F4D78" w:themeColor="accent1" w:themeShade="7F"/>
      <w:sz w:val="24"/>
      <w:szCs w:val="21"/>
      <w:lang w:eastAsia="lt-LT"/>
    </w:rPr>
  </w:style>
  <w:style w:type="character" w:customStyle="1" w:styleId="Antrat7Diagrama">
    <w:name w:val="Antraštė 7 Diagrama"/>
    <w:basedOn w:val="Numatytasispastraiposriftas"/>
    <w:link w:val="Antrat7"/>
    <w:uiPriority w:val="9"/>
    <w:semiHidden/>
    <w:rsid w:val="00EF31B2"/>
    <w:rPr>
      <w:rFonts w:asciiTheme="majorHAnsi" w:eastAsiaTheme="majorEastAsia" w:hAnsiTheme="majorHAnsi" w:cstheme="majorBidi"/>
      <w:i/>
      <w:iCs/>
      <w:color w:val="1F4D78" w:themeColor="accent1" w:themeShade="7F"/>
      <w:sz w:val="24"/>
      <w:szCs w:val="21"/>
      <w:lang w:eastAsia="lt-LT"/>
    </w:rPr>
  </w:style>
  <w:style w:type="character" w:customStyle="1" w:styleId="Antrat8Diagrama">
    <w:name w:val="Antraštė 8 Diagrama"/>
    <w:basedOn w:val="Numatytasispastraiposriftas"/>
    <w:link w:val="Antrat8"/>
    <w:uiPriority w:val="9"/>
    <w:semiHidden/>
    <w:rsid w:val="00EF31B2"/>
    <w:rPr>
      <w:rFonts w:asciiTheme="majorHAnsi" w:eastAsiaTheme="majorEastAsia" w:hAnsiTheme="majorHAnsi" w:cstheme="majorBidi"/>
      <w:color w:val="272727" w:themeColor="text1" w:themeTint="D8"/>
      <w:sz w:val="21"/>
      <w:szCs w:val="21"/>
      <w:lang w:eastAsia="lt-LT"/>
    </w:rPr>
  </w:style>
  <w:style w:type="character" w:customStyle="1" w:styleId="Antrat9Diagrama">
    <w:name w:val="Antraštė 9 Diagrama"/>
    <w:basedOn w:val="Numatytasispastraiposriftas"/>
    <w:link w:val="Antrat9"/>
    <w:uiPriority w:val="9"/>
    <w:semiHidden/>
    <w:rsid w:val="00EF31B2"/>
    <w:rPr>
      <w:rFonts w:asciiTheme="majorHAnsi" w:eastAsiaTheme="majorEastAsia" w:hAnsiTheme="majorHAnsi" w:cstheme="majorBidi"/>
      <w:i/>
      <w:iCs/>
      <w:color w:val="272727" w:themeColor="text1" w:themeTint="D8"/>
      <w:sz w:val="21"/>
      <w:szCs w:val="21"/>
      <w:lang w:eastAsia="lt-LT"/>
    </w:rPr>
  </w:style>
  <w:style w:type="paragraph" w:styleId="Turinioantrat">
    <w:name w:val="TOC Heading"/>
    <w:basedOn w:val="Antrat1"/>
    <w:next w:val="prastasis"/>
    <w:uiPriority w:val="39"/>
    <w:unhideWhenUsed/>
    <w:qFormat/>
    <w:rsid w:val="00E53E82"/>
    <w:pPr>
      <w:numPr>
        <w:numId w:val="0"/>
      </w:numPr>
      <w:spacing w:before="240" w:after="0" w:line="259" w:lineRule="auto"/>
      <w:outlineLvl w:val="9"/>
    </w:pPr>
    <w:rPr>
      <w:rFonts w:asciiTheme="majorHAnsi" w:hAnsiTheme="majorHAnsi"/>
      <w:b w:val="0"/>
      <w:color w:val="2E74B5" w:themeColor="accent1" w:themeShade="BF"/>
      <w:sz w:val="32"/>
    </w:rPr>
  </w:style>
  <w:style w:type="paragraph" w:styleId="Turinys1">
    <w:name w:val="toc 1"/>
    <w:basedOn w:val="prastasis"/>
    <w:next w:val="prastasis"/>
    <w:autoRedefine/>
    <w:uiPriority w:val="39"/>
    <w:unhideWhenUsed/>
    <w:rsid w:val="00E53E82"/>
    <w:pPr>
      <w:spacing w:after="100"/>
    </w:pPr>
  </w:style>
  <w:style w:type="paragraph" w:styleId="Turinys2">
    <w:name w:val="toc 2"/>
    <w:basedOn w:val="prastasis"/>
    <w:next w:val="prastasis"/>
    <w:autoRedefine/>
    <w:uiPriority w:val="39"/>
    <w:unhideWhenUsed/>
    <w:rsid w:val="00E53E82"/>
    <w:pPr>
      <w:spacing w:after="100"/>
      <w:ind w:left="240"/>
    </w:pPr>
  </w:style>
  <w:style w:type="character" w:styleId="Komentaronuoroda">
    <w:name w:val="annotation reference"/>
    <w:basedOn w:val="Numatytasispastraiposriftas"/>
    <w:uiPriority w:val="99"/>
    <w:semiHidden/>
    <w:unhideWhenUsed/>
    <w:rsid w:val="00436850"/>
    <w:rPr>
      <w:sz w:val="16"/>
      <w:szCs w:val="16"/>
    </w:rPr>
  </w:style>
  <w:style w:type="paragraph" w:styleId="Komentarotekstas">
    <w:name w:val="annotation text"/>
    <w:basedOn w:val="prastasis"/>
    <w:link w:val="KomentarotekstasDiagrama"/>
    <w:uiPriority w:val="99"/>
    <w:semiHidden/>
    <w:unhideWhenUsed/>
    <w:rsid w:val="0043685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36850"/>
    <w:rPr>
      <w:rFonts w:ascii="Times New Roman" w:eastAsiaTheme="minorEastAsia" w:hAnsi="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436850"/>
    <w:rPr>
      <w:b/>
      <w:bCs/>
    </w:rPr>
  </w:style>
  <w:style w:type="character" w:customStyle="1" w:styleId="KomentarotemaDiagrama">
    <w:name w:val="Komentaro tema Diagrama"/>
    <w:basedOn w:val="KomentarotekstasDiagrama"/>
    <w:link w:val="Komentarotema"/>
    <w:uiPriority w:val="99"/>
    <w:semiHidden/>
    <w:rsid w:val="00436850"/>
    <w:rPr>
      <w:rFonts w:ascii="Times New Roman" w:eastAsiaTheme="minorEastAsia" w:hAnsi="Times New Roman"/>
      <w:b/>
      <w:bCs/>
      <w:sz w:val="20"/>
      <w:szCs w:val="20"/>
      <w:lang w:eastAsia="lt-LT"/>
    </w:rPr>
  </w:style>
  <w:style w:type="paragraph" w:styleId="Debesliotekstas">
    <w:name w:val="Balloon Text"/>
    <w:basedOn w:val="prastasis"/>
    <w:link w:val="DebesliotekstasDiagrama"/>
    <w:uiPriority w:val="99"/>
    <w:semiHidden/>
    <w:unhideWhenUsed/>
    <w:rsid w:val="0043685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36850"/>
    <w:rPr>
      <w:rFonts w:ascii="Segoe UI" w:eastAsiaTheme="minorEastAsia" w:hAnsi="Segoe UI" w:cs="Segoe UI"/>
      <w:sz w:val="18"/>
      <w:szCs w:val="18"/>
      <w:lang w:eastAsia="lt-LT"/>
    </w:rPr>
  </w:style>
  <w:style w:type="paragraph" w:styleId="Pataisymai">
    <w:name w:val="Revision"/>
    <w:hidden/>
    <w:uiPriority w:val="99"/>
    <w:semiHidden/>
    <w:rsid w:val="008E35DE"/>
    <w:pPr>
      <w:spacing w:after="0" w:line="240" w:lineRule="auto"/>
    </w:pPr>
    <w:rPr>
      <w:rFonts w:ascii="Times New Roman" w:eastAsiaTheme="minorEastAsia" w:hAnsi="Times New Roman"/>
      <w:sz w:val="24"/>
      <w:szCs w:val="21"/>
      <w:lang w:eastAsia="lt-LT"/>
    </w:rPr>
  </w:style>
  <w:style w:type="character" w:styleId="Grietas">
    <w:name w:val="Strong"/>
    <w:basedOn w:val="Numatytasispastraiposriftas"/>
    <w:uiPriority w:val="22"/>
    <w:qFormat/>
    <w:rsid w:val="001D23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651609">
      <w:bodyDiv w:val="1"/>
      <w:marLeft w:val="0"/>
      <w:marRight w:val="0"/>
      <w:marTop w:val="0"/>
      <w:marBottom w:val="0"/>
      <w:divBdr>
        <w:top w:val="none" w:sz="0" w:space="0" w:color="auto"/>
        <w:left w:val="none" w:sz="0" w:space="0" w:color="auto"/>
        <w:bottom w:val="none" w:sz="0" w:space="0" w:color="auto"/>
        <w:right w:val="none" w:sz="0" w:space="0" w:color="auto"/>
      </w:divBdr>
      <w:divsChild>
        <w:div w:id="578250522">
          <w:marLeft w:val="0"/>
          <w:marRight w:val="0"/>
          <w:marTop w:val="0"/>
          <w:marBottom w:val="0"/>
          <w:divBdr>
            <w:top w:val="none" w:sz="0" w:space="0" w:color="auto"/>
            <w:left w:val="none" w:sz="0" w:space="0" w:color="auto"/>
            <w:bottom w:val="none" w:sz="0" w:space="0" w:color="auto"/>
            <w:right w:val="none" w:sz="0" w:space="0" w:color="auto"/>
          </w:divBdr>
        </w:div>
      </w:divsChild>
    </w:div>
    <w:div w:id="1596864242">
      <w:bodyDiv w:val="1"/>
      <w:marLeft w:val="0"/>
      <w:marRight w:val="0"/>
      <w:marTop w:val="0"/>
      <w:marBottom w:val="0"/>
      <w:divBdr>
        <w:top w:val="none" w:sz="0" w:space="0" w:color="auto"/>
        <w:left w:val="none" w:sz="0" w:space="0" w:color="auto"/>
        <w:bottom w:val="none" w:sz="0" w:space="0" w:color="auto"/>
        <w:right w:val="none" w:sz="0" w:space="0" w:color="auto"/>
      </w:divBdr>
      <w:divsChild>
        <w:div w:id="1997099896">
          <w:marLeft w:val="0"/>
          <w:marRight w:val="0"/>
          <w:marTop w:val="0"/>
          <w:marBottom w:val="0"/>
          <w:divBdr>
            <w:top w:val="none" w:sz="0" w:space="0" w:color="auto"/>
            <w:left w:val="none" w:sz="0" w:space="0" w:color="auto"/>
            <w:bottom w:val="none" w:sz="0" w:space="0" w:color="auto"/>
            <w:right w:val="none" w:sz="0" w:space="0" w:color="auto"/>
          </w:divBdr>
        </w:div>
      </w:divsChild>
    </w:div>
    <w:div w:id="190487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zdijai-turizmas.lt" TargetMode="External"/><Relationship Id="rId18" Type="http://schemas.openxmlformats.org/officeDocument/2006/relationships/hyperlink" Target="http://www.lazdijai-turizmas.lt"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mailto:turizmas@lazdijai.lt" TargetMode="External"/><Relationship Id="rId17" Type="http://schemas.openxmlformats.org/officeDocument/2006/relationships/hyperlink" Target="http://www.welovelithuania.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azdijai-turizmas.lt"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azdijai-turizmas.lt"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lazdijai-turizmas.l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elovelithuania.lcom" TargetMode="External"/><Relationship Id="rId22"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11/relationships/chartColorStyle" Target="colors2.xml"/><Relationship Id="rId1" Type="http://schemas.microsoft.com/office/2011/relationships/chartStyle" Target="style2.xml"/><Relationship Id="rId6" Type="http://schemas.openxmlformats.org/officeDocument/2006/relationships/package" Target="../embeddings/Microsoft_Excel_Worksheet1.xlsx"/><Relationship Id="rId5" Type="http://schemas.openxmlformats.org/officeDocument/2006/relationships/image" Target="../media/image4.png"/><Relationship Id="rId4" Type="http://schemas.openxmlformats.org/officeDocument/2006/relationships/image" Target="../media/image3.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lt-LT" b="1">
                <a:solidFill>
                  <a:schemeClr val="tx1"/>
                </a:solidFill>
              </a:rPr>
              <a:t>Turistų srautai Lazdijų rajono savivaldybėje </a:t>
            </a:r>
          </a:p>
          <a:p>
            <a:pPr>
              <a:defRPr/>
            </a:pPr>
            <a:r>
              <a:rPr lang="lt-LT" b="1">
                <a:solidFill>
                  <a:schemeClr val="tx1"/>
                </a:solidFill>
              </a:rPr>
              <a:t>2019-2020 metais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2019 metais</c:v>
                </c:pt>
              </c:strCache>
            </c:strRef>
          </c:tx>
          <c:spPr>
            <a:solidFill>
              <a:schemeClr val="accent1">
                <a:lumMod val="50000"/>
              </a:schemeClr>
            </a:solidFill>
            <a:ln>
              <a:noFill/>
            </a:ln>
            <a:effectLst/>
          </c:spPr>
          <c:invertIfNegative val="0"/>
          <c:dLbls>
            <c:dLbl>
              <c:idx val="0"/>
              <c:tx>
                <c:rich>
                  <a:bodyPr/>
                  <a:lstStyle/>
                  <a:p>
                    <a:r>
                      <a:rPr lang="en-US"/>
                      <a:t>30214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995-4BC5-A988-830A60ABF8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Lazdijų TIC</c:v>
                </c:pt>
                <c:pt idx="1">
                  <c:v>Metelių regioninio parko lankytojų centras</c:v>
                </c:pt>
                <c:pt idx="2">
                  <c:v>Veisiejų regioninio parko lankytojų centras</c:v>
                </c:pt>
                <c:pt idx="3">
                  <c:v>Lazdijų krašto muziejus</c:v>
                </c:pt>
              </c:strCache>
            </c:strRef>
          </c:cat>
          <c:val>
            <c:numRef>
              <c:f>Lapas1!$B$2:$B$5</c:f>
              <c:numCache>
                <c:formatCode>General</c:formatCode>
                <c:ptCount val="4"/>
                <c:pt idx="0">
                  <c:v>30214</c:v>
                </c:pt>
                <c:pt idx="1">
                  <c:v>7419</c:v>
                </c:pt>
                <c:pt idx="2">
                  <c:v>4990</c:v>
                </c:pt>
                <c:pt idx="3">
                  <c:v>9975</c:v>
                </c:pt>
              </c:numCache>
            </c:numRef>
          </c:val>
          <c:extLst>
            <c:ext xmlns:c16="http://schemas.microsoft.com/office/drawing/2014/chart" uri="{C3380CC4-5D6E-409C-BE32-E72D297353CC}">
              <c16:uniqueId val="{00000000-D197-44E7-A6C2-3F5B358A0739}"/>
            </c:ext>
          </c:extLst>
        </c:ser>
        <c:ser>
          <c:idx val="1"/>
          <c:order val="1"/>
          <c:tx>
            <c:strRef>
              <c:f>Lapas1!$C$1</c:f>
              <c:strCache>
                <c:ptCount val="1"/>
                <c:pt idx="0">
                  <c:v>2020 metais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Lazdijų TIC</c:v>
                </c:pt>
                <c:pt idx="1">
                  <c:v>Metelių regioninio parko lankytojų centras</c:v>
                </c:pt>
                <c:pt idx="2">
                  <c:v>Veisiejų regioninio parko lankytojų centras</c:v>
                </c:pt>
                <c:pt idx="3">
                  <c:v>Lazdijų krašto muziejus</c:v>
                </c:pt>
              </c:strCache>
            </c:strRef>
          </c:cat>
          <c:val>
            <c:numRef>
              <c:f>Lapas1!$C$2:$C$5</c:f>
              <c:numCache>
                <c:formatCode>General</c:formatCode>
                <c:ptCount val="4"/>
                <c:pt idx="0">
                  <c:v>8756</c:v>
                </c:pt>
                <c:pt idx="1">
                  <c:v>4769</c:v>
                </c:pt>
                <c:pt idx="2">
                  <c:v>2528</c:v>
                </c:pt>
                <c:pt idx="3">
                  <c:v>7640</c:v>
                </c:pt>
              </c:numCache>
            </c:numRef>
          </c:val>
          <c:extLst>
            <c:ext xmlns:c16="http://schemas.microsoft.com/office/drawing/2014/chart" uri="{C3380CC4-5D6E-409C-BE32-E72D297353CC}">
              <c16:uniqueId val="{00000001-D197-44E7-A6C2-3F5B358A0739}"/>
            </c:ext>
          </c:extLst>
        </c:ser>
        <c:dLbls>
          <c:showLegendKey val="0"/>
          <c:showVal val="0"/>
          <c:showCatName val="0"/>
          <c:showSerName val="0"/>
          <c:showPercent val="0"/>
          <c:showBubbleSize val="0"/>
        </c:dLbls>
        <c:gapWidth val="219"/>
        <c:overlap val="-27"/>
        <c:axId val="372737704"/>
        <c:axId val="372738096"/>
      </c:barChart>
      <c:catAx>
        <c:axId val="372737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t-LT"/>
          </a:p>
        </c:txPr>
        <c:crossAx val="372738096"/>
        <c:crosses val="autoZero"/>
        <c:auto val="1"/>
        <c:lblAlgn val="ctr"/>
        <c:lblOffset val="100"/>
        <c:noMultiLvlLbl val="0"/>
      </c:catAx>
      <c:valAx>
        <c:axId val="372738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t-LT"/>
          </a:p>
        </c:txPr>
        <c:crossAx val="372737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solidFill>
            <a:schemeClr val="tx1"/>
          </a:solidFill>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solidFill>
                  <a:schemeClr val="tx1"/>
                </a:solidFill>
              </a:rPr>
              <a:t>Lazdi</a:t>
            </a:r>
            <a:r>
              <a:rPr lang="lt-LT" b="1">
                <a:solidFill>
                  <a:schemeClr val="tx1"/>
                </a:solidFill>
              </a:rPr>
              <a:t>jų</a:t>
            </a:r>
            <a:r>
              <a:rPr lang="lt-LT" b="1" baseline="0">
                <a:solidFill>
                  <a:schemeClr val="tx1"/>
                </a:solidFill>
              </a:rPr>
              <a:t> TIC</a:t>
            </a:r>
            <a:r>
              <a:rPr lang="lt-LT" b="1">
                <a:solidFill>
                  <a:schemeClr val="tx1"/>
                </a:solidFill>
              </a:rPr>
              <a:t> lankytojų</a:t>
            </a:r>
            <a:r>
              <a:rPr lang="lt-LT" b="1" baseline="0">
                <a:solidFill>
                  <a:schemeClr val="tx1"/>
                </a:solidFill>
              </a:rPr>
              <a:t> pasiskirstymas pagal šalis </a:t>
            </a:r>
          </a:p>
          <a:p>
            <a:pPr>
              <a:defRPr b="1">
                <a:solidFill>
                  <a:schemeClr val="tx1"/>
                </a:solidFill>
              </a:defRPr>
            </a:pPr>
            <a:r>
              <a:rPr lang="lt-LT" b="1" baseline="0">
                <a:solidFill>
                  <a:schemeClr val="tx1"/>
                </a:solidFill>
              </a:rPr>
              <a:t>20</a:t>
            </a:r>
            <a:r>
              <a:rPr lang="en-US" b="1" baseline="0">
                <a:solidFill>
                  <a:schemeClr val="tx1"/>
                </a:solidFill>
              </a:rPr>
              <a:t>20</a:t>
            </a:r>
            <a:r>
              <a:rPr lang="lt-LT" b="1" baseline="0">
                <a:solidFill>
                  <a:schemeClr val="tx1"/>
                </a:solidFill>
              </a:rPr>
              <a:t> metais</a:t>
            </a:r>
            <a:endParaRPr lang="en-US" b="1">
              <a:solidFill>
                <a:schemeClr val="tx1"/>
              </a:solidFill>
            </a:endParaRPr>
          </a:p>
        </c:rich>
      </c:tx>
      <c:layout>
        <c:manualLayout>
          <c:xMode val="edge"/>
          <c:yMode val="edge"/>
          <c:x val="0.184093567251462"/>
          <c:y val="7.9365079365079361E-3"/>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370284964379453"/>
          <c:w val="1"/>
          <c:h val="0.59808398950131236"/>
        </c:manualLayout>
      </c:layout>
      <c:pie3DChart>
        <c:varyColors val="1"/>
        <c:ser>
          <c:idx val="0"/>
          <c:order val="0"/>
          <c:tx>
            <c:strRef>
              <c:f>Lapas1!$B$1</c:f>
              <c:strCache>
                <c:ptCount val="1"/>
                <c:pt idx="0">
                  <c:v>Pardavimas</c:v>
                </c:pt>
              </c:strCache>
            </c:strRef>
          </c:tx>
          <c:dPt>
            <c:idx val="0"/>
            <c:bubble3D val="0"/>
            <c:spPr>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a:stretch>
              </a:blipFill>
              <a:ln w="25400">
                <a:solidFill>
                  <a:schemeClr val="lt1"/>
                </a:solidFill>
              </a:ln>
              <a:effectLst/>
              <a:sp3d contourW="25400">
                <a:contourClr>
                  <a:schemeClr val="lt1"/>
                </a:contourClr>
              </a:sp3d>
            </c:spPr>
            <c:extLst>
              <c:ext xmlns:c16="http://schemas.microsoft.com/office/drawing/2014/chart" uri="{C3380CC4-5D6E-409C-BE32-E72D297353CC}">
                <c16:uniqueId val="{00000001-DF9E-4775-807E-46ACA16E5CA4}"/>
              </c:ext>
            </c:extLst>
          </c:dPt>
          <c:dPt>
            <c:idx val="1"/>
            <c:bubble3D val="0"/>
            <c:spPr>
              <a:blipFill dpi="0" rotWithShape="1">
                <a:blip xmlns:r="http://schemas.openxmlformats.org/officeDocument/2006/relationships" r:embed="rId4">
                  <a:extLst>
                    <a:ext uri="{28A0092B-C50C-407E-A947-70E740481C1C}">
                      <a14:useLocalDpi xmlns:a14="http://schemas.microsoft.com/office/drawing/2010/main" val="0"/>
                    </a:ext>
                  </a:extLst>
                </a:blip>
                <a:srcRect/>
                <a:stretch>
                  <a:fillRect/>
                </a:stretch>
              </a:blipFill>
              <a:ln w="25400">
                <a:solidFill>
                  <a:schemeClr val="lt1"/>
                </a:solidFill>
              </a:ln>
              <a:effectLst/>
              <a:sp3d contourW="25400">
                <a:contourClr>
                  <a:schemeClr val="lt1"/>
                </a:contourClr>
              </a:sp3d>
            </c:spPr>
            <c:extLst>
              <c:ext xmlns:c16="http://schemas.microsoft.com/office/drawing/2014/chart" uri="{C3380CC4-5D6E-409C-BE32-E72D297353CC}">
                <c16:uniqueId val="{00000003-DF9E-4775-807E-46ACA16E5CA4}"/>
              </c:ext>
            </c:extLst>
          </c:dPt>
          <c:dPt>
            <c:idx val="2"/>
            <c:bubble3D val="0"/>
            <c:spPr>
              <a:blipFill dpi="0" rotWithShape="1">
                <a:blip xmlns:r="http://schemas.openxmlformats.org/officeDocument/2006/relationships" r:embed="rId5">
                  <a:extLst>
                    <a:ext uri="{28A0092B-C50C-407E-A947-70E740481C1C}">
                      <a14:useLocalDpi xmlns:a14="http://schemas.microsoft.com/office/drawing/2010/main" val="0"/>
                    </a:ext>
                  </a:extLst>
                </a:blip>
                <a:srcRect/>
                <a:stretch>
                  <a:fillRect/>
                </a:stretch>
              </a:blipFill>
              <a:ln w="25400">
                <a:solidFill>
                  <a:schemeClr val="lt1"/>
                </a:solidFill>
              </a:ln>
              <a:effectLst/>
              <a:sp3d contourW="25400">
                <a:contourClr>
                  <a:schemeClr val="lt1"/>
                </a:contourClr>
              </a:sp3d>
            </c:spPr>
            <c:extLst>
              <c:ext xmlns:c16="http://schemas.microsoft.com/office/drawing/2014/chart" uri="{C3380CC4-5D6E-409C-BE32-E72D297353CC}">
                <c16:uniqueId val="{00000005-DF9E-4775-807E-46ACA16E5CA4}"/>
              </c:ext>
            </c:extLst>
          </c:dPt>
          <c:dPt>
            <c:idx val="3"/>
            <c:bubble3D val="0"/>
            <c:spPr>
              <a:solidFill>
                <a:srgbClr val="FF6600"/>
              </a:solidFill>
              <a:ln w="25400">
                <a:solidFill>
                  <a:schemeClr val="lt1"/>
                </a:solidFill>
              </a:ln>
              <a:effectLst/>
              <a:sp3d contourW="25400">
                <a:contourClr>
                  <a:schemeClr val="lt1"/>
                </a:contourClr>
              </a:sp3d>
            </c:spPr>
            <c:extLst>
              <c:ext xmlns:c16="http://schemas.microsoft.com/office/drawing/2014/chart" uri="{C3380CC4-5D6E-409C-BE32-E72D297353CC}">
                <c16:uniqueId val="{00000007-DF9E-4775-807E-46ACA16E5CA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F9E-4775-807E-46ACA16E5CA4}"/>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DF9E-4775-807E-46ACA16E5CA4}"/>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DF9E-4775-807E-46ACA16E5CA4}"/>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DF9E-4775-807E-46ACA16E5CA4}"/>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DF9E-4775-807E-46ACA16E5CA4}"/>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DF9E-4775-807E-46ACA16E5CA4}"/>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DF9E-4775-807E-46ACA16E5CA4}"/>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DF9E-4775-807E-46ACA16E5CA4}"/>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DF9E-4775-807E-46ACA16E5CA4}"/>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DF9E-4775-807E-46ACA16E5CA4}"/>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DF9E-4775-807E-46ACA16E5CA4}"/>
              </c:ext>
            </c:extLst>
          </c:dPt>
          <c:dPt>
            <c:idx val="15"/>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F-DF9E-4775-807E-46ACA16E5CA4}"/>
              </c:ext>
            </c:extLst>
          </c:dPt>
          <c:dPt>
            <c:idx val="16"/>
            <c:bubble3D val="0"/>
            <c:spPr>
              <a:solidFill>
                <a:schemeClr val="accent5">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1-DF9E-4775-807E-46ACA16E5CA4}"/>
              </c:ext>
            </c:extLst>
          </c:dPt>
          <c:dPt>
            <c:idx val="17"/>
            <c:bubble3D val="0"/>
            <c:spPr>
              <a:solidFill>
                <a:schemeClr val="accent6">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3-DF9E-4775-807E-46ACA16E5CA4}"/>
              </c:ext>
            </c:extLst>
          </c:dPt>
          <c:dLbls>
            <c:dLbl>
              <c:idx val="0"/>
              <c:layout>
                <c:manualLayout>
                  <c:x val="-5.5749044527328824E-2"/>
                  <c:y val="-0.529106049243844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9E-4775-807E-46ACA16E5CA4}"/>
                </c:ext>
              </c:extLst>
            </c:dLbl>
            <c:dLbl>
              <c:idx val="2"/>
              <c:layout>
                <c:manualLayout>
                  <c:x val="-1.5406547865727267E-2"/>
                  <c:y val="-3.1794150731158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F9E-4775-807E-46ACA16E5CA4}"/>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Lapas1!$A$2:$A$19</c:f>
              <c:strCache>
                <c:ptCount val="4"/>
                <c:pt idx="0">
                  <c:v>Lietuva</c:v>
                </c:pt>
                <c:pt idx="1">
                  <c:v>Lenkija</c:v>
                </c:pt>
                <c:pt idx="2">
                  <c:v>Vokietija</c:v>
                </c:pt>
                <c:pt idx="3">
                  <c:v>Kitos šalys</c:v>
                </c:pt>
              </c:strCache>
            </c:strRef>
          </c:cat>
          <c:val>
            <c:numRef>
              <c:f>Lapas1!$B$2:$B$19</c:f>
              <c:numCache>
                <c:formatCode>General</c:formatCode>
                <c:ptCount val="18"/>
                <c:pt idx="0">
                  <c:v>7683</c:v>
                </c:pt>
                <c:pt idx="1">
                  <c:v>455</c:v>
                </c:pt>
                <c:pt idx="2">
                  <c:v>243</c:v>
                </c:pt>
                <c:pt idx="3">
                  <c:v>375</c:v>
                </c:pt>
              </c:numCache>
            </c:numRef>
          </c:val>
          <c:extLst>
            <c:ext xmlns:c16="http://schemas.microsoft.com/office/drawing/2014/chart" uri="{C3380CC4-5D6E-409C-BE32-E72D297353CC}">
              <c16:uniqueId val="{00000024-DF9E-4775-807E-46ACA16E5CA4}"/>
            </c:ext>
          </c:extLst>
        </c:ser>
        <c:dLbls>
          <c:showLegendKey val="0"/>
          <c:showVal val="0"/>
          <c:showCatName val="0"/>
          <c:showSerName val="0"/>
          <c:showPercent val="0"/>
          <c:showBubbleSize val="0"/>
          <c:showLeaderLines val="1"/>
        </c:dLbls>
      </c:pie3DChart>
      <c:spPr>
        <a:noFill/>
        <a:ln>
          <a:noFill/>
        </a:ln>
        <a:effectLst/>
      </c:spPr>
    </c:plotArea>
    <c:legend>
      <c:legendPos val="b"/>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egendEntry>
        <c:idx val="14"/>
        <c:delete val="1"/>
      </c:legendEntry>
      <c:legendEntry>
        <c:idx val="15"/>
        <c:delete val="1"/>
      </c:legendEntry>
      <c:legendEntry>
        <c:idx val="16"/>
        <c:delete val="1"/>
      </c:legendEntry>
      <c:legendEntry>
        <c:idx val="17"/>
        <c:delete val="1"/>
      </c:legendEntry>
      <c:layout>
        <c:manualLayout>
          <c:xMode val="edge"/>
          <c:yMode val="edge"/>
          <c:x val="0.13342192752221763"/>
          <c:y val="0.84176540432445945"/>
          <c:w val="0.74719123267486298"/>
          <c:h val="0.1264885639295088"/>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6">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9F291-F966-4BCA-BB7F-F3791CFB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30480</Words>
  <Characters>17374</Characters>
  <Application>Microsoft Office Word</Application>
  <DocSecurity>4</DocSecurity>
  <Lines>144</Lines>
  <Paragraphs>95</Paragraphs>
  <ScaleCrop>false</ScaleCrop>
  <HeadingPairs>
    <vt:vector size="4" baseType="variant">
      <vt:variant>
        <vt:lpstr>Pavadinimas</vt:lpstr>
      </vt:variant>
      <vt:variant>
        <vt:i4>1</vt:i4>
      </vt:variant>
      <vt:variant>
        <vt:lpstr>Antraštės</vt:lpstr>
      </vt:variant>
      <vt:variant>
        <vt:i4>18</vt:i4>
      </vt:variant>
    </vt:vector>
  </HeadingPairs>
  <TitlesOfParts>
    <vt:vector size="19" baseType="lpstr">
      <vt:lpstr/>
      <vt:lpstr>BENDROJI INFORMACIJA</vt:lpstr>
      <vt:lpstr>LAZDIJŲ TIC TIKSLAI IR VEIKLOS SRITYS</vt:lpstr>
      <vt:lpstr>LAZDIJŲ TIC DARBUOTOJAI</vt:lpstr>
      <vt:lpstr>FINANSAVIMAS, LĖŠOS IR TURTAS</vt:lpstr>
      <vt:lpstr>LAZDIJŲ TIC VEIKLA</vt:lpstr>
      <vt:lpstr>    Lazdijų rajono turizmo infrastruktūros ir paslaugų plėtra.</vt:lpstr>
      <vt:lpstr>    Renginiai </vt:lpstr>
      <vt:lpstr>    Leidiniai </vt:lpstr>
      <vt:lpstr>    Komercinė veikla ir išlaidos</vt:lpstr>
      <vt:lpstr>BENDRADARBIAVIMAS</vt:lpstr>
      <vt:lpstr>LAZDIJŲ RAJONO TURIZMO IŠTEKLIŲ VIEŠINIMAS IR PATRAUKLAUS LAZDIJŲ RAJONO ĮVAIZDŽ</vt:lpstr>
      <vt:lpstr>    Lazdijų turizmo išteklių viešinimas ir patrauklaus įvaizdžio formavimas žiniaskl</vt:lpstr>
      <vt:lpstr>    Lazdijų turizmo išteklių viešinimas ir patrauklaus įvaizdžio formavimas skaitmen</vt:lpstr>
      <vt:lpstr>    Lazdijų turizmo išteklių viešinimas ir patrauklaus įvaizdžio formavimas Lazdijų </vt:lpstr>
      <vt:lpstr>KVALIFIKACIJOS KĖLIMAS</vt:lpstr>
      <vt:lpstr>LAZDIJŲ TIC PROJEKTINĖ VEIKLA</vt:lpstr>
      <vt:lpstr>2020 METŲ TURISTŲ SRAUTŲ ANALIZĖ IR PROGNOZĖS</vt:lpstr>
      <vt:lpstr>LAZDIJŲ TIC 2021 METŲ TIKSLAI, UŽDAVINIAI IR PRIEMONĖS</vt:lpstr>
    </vt:vector>
  </TitlesOfParts>
  <Company/>
  <LinksUpToDate>false</LinksUpToDate>
  <CharactersWithSpaces>47759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Sabaliauskas</dc:creator>
  <cp:keywords/>
  <dc:description/>
  <cp:lastModifiedBy>Laima Jauniskiene</cp:lastModifiedBy>
  <cp:revision>2</cp:revision>
  <cp:lastPrinted>2021-04-02T08:32:00Z</cp:lastPrinted>
  <dcterms:created xsi:type="dcterms:W3CDTF">2021-04-09T10:41:00Z</dcterms:created>
  <dcterms:modified xsi:type="dcterms:W3CDTF">2021-04-09T10:41:00Z</dcterms:modified>
</cp:coreProperties>
</file>