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FA96F" w14:textId="77777777" w:rsidR="00BF0AE7" w:rsidRDefault="00BF0AE7" w:rsidP="00BF0AE7">
      <w:pPr>
        <w:jc w:val="center"/>
        <w:rPr>
          <w:b/>
          <w:szCs w:val="24"/>
        </w:rPr>
      </w:pPr>
      <w:r>
        <w:rPr>
          <w:b/>
          <w:szCs w:val="24"/>
        </w:rPr>
        <w:t>LAZDIJŲ RAJONO SAVIVALDYBĖS TARYBA</w:t>
      </w:r>
    </w:p>
    <w:p w14:paraId="5A23BD6C" w14:textId="77777777" w:rsidR="00BF0AE7" w:rsidRDefault="00BF0AE7" w:rsidP="00BF0AE7">
      <w:pPr>
        <w:jc w:val="center"/>
        <w:rPr>
          <w:rFonts w:eastAsia="Times New Roman"/>
          <w:szCs w:val="24"/>
          <w:lang w:eastAsia="ar-SA"/>
        </w:rPr>
      </w:pPr>
    </w:p>
    <w:p w14:paraId="2826B79F" w14:textId="77777777" w:rsidR="00BF0AE7" w:rsidRDefault="00BF0AE7" w:rsidP="00BF0AE7">
      <w:pPr>
        <w:pStyle w:val="Antrat1"/>
        <w:tabs>
          <w:tab w:val="left" w:pos="0"/>
        </w:tabs>
        <w:rPr>
          <w:rFonts w:ascii="Times New Roman" w:eastAsia="Times New Roman" w:hAnsi="Times New Roman"/>
          <w:szCs w:val="24"/>
          <w:lang w:eastAsia="ar-SA"/>
        </w:rPr>
      </w:pPr>
      <w:r>
        <w:rPr>
          <w:rFonts w:ascii="Times New Roman" w:eastAsia="Times New Roman" w:hAnsi="Times New Roman"/>
          <w:szCs w:val="24"/>
          <w:lang w:eastAsia="ar-SA"/>
        </w:rPr>
        <w:t>SPRENDIMAS</w:t>
      </w:r>
    </w:p>
    <w:p w14:paraId="705F0B00" w14:textId="7374DDD3" w:rsidR="00BF0AE7" w:rsidRDefault="00BF0AE7" w:rsidP="00BF0AE7">
      <w:pPr>
        <w:jc w:val="center"/>
        <w:rPr>
          <w:rFonts w:eastAsia="Times New Roman"/>
          <w:b/>
          <w:szCs w:val="24"/>
          <w:lang w:eastAsia="ar-SA"/>
        </w:rPr>
      </w:pPr>
      <w:r>
        <w:rPr>
          <w:rFonts w:eastAsia="Times New Roman"/>
          <w:b/>
          <w:szCs w:val="24"/>
          <w:lang w:eastAsia="ar-SA"/>
        </w:rPr>
        <w:t>DĖL</w:t>
      </w:r>
      <w:r w:rsidR="00A13F80" w:rsidRPr="00A13F80">
        <w:t xml:space="preserve"> </w:t>
      </w:r>
      <w:r w:rsidR="00A13F80" w:rsidRPr="00A13F80">
        <w:rPr>
          <w:rFonts w:eastAsia="Times New Roman"/>
          <w:b/>
          <w:szCs w:val="24"/>
          <w:lang w:eastAsia="ar-SA"/>
        </w:rPr>
        <w:t>LAZDIJŲ RAJONO</w:t>
      </w:r>
      <w:r>
        <w:rPr>
          <w:rFonts w:eastAsia="Times New Roman"/>
          <w:b/>
          <w:szCs w:val="24"/>
          <w:lang w:eastAsia="ar-SA"/>
        </w:rPr>
        <w:t xml:space="preserve"> </w:t>
      </w:r>
      <w:r>
        <w:rPr>
          <w:b/>
          <w:szCs w:val="24"/>
        </w:rPr>
        <w:t xml:space="preserve">SAVIVALDYBĖS INFRASTRUKTŪROS PRIPAŽINIMO PRIORITETINE KRITERIJŲ IR LAZDIJŲ </w:t>
      </w:r>
      <w:r w:rsidR="00A13F80">
        <w:rPr>
          <w:b/>
          <w:szCs w:val="24"/>
        </w:rPr>
        <w:t xml:space="preserve">RAJONO </w:t>
      </w:r>
      <w:r>
        <w:rPr>
          <w:b/>
          <w:szCs w:val="24"/>
        </w:rPr>
        <w:t>SAVIVALDYBĖS INFR</w:t>
      </w:r>
      <w:r w:rsidR="0038431C">
        <w:rPr>
          <w:b/>
          <w:szCs w:val="24"/>
        </w:rPr>
        <w:t>A</w:t>
      </w:r>
      <w:r>
        <w:rPr>
          <w:b/>
          <w:szCs w:val="24"/>
        </w:rPr>
        <w:t>STRUKTŪROS PRIPAŽINIMO PRIORITETINE TVARKOS APRAŠO PATVIRTINIMO</w:t>
      </w:r>
    </w:p>
    <w:p w14:paraId="093600B4" w14:textId="77777777" w:rsidR="00BF0AE7" w:rsidRDefault="00BF0AE7" w:rsidP="00BF0AE7">
      <w:pPr>
        <w:jc w:val="both"/>
        <w:rPr>
          <w:rFonts w:eastAsia="Times New Roman"/>
          <w:szCs w:val="24"/>
          <w:lang w:eastAsia="ar-SA"/>
        </w:rPr>
      </w:pPr>
    </w:p>
    <w:p w14:paraId="1BD36E2C" w14:textId="78C41D22" w:rsidR="00BF0AE7" w:rsidRDefault="00BF0AE7" w:rsidP="00BF0AE7">
      <w:pPr>
        <w:jc w:val="center"/>
        <w:rPr>
          <w:rFonts w:eastAsia="Times New Roman"/>
          <w:szCs w:val="24"/>
          <w:lang w:eastAsia="ar-SA"/>
        </w:rPr>
      </w:pPr>
      <w:r>
        <w:rPr>
          <w:rFonts w:eastAsia="Times New Roman"/>
          <w:szCs w:val="24"/>
          <w:lang w:eastAsia="ar-SA"/>
        </w:rPr>
        <w:t>2020 m. gruodžio</w:t>
      </w:r>
      <w:r w:rsidR="001736F7">
        <w:rPr>
          <w:rFonts w:eastAsia="Times New Roman"/>
          <w:szCs w:val="24"/>
          <w:lang w:eastAsia="ar-SA"/>
        </w:rPr>
        <w:t xml:space="preserve"> 21 </w:t>
      </w:r>
      <w:r>
        <w:rPr>
          <w:rFonts w:eastAsia="Times New Roman"/>
          <w:szCs w:val="24"/>
          <w:lang w:eastAsia="ar-SA"/>
        </w:rPr>
        <w:t xml:space="preserve">d. Nr. </w:t>
      </w:r>
      <w:r w:rsidR="001736F7">
        <w:rPr>
          <w:rFonts w:eastAsia="Times New Roman"/>
          <w:szCs w:val="24"/>
          <w:lang w:eastAsia="ar-SA"/>
        </w:rPr>
        <w:t>34-638</w:t>
      </w:r>
    </w:p>
    <w:p w14:paraId="193659BD" w14:textId="77777777" w:rsidR="00BF0AE7" w:rsidRDefault="00BF0AE7" w:rsidP="00BF0AE7">
      <w:pPr>
        <w:jc w:val="center"/>
        <w:rPr>
          <w:rFonts w:eastAsia="Times New Roman"/>
          <w:szCs w:val="24"/>
          <w:lang w:eastAsia="ar-SA"/>
        </w:rPr>
      </w:pPr>
      <w:r>
        <w:rPr>
          <w:rFonts w:eastAsia="Times New Roman"/>
          <w:szCs w:val="24"/>
          <w:lang w:eastAsia="ar-SA"/>
        </w:rPr>
        <w:t>Lazdijai</w:t>
      </w:r>
    </w:p>
    <w:p w14:paraId="551D73A3" w14:textId="77777777" w:rsidR="00BF0AE7" w:rsidRDefault="00BF0AE7" w:rsidP="00BF0AE7">
      <w:pPr>
        <w:jc w:val="center"/>
        <w:rPr>
          <w:b/>
          <w:sz w:val="26"/>
          <w:szCs w:val="26"/>
        </w:rPr>
      </w:pPr>
    </w:p>
    <w:p w14:paraId="49698DCE" w14:textId="34075089" w:rsidR="00BF0AE7" w:rsidRDefault="00BF0AE7" w:rsidP="00BF0AE7">
      <w:pPr>
        <w:spacing w:line="360" w:lineRule="auto"/>
        <w:ind w:firstLine="720"/>
        <w:jc w:val="both"/>
        <w:rPr>
          <w:spacing w:val="30"/>
          <w:szCs w:val="24"/>
        </w:rPr>
      </w:pPr>
      <w:r>
        <w:t xml:space="preserve">Vadovaudamasi </w:t>
      </w:r>
      <w:r w:rsidRPr="00C25AEA">
        <w:t>Lietuvos Respublikos vietos savivaldos įstatymo</w:t>
      </w:r>
      <w:r>
        <w:t xml:space="preserve"> 16 straipsnio 4 dalimi, </w:t>
      </w:r>
      <w:r w:rsidRPr="00C25AEA">
        <w:t xml:space="preserve">Lietuvos Respublikos </w:t>
      </w:r>
      <w:r>
        <w:t xml:space="preserve">savivaldybių infrastruktūros plėtros įstatymo </w:t>
      </w:r>
      <w:r w:rsidRPr="008856EE">
        <w:rPr>
          <w:color w:val="000000"/>
        </w:rPr>
        <w:t xml:space="preserve">2 straipsnio 4 </w:t>
      </w:r>
      <w:r w:rsidR="00722BC7">
        <w:rPr>
          <w:color w:val="000000"/>
        </w:rPr>
        <w:t>dalimi</w:t>
      </w:r>
      <w:r>
        <w:rPr>
          <w:color w:val="000000"/>
        </w:rPr>
        <w:t xml:space="preserve"> ir</w:t>
      </w:r>
      <w:r>
        <w:t xml:space="preserve"> 4 straipsnio 2 dalies 2 punktu</w:t>
      </w:r>
      <w:r>
        <w:rPr>
          <w:szCs w:val="24"/>
        </w:rPr>
        <w:t xml:space="preserve">, Lazdijų rajono savivaldybės taryba </w:t>
      </w:r>
      <w:r>
        <w:rPr>
          <w:spacing w:val="30"/>
          <w:szCs w:val="24"/>
        </w:rPr>
        <w:t>nusprendžia:</w:t>
      </w:r>
    </w:p>
    <w:p w14:paraId="7171EB01" w14:textId="54617C8E" w:rsidR="00BF0AE7" w:rsidRPr="00C81CB2" w:rsidRDefault="00BF0AE7" w:rsidP="00BF0AE7">
      <w:pPr>
        <w:widowControl/>
        <w:tabs>
          <w:tab w:val="left" w:pos="900"/>
        </w:tabs>
        <w:suppressAutoHyphens w:val="0"/>
        <w:spacing w:line="360" w:lineRule="auto"/>
        <w:jc w:val="both"/>
        <w:rPr>
          <w:szCs w:val="24"/>
        </w:rPr>
      </w:pPr>
      <w:r>
        <w:rPr>
          <w:szCs w:val="24"/>
        </w:rPr>
        <w:t xml:space="preserve">          1. </w:t>
      </w:r>
      <w:r w:rsidRPr="00C81CB2">
        <w:rPr>
          <w:szCs w:val="24"/>
        </w:rPr>
        <w:t xml:space="preserve">Patvirtinti, kad </w:t>
      </w:r>
      <w:r w:rsidR="00255484">
        <w:rPr>
          <w:szCs w:val="24"/>
        </w:rPr>
        <w:t xml:space="preserve">Lazdijų rajono </w:t>
      </w:r>
      <w:r w:rsidRPr="00C81CB2">
        <w:rPr>
          <w:szCs w:val="24"/>
        </w:rPr>
        <w:t xml:space="preserve">savivaldybės </w:t>
      </w:r>
      <w:r w:rsidR="00255484" w:rsidRPr="001736F7">
        <w:rPr>
          <w:szCs w:val="24"/>
        </w:rPr>
        <w:t>(toliau – savivaldyb</w:t>
      </w:r>
      <w:r w:rsidR="00255484">
        <w:rPr>
          <w:szCs w:val="24"/>
        </w:rPr>
        <w:t>ė</w:t>
      </w:r>
      <w:r w:rsidR="00255484" w:rsidRPr="001736F7">
        <w:rPr>
          <w:szCs w:val="24"/>
        </w:rPr>
        <w:t xml:space="preserve">) </w:t>
      </w:r>
      <w:r w:rsidRPr="00C81CB2">
        <w:rPr>
          <w:szCs w:val="24"/>
        </w:rPr>
        <w:t xml:space="preserve">infrastruktūra, kuri yra nurodyta kaip prioritetinė </w:t>
      </w:r>
      <w:r w:rsidR="00255484">
        <w:rPr>
          <w:szCs w:val="24"/>
        </w:rPr>
        <w:t>S</w:t>
      </w:r>
      <w:r w:rsidRPr="00C81CB2">
        <w:rPr>
          <w:szCs w:val="24"/>
        </w:rPr>
        <w:t xml:space="preserve">trateginiame savivaldybės veiklos plane, nuo </w:t>
      </w:r>
      <w:r w:rsidR="00255484">
        <w:rPr>
          <w:szCs w:val="24"/>
        </w:rPr>
        <w:t>S</w:t>
      </w:r>
      <w:r w:rsidRPr="00C81CB2">
        <w:rPr>
          <w:szCs w:val="24"/>
        </w:rPr>
        <w:t>trateginio savivaldybės veiklos plano patvirtinimo tarybos sprendimu dienos yra laikoma atitinkanti infrastruktūros pripažinimo prioritetine savivaldybės infrastruktūra kriterijus ir yra laikoma prioritetine savivaldybės infrastruk</w:t>
      </w:r>
      <w:r>
        <w:rPr>
          <w:szCs w:val="24"/>
        </w:rPr>
        <w:t>t</w:t>
      </w:r>
      <w:r w:rsidRPr="00C81CB2">
        <w:rPr>
          <w:szCs w:val="24"/>
        </w:rPr>
        <w:t>ūra.</w:t>
      </w:r>
    </w:p>
    <w:p w14:paraId="3A517708" w14:textId="47BDFCD5" w:rsidR="00BF0AE7" w:rsidRPr="00F12F42" w:rsidRDefault="00BF0AE7" w:rsidP="00BF0AE7">
      <w:pPr>
        <w:widowControl/>
        <w:tabs>
          <w:tab w:val="left" w:pos="900"/>
        </w:tabs>
        <w:suppressAutoHyphens w:val="0"/>
        <w:spacing w:line="360" w:lineRule="auto"/>
        <w:jc w:val="both"/>
        <w:rPr>
          <w:szCs w:val="24"/>
        </w:rPr>
      </w:pPr>
      <w:r>
        <w:rPr>
          <w:szCs w:val="24"/>
        </w:rPr>
        <w:t xml:space="preserve">          2. </w:t>
      </w:r>
      <w:r w:rsidRPr="00F12F42">
        <w:rPr>
          <w:szCs w:val="24"/>
        </w:rPr>
        <w:t>Patvirtinti šiuos s</w:t>
      </w:r>
      <w:r w:rsidRPr="00FF2DA1">
        <w:t>avivaldybės infrastruktūros pripažinimo prioritetine kriterijus, pagal kuriuos</w:t>
      </w:r>
      <w:r w:rsidR="00255484">
        <w:t xml:space="preserve"> </w:t>
      </w:r>
      <w:r w:rsidR="00255484" w:rsidRPr="001736F7">
        <w:t>(</w:t>
      </w:r>
      <w:r w:rsidR="00255484">
        <w:t>atitinkant</w:t>
      </w:r>
      <w:r w:rsidRPr="00FF2DA1">
        <w:t xml:space="preserve"> bent vieną iš kriterijų</w:t>
      </w:r>
      <w:r w:rsidR="00255484">
        <w:t>)</w:t>
      </w:r>
      <w:r w:rsidRPr="00FF2DA1">
        <w:t>, neprioritetinė savivaldybės infrastruktūra pripažįstama prioritetine</w:t>
      </w:r>
      <w:r w:rsidRPr="00F12F42">
        <w:rPr>
          <w:szCs w:val="24"/>
        </w:rPr>
        <w:t>:</w:t>
      </w:r>
    </w:p>
    <w:p w14:paraId="62503683" w14:textId="39CDCE87" w:rsidR="00BF0AE7" w:rsidRPr="000459E2" w:rsidRDefault="00BF0AE7" w:rsidP="00BF0AE7">
      <w:pPr>
        <w:widowControl/>
        <w:tabs>
          <w:tab w:val="left" w:pos="900"/>
        </w:tabs>
        <w:suppressAutoHyphens w:val="0"/>
        <w:spacing w:line="360" w:lineRule="auto"/>
        <w:jc w:val="both"/>
        <w:rPr>
          <w:szCs w:val="24"/>
        </w:rPr>
      </w:pPr>
      <w:r>
        <w:rPr>
          <w:szCs w:val="24"/>
        </w:rPr>
        <w:t xml:space="preserve">         2.1. </w:t>
      </w:r>
      <w:r w:rsidR="00255484">
        <w:rPr>
          <w:szCs w:val="24"/>
        </w:rPr>
        <w:t>s</w:t>
      </w:r>
      <w:r w:rsidRPr="000459E2">
        <w:rPr>
          <w:szCs w:val="24"/>
        </w:rPr>
        <w:t>avivaldybės infrastruktūros plėtra būtina užtikrinti viešąjį interesą ir (ar) tokios konkrečiai įvardintos infrastruktūros įrengimas privalomas pagal Lietuvos Respublikos įstatymus, Vyriausybės nutarimus ar ministrų įsakymus;</w:t>
      </w:r>
    </w:p>
    <w:p w14:paraId="3A4819CE" w14:textId="40424594" w:rsidR="00BF0AE7" w:rsidRPr="00EB19BB" w:rsidRDefault="00BF0AE7" w:rsidP="00BF0AE7">
      <w:pPr>
        <w:widowControl/>
        <w:tabs>
          <w:tab w:val="left" w:pos="900"/>
        </w:tabs>
        <w:suppressAutoHyphens w:val="0"/>
        <w:spacing w:line="360" w:lineRule="auto"/>
        <w:jc w:val="both"/>
        <w:rPr>
          <w:szCs w:val="24"/>
        </w:rPr>
      </w:pPr>
      <w:r>
        <w:rPr>
          <w:szCs w:val="24"/>
        </w:rPr>
        <w:t xml:space="preserve">          2.2. </w:t>
      </w:r>
      <w:r w:rsidR="00255484">
        <w:rPr>
          <w:szCs w:val="24"/>
        </w:rPr>
        <w:t>s</w:t>
      </w:r>
      <w:r w:rsidRPr="00EB19BB">
        <w:rPr>
          <w:szCs w:val="24"/>
        </w:rPr>
        <w:t xml:space="preserve">avivaldybės infrastruktūros plėtra priskirta prioritetu </w:t>
      </w:r>
      <w:r>
        <w:rPr>
          <w:szCs w:val="24"/>
        </w:rPr>
        <w:t>Lazdijų</w:t>
      </w:r>
      <w:r w:rsidRPr="00EB19BB">
        <w:rPr>
          <w:szCs w:val="24"/>
        </w:rPr>
        <w:t xml:space="preserve"> savivaldybės teritorijos bendrajame plane, </w:t>
      </w:r>
      <w:r>
        <w:rPr>
          <w:szCs w:val="24"/>
        </w:rPr>
        <w:t>Lazdijų</w:t>
      </w:r>
      <w:r w:rsidRPr="00EB19BB">
        <w:rPr>
          <w:szCs w:val="24"/>
        </w:rPr>
        <w:t xml:space="preserve"> savivaldybės tarybos patvirtintuose specialiuosiuose planuose arba </w:t>
      </w:r>
      <w:r w:rsidRPr="00FF2DA1">
        <w:t>strateginio planavimo dokumentuose;</w:t>
      </w:r>
    </w:p>
    <w:p w14:paraId="7B12C1FC" w14:textId="0ED2405E" w:rsidR="00BF0AE7" w:rsidRPr="00A9419F" w:rsidRDefault="00BF0AE7" w:rsidP="00BF0AE7">
      <w:pPr>
        <w:widowControl/>
        <w:tabs>
          <w:tab w:val="left" w:pos="900"/>
        </w:tabs>
        <w:suppressAutoHyphens w:val="0"/>
        <w:spacing w:line="360" w:lineRule="auto"/>
        <w:jc w:val="both"/>
        <w:rPr>
          <w:szCs w:val="24"/>
        </w:rPr>
      </w:pPr>
      <w:r>
        <w:rPr>
          <w:szCs w:val="24"/>
        </w:rPr>
        <w:t xml:space="preserve">          2.3. </w:t>
      </w:r>
      <w:r w:rsidR="00255484">
        <w:rPr>
          <w:szCs w:val="24"/>
        </w:rPr>
        <w:t>s</w:t>
      </w:r>
      <w:r w:rsidRPr="00A9419F">
        <w:rPr>
          <w:szCs w:val="24"/>
        </w:rPr>
        <w:t>avivaldybės infrastruktūros plėtra yra būtina kompaktiškai užstatytos savivaldybės teritorijos (jos dalies) plėtrai, kurios vystymo potencialas, vertinant maksimalų užstatymo intensyvumą, yra didesnis už savivaldybės (jos dalies sudarančioje ne mažiau, kaip kvartalą) vidurkį ar kurios gyventojų tankis viršija Teritorijų planavimo normų</w:t>
      </w:r>
      <w:r w:rsidR="00442DDD">
        <w:rPr>
          <w:szCs w:val="24"/>
        </w:rPr>
        <w:t xml:space="preserve">, patvirtintų Aplinkos ministro </w:t>
      </w:r>
      <w:r w:rsidR="00442DDD" w:rsidRPr="00442DDD">
        <w:rPr>
          <w:szCs w:val="24"/>
        </w:rPr>
        <w:t xml:space="preserve">2014 m. sausio 2 d. </w:t>
      </w:r>
      <w:r w:rsidR="00442DDD">
        <w:rPr>
          <w:szCs w:val="24"/>
        </w:rPr>
        <w:t xml:space="preserve">įsakymu </w:t>
      </w:r>
      <w:r w:rsidR="00442DDD" w:rsidRPr="00442DDD">
        <w:rPr>
          <w:szCs w:val="24"/>
        </w:rPr>
        <w:t>Nr. D1-7</w:t>
      </w:r>
      <w:r w:rsidR="00442DDD">
        <w:rPr>
          <w:szCs w:val="24"/>
        </w:rPr>
        <w:t xml:space="preserve"> „Dėl t</w:t>
      </w:r>
      <w:r w:rsidR="00442DDD" w:rsidRPr="00442DDD">
        <w:rPr>
          <w:szCs w:val="24"/>
        </w:rPr>
        <w:t>eritorijų planavimo normų</w:t>
      </w:r>
      <w:r w:rsidR="00442DDD">
        <w:rPr>
          <w:szCs w:val="24"/>
        </w:rPr>
        <w:t xml:space="preserve"> patvirtinimo“, </w:t>
      </w:r>
      <w:r w:rsidRPr="00A9419F">
        <w:rPr>
          <w:szCs w:val="24"/>
        </w:rPr>
        <w:t>18 punkte pateiktą dydį. Vertinami tik deklaravę gyvenamąją vietą atitinkamoje savivaldybės teritorijoje gyventojai;</w:t>
      </w:r>
    </w:p>
    <w:p w14:paraId="19A8CBB2" w14:textId="4F323DB6" w:rsidR="00BF0AE7" w:rsidRPr="00526730" w:rsidRDefault="00BF0AE7" w:rsidP="00BF0AE7">
      <w:pPr>
        <w:widowControl/>
        <w:tabs>
          <w:tab w:val="left" w:pos="900"/>
        </w:tabs>
        <w:suppressAutoHyphens w:val="0"/>
        <w:spacing w:line="360" w:lineRule="auto"/>
        <w:jc w:val="both"/>
        <w:rPr>
          <w:szCs w:val="24"/>
        </w:rPr>
      </w:pPr>
      <w:r>
        <w:rPr>
          <w:szCs w:val="24"/>
        </w:rPr>
        <w:t xml:space="preserve">         2.4. </w:t>
      </w:r>
      <w:r w:rsidR="00255484">
        <w:rPr>
          <w:szCs w:val="24"/>
        </w:rPr>
        <w:t>s</w:t>
      </w:r>
      <w:r w:rsidRPr="00526730">
        <w:rPr>
          <w:szCs w:val="24"/>
        </w:rPr>
        <w:t>avivaldybės infrastruktūros plėtra finansuojama iš Europos Sąjungos struktūrinių fondų ir (ar) Lietuvos Respublikos biudžeto programų, kitų fondų ir (ar) programų lėšų;</w:t>
      </w:r>
    </w:p>
    <w:p w14:paraId="77C5BD0C" w14:textId="77777777" w:rsidR="00BF0AE7" w:rsidRDefault="00BF0AE7" w:rsidP="00BF0AE7">
      <w:pPr>
        <w:jc w:val="both"/>
        <w:rPr>
          <w:rFonts w:eastAsia="Times New Roman"/>
          <w:szCs w:val="24"/>
          <w:lang w:eastAsia="ar-SA"/>
        </w:rPr>
      </w:pPr>
    </w:p>
    <w:p w14:paraId="180A17AC" w14:textId="77777777" w:rsidR="00BF0AE7" w:rsidRDefault="00BF0AE7" w:rsidP="00BF0AE7">
      <w:pPr>
        <w:jc w:val="both"/>
        <w:rPr>
          <w:rFonts w:eastAsia="Times New Roman"/>
          <w:szCs w:val="24"/>
          <w:lang w:eastAsia="ar-SA"/>
        </w:rPr>
      </w:pPr>
    </w:p>
    <w:p w14:paraId="5E571484" w14:textId="77777777" w:rsidR="00166CC0" w:rsidRDefault="00166CC0" w:rsidP="00166CC0">
      <w:pPr>
        <w:jc w:val="center"/>
        <w:rPr>
          <w:rFonts w:eastAsia="Times New Roman"/>
          <w:szCs w:val="24"/>
          <w:lang w:eastAsia="ar-SA"/>
        </w:rPr>
      </w:pPr>
    </w:p>
    <w:p w14:paraId="27A31322" w14:textId="68298312" w:rsidR="006A27D5" w:rsidRPr="00526730" w:rsidRDefault="00526730" w:rsidP="00526730">
      <w:pPr>
        <w:widowControl/>
        <w:tabs>
          <w:tab w:val="left" w:pos="900"/>
        </w:tabs>
        <w:suppressAutoHyphens w:val="0"/>
        <w:spacing w:line="360" w:lineRule="auto"/>
        <w:jc w:val="both"/>
        <w:rPr>
          <w:szCs w:val="24"/>
        </w:rPr>
      </w:pPr>
      <w:r>
        <w:rPr>
          <w:szCs w:val="24"/>
        </w:rPr>
        <w:t xml:space="preserve">         2.</w:t>
      </w:r>
      <w:r w:rsidR="00D80ADB">
        <w:rPr>
          <w:szCs w:val="24"/>
        </w:rPr>
        <w:t>5</w:t>
      </w:r>
      <w:r>
        <w:rPr>
          <w:szCs w:val="24"/>
        </w:rPr>
        <w:t xml:space="preserve">. </w:t>
      </w:r>
      <w:r w:rsidR="008E22CD">
        <w:rPr>
          <w:szCs w:val="24"/>
        </w:rPr>
        <w:t>s</w:t>
      </w:r>
      <w:r w:rsidR="006A27D5" w:rsidRPr="00526730">
        <w:rPr>
          <w:szCs w:val="24"/>
        </w:rPr>
        <w:t>avivaldybės infrastruktūros plėtra būtina užtikrinti valstybei svarbaus projekto arba regioninės svarbos projekto įgyvendinimą;</w:t>
      </w:r>
    </w:p>
    <w:p w14:paraId="69FB3230" w14:textId="7354A42C" w:rsidR="008E22CD" w:rsidRDefault="0005484B" w:rsidP="0005484B">
      <w:pPr>
        <w:widowControl/>
        <w:tabs>
          <w:tab w:val="left" w:pos="900"/>
        </w:tabs>
        <w:suppressAutoHyphens w:val="0"/>
        <w:spacing w:line="360" w:lineRule="auto"/>
        <w:jc w:val="both"/>
        <w:rPr>
          <w:szCs w:val="24"/>
        </w:rPr>
      </w:pPr>
      <w:r>
        <w:rPr>
          <w:szCs w:val="24"/>
        </w:rPr>
        <w:t xml:space="preserve">      </w:t>
      </w:r>
      <w:r w:rsidR="00C9773D">
        <w:rPr>
          <w:szCs w:val="24"/>
        </w:rPr>
        <w:t xml:space="preserve">   2.</w:t>
      </w:r>
      <w:r w:rsidR="00D80ADB">
        <w:rPr>
          <w:szCs w:val="24"/>
        </w:rPr>
        <w:t>6</w:t>
      </w:r>
      <w:r w:rsidR="00C9773D">
        <w:rPr>
          <w:szCs w:val="24"/>
        </w:rPr>
        <w:t xml:space="preserve">. </w:t>
      </w:r>
      <w:r w:rsidR="008E22CD">
        <w:rPr>
          <w:szCs w:val="24"/>
        </w:rPr>
        <w:t>s</w:t>
      </w:r>
      <w:r w:rsidR="006A27D5" w:rsidRPr="00C9773D">
        <w:rPr>
          <w:szCs w:val="24"/>
        </w:rPr>
        <w:t>avivaldybės infrastruktūros plėtra būtina užtikrinti investicijas savivaldybės teritorijoje</w:t>
      </w:r>
      <w:r w:rsidR="008E22CD">
        <w:rPr>
          <w:szCs w:val="24"/>
        </w:rPr>
        <w:t xml:space="preserve"> </w:t>
      </w:r>
    </w:p>
    <w:p w14:paraId="3621BBF8" w14:textId="442007E5" w:rsidR="006A27D5" w:rsidRPr="00C9773D" w:rsidRDefault="006A27D5" w:rsidP="008E22CD">
      <w:pPr>
        <w:widowControl/>
        <w:tabs>
          <w:tab w:val="left" w:pos="900"/>
        </w:tabs>
        <w:suppressAutoHyphens w:val="0"/>
        <w:spacing w:line="360" w:lineRule="auto"/>
        <w:jc w:val="both"/>
        <w:rPr>
          <w:szCs w:val="24"/>
        </w:rPr>
      </w:pPr>
      <w:r w:rsidRPr="00C9773D">
        <w:rPr>
          <w:szCs w:val="24"/>
        </w:rPr>
        <w:t>(jos dalyje)</w:t>
      </w:r>
      <w:r w:rsidR="008E22CD">
        <w:rPr>
          <w:szCs w:val="24"/>
        </w:rPr>
        <w:t>,</w:t>
      </w:r>
      <w:r w:rsidRPr="00C9773D">
        <w:rPr>
          <w:szCs w:val="24"/>
        </w:rPr>
        <w:t xml:space="preserve"> vadovaujantis Lietuvos Respublikos investicijų įstatymu;</w:t>
      </w:r>
    </w:p>
    <w:p w14:paraId="4734F0E9" w14:textId="6A18EC17" w:rsidR="006A27D5" w:rsidRPr="00DB25CA" w:rsidRDefault="00DB25CA" w:rsidP="00DB25CA">
      <w:pPr>
        <w:widowControl/>
        <w:tabs>
          <w:tab w:val="left" w:pos="900"/>
        </w:tabs>
        <w:suppressAutoHyphens w:val="0"/>
        <w:spacing w:line="360" w:lineRule="auto"/>
        <w:jc w:val="both"/>
        <w:rPr>
          <w:szCs w:val="24"/>
        </w:rPr>
      </w:pPr>
      <w:r>
        <w:rPr>
          <w:szCs w:val="24"/>
        </w:rPr>
        <w:t xml:space="preserve">       </w:t>
      </w:r>
      <w:r w:rsidR="00D80ADB">
        <w:rPr>
          <w:szCs w:val="24"/>
        </w:rPr>
        <w:t xml:space="preserve"> </w:t>
      </w:r>
      <w:r>
        <w:rPr>
          <w:szCs w:val="24"/>
        </w:rPr>
        <w:t xml:space="preserve"> 2.</w:t>
      </w:r>
      <w:r w:rsidR="00B61D56">
        <w:rPr>
          <w:szCs w:val="24"/>
        </w:rPr>
        <w:t>7</w:t>
      </w:r>
      <w:r>
        <w:rPr>
          <w:szCs w:val="24"/>
        </w:rPr>
        <w:t xml:space="preserve">. </w:t>
      </w:r>
      <w:r w:rsidR="0005484B">
        <w:rPr>
          <w:szCs w:val="24"/>
        </w:rPr>
        <w:t>s</w:t>
      </w:r>
      <w:r w:rsidR="006A27D5" w:rsidRPr="00DB25CA">
        <w:rPr>
          <w:szCs w:val="24"/>
        </w:rPr>
        <w:t xml:space="preserve">avivaldybės infrastruktūros plėtra būtina užtikrinti savivaldybės urbanizuotos teritorijos, kurioje pagal </w:t>
      </w:r>
      <w:r w:rsidR="006F1D0B">
        <w:rPr>
          <w:szCs w:val="24"/>
        </w:rPr>
        <w:t>Lazdijų</w:t>
      </w:r>
      <w:r w:rsidR="006A27D5" w:rsidRPr="00DB25CA">
        <w:rPr>
          <w:szCs w:val="24"/>
        </w:rPr>
        <w:t xml:space="preserve"> savivaldybės teritorijos bendrąjį planą arba </w:t>
      </w:r>
      <w:r w:rsidR="006A27D5" w:rsidRPr="00FF2DA1">
        <w:t xml:space="preserve">strateginio planavimo dokumentus yra numatoma teritorijų konversija, konversijos tikslus arba yra reikalinga </w:t>
      </w:r>
      <w:r w:rsidR="006A27D5" w:rsidRPr="00DB25CA">
        <w:rPr>
          <w:szCs w:val="24"/>
        </w:rPr>
        <w:t>savivaldybės urbanizuotos teritorijos</w:t>
      </w:r>
      <w:r w:rsidR="006A27D5" w:rsidRPr="00FF2DA1">
        <w:t xml:space="preserve"> vidinės struktūros tobulinimui ir (ar) darniai plėtrai</w:t>
      </w:r>
      <w:r w:rsidR="0005484B">
        <w:t>;</w:t>
      </w:r>
    </w:p>
    <w:p w14:paraId="545BAD6A" w14:textId="2CB790F2" w:rsidR="006A27D5" w:rsidRPr="00EA3C91" w:rsidRDefault="00EA3C91" w:rsidP="00EA3C91">
      <w:pPr>
        <w:widowControl/>
        <w:tabs>
          <w:tab w:val="left" w:pos="900"/>
        </w:tabs>
        <w:suppressAutoHyphens w:val="0"/>
        <w:spacing w:line="360" w:lineRule="auto"/>
        <w:jc w:val="both"/>
        <w:rPr>
          <w:szCs w:val="24"/>
        </w:rPr>
      </w:pPr>
      <w:r>
        <w:rPr>
          <w:szCs w:val="24"/>
        </w:rPr>
        <w:t xml:space="preserve">        2.</w:t>
      </w:r>
      <w:r w:rsidR="00B61D56">
        <w:rPr>
          <w:szCs w:val="24"/>
        </w:rPr>
        <w:t>8</w:t>
      </w:r>
      <w:r>
        <w:rPr>
          <w:szCs w:val="24"/>
        </w:rPr>
        <w:t xml:space="preserve">. </w:t>
      </w:r>
      <w:r w:rsidR="0005484B">
        <w:rPr>
          <w:szCs w:val="24"/>
        </w:rPr>
        <w:t>s</w:t>
      </w:r>
      <w:r w:rsidR="006A27D5" w:rsidRPr="00EA3C91">
        <w:rPr>
          <w:szCs w:val="24"/>
        </w:rPr>
        <w:t xml:space="preserve">avivaldybės infrastruktūros plėtra būtina užtikrinti nekilnojamojo kultūros paveldo objekto </w:t>
      </w:r>
      <w:proofErr w:type="spellStart"/>
      <w:r w:rsidR="006A27D5" w:rsidRPr="00EA3C91">
        <w:rPr>
          <w:szCs w:val="24"/>
        </w:rPr>
        <w:t>įveiklinimą</w:t>
      </w:r>
      <w:proofErr w:type="spellEnd"/>
      <w:r w:rsidR="006A27D5" w:rsidRPr="00EA3C91">
        <w:rPr>
          <w:szCs w:val="24"/>
        </w:rPr>
        <w:t>, kai nekilnojamojo kultūros paveldo objekto vystymas yra finansuojamas iš Europos Sąjungos struktūrinių fondų ir (ar) Lietuvos Respublikos biudžeto programų, kitų fondų ir (ar) programų lėšų.</w:t>
      </w:r>
    </w:p>
    <w:p w14:paraId="5C189F16" w14:textId="3C7D724D" w:rsidR="006A27D5" w:rsidRPr="00EA3C91" w:rsidRDefault="00EA3C91" w:rsidP="00EA3C91">
      <w:pPr>
        <w:widowControl/>
        <w:tabs>
          <w:tab w:val="left" w:pos="900"/>
        </w:tabs>
        <w:suppressAutoHyphens w:val="0"/>
        <w:spacing w:line="360" w:lineRule="auto"/>
        <w:jc w:val="both"/>
        <w:rPr>
          <w:szCs w:val="24"/>
        </w:rPr>
      </w:pPr>
      <w:r>
        <w:rPr>
          <w:szCs w:val="24"/>
        </w:rPr>
        <w:t xml:space="preserve">         3. </w:t>
      </w:r>
      <w:r w:rsidR="006A27D5" w:rsidRPr="00EA3C91">
        <w:rPr>
          <w:szCs w:val="24"/>
        </w:rPr>
        <w:t xml:space="preserve">Patvirtinti </w:t>
      </w:r>
      <w:r w:rsidR="002D1391">
        <w:rPr>
          <w:szCs w:val="24"/>
        </w:rPr>
        <w:t>Lazdijų</w:t>
      </w:r>
      <w:r w:rsidR="006A27D5" w:rsidRPr="00EA3C91">
        <w:rPr>
          <w:szCs w:val="24"/>
        </w:rPr>
        <w:t xml:space="preserve"> </w:t>
      </w:r>
      <w:r w:rsidR="00722BC7">
        <w:rPr>
          <w:szCs w:val="24"/>
        </w:rPr>
        <w:t xml:space="preserve">rajono </w:t>
      </w:r>
      <w:r w:rsidR="006A27D5" w:rsidRPr="00EA3C91">
        <w:rPr>
          <w:szCs w:val="24"/>
        </w:rPr>
        <w:t xml:space="preserve">savivaldybės infrastruktūros </w:t>
      </w:r>
      <w:r w:rsidR="006A27D5" w:rsidRPr="00FF2DA1">
        <w:t>pripažinimo prioritetine tvarkos aprašą</w:t>
      </w:r>
      <w:r w:rsidR="006A27D5" w:rsidRPr="00EA3C91">
        <w:rPr>
          <w:szCs w:val="24"/>
        </w:rPr>
        <w:t xml:space="preserve"> (pridedama)</w:t>
      </w:r>
      <w:r w:rsidR="0005484B">
        <w:rPr>
          <w:szCs w:val="24"/>
        </w:rPr>
        <w:t>.</w:t>
      </w:r>
    </w:p>
    <w:p w14:paraId="379BF831" w14:textId="0481B593" w:rsidR="006A27D5" w:rsidRPr="006615EB" w:rsidRDefault="006615EB" w:rsidP="006615EB">
      <w:pPr>
        <w:widowControl/>
        <w:tabs>
          <w:tab w:val="left" w:pos="900"/>
        </w:tabs>
        <w:suppressAutoHyphens w:val="0"/>
        <w:spacing w:line="360" w:lineRule="auto"/>
        <w:jc w:val="both"/>
        <w:rPr>
          <w:szCs w:val="24"/>
        </w:rPr>
      </w:pPr>
      <w:r>
        <w:rPr>
          <w:szCs w:val="24"/>
        </w:rPr>
        <w:t xml:space="preserve">         4. </w:t>
      </w:r>
      <w:r w:rsidR="006A27D5" w:rsidRPr="006615EB">
        <w:rPr>
          <w:szCs w:val="24"/>
        </w:rPr>
        <w:t>Savivaldybės infrastruktūrą, kuri atitinka šio sprendimo 2 dalyje numatytus s</w:t>
      </w:r>
      <w:r w:rsidR="006A27D5" w:rsidRPr="00FF2DA1">
        <w:t xml:space="preserve">avivaldybės infrastruktūros pripažinimo prioritetine kriterijus (vieną iš jų), savivaldybės taryba turi teisę, bet ne pareigą, sprendimu pripažinti prioritetine, </w:t>
      </w:r>
      <w:r w:rsidR="009E0EE9">
        <w:rPr>
          <w:szCs w:val="24"/>
        </w:rPr>
        <w:t>Lazdijų</w:t>
      </w:r>
      <w:r w:rsidR="006A27D5" w:rsidRPr="006615EB">
        <w:rPr>
          <w:szCs w:val="24"/>
        </w:rPr>
        <w:t xml:space="preserve"> </w:t>
      </w:r>
      <w:r w:rsidR="00835EB5">
        <w:rPr>
          <w:szCs w:val="24"/>
        </w:rPr>
        <w:t xml:space="preserve">rajono </w:t>
      </w:r>
      <w:r w:rsidR="006A27D5" w:rsidRPr="006615EB">
        <w:rPr>
          <w:szCs w:val="24"/>
        </w:rPr>
        <w:t xml:space="preserve">savivaldybės infrastruktūros </w:t>
      </w:r>
      <w:r w:rsidR="006A27D5" w:rsidRPr="00FF2DA1">
        <w:t>pripažinimo prioritetine tvarkos apraše nustatyta tvarka.</w:t>
      </w:r>
    </w:p>
    <w:p w14:paraId="487168B3" w14:textId="32B4C17F" w:rsidR="006A27D5" w:rsidRPr="00FF2DA1" w:rsidRDefault="00D3095A" w:rsidP="00D86CA4">
      <w:pPr>
        <w:widowControl/>
        <w:tabs>
          <w:tab w:val="left" w:pos="900"/>
        </w:tabs>
        <w:suppressAutoHyphens w:val="0"/>
        <w:spacing w:line="360" w:lineRule="auto"/>
        <w:jc w:val="both"/>
        <w:rPr>
          <w:szCs w:val="24"/>
        </w:rPr>
      </w:pPr>
      <w:r>
        <w:rPr>
          <w:szCs w:val="24"/>
        </w:rPr>
        <w:t xml:space="preserve">         5. </w:t>
      </w:r>
      <w:r w:rsidR="006A27D5" w:rsidRPr="00D3095A">
        <w:rPr>
          <w:szCs w:val="24"/>
        </w:rPr>
        <w:t xml:space="preserve">Savivaldybės infrastruktūrą, kuri patenka į šiuo metu galiojančiame savivaldybės bendrajame plane nurodytas prioritetinės plėtros teritorijas, </w:t>
      </w:r>
      <w:r w:rsidR="0005484B" w:rsidRPr="00FF2DA1">
        <w:t xml:space="preserve">savivaldybės taryba </w:t>
      </w:r>
      <w:r w:rsidR="006A27D5" w:rsidRPr="00D3095A">
        <w:rPr>
          <w:szCs w:val="24"/>
        </w:rPr>
        <w:t xml:space="preserve">iki 2023-01-01 </w:t>
      </w:r>
      <w:r w:rsidR="006A27D5" w:rsidRPr="00FF2DA1">
        <w:t xml:space="preserve">turi teisę, bet ne pareigą, sprendimu pripažinti prioritetine, </w:t>
      </w:r>
      <w:r w:rsidR="00162CAA">
        <w:rPr>
          <w:szCs w:val="24"/>
        </w:rPr>
        <w:t>Lazdijų</w:t>
      </w:r>
      <w:r w:rsidR="006A27D5" w:rsidRPr="00D3095A">
        <w:rPr>
          <w:szCs w:val="24"/>
        </w:rPr>
        <w:t xml:space="preserve"> </w:t>
      </w:r>
      <w:r w:rsidR="005C4255">
        <w:rPr>
          <w:szCs w:val="24"/>
        </w:rPr>
        <w:t xml:space="preserve">rajono </w:t>
      </w:r>
      <w:r w:rsidR="006A27D5" w:rsidRPr="00D3095A">
        <w:rPr>
          <w:szCs w:val="24"/>
        </w:rPr>
        <w:t xml:space="preserve">savivaldybės infrastruktūros </w:t>
      </w:r>
      <w:r w:rsidR="006A27D5" w:rsidRPr="00FF2DA1">
        <w:t>pripažinimo prioritetine tvarkos apraše nustatyta tvarka.</w:t>
      </w:r>
      <w:r w:rsidR="006A27D5">
        <w:t xml:space="preserve"> Ši nuostata galioja iki </w:t>
      </w:r>
      <w:r w:rsidR="006A27D5" w:rsidRPr="00D3095A">
        <w:rPr>
          <w:szCs w:val="24"/>
        </w:rPr>
        <w:t>2023-01-01 arba iki ankstesnės dienos</w:t>
      </w:r>
      <w:r w:rsidR="0005484B">
        <w:rPr>
          <w:szCs w:val="24"/>
        </w:rPr>
        <w:t>,</w:t>
      </w:r>
      <w:r w:rsidR="006A27D5" w:rsidRPr="00D3095A">
        <w:rPr>
          <w:szCs w:val="24"/>
        </w:rPr>
        <w:t xml:space="preserve"> kai įsigalioja savivaldybės teritorijos bendrojo plano korektūra ar keitimas, kuriuo yra pakoreguojamos šiuo metu galiojančiame savivaldybės bendrajame plane nurodytos prioritetinės plėtros teritorijos, atsižvelgiant į savivaldybės galimybes užtikrinti šių teritorijų savivaldybės infrastuktūros plėtrą pagal Lietuvos Respublikos savivaldybių infrastruktūros plėtros įstatymo reikalavimus.</w:t>
      </w:r>
    </w:p>
    <w:p w14:paraId="41CA697A" w14:textId="55734BD5" w:rsidR="006A27D5" w:rsidRPr="00FF2DA1" w:rsidRDefault="00C80527" w:rsidP="00C80527">
      <w:pPr>
        <w:tabs>
          <w:tab w:val="center" w:pos="4153"/>
          <w:tab w:val="right" w:pos="8306"/>
        </w:tabs>
        <w:spacing w:line="360" w:lineRule="auto"/>
        <w:jc w:val="both"/>
        <w:rPr>
          <w:szCs w:val="24"/>
        </w:rPr>
      </w:pPr>
      <w:r>
        <w:rPr>
          <w:szCs w:val="24"/>
        </w:rPr>
        <w:t xml:space="preserve">        </w:t>
      </w:r>
      <w:r w:rsidR="00722BC7">
        <w:rPr>
          <w:szCs w:val="24"/>
        </w:rPr>
        <w:t xml:space="preserve"> 6. Nustatyti, kad š</w:t>
      </w:r>
      <w:r w:rsidR="006A27D5" w:rsidRPr="00FF2DA1">
        <w:rPr>
          <w:szCs w:val="24"/>
        </w:rPr>
        <w:t>is sprendimas įsigalioja nuo 2021 m. sausio 1 d.</w:t>
      </w:r>
    </w:p>
    <w:p w14:paraId="14DAC966" w14:textId="77777777" w:rsidR="00722BC7" w:rsidRDefault="00C80527" w:rsidP="00C80527">
      <w:pPr>
        <w:tabs>
          <w:tab w:val="center" w:pos="4153"/>
          <w:tab w:val="right" w:pos="8306"/>
        </w:tabs>
        <w:spacing w:line="360" w:lineRule="auto"/>
        <w:jc w:val="both"/>
        <w:rPr>
          <w:szCs w:val="24"/>
        </w:rPr>
      </w:pPr>
      <w:r>
        <w:rPr>
          <w:szCs w:val="24"/>
        </w:rPr>
        <w:t xml:space="preserve">         </w:t>
      </w:r>
    </w:p>
    <w:p w14:paraId="03E555CD" w14:textId="5B6FF65C" w:rsidR="006A27D5" w:rsidRPr="00FF2DA1" w:rsidRDefault="006A27D5" w:rsidP="005C4255">
      <w:pPr>
        <w:tabs>
          <w:tab w:val="center" w:pos="4153"/>
          <w:tab w:val="right" w:pos="8306"/>
        </w:tabs>
        <w:spacing w:line="360" w:lineRule="auto"/>
        <w:jc w:val="both"/>
        <w:rPr>
          <w:szCs w:val="24"/>
        </w:rPr>
      </w:pPr>
      <w:r w:rsidRPr="00FF2DA1">
        <w:rPr>
          <w:szCs w:val="24"/>
        </w:rPr>
        <w:t xml:space="preserve"> </w:t>
      </w:r>
    </w:p>
    <w:p w14:paraId="0B312D05" w14:textId="05A176F8" w:rsidR="00282820" w:rsidRDefault="006A27D5" w:rsidP="00A706A3">
      <w:pPr>
        <w:tabs>
          <w:tab w:val="center" w:pos="4153"/>
          <w:tab w:val="left" w:pos="6390"/>
          <w:tab w:val="right" w:pos="8306"/>
        </w:tabs>
        <w:spacing w:line="360" w:lineRule="auto"/>
        <w:jc w:val="both"/>
        <w:rPr>
          <w:szCs w:val="24"/>
        </w:rPr>
      </w:pPr>
      <w:r w:rsidRPr="00FF2DA1">
        <w:rPr>
          <w:szCs w:val="24"/>
        </w:rPr>
        <w:t>Savivaldybės mer</w:t>
      </w:r>
      <w:r w:rsidR="00DB2E6C">
        <w:rPr>
          <w:szCs w:val="24"/>
        </w:rPr>
        <w:t>ė                                                                                    Ausma Miškinienė</w:t>
      </w:r>
    </w:p>
    <w:p w14:paraId="0855B1C5" w14:textId="714AFD5D" w:rsidR="00282820" w:rsidRDefault="00282820" w:rsidP="00166CC0">
      <w:pPr>
        <w:jc w:val="both"/>
        <w:rPr>
          <w:szCs w:val="24"/>
        </w:rPr>
      </w:pPr>
    </w:p>
    <w:p w14:paraId="64E6BFBC" w14:textId="77777777" w:rsidR="005C4255" w:rsidRDefault="005C4255" w:rsidP="00166CC0">
      <w:pPr>
        <w:jc w:val="both"/>
        <w:rPr>
          <w:szCs w:val="24"/>
        </w:rPr>
      </w:pPr>
    </w:p>
    <w:p w14:paraId="54858506" w14:textId="5DE6D613" w:rsidR="00282820" w:rsidRPr="00FF2DA1" w:rsidRDefault="009A1DF2" w:rsidP="00F0388F">
      <w:pPr>
        <w:jc w:val="both"/>
        <w:rPr>
          <w:szCs w:val="24"/>
        </w:rPr>
      </w:pPr>
      <w:r>
        <w:rPr>
          <w:szCs w:val="24"/>
        </w:rPr>
        <w:t>Audra Kimbirauskienė</w:t>
      </w:r>
      <w:r w:rsidR="00844CBD">
        <w:rPr>
          <w:szCs w:val="24"/>
        </w:rPr>
        <w:t xml:space="preserve">, tel. </w:t>
      </w:r>
      <w:r w:rsidR="0049046E">
        <w:rPr>
          <w:szCs w:val="24"/>
        </w:rPr>
        <w:t>8 620 46 441</w:t>
      </w:r>
    </w:p>
    <w:p w14:paraId="26CB6F4C" w14:textId="77777777" w:rsidR="00BF0AE7" w:rsidRPr="00FF2DA1" w:rsidRDefault="00BF0AE7" w:rsidP="00BF0AE7">
      <w:pPr>
        <w:ind w:firstLine="4253"/>
        <w:jc w:val="both"/>
        <w:rPr>
          <w:szCs w:val="24"/>
        </w:rPr>
      </w:pPr>
      <w:r>
        <w:rPr>
          <w:szCs w:val="24"/>
        </w:rPr>
        <w:lastRenderedPageBreak/>
        <w:t xml:space="preserve">                       </w:t>
      </w:r>
      <w:r w:rsidRPr="00FF2DA1">
        <w:rPr>
          <w:szCs w:val="24"/>
        </w:rPr>
        <w:t>PATVIRTINTA</w:t>
      </w:r>
    </w:p>
    <w:p w14:paraId="65798CA0" w14:textId="77777777" w:rsidR="00BF0AE7" w:rsidRPr="00FF2DA1" w:rsidRDefault="00BF0AE7" w:rsidP="00BF0AE7">
      <w:pPr>
        <w:ind w:firstLine="4253"/>
        <w:jc w:val="both"/>
        <w:rPr>
          <w:szCs w:val="24"/>
        </w:rPr>
      </w:pPr>
      <w:r>
        <w:rPr>
          <w:szCs w:val="24"/>
        </w:rPr>
        <w:t xml:space="preserve">                       Lazdijų </w:t>
      </w:r>
      <w:r w:rsidRPr="00FF2DA1">
        <w:rPr>
          <w:szCs w:val="24"/>
        </w:rPr>
        <w:t>savivaldybės tarybos</w:t>
      </w:r>
    </w:p>
    <w:p w14:paraId="0314C40D" w14:textId="77777777" w:rsidR="00BF0AE7" w:rsidRPr="00FF2DA1" w:rsidRDefault="00BF0AE7" w:rsidP="00BF0AE7">
      <w:pPr>
        <w:ind w:firstLine="4253"/>
        <w:jc w:val="both"/>
        <w:rPr>
          <w:szCs w:val="24"/>
        </w:rPr>
      </w:pPr>
      <w:r>
        <w:rPr>
          <w:szCs w:val="24"/>
        </w:rPr>
        <w:t xml:space="preserve">                       </w:t>
      </w:r>
      <w:r w:rsidRPr="00FF2DA1">
        <w:rPr>
          <w:szCs w:val="24"/>
        </w:rPr>
        <w:t xml:space="preserve">2020 m. gruodžio </w:t>
      </w:r>
      <w:r>
        <w:rPr>
          <w:szCs w:val="24"/>
        </w:rPr>
        <w:t xml:space="preserve">   </w:t>
      </w:r>
      <w:r w:rsidRPr="00FF2DA1">
        <w:rPr>
          <w:szCs w:val="24"/>
        </w:rPr>
        <w:t>d. sprendimu Nr.</w:t>
      </w:r>
      <w:r>
        <w:rPr>
          <w:szCs w:val="24"/>
        </w:rPr>
        <w:t xml:space="preserve"> </w:t>
      </w:r>
    </w:p>
    <w:p w14:paraId="4EB1C5BE" w14:textId="77777777" w:rsidR="00BF0AE7" w:rsidRPr="00FF2DA1" w:rsidRDefault="00BF0AE7" w:rsidP="00BF0AE7">
      <w:pPr>
        <w:spacing w:line="360" w:lineRule="auto"/>
        <w:jc w:val="both"/>
        <w:rPr>
          <w:szCs w:val="24"/>
        </w:rPr>
      </w:pPr>
    </w:p>
    <w:p w14:paraId="778175EE" w14:textId="77777777" w:rsidR="00347E0D" w:rsidRPr="00FF2DA1" w:rsidRDefault="00347E0D" w:rsidP="00DB2E6C">
      <w:pPr>
        <w:jc w:val="both"/>
        <w:rPr>
          <w:szCs w:val="24"/>
        </w:rPr>
      </w:pPr>
    </w:p>
    <w:p w14:paraId="51C816D1" w14:textId="24B81960" w:rsidR="00347E0D" w:rsidRPr="00FF2DA1" w:rsidRDefault="00F0388F" w:rsidP="00347E0D">
      <w:pPr>
        <w:jc w:val="center"/>
        <w:rPr>
          <w:b/>
          <w:szCs w:val="24"/>
        </w:rPr>
      </w:pPr>
      <w:r>
        <w:rPr>
          <w:b/>
          <w:caps/>
          <w:szCs w:val="24"/>
        </w:rPr>
        <w:t>LAZDIJŲ</w:t>
      </w:r>
      <w:r w:rsidR="00A9417E">
        <w:rPr>
          <w:b/>
          <w:caps/>
          <w:szCs w:val="24"/>
        </w:rPr>
        <w:t xml:space="preserve"> RAJONO</w:t>
      </w:r>
      <w:r>
        <w:rPr>
          <w:b/>
          <w:caps/>
          <w:szCs w:val="24"/>
        </w:rPr>
        <w:t xml:space="preserve"> </w:t>
      </w:r>
      <w:r w:rsidR="00347E0D" w:rsidRPr="00FF2DA1">
        <w:rPr>
          <w:b/>
          <w:caps/>
          <w:szCs w:val="24"/>
        </w:rPr>
        <w:t xml:space="preserve"> savivaldybės infrastruktūros pripažinimo prioritetine tvarkos aprašAS</w:t>
      </w:r>
    </w:p>
    <w:p w14:paraId="04202593" w14:textId="77777777" w:rsidR="00347E0D" w:rsidRPr="00FF2DA1" w:rsidRDefault="00347E0D" w:rsidP="00347E0D">
      <w:pPr>
        <w:spacing w:line="360" w:lineRule="auto"/>
        <w:rPr>
          <w:b/>
          <w:szCs w:val="24"/>
        </w:rPr>
      </w:pPr>
    </w:p>
    <w:p w14:paraId="604E1D1E" w14:textId="77777777" w:rsidR="00347E0D" w:rsidRPr="00FF2DA1" w:rsidRDefault="00347E0D" w:rsidP="00347E0D">
      <w:pPr>
        <w:jc w:val="center"/>
        <w:rPr>
          <w:b/>
          <w:szCs w:val="24"/>
        </w:rPr>
      </w:pPr>
      <w:r w:rsidRPr="00FF2DA1">
        <w:rPr>
          <w:b/>
          <w:szCs w:val="24"/>
        </w:rPr>
        <w:t>I SKYRIUS</w:t>
      </w:r>
    </w:p>
    <w:p w14:paraId="2FBFE1E3" w14:textId="77777777" w:rsidR="00347E0D" w:rsidRPr="00FF2DA1" w:rsidRDefault="00347E0D" w:rsidP="00347E0D">
      <w:pPr>
        <w:jc w:val="center"/>
        <w:rPr>
          <w:b/>
          <w:szCs w:val="24"/>
        </w:rPr>
      </w:pPr>
      <w:r w:rsidRPr="00FF2DA1">
        <w:rPr>
          <w:b/>
          <w:szCs w:val="24"/>
        </w:rPr>
        <w:t>BENDROSIOS NUOSTATOS</w:t>
      </w:r>
    </w:p>
    <w:p w14:paraId="6F49A112" w14:textId="77777777" w:rsidR="00347E0D" w:rsidRPr="00FF2DA1" w:rsidRDefault="00347E0D" w:rsidP="00347E0D">
      <w:pPr>
        <w:spacing w:line="360" w:lineRule="auto"/>
        <w:jc w:val="center"/>
        <w:rPr>
          <w:b/>
          <w:szCs w:val="24"/>
        </w:rPr>
      </w:pPr>
    </w:p>
    <w:p w14:paraId="76B5270C" w14:textId="70AA1A10" w:rsidR="00347E0D" w:rsidRPr="00FF2DA1" w:rsidRDefault="00F0388F" w:rsidP="00347E0D">
      <w:pPr>
        <w:widowControl/>
        <w:numPr>
          <w:ilvl w:val="0"/>
          <w:numId w:val="4"/>
        </w:numPr>
        <w:tabs>
          <w:tab w:val="left" w:pos="1276"/>
        </w:tabs>
        <w:suppressAutoHyphens w:val="0"/>
        <w:spacing w:line="360" w:lineRule="auto"/>
        <w:ind w:left="0" w:firstLine="851"/>
        <w:jc w:val="both"/>
        <w:rPr>
          <w:szCs w:val="24"/>
        </w:rPr>
      </w:pPr>
      <w:r>
        <w:rPr>
          <w:szCs w:val="24"/>
        </w:rPr>
        <w:t>Lazdijų</w:t>
      </w:r>
      <w:r w:rsidR="00347E0D" w:rsidRPr="00FF2DA1">
        <w:rPr>
          <w:szCs w:val="24"/>
        </w:rPr>
        <w:t xml:space="preserve"> </w:t>
      </w:r>
      <w:r w:rsidR="00C80527">
        <w:rPr>
          <w:szCs w:val="24"/>
        </w:rPr>
        <w:t xml:space="preserve">rajono </w:t>
      </w:r>
      <w:r w:rsidR="00347E0D" w:rsidRPr="00FF2DA1">
        <w:rPr>
          <w:szCs w:val="24"/>
        </w:rPr>
        <w:t xml:space="preserve">savivaldybės (toliau – </w:t>
      </w:r>
      <w:r w:rsidR="00C80527">
        <w:rPr>
          <w:szCs w:val="24"/>
        </w:rPr>
        <w:t>s</w:t>
      </w:r>
      <w:r w:rsidR="00347E0D" w:rsidRPr="00FF2DA1">
        <w:rPr>
          <w:szCs w:val="24"/>
        </w:rPr>
        <w:t>avivaldybė) infrastruktūros pripažinimo prioritetine tvarkos aprašas (toliau – Tvarkos aprašas) nustato savivaldybės infrastruktūros pripažinimo prioritetine</w:t>
      </w:r>
      <w:r w:rsidR="00347E0D" w:rsidRPr="00FF2DA1">
        <w:t xml:space="preserve"> tvarką.</w:t>
      </w:r>
    </w:p>
    <w:p w14:paraId="1EA7ECC6" w14:textId="6B3F7A73" w:rsidR="00347E0D" w:rsidRPr="00FF2DA1" w:rsidRDefault="00347E0D" w:rsidP="00347E0D">
      <w:pPr>
        <w:widowControl/>
        <w:numPr>
          <w:ilvl w:val="0"/>
          <w:numId w:val="4"/>
        </w:numPr>
        <w:tabs>
          <w:tab w:val="left" w:pos="1276"/>
        </w:tabs>
        <w:suppressAutoHyphens w:val="0"/>
        <w:spacing w:line="360" w:lineRule="auto"/>
        <w:ind w:left="0" w:firstLine="851"/>
        <w:jc w:val="both"/>
        <w:rPr>
          <w:szCs w:val="24"/>
        </w:rPr>
      </w:pPr>
      <w:r w:rsidRPr="00FF2DA1">
        <w:rPr>
          <w:szCs w:val="24"/>
        </w:rPr>
        <w:t xml:space="preserve">Tvarkos apraše nustatoma savivaldybės neprioritetinės infrastruktūros pripažinimo prioritetine tvarka, kai yra tenkinami </w:t>
      </w:r>
      <w:r w:rsidR="008B1DAB">
        <w:rPr>
          <w:szCs w:val="24"/>
        </w:rPr>
        <w:t>s</w:t>
      </w:r>
      <w:r w:rsidRPr="00FF2DA1">
        <w:rPr>
          <w:szCs w:val="24"/>
        </w:rPr>
        <w:t xml:space="preserve">avivaldybės tarybos patvirtinti savivaldybės infrastruktūros pripažinimo prioritetine </w:t>
      </w:r>
      <w:r w:rsidRPr="00FF2DA1">
        <w:t>kriterijai.</w:t>
      </w:r>
      <w:r w:rsidRPr="00FF2DA1">
        <w:rPr>
          <w:szCs w:val="24"/>
        </w:rPr>
        <w:t xml:space="preserve"> </w:t>
      </w:r>
    </w:p>
    <w:p w14:paraId="2B3333AF" w14:textId="05DF15B7" w:rsidR="00347E0D" w:rsidRPr="00FF2DA1" w:rsidRDefault="00347E0D" w:rsidP="00347E0D">
      <w:pPr>
        <w:widowControl/>
        <w:numPr>
          <w:ilvl w:val="0"/>
          <w:numId w:val="4"/>
        </w:numPr>
        <w:tabs>
          <w:tab w:val="left" w:pos="1276"/>
        </w:tabs>
        <w:suppressAutoHyphens w:val="0"/>
        <w:spacing w:line="360" w:lineRule="auto"/>
        <w:ind w:left="0" w:firstLine="851"/>
        <w:jc w:val="both"/>
        <w:rPr>
          <w:szCs w:val="24"/>
        </w:rPr>
      </w:pPr>
      <w:r w:rsidRPr="00FF2DA1">
        <w:rPr>
          <w:szCs w:val="24"/>
        </w:rPr>
        <w:t xml:space="preserve">Sprendimą dėl konkrečios neprioritetinės savivaldybės infrastruktūros pripažinimo prioritetine priima </w:t>
      </w:r>
      <w:r w:rsidR="008B1DAB">
        <w:rPr>
          <w:szCs w:val="24"/>
        </w:rPr>
        <w:t>s</w:t>
      </w:r>
      <w:r w:rsidRPr="00FF2DA1">
        <w:rPr>
          <w:szCs w:val="24"/>
        </w:rPr>
        <w:t>avivaldybės taryba.</w:t>
      </w:r>
    </w:p>
    <w:p w14:paraId="66528C8D" w14:textId="06D75D12" w:rsidR="00347E0D" w:rsidRPr="00FF2DA1" w:rsidRDefault="00347E0D" w:rsidP="00347E0D">
      <w:pPr>
        <w:widowControl/>
        <w:numPr>
          <w:ilvl w:val="0"/>
          <w:numId w:val="4"/>
        </w:numPr>
        <w:tabs>
          <w:tab w:val="left" w:pos="1276"/>
        </w:tabs>
        <w:suppressAutoHyphens w:val="0"/>
        <w:spacing w:line="360" w:lineRule="auto"/>
        <w:ind w:left="0" w:firstLine="851"/>
        <w:jc w:val="both"/>
        <w:rPr>
          <w:szCs w:val="24"/>
        </w:rPr>
      </w:pPr>
      <w:r w:rsidRPr="00FF2DA1">
        <w:rPr>
          <w:szCs w:val="24"/>
        </w:rPr>
        <w:t>Tvarka yra taikoma</w:t>
      </w:r>
      <w:r w:rsidR="008B1DAB">
        <w:rPr>
          <w:szCs w:val="24"/>
        </w:rPr>
        <w:t>,</w:t>
      </w:r>
      <w:r w:rsidRPr="00FF2DA1">
        <w:rPr>
          <w:szCs w:val="24"/>
        </w:rPr>
        <w:t xml:space="preserve"> kai savivaldybės infrastruktūros pripažinimą prioritetine inicijuoja fizinis, juridinis asmuo (toliau – Suinteresuotas asmuo). Savivaldybės infrastruktūros pripažinimą prioritetine taip pat gali inicijuoti</w:t>
      </w:r>
      <w:r w:rsidRPr="00FF2DA1">
        <w:rPr>
          <w:rFonts w:eastAsia="Calibri"/>
          <w:szCs w:val="24"/>
        </w:rPr>
        <w:t xml:space="preserve"> </w:t>
      </w:r>
      <w:r w:rsidR="008B1DAB">
        <w:rPr>
          <w:rFonts w:eastAsia="Calibri"/>
          <w:szCs w:val="24"/>
        </w:rPr>
        <w:t>s</w:t>
      </w:r>
      <w:r w:rsidRPr="00FF2DA1">
        <w:rPr>
          <w:rFonts w:eastAsia="Calibri"/>
          <w:szCs w:val="24"/>
        </w:rPr>
        <w:t>avivaldybės infrastruktūros plėtros organizatorius (toliau – Organizatorius)</w:t>
      </w:r>
      <w:r w:rsidR="008B1DAB">
        <w:rPr>
          <w:rFonts w:eastAsia="Calibri"/>
          <w:szCs w:val="24"/>
        </w:rPr>
        <w:t>,</w:t>
      </w:r>
      <w:r w:rsidRPr="00FF2DA1">
        <w:rPr>
          <w:rFonts w:eastAsia="Calibri"/>
          <w:szCs w:val="24"/>
        </w:rPr>
        <w:t xml:space="preserve"> priimdamas Tvarkos aprašo </w:t>
      </w:r>
      <w:r w:rsidRPr="00FF2DA1">
        <w:rPr>
          <w:rFonts w:eastAsia="Calibri"/>
          <w:szCs w:val="24"/>
        </w:rPr>
        <w:fldChar w:fldCharType="begin"/>
      </w:r>
      <w:r w:rsidRPr="00FF2DA1">
        <w:rPr>
          <w:rFonts w:eastAsia="Calibri"/>
          <w:szCs w:val="24"/>
        </w:rPr>
        <w:instrText xml:space="preserve"> REF _Ref58220175 \r \h </w:instrText>
      </w:r>
      <w:r w:rsidRPr="00FF2DA1">
        <w:rPr>
          <w:rFonts w:eastAsia="Calibri"/>
          <w:szCs w:val="24"/>
        </w:rPr>
      </w:r>
      <w:r w:rsidRPr="00FF2DA1">
        <w:rPr>
          <w:rFonts w:eastAsia="Calibri"/>
          <w:szCs w:val="24"/>
        </w:rPr>
        <w:fldChar w:fldCharType="separate"/>
      </w:r>
      <w:r w:rsidR="007C15A3">
        <w:rPr>
          <w:rFonts w:eastAsia="Calibri"/>
          <w:szCs w:val="24"/>
        </w:rPr>
        <w:t>12</w:t>
      </w:r>
      <w:r w:rsidRPr="00FF2DA1">
        <w:rPr>
          <w:rFonts w:eastAsia="Calibri"/>
          <w:szCs w:val="24"/>
        </w:rPr>
        <w:fldChar w:fldCharType="end"/>
      </w:r>
      <w:r w:rsidRPr="00FF2DA1">
        <w:rPr>
          <w:rFonts w:eastAsia="Calibri"/>
          <w:szCs w:val="24"/>
        </w:rPr>
        <w:t xml:space="preserve"> punkte nurodytą sprendimą, įvertinęs Organizatoriaus surinktą Tvarkos aprašo </w:t>
      </w:r>
      <w:r w:rsidRPr="00FF2DA1">
        <w:rPr>
          <w:rFonts w:eastAsia="Calibri"/>
          <w:szCs w:val="24"/>
        </w:rPr>
        <w:fldChar w:fldCharType="begin"/>
      </w:r>
      <w:r w:rsidRPr="00FF2DA1">
        <w:rPr>
          <w:rFonts w:eastAsia="Calibri"/>
          <w:szCs w:val="24"/>
        </w:rPr>
        <w:instrText xml:space="preserve"> REF _Ref57813704 \r \h </w:instrText>
      </w:r>
      <w:r w:rsidRPr="00FF2DA1">
        <w:rPr>
          <w:rFonts w:eastAsia="Calibri"/>
          <w:szCs w:val="24"/>
        </w:rPr>
      </w:r>
      <w:r w:rsidRPr="00FF2DA1">
        <w:rPr>
          <w:rFonts w:eastAsia="Calibri"/>
          <w:szCs w:val="24"/>
        </w:rPr>
        <w:fldChar w:fldCharType="separate"/>
      </w:r>
      <w:r w:rsidR="007C15A3">
        <w:rPr>
          <w:rFonts w:eastAsia="Calibri"/>
          <w:szCs w:val="24"/>
        </w:rPr>
        <w:t>8</w:t>
      </w:r>
      <w:r w:rsidRPr="00FF2DA1">
        <w:rPr>
          <w:rFonts w:eastAsia="Calibri"/>
          <w:szCs w:val="24"/>
        </w:rPr>
        <w:fldChar w:fldCharType="end"/>
      </w:r>
      <w:r w:rsidRPr="00FF2DA1">
        <w:rPr>
          <w:rFonts w:eastAsia="Calibri"/>
          <w:szCs w:val="24"/>
        </w:rPr>
        <w:t xml:space="preserve"> ir </w:t>
      </w:r>
      <w:r w:rsidRPr="00FF2DA1">
        <w:rPr>
          <w:rFonts w:eastAsia="Calibri"/>
          <w:szCs w:val="24"/>
        </w:rPr>
        <w:fldChar w:fldCharType="begin"/>
      </w:r>
      <w:r w:rsidRPr="00FF2DA1">
        <w:rPr>
          <w:rFonts w:eastAsia="Calibri"/>
          <w:szCs w:val="24"/>
        </w:rPr>
        <w:instrText xml:space="preserve"> REF _Ref57814977 \r \h </w:instrText>
      </w:r>
      <w:r w:rsidRPr="00FF2DA1">
        <w:rPr>
          <w:rFonts w:eastAsia="Calibri"/>
          <w:szCs w:val="24"/>
        </w:rPr>
      </w:r>
      <w:r w:rsidRPr="00FF2DA1">
        <w:rPr>
          <w:rFonts w:eastAsia="Calibri"/>
          <w:szCs w:val="24"/>
        </w:rPr>
        <w:fldChar w:fldCharType="separate"/>
      </w:r>
      <w:r w:rsidR="007C15A3">
        <w:rPr>
          <w:rFonts w:eastAsia="Calibri"/>
          <w:szCs w:val="24"/>
        </w:rPr>
        <w:t>9</w:t>
      </w:r>
      <w:r w:rsidRPr="00FF2DA1">
        <w:rPr>
          <w:rFonts w:eastAsia="Calibri"/>
          <w:szCs w:val="24"/>
        </w:rPr>
        <w:fldChar w:fldCharType="end"/>
      </w:r>
      <w:r w:rsidRPr="00FF2DA1">
        <w:rPr>
          <w:rFonts w:eastAsia="Calibri"/>
          <w:szCs w:val="24"/>
        </w:rPr>
        <w:t xml:space="preserve"> punktuose nurodytą informaciją ir nustatęs, kad neegzistuoja Tvarkos aprašo </w:t>
      </w:r>
      <w:r w:rsidRPr="00FF2DA1">
        <w:rPr>
          <w:rFonts w:eastAsia="Calibri"/>
          <w:szCs w:val="24"/>
        </w:rPr>
        <w:fldChar w:fldCharType="begin"/>
      </w:r>
      <w:r w:rsidRPr="00FF2DA1">
        <w:rPr>
          <w:rFonts w:eastAsia="Calibri"/>
          <w:szCs w:val="24"/>
        </w:rPr>
        <w:instrText xml:space="preserve"> REF _Ref58220267 \r \h </w:instrText>
      </w:r>
      <w:r w:rsidRPr="00FF2DA1">
        <w:rPr>
          <w:rFonts w:eastAsia="Calibri"/>
          <w:szCs w:val="24"/>
        </w:rPr>
      </w:r>
      <w:r w:rsidRPr="00FF2DA1">
        <w:rPr>
          <w:rFonts w:eastAsia="Calibri"/>
          <w:szCs w:val="24"/>
        </w:rPr>
        <w:fldChar w:fldCharType="separate"/>
      </w:r>
      <w:r w:rsidR="007C15A3">
        <w:rPr>
          <w:rFonts w:eastAsia="Calibri"/>
          <w:szCs w:val="24"/>
        </w:rPr>
        <w:t>11</w:t>
      </w:r>
      <w:r w:rsidRPr="00FF2DA1">
        <w:rPr>
          <w:rFonts w:eastAsia="Calibri"/>
          <w:szCs w:val="24"/>
        </w:rPr>
        <w:fldChar w:fldCharType="end"/>
      </w:r>
      <w:r w:rsidRPr="00FF2DA1">
        <w:rPr>
          <w:rFonts w:eastAsia="Calibri"/>
          <w:szCs w:val="24"/>
        </w:rPr>
        <w:t xml:space="preserve"> punkte numatytos aplinkybės</w:t>
      </w:r>
      <w:r w:rsidRPr="00FF2DA1">
        <w:rPr>
          <w:szCs w:val="24"/>
        </w:rPr>
        <w:t>.</w:t>
      </w:r>
    </w:p>
    <w:p w14:paraId="07E6DE1C" w14:textId="77777777" w:rsidR="00347E0D" w:rsidRPr="00FF2DA1" w:rsidRDefault="00347E0D" w:rsidP="00347E0D">
      <w:pPr>
        <w:widowControl/>
        <w:numPr>
          <w:ilvl w:val="0"/>
          <w:numId w:val="4"/>
        </w:numPr>
        <w:tabs>
          <w:tab w:val="left" w:pos="1276"/>
        </w:tabs>
        <w:suppressAutoHyphens w:val="0"/>
        <w:spacing w:line="360" w:lineRule="auto"/>
        <w:ind w:left="0" w:firstLine="851"/>
        <w:jc w:val="both"/>
        <w:rPr>
          <w:szCs w:val="24"/>
        </w:rPr>
      </w:pPr>
      <w:r w:rsidRPr="00FF2DA1">
        <w:rPr>
          <w:szCs w:val="24"/>
        </w:rPr>
        <w:t>Savivaldybės infrastruktūra, kuri yra numatoma kaip prioritetinė strateginiame savivaldybės veiklos plane, nuo strateginio savivaldybės veiklos plano patvirtinimo tarybos sprendimu dienos yra laikoma prioritetine savivaldybės infrastruktūra.</w:t>
      </w:r>
    </w:p>
    <w:p w14:paraId="3EE38654" w14:textId="77777777" w:rsidR="00347E0D" w:rsidRPr="00FF2DA1" w:rsidRDefault="00347E0D" w:rsidP="00347E0D">
      <w:pPr>
        <w:tabs>
          <w:tab w:val="left" w:pos="1276"/>
        </w:tabs>
        <w:spacing w:line="360" w:lineRule="auto"/>
        <w:ind w:left="851"/>
        <w:jc w:val="center"/>
        <w:rPr>
          <w:szCs w:val="24"/>
          <w:highlight w:val="yellow"/>
        </w:rPr>
      </w:pPr>
    </w:p>
    <w:p w14:paraId="39A51A29" w14:textId="77777777" w:rsidR="00347E0D" w:rsidRPr="00FF2DA1" w:rsidRDefault="00347E0D" w:rsidP="00347E0D">
      <w:pPr>
        <w:tabs>
          <w:tab w:val="left" w:pos="851"/>
        </w:tabs>
        <w:spacing w:line="276" w:lineRule="auto"/>
        <w:jc w:val="center"/>
        <w:rPr>
          <w:b/>
          <w:bCs/>
          <w:szCs w:val="24"/>
        </w:rPr>
      </w:pPr>
      <w:r w:rsidRPr="00FF2DA1">
        <w:rPr>
          <w:b/>
          <w:bCs/>
          <w:szCs w:val="24"/>
        </w:rPr>
        <w:t xml:space="preserve">II SKYRIUS </w:t>
      </w:r>
    </w:p>
    <w:p w14:paraId="0DE961FA" w14:textId="77777777" w:rsidR="00347E0D" w:rsidRPr="00FF2DA1" w:rsidRDefault="00347E0D" w:rsidP="00347E0D">
      <w:pPr>
        <w:tabs>
          <w:tab w:val="left" w:pos="851"/>
        </w:tabs>
        <w:spacing w:line="276" w:lineRule="auto"/>
        <w:jc w:val="center"/>
        <w:rPr>
          <w:b/>
          <w:bCs/>
          <w:szCs w:val="24"/>
        </w:rPr>
      </w:pPr>
      <w:r w:rsidRPr="00FF2DA1">
        <w:rPr>
          <w:b/>
          <w:bCs/>
          <w:szCs w:val="24"/>
        </w:rPr>
        <w:t>SAVIVALDYBĖS INFRASTRUKTŪROS PRIPAŽINIMO PRIORITETINE TVARKA</w:t>
      </w:r>
    </w:p>
    <w:p w14:paraId="4D606772" w14:textId="77777777" w:rsidR="00347E0D" w:rsidRPr="00FF2DA1" w:rsidRDefault="00347E0D" w:rsidP="00347E0D">
      <w:pPr>
        <w:tabs>
          <w:tab w:val="left" w:pos="1276"/>
        </w:tabs>
        <w:spacing w:line="360" w:lineRule="auto"/>
        <w:ind w:left="851"/>
        <w:jc w:val="center"/>
        <w:rPr>
          <w:szCs w:val="24"/>
          <w:highlight w:val="yellow"/>
        </w:rPr>
      </w:pPr>
    </w:p>
    <w:p w14:paraId="066D6007" w14:textId="013EE6B1" w:rsidR="00347E0D" w:rsidRPr="00FF2DA1" w:rsidRDefault="00347E0D" w:rsidP="00347E0D">
      <w:pPr>
        <w:widowControl/>
        <w:numPr>
          <w:ilvl w:val="0"/>
          <w:numId w:val="4"/>
        </w:numPr>
        <w:tabs>
          <w:tab w:val="left" w:pos="1276"/>
        </w:tabs>
        <w:suppressAutoHyphens w:val="0"/>
        <w:spacing w:line="360" w:lineRule="auto"/>
        <w:ind w:left="0" w:firstLine="851"/>
        <w:jc w:val="both"/>
        <w:rPr>
          <w:szCs w:val="24"/>
        </w:rPr>
      </w:pPr>
      <w:r w:rsidRPr="00FF2DA1">
        <w:rPr>
          <w:szCs w:val="24"/>
        </w:rPr>
        <w:t xml:space="preserve">Suinteresuotas asmuo inicijuoja procedūras, kad tam tikra neprioritetinė savivaldybės infrastruktūra, kuri atitinka </w:t>
      </w:r>
      <w:r w:rsidR="000A4DD9">
        <w:rPr>
          <w:szCs w:val="24"/>
        </w:rPr>
        <w:t>s</w:t>
      </w:r>
      <w:r w:rsidRPr="00FF2DA1">
        <w:rPr>
          <w:szCs w:val="24"/>
        </w:rPr>
        <w:t xml:space="preserve">avivaldybės tarybos patvirtintus kriterijus, būtų pripažinta prioritetine, </w:t>
      </w:r>
      <w:r w:rsidRPr="00FF2DA1">
        <w:rPr>
          <w:bCs/>
          <w:iCs/>
          <w:szCs w:val="24"/>
        </w:rPr>
        <w:t>pateikdamas pasiūlymą</w:t>
      </w:r>
      <w:r w:rsidRPr="00FF2DA1">
        <w:rPr>
          <w:rFonts w:eastAsia="Calibri"/>
          <w:szCs w:val="24"/>
        </w:rPr>
        <w:t xml:space="preserve"> (toliau – Pasiūlymas) Organizatoriui.</w:t>
      </w:r>
    </w:p>
    <w:p w14:paraId="2D099754" w14:textId="112991F9" w:rsidR="00347E0D" w:rsidRPr="00FF2DA1" w:rsidRDefault="00347E0D" w:rsidP="00347E0D">
      <w:pPr>
        <w:widowControl/>
        <w:numPr>
          <w:ilvl w:val="0"/>
          <w:numId w:val="4"/>
        </w:numPr>
        <w:tabs>
          <w:tab w:val="left" w:pos="1276"/>
        </w:tabs>
        <w:suppressAutoHyphens w:val="0"/>
        <w:spacing w:line="360" w:lineRule="auto"/>
        <w:ind w:left="0" w:firstLine="851"/>
        <w:jc w:val="both"/>
        <w:rPr>
          <w:szCs w:val="24"/>
        </w:rPr>
      </w:pPr>
      <w:bookmarkStart w:id="0" w:name="_Ref50052308"/>
      <w:r w:rsidRPr="00FF2DA1">
        <w:rPr>
          <w:rFonts w:eastAsia="Calibri"/>
          <w:szCs w:val="24"/>
        </w:rPr>
        <w:t xml:space="preserve">Suinteresuoto asmens Pasiūlymas su Tvarkos aprašo </w:t>
      </w:r>
      <w:r w:rsidRPr="00FF2DA1">
        <w:rPr>
          <w:rFonts w:eastAsia="Calibri"/>
          <w:szCs w:val="24"/>
        </w:rPr>
        <w:fldChar w:fldCharType="begin"/>
      </w:r>
      <w:r w:rsidRPr="00FF2DA1">
        <w:rPr>
          <w:rFonts w:eastAsia="Calibri"/>
          <w:szCs w:val="24"/>
        </w:rPr>
        <w:instrText xml:space="preserve"> REF _Ref57813704 \r \h </w:instrText>
      </w:r>
      <w:r w:rsidRPr="00FF2DA1">
        <w:rPr>
          <w:rFonts w:eastAsia="Calibri"/>
          <w:szCs w:val="24"/>
        </w:rPr>
      </w:r>
      <w:r w:rsidRPr="00FF2DA1">
        <w:rPr>
          <w:rFonts w:eastAsia="Calibri"/>
          <w:szCs w:val="24"/>
        </w:rPr>
        <w:fldChar w:fldCharType="separate"/>
      </w:r>
      <w:r w:rsidR="007C15A3">
        <w:rPr>
          <w:rFonts w:eastAsia="Calibri"/>
          <w:szCs w:val="24"/>
        </w:rPr>
        <w:t>8</w:t>
      </w:r>
      <w:r w:rsidRPr="00FF2DA1">
        <w:rPr>
          <w:rFonts w:eastAsia="Calibri"/>
          <w:szCs w:val="24"/>
        </w:rPr>
        <w:fldChar w:fldCharType="end"/>
      </w:r>
      <w:r w:rsidRPr="00FF2DA1">
        <w:rPr>
          <w:rFonts w:eastAsia="Calibri"/>
          <w:szCs w:val="24"/>
        </w:rPr>
        <w:t xml:space="preserve"> ir </w:t>
      </w:r>
      <w:r w:rsidRPr="00FF2DA1">
        <w:rPr>
          <w:rFonts w:eastAsia="Calibri"/>
          <w:szCs w:val="24"/>
        </w:rPr>
        <w:fldChar w:fldCharType="begin"/>
      </w:r>
      <w:r w:rsidRPr="00FF2DA1">
        <w:rPr>
          <w:rFonts w:eastAsia="Calibri"/>
          <w:szCs w:val="24"/>
        </w:rPr>
        <w:instrText xml:space="preserve"> REF _Ref57814977 \r \h </w:instrText>
      </w:r>
      <w:r w:rsidRPr="00FF2DA1">
        <w:rPr>
          <w:rFonts w:eastAsia="Calibri"/>
          <w:szCs w:val="24"/>
        </w:rPr>
      </w:r>
      <w:r w:rsidRPr="00FF2DA1">
        <w:rPr>
          <w:rFonts w:eastAsia="Calibri"/>
          <w:szCs w:val="24"/>
        </w:rPr>
        <w:fldChar w:fldCharType="separate"/>
      </w:r>
      <w:r w:rsidR="007C15A3">
        <w:rPr>
          <w:rFonts w:eastAsia="Calibri"/>
          <w:szCs w:val="24"/>
        </w:rPr>
        <w:t>9</w:t>
      </w:r>
      <w:r w:rsidRPr="00FF2DA1">
        <w:rPr>
          <w:rFonts w:eastAsia="Calibri"/>
          <w:szCs w:val="24"/>
        </w:rPr>
        <w:fldChar w:fldCharType="end"/>
      </w:r>
      <w:r w:rsidRPr="00FF2DA1">
        <w:rPr>
          <w:rFonts w:eastAsia="Calibri"/>
          <w:szCs w:val="24"/>
        </w:rPr>
        <w:t xml:space="preserve"> punktuose nurodytais pridedamais dokumentais ir informacija gali būti pateikiamas Organizatoriui tiesiogiai </w:t>
      </w:r>
      <w:r w:rsidRPr="00FF2DA1">
        <w:rPr>
          <w:rFonts w:eastAsia="Calibri"/>
          <w:szCs w:val="24"/>
        </w:rPr>
        <w:lastRenderedPageBreak/>
        <w:t xml:space="preserve">(pasirašytinai), paštu ar per kurjerius arba elektroninių ryšių priemonėmis. Elektroninių ryšių priemonėmis pateikti dokumentai turi būti pasirašyti saugiu elektroniniu parašu. </w:t>
      </w:r>
      <w:bookmarkEnd w:id="0"/>
      <w:r w:rsidRPr="00FF2DA1">
        <w:rPr>
          <w:rFonts w:eastAsia="Calibri"/>
          <w:szCs w:val="24"/>
        </w:rPr>
        <w:t>Dokumentai saugomi Lietuvos Respublikos dokumentų ir archyvų įstatymo nustatyta tvarka.</w:t>
      </w:r>
    </w:p>
    <w:p w14:paraId="63FF407D" w14:textId="77777777" w:rsidR="00347E0D" w:rsidRPr="00FF2DA1" w:rsidRDefault="00347E0D" w:rsidP="00347E0D">
      <w:pPr>
        <w:widowControl/>
        <w:numPr>
          <w:ilvl w:val="0"/>
          <w:numId w:val="4"/>
        </w:numPr>
        <w:tabs>
          <w:tab w:val="left" w:pos="1276"/>
        </w:tabs>
        <w:suppressAutoHyphens w:val="0"/>
        <w:spacing w:line="360" w:lineRule="auto"/>
        <w:ind w:left="0" w:firstLine="851"/>
        <w:jc w:val="both"/>
        <w:rPr>
          <w:szCs w:val="24"/>
        </w:rPr>
      </w:pPr>
      <w:bookmarkStart w:id="1" w:name="_Ref57813704"/>
      <w:r w:rsidRPr="00FF2DA1">
        <w:rPr>
          <w:szCs w:val="24"/>
        </w:rPr>
        <w:t>Pasiūlyme turi būti nurodyta:</w:t>
      </w:r>
      <w:bookmarkEnd w:id="1"/>
      <w:r w:rsidRPr="00FF2DA1">
        <w:rPr>
          <w:szCs w:val="24"/>
        </w:rPr>
        <w:t xml:space="preserve"> </w:t>
      </w:r>
    </w:p>
    <w:p w14:paraId="5259E67B" w14:textId="77777777" w:rsidR="00347E0D" w:rsidRPr="00FF2DA1" w:rsidRDefault="00347E0D" w:rsidP="00347E0D">
      <w:pPr>
        <w:widowControl/>
        <w:numPr>
          <w:ilvl w:val="1"/>
          <w:numId w:val="4"/>
        </w:numPr>
        <w:tabs>
          <w:tab w:val="left" w:pos="1276"/>
        </w:tabs>
        <w:suppressAutoHyphens w:val="0"/>
        <w:spacing w:line="360" w:lineRule="auto"/>
        <w:ind w:left="0" w:firstLine="851"/>
        <w:jc w:val="both"/>
        <w:rPr>
          <w:szCs w:val="24"/>
        </w:rPr>
      </w:pPr>
      <w:bookmarkStart w:id="2" w:name="_Ref57814484"/>
      <w:r w:rsidRPr="00FF2DA1">
        <w:rPr>
          <w:szCs w:val="24"/>
        </w:rPr>
        <w:t>Suinteresuoto asmens duomenys:</w:t>
      </w:r>
      <w:bookmarkEnd w:id="2"/>
    </w:p>
    <w:p w14:paraId="5DEBEC2D" w14:textId="05942810" w:rsidR="00347E0D" w:rsidRPr="00FF2DA1" w:rsidRDefault="00FE20B0" w:rsidP="00FE20B0">
      <w:pPr>
        <w:widowControl/>
        <w:tabs>
          <w:tab w:val="left" w:pos="1276"/>
        </w:tabs>
        <w:suppressAutoHyphens w:val="0"/>
        <w:spacing w:line="360" w:lineRule="auto"/>
        <w:jc w:val="both"/>
        <w:rPr>
          <w:szCs w:val="24"/>
        </w:rPr>
      </w:pPr>
      <w:r>
        <w:rPr>
          <w:szCs w:val="24"/>
        </w:rPr>
        <w:t xml:space="preserve">          </w:t>
      </w:r>
      <w:r w:rsidR="00B11B88">
        <w:rPr>
          <w:szCs w:val="24"/>
        </w:rPr>
        <w:t xml:space="preserve">    8.1.1.</w:t>
      </w:r>
      <w:r>
        <w:rPr>
          <w:szCs w:val="24"/>
        </w:rPr>
        <w:t xml:space="preserve">  </w:t>
      </w:r>
      <w:r w:rsidR="00347E0D" w:rsidRPr="00FF2DA1">
        <w:rPr>
          <w:szCs w:val="24"/>
        </w:rPr>
        <w:t>Lietuvos Respublikos ar užsienio valstybės fizinio asmens: vardas, pavardė, asmens kodas arba gimimo data, kontaktiniai duomenys (adresas, telefono numeris, elektroninio pašto adresas, banko arba kitos kredito įstaigos pavadinimas ir atsiskaitomosios sąskaitos numeris);</w:t>
      </w:r>
    </w:p>
    <w:p w14:paraId="3ED05EFA" w14:textId="5EB67D78" w:rsidR="00347E0D" w:rsidRPr="00FF2DA1" w:rsidRDefault="00AB4228" w:rsidP="00B11B88">
      <w:pPr>
        <w:widowControl/>
        <w:tabs>
          <w:tab w:val="left" w:pos="1276"/>
        </w:tabs>
        <w:suppressAutoHyphens w:val="0"/>
        <w:spacing w:line="360" w:lineRule="auto"/>
        <w:jc w:val="both"/>
        <w:rPr>
          <w:szCs w:val="24"/>
        </w:rPr>
      </w:pPr>
      <w:r>
        <w:rPr>
          <w:szCs w:val="24"/>
        </w:rPr>
        <w:t xml:space="preserve">              8.1.2. </w:t>
      </w:r>
      <w:r w:rsidR="00347E0D" w:rsidRPr="00FF2DA1">
        <w:rPr>
          <w:szCs w:val="24"/>
        </w:rPr>
        <w:t>Lietuvos Respublikos ar užsienio valstybės juridinio asmens, kitos organizacijos ar jų padalinio teisinė forma, pavadinimas, kodas, kontaktiniai duomenys (adresas, telefono numeris, elektroninio pašto adresas, banko arba kitos kredito įstaigos pavadinimas, atsiskaitomosios sąskaitos numeris), atstovaujančiojo asmens pareigos, vardas, pavardė, atstovavimo pagrindas;</w:t>
      </w:r>
    </w:p>
    <w:p w14:paraId="5AD8747C" w14:textId="77777777" w:rsidR="00347E0D" w:rsidRPr="00FF2DA1" w:rsidRDefault="00347E0D" w:rsidP="00347E0D">
      <w:pPr>
        <w:widowControl/>
        <w:numPr>
          <w:ilvl w:val="1"/>
          <w:numId w:val="4"/>
        </w:numPr>
        <w:tabs>
          <w:tab w:val="left" w:pos="1276"/>
        </w:tabs>
        <w:suppressAutoHyphens w:val="0"/>
        <w:spacing w:line="360" w:lineRule="auto"/>
        <w:ind w:left="0" w:firstLine="851"/>
        <w:jc w:val="both"/>
        <w:rPr>
          <w:szCs w:val="24"/>
        </w:rPr>
      </w:pPr>
      <w:r w:rsidRPr="00FF2DA1">
        <w:rPr>
          <w:szCs w:val="24"/>
        </w:rPr>
        <w:t>informacija dėl konkrečios neprioritetinės savivaldybės infrastruktūros, kurią prašoma pripažinti prioritetine;</w:t>
      </w:r>
    </w:p>
    <w:p w14:paraId="3CF9A6D1" w14:textId="4EAC537E" w:rsidR="00347E0D" w:rsidRPr="00FF2DA1" w:rsidRDefault="00347E0D" w:rsidP="00347E0D">
      <w:pPr>
        <w:widowControl/>
        <w:numPr>
          <w:ilvl w:val="1"/>
          <w:numId w:val="4"/>
        </w:numPr>
        <w:tabs>
          <w:tab w:val="left" w:pos="1276"/>
        </w:tabs>
        <w:suppressAutoHyphens w:val="0"/>
        <w:spacing w:line="360" w:lineRule="auto"/>
        <w:ind w:left="0" w:firstLine="851"/>
        <w:jc w:val="both"/>
        <w:rPr>
          <w:szCs w:val="24"/>
        </w:rPr>
      </w:pPr>
      <w:r w:rsidRPr="00FF2DA1">
        <w:rPr>
          <w:szCs w:val="24"/>
        </w:rPr>
        <w:t xml:space="preserve">informacija dėl konkrečios neprioritetinės savivaldybės infrastruktūros, kurią prašoma pripažinti prioritetine, atitikties </w:t>
      </w:r>
      <w:r w:rsidR="000A4DD9">
        <w:rPr>
          <w:szCs w:val="24"/>
        </w:rPr>
        <w:t>s</w:t>
      </w:r>
      <w:r w:rsidRPr="00FF2DA1">
        <w:rPr>
          <w:szCs w:val="24"/>
        </w:rPr>
        <w:t>avivaldybės tarybos patvirtintiems kriterijams ir plėtros išlaidų sumos.</w:t>
      </w:r>
    </w:p>
    <w:p w14:paraId="50817DBC" w14:textId="77777777" w:rsidR="00347E0D" w:rsidRPr="00FF2DA1" w:rsidRDefault="00347E0D" w:rsidP="00347E0D">
      <w:pPr>
        <w:widowControl/>
        <w:numPr>
          <w:ilvl w:val="0"/>
          <w:numId w:val="4"/>
        </w:numPr>
        <w:tabs>
          <w:tab w:val="left" w:pos="1276"/>
        </w:tabs>
        <w:suppressAutoHyphens w:val="0"/>
        <w:spacing w:line="360" w:lineRule="auto"/>
        <w:ind w:left="0" w:firstLine="851"/>
        <w:jc w:val="both"/>
        <w:rPr>
          <w:szCs w:val="24"/>
        </w:rPr>
      </w:pPr>
      <w:bookmarkStart w:id="3" w:name="_Ref57814977"/>
      <w:r w:rsidRPr="00FF2DA1">
        <w:rPr>
          <w:szCs w:val="24"/>
        </w:rPr>
        <w:t>Kartu su Pasiūlymu pateikiama:</w:t>
      </w:r>
      <w:bookmarkEnd w:id="3"/>
    </w:p>
    <w:p w14:paraId="12C17F06" w14:textId="77777777" w:rsidR="00347E0D" w:rsidRPr="00FF2DA1" w:rsidRDefault="00347E0D" w:rsidP="00347E0D">
      <w:pPr>
        <w:widowControl/>
        <w:numPr>
          <w:ilvl w:val="1"/>
          <w:numId w:val="4"/>
        </w:numPr>
        <w:tabs>
          <w:tab w:val="left" w:pos="1276"/>
        </w:tabs>
        <w:suppressAutoHyphens w:val="0"/>
        <w:spacing w:line="360" w:lineRule="auto"/>
        <w:ind w:left="0" w:firstLine="851"/>
        <w:jc w:val="both"/>
        <w:rPr>
          <w:szCs w:val="24"/>
        </w:rPr>
      </w:pPr>
      <w:r w:rsidRPr="00FF2DA1">
        <w:rPr>
          <w:szCs w:val="24"/>
        </w:rPr>
        <w:t>asmens tapatybę patvirtinantis dokumentas (pasas arba asmens tapatybės kortelė), kai Pasiūlymą tiesiogiai (pasirašytinai) teikia fizinis asmuo (asmens tapatybę patvirtinančio dokumento kopiją padaro Pasiūlymą priimantis subjektas) arba teisės aktų nustatyta tvarka patvirtinta dokumento kopija (kai Pasiūlymas teikiamas paštu ar per kurjerius arba elektroninių ryšių priemonėmis);</w:t>
      </w:r>
    </w:p>
    <w:p w14:paraId="2432C7F9" w14:textId="0E064B04" w:rsidR="00347E0D" w:rsidRPr="00FF2DA1" w:rsidRDefault="00347E0D" w:rsidP="00347E0D">
      <w:pPr>
        <w:widowControl/>
        <w:numPr>
          <w:ilvl w:val="1"/>
          <w:numId w:val="4"/>
        </w:numPr>
        <w:tabs>
          <w:tab w:val="left" w:pos="1276"/>
        </w:tabs>
        <w:suppressAutoHyphens w:val="0"/>
        <w:spacing w:line="360" w:lineRule="auto"/>
        <w:ind w:left="0" w:firstLine="851"/>
        <w:jc w:val="both"/>
        <w:rPr>
          <w:szCs w:val="24"/>
        </w:rPr>
      </w:pPr>
      <w:r w:rsidRPr="00FF2DA1">
        <w:rPr>
          <w:szCs w:val="24"/>
        </w:rPr>
        <w:t xml:space="preserve">pateikiamas atstovavimą patvirtinantis dokumentas, kai Pasiūlymą teikia atstovaujantis asmuo, nurodant Tvarkos aprašo </w:t>
      </w:r>
      <w:r w:rsidRPr="00FF2DA1">
        <w:rPr>
          <w:szCs w:val="24"/>
        </w:rPr>
        <w:fldChar w:fldCharType="begin"/>
      </w:r>
      <w:r w:rsidRPr="00FF2DA1">
        <w:rPr>
          <w:szCs w:val="24"/>
        </w:rPr>
        <w:instrText xml:space="preserve"> REF _Ref57814484 \r \h </w:instrText>
      </w:r>
      <w:r w:rsidRPr="00FF2DA1">
        <w:rPr>
          <w:szCs w:val="24"/>
        </w:rPr>
      </w:r>
      <w:r w:rsidRPr="00FF2DA1">
        <w:rPr>
          <w:szCs w:val="24"/>
        </w:rPr>
        <w:fldChar w:fldCharType="separate"/>
      </w:r>
      <w:r w:rsidR="007C15A3">
        <w:rPr>
          <w:szCs w:val="24"/>
        </w:rPr>
        <w:t>8.1</w:t>
      </w:r>
      <w:r w:rsidRPr="00FF2DA1">
        <w:rPr>
          <w:szCs w:val="24"/>
        </w:rPr>
        <w:fldChar w:fldCharType="end"/>
      </w:r>
      <w:r w:rsidRPr="00FF2DA1">
        <w:rPr>
          <w:szCs w:val="24"/>
        </w:rPr>
        <w:t xml:space="preserve"> papunktyje nurodytus atstovaujančiojo asmens duomenis,  asmens tapatybę patvirtinantis dokumentas (pasas arba asmens tapatybės kortelė), kai Pasiūlymą tiesiogiai (pasirašytinai) teikia fizinis asmuo, asmens tapatybę patvirtinančio dokumento kopiją padaro Pasiūlymą priimantis subjektas arba teisės aktų nustatyta tvarka patvirtinta dokumento kopija (kai Pasiūlymas teikiamas paštu ar per kurjerius arba elektroninių ryšių priemonėmis);</w:t>
      </w:r>
    </w:p>
    <w:p w14:paraId="4B2E572D" w14:textId="77777777" w:rsidR="00347E0D" w:rsidRPr="00FF2DA1" w:rsidRDefault="00347E0D" w:rsidP="00347E0D">
      <w:pPr>
        <w:widowControl/>
        <w:numPr>
          <w:ilvl w:val="1"/>
          <w:numId w:val="4"/>
        </w:numPr>
        <w:tabs>
          <w:tab w:val="left" w:pos="1276"/>
        </w:tabs>
        <w:suppressAutoHyphens w:val="0"/>
        <w:spacing w:line="360" w:lineRule="auto"/>
        <w:ind w:left="0" w:firstLine="851"/>
        <w:jc w:val="both"/>
        <w:rPr>
          <w:szCs w:val="24"/>
        </w:rPr>
      </w:pPr>
      <w:r w:rsidRPr="00FF2DA1">
        <w:rPr>
          <w:szCs w:val="24"/>
        </w:rPr>
        <w:t xml:space="preserve">teritorijų planavimo dokumento, kuriuo suplanuota siūloma pripažinti prioritetine savivaldybės infrastruktūra, numeris Lietuvos Respublikos teritorijų planavimo dokumentų registre ir administracinio akto, kuriuo atitinkamas dokumentas buvo patvirtintas data ir numeris, ar </w:t>
      </w:r>
      <w:r w:rsidRPr="00FF2DA1">
        <w:rPr>
          <w:rFonts w:eastAsia="Calibri"/>
          <w:szCs w:val="24"/>
        </w:rPr>
        <w:t>siūlomos pripažinti prioritetine savivaldybės infrastruktūros schema, kai teritorijų planavimo dokumento sprendinių nepakanka šios savivaldybės infrastruktūros plėtrai;</w:t>
      </w:r>
    </w:p>
    <w:p w14:paraId="4BD32A45" w14:textId="440BE469" w:rsidR="00347E0D" w:rsidRPr="00FF2DA1" w:rsidRDefault="00347E0D" w:rsidP="00347E0D">
      <w:pPr>
        <w:widowControl/>
        <w:numPr>
          <w:ilvl w:val="1"/>
          <w:numId w:val="4"/>
        </w:numPr>
        <w:tabs>
          <w:tab w:val="left" w:pos="1276"/>
        </w:tabs>
        <w:suppressAutoHyphens w:val="0"/>
        <w:spacing w:line="360" w:lineRule="auto"/>
        <w:ind w:left="0" w:firstLine="851"/>
        <w:jc w:val="both"/>
        <w:rPr>
          <w:szCs w:val="24"/>
        </w:rPr>
      </w:pPr>
      <w:r w:rsidRPr="00FF2DA1">
        <w:rPr>
          <w:szCs w:val="24"/>
        </w:rPr>
        <w:lastRenderedPageBreak/>
        <w:t>Suinteresuotumą pagrindžiantys dokumentai (nuosavybės ar kitokias teises pagrindžiantys dokumentai dėl nekilnojamojo turto objekto, kuriam yra reikalinga savivaldybės infrastruktūros, kurią prašoma pripažinti prioritetine, plėtra ar kt.)</w:t>
      </w:r>
      <w:r w:rsidR="000A4DD9">
        <w:rPr>
          <w:szCs w:val="24"/>
        </w:rPr>
        <w:t>.</w:t>
      </w:r>
    </w:p>
    <w:p w14:paraId="7F09797F" w14:textId="2BC3776F" w:rsidR="00347E0D" w:rsidRPr="00FF2DA1" w:rsidRDefault="00347E0D" w:rsidP="00347E0D">
      <w:pPr>
        <w:widowControl/>
        <w:numPr>
          <w:ilvl w:val="0"/>
          <w:numId w:val="4"/>
        </w:numPr>
        <w:tabs>
          <w:tab w:val="left" w:pos="1276"/>
        </w:tabs>
        <w:suppressAutoHyphens w:val="0"/>
        <w:spacing w:line="360" w:lineRule="auto"/>
        <w:ind w:left="0" w:firstLine="851"/>
        <w:jc w:val="both"/>
        <w:rPr>
          <w:szCs w:val="24"/>
        </w:rPr>
      </w:pPr>
      <w:r w:rsidRPr="00FF2DA1">
        <w:rPr>
          <w:rFonts w:eastAsia="Calibri"/>
          <w:szCs w:val="24"/>
        </w:rPr>
        <w:t xml:space="preserve">Organizatorius, priimdamas svarstymui Pasiūlymą, įvertina jo atitiktį Tvarkos aprašo </w:t>
      </w:r>
      <w:r w:rsidRPr="00FF2DA1">
        <w:rPr>
          <w:rFonts w:eastAsia="Calibri"/>
          <w:szCs w:val="24"/>
        </w:rPr>
        <w:fldChar w:fldCharType="begin"/>
      </w:r>
      <w:r w:rsidRPr="00FF2DA1">
        <w:rPr>
          <w:rFonts w:eastAsia="Calibri"/>
          <w:szCs w:val="24"/>
        </w:rPr>
        <w:instrText xml:space="preserve"> REF _Ref57813704 \r \h </w:instrText>
      </w:r>
      <w:r w:rsidRPr="00FF2DA1">
        <w:rPr>
          <w:rFonts w:eastAsia="Calibri"/>
          <w:szCs w:val="24"/>
        </w:rPr>
      </w:r>
      <w:r w:rsidRPr="00FF2DA1">
        <w:rPr>
          <w:rFonts w:eastAsia="Calibri"/>
          <w:szCs w:val="24"/>
        </w:rPr>
        <w:fldChar w:fldCharType="separate"/>
      </w:r>
      <w:r w:rsidR="007C15A3">
        <w:rPr>
          <w:rFonts w:eastAsia="Calibri"/>
          <w:szCs w:val="24"/>
        </w:rPr>
        <w:t>8</w:t>
      </w:r>
      <w:r w:rsidRPr="00FF2DA1">
        <w:rPr>
          <w:rFonts w:eastAsia="Calibri"/>
          <w:szCs w:val="24"/>
        </w:rPr>
        <w:fldChar w:fldCharType="end"/>
      </w:r>
      <w:r w:rsidRPr="00FF2DA1">
        <w:rPr>
          <w:rFonts w:eastAsia="Calibri"/>
          <w:szCs w:val="24"/>
        </w:rPr>
        <w:t>-</w:t>
      </w:r>
      <w:r w:rsidRPr="00FF2DA1">
        <w:rPr>
          <w:rFonts w:eastAsia="Calibri"/>
          <w:szCs w:val="24"/>
        </w:rPr>
        <w:fldChar w:fldCharType="begin"/>
      </w:r>
      <w:r w:rsidRPr="00FF2DA1">
        <w:rPr>
          <w:rFonts w:eastAsia="Calibri"/>
          <w:szCs w:val="24"/>
        </w:rPr>
        <w:instrText xml:space="preserve"> REF _Ref57814977 \r \h </w:instrText>
      </w:r>
      <w:r w:rsidRPr="00FF2DA1">
        <w:rPr>
          <w:rFonts w:eastAsia="Calibri"/>
          <w:szCs w:val="24"/>
        </w:rPr>
      </w:r>
      <w:r w:rsidRPr="00FF2DA1">
        <w:rPr>
          <w:rFonts w:eastAsia="Calibri"/>
          <w:szCs w:val="24"/>
        </w:rPr>
        <w:fldChar w:fldCharType="separate"/>
      </w:r>
      <w:r w:rsidR="007C15A3">
        <w:rPr>
          <w:rFonts w:eastAsia="Calibri"/>
          <w:szCs w:val="24"/>
        </w:rPr>
        <w:t>9</w:t>
      </w:r>
      <w:r w:rsidRPr="00FF2DA1">
        <w:rPr>
          <w:rFonts w:eastAsia="Calibri"/>
          <w:szCs w:val="24"/>
        </w:rPr>
        <w:fldChar w:fldCharType="end"/>
      </w:r>
      <w:r w:rsidRPr="00FF2DA1">
        <w:rPr>
          <w:rFonts w:eastAsia="Calibri"/>
          <w:szCs w:val="24"/>
        </w:rPr>
        <w:t xml:space="preserve"> punktų reikalavimams. Kai Pasiūlymas neatitinka šių reikalavimų ir trūkumus galima ištaisyti, Organizatorius per 5 darbo dienas nuo Pasiūlymo pateikimo dienos apie tai informuoja Suinteresuotą asmenį, nustatydamas ne trumpesnį kaip 10 darbo dienų nuo šio informavimo dienos terminą trūkumams ištaisyti. Kai Suinteresuotas asmuo per nustatytą terminą ištaiso trūkumus, laikoma, kad Pasiūlymas gautas tą dieną, kai pateiktas pataisytas Pasiūlymas. Kai trūkumų ištaisyti negalima arba per nustatytą terminą jie neištaisomi, Pasiūlymas paliekamas nenagrinėtu ir apie tai ne vėliau kaip per 5 darbo dienas nuo šio termino pabaigos pasirinktu informavimo būdu informuojamas Suinteresuotas asmuo.</w:t>
      </w:r>
    </w:p>
    <w:p w14:paraId="2986F493" w14:textId="77777777" w:rsidR="00347E0D" w:rsidRPr="00FF2DA1" w:rsidRDefault="00347E0D" w:rsidP="00347E0D">
      <w:pPr>
        <w:widowControl/>
        <w:numPr>
          <w:ilvl w:val="0"/>
          <w:numId w:val="4"/>
        </w:numPr>
        <w:tabs>
          <w:tab w:val="left" w:pos="1276"/>
        </w:tabs>
        <w:suppressAutoHyphens w:val="0"/>
        <w:spacing w:line="360" w:lineRule="auto"/>
        <w:ind w:left="0" w:firstLine="851"/>
        <w:jc w:val="both"/>
        <w:rPr>
          <w:szCs w:val="24"/>
        </w:rPr>
      </w:pPr>
      <w:bookmarkStart w:id="4" w:name="_Ref58220267"/>
      <w:r w:rsidRPr="00FF2DA1">
        <w:rPr>
          <w:rFonts w:eastAsia="Calibri"/>
          <w:szCs w:val="24"/>
        </w:rPr>
        <w:t xml:space="preserve">Organizatorius per 15 darbo dienų nuo Pasiūlymo gavimo dienos raštu informuoja Suinteresuotą asmenį apie Pasiūlymo priėmimą arba apie motyvuotą Pasiūlymo atmetimą. </w:t>
      </w:r>
      <w:r w:rsidRPr="00FF2DA1">
        <w:rPr>
          <w:szCs w:val="24"/>
        </w:rPr>
        <w:t>Sprendimas atmesti Pasiūlymą laikomas motyvuotu, kai:</w:t>
      </w:r>
      <w:bookmarkEnd w:id="4"/>
    </w:p>
    <w:p w14:paraId="3961738F" w14:textId="6F69ACBA" w:rsidR="00347E0D" w:rsidRPr="00FF2DA1" w:rsidRDefault="00403B7D" w:rsidP="003C0DFD">
      <w:pPr>
        <w:widowControl/>
        <w:tabs>
          <w:tab w:val="left" w:pos="1276"/>
        </w:tabs>
        <w:suppressAutoHyphens w:val="0"/>
        <w:spacing w:line="360" w:lineRule="auto"/>
        <w:ind w:left="851"/>
        <w:jc w:val="both"/>
        <w:rPr>
          <w:szCs w:val="24"/>
        </w:rPr>
      </w:pPr>
      <w:r>
        <w:rPr>
          <w:szCs w:val="24"/>
        </w:rPr>
        <w:t xml:space="preserve">11.1. </w:t>
      </w:r>
      <w:r w:rsidR="000A4DD9">
        <w:rPr>
          <w:szCs w:val="24"/>
        </w:rPr>
        <w:t>n</w:t>
      </w:r>
      <w:r w:rsidR="00347E0D" w:rsidRPr="00FF2DA1">
        <w:rPr>
          <w:szCs w:val="24"/>
        </w:rPr>
        <w:t xml:space="preserve">ėra tenkinamas nei vienas </w:t>
      </w:r>
      <w:r w:rsidR="000A4DD9">
        <w:rPr>
          <w:szCs w:val="24"/>
        </w:rPr>
        <w:t>s</w:t>
      </w:r>
      <w:r w:rsidR="00347E0D" w:rsidRPr="00FF2DA1">
        <w:rPr>
          <w:szCs w:val="24"/>
        </w:rPr>
        <w:t>avivaldybės tarybos patvirtintas kriterijus;</w:t>
      </w:r>
    </w:p>
    <w:p w14:paraId="6A9B0BB7" w14:textId="5A9EBD6F" w:rsidR="00347E0D" w:rsidRPr="00FF2DA1" w:rsidRDefault="00403B7D" w:rsidP="00403B7D">
      <w:pPr>
        <w:widowControl/>
        <w:tabs>
          <w:tab w:val="left" w:pos="1276"/>
        </w:tabs>
        <w:suppressAutoHyphens w:val="0"/>
        <w:spacing w:line="360" w:lineRule="auto"/>
        <w:jc w:val="both"/>
        <w:rPr>
          <w:szCs w:val="24"/>
        </w:rPr>
      </w:pPr>
      <w:r>
        <w:rPr>
          <w:szCs w:val="24"/>
        </w:rPr>
        <w:t xml:space="preserve">              1</w:t>
      </w:r>
      <w:r w:rsidR="00CF038D">
        <w:rPr>
          <w:szCs w:val="24"/>
        </w:rPr>
        <w:t xml:space="preserve">1.2. </w:t>
      </w:r>
      <w:r w:rsidR="000A4DD9">
        <w:rPr>
          <w:szCs w:val="24"/>
        </w:rPr>
        <w:t>n</w:t>
      </w:r>
      <w:r w:rsidR="00347E0D" w:rsidRPr="00FF2DA1">
        <w:rPr>
          <w:szCs w:val="24"/>
        </w:rPr>
        <w:t>ėra teritorijų planavimo dokumento, kuriuo būtų suplanuota siūloma pripažinti prioritetine savivaldybės infrastruktūra;</w:t>
      </w:r>
    </w:p>
    <w:p w14:paraId="591D525B" w14:textId="31902018" w:rsidR="00347E0D" w:rsidRPr="00FF2DA1" w:rsidRDefault="00CF038D" w:rsidP="00CF038D">
      <w:pPr>
        <w:widowControl/>
        <w:tabs>
          <w:tab w:val="left" w:pos="1276"/>
        </w:tabs>
        <w:suppressAutoHyphens w:val="0"/>
        <w:spacing w:line="360" w:lineRule="auto"/>
        <w:jc w:val="both"/>
        <w:rPr>
          <w:szCs w:val="24"/>
        </w:rPr>
      </w:pPr>
      <w:r>
        <w:rPr>
          <w:szCs w:val="24"/>
        </w:rPr>
        <w:t xml:space="preserve">              11.3. </w:t>
      </w:r>
      <w:r w:rsidR="000A4DD9">
        <w:rPr>
          <w:szCs w:val="24"/>
        </w:rPr>
        <w:t>k</w:t>
      </w:r>
      <w:r w:rsidR="00347E0D" w:rsidRPr="00FF2DA1">
        <w:rPr>
          <w:szCs w:val="24"/>
        </w:rPr>
        <w:t>onkrečios savivaldybės infrastruktūros pripažinimo prioritetine procedūros jau yra inicijuotos</w:t>
      </w:r>
      <w:r w:rsidR="00347E0D" w:rsidRPr="00FF2DA1">
        <w:rPr>
          <w:rFonts w:eastAsia="Calibri"/>
          <w:szCs w:val="24"/>
        </w:rPr>
        <w:t>;</w:t>
      </w:r>
    </w:p>
    <w:p w14:paraId="54ED55F5" w14:textId="0FE84B1F" w:rsidR="00347E0D" w:rsidRPr="00FF2DA1" w:rsidRDefault="00CF038D" w:rsidP="00CF038D">
      <w:pPr>
        <w:widowControl/>
        <w:tabs>
          <w:tab w:val="left" w:pos="1276"/>
        </w:tabs>
        <w:suppressAutoHyphens w:val="0"/>
        <w:spacing w:line="360" w:lineRule="auto"/>
        <w:jc w:val="both"/>
        <w:rPr>
          <w:szCs w:val="24"/>
        </w:rPr>
      </w:pPr>
      <w:r>
        <w:rPr>
          <w:szCs w:val="24"/>
        </w:rPr>
        <w:t xml:space="preserve">              11.4. </w:t>
      </w:r>
      <w:r w:rsidR="000A4DD9">
        <w:rPr>
          <w:szCs w:val="24"/>
        </w:rPr>
        <w:t>k</w:t>
      </w:r>
      <w:r w:rsidR="00347E0D" w:rsidRPr="00FF2DA1">
        <w:rPr>
          <w:szCs w:val="24"/>
        </w:rPr>
        <w:t>onkrečios savivaldybės infrastruktūros, kurią prašoma pripažinti prioritetine, plėtra yra įgyvendinama arba įgyvendinta sudarytos savivaldybės infrastruktūros plėtros sutarties ar sutarčių pagrindu</w:t>
      </w:r>
      <w:r w:rsidR="00347E0D" w:rsidRPr="00FF2DA1">
        <w:rPr>
          <w:rFonts w:eastAsia="Calibri"/>
          <w:szCs w:val="24"/>
        </w:rPr>
        <w:t>;</w:t>
      </w:r>
    </w:p>
    <w:p w14:paraId="30077D3C" w14:textId="74313760" w:rsidR="00347E0D" w:rsidRPr="00FF2DA1" w:rsidRDefault="00295447" w:rsidP="00295447">
      <w:pPr>
        <w:widowControl/>
        <w:tabs>
          <w:tab w:val="left" w:pos="1276"/>
        </w:tabs>
        <w:suppressAutoHyphens w:val="0"/>
        <w:spacing w:line="360" w:lineRule="auto"/>
        <w:jc w:val="both"/>
        <w:rPr>
          <w:szCs w:val="24"/>
        </w:rPr>
      </w:pPr>
      <w:r>
        <w:rPr>
          <w:szCs w:val="24"/>
        </w:rPr>
        <w:t xml:space="preserve">              </w:t>
      </w:r>
      <w:r w:rsidR="002C2FB9">
        <w:rPr>
          <w:szCs w:val="24"/>
        </w:rPr>
        <w:t xml:space="preserve">11.5. </w:t>
      </w:r>
      <w:r w:rsidR="000A4DD9">
        <w:rPr>
          <w:szCs w:val="24"/>
        </w:rPr>
        <w:t>s</w:t>
      </w:r>
      <w:r w:rsidR="00347E0D" w:rsidRPr="00FF2DA1">
        <w:rPr>
          <w:szCs w:val="24"/>
        </w:rPr>
        <w:t>uinteresuotas asmuo nepagrindžia suinteresuotumo dėl savivaldybės infrastruktūros, kurią prašoma pripažinti prioritetine, plėtros;</w:t>
      </w:r>
    </w:p>
    <w:p w14:paraId="2CB046DA" w14:textId="1CC064C7" w:rsidR="00347E0D" w:rsidRPr="00FF2DA1" w:rsidRDefault="002C2FB9" w:rsidP="001C4DCD">
      <w:pPr>
        <w:widowControl/>
        <w:tabs>
          <w:tab w:val="left" w:pos="1276"/>
        </w:tabs>
        <w:suppressAutoHyphens w:val="0"/>
        <w:spacing w:line="360" w:lineRule="auto"/>
        <w:jc w:val="both"/>
        <w:rPr>
          <w:szCs w:val="24"/>
        </w:rPr>
      </w:pPr>
      <w:r>
        <w:rPr>
          <w:szCs w:val="24"/>
        </w:rPr>
        <w:t xml:space="preserve">              11.6. </w:t>
      </w:r>
      <w:r w:rsidR="000A4DD9">
        <w:rPr>
          <w:szCs w:val="24"/>
        </w:rPr>
        <w:t>k</w:t>
      </w:r>
      <w:r w:rsidR="00347E0D" w:rsidRPr="00FF2DA1">
        <w:rPr>
          <w:szCs w:val="24"/>
        </w:rPr>
        <w:t>itais</w:t>
      </w:r>
      <w:r w:rsidR="00347E0D" w:rsidRPr="00FF2DA1">
        <w:rPr>
          <w:rFonts w:eastAsia="Calibri"/>
          <w:szCs w:val="24"/>
        </w:rPr>
        <w:t xml:space="preserve"> atvejais, kai atmetimas pagrįstas dokumentais ar administraciniais aktais nustatytais juridiniais faktais. </w:t>
      </w:r>
    </w:p>
    <w:p w14:paraId="09608CFA" w14:textId="05032C4C" w:rsidR="00556BE6" w:rsidRDefault="00347E0D" w:rsidP="00556BE6">
      <w:pPr>
        <w:widowControl/>
        <w:numPr>
          <w:ilvl w:val="0"/>
          <w:numId w:val="4"/>
        </w:numPr>
        <w:tabs>
          <w:tab w:val="left" w:pos="1276"/>
        </w:tabs>
        <w:suppressAutoHyphens w:val="0"/>
        <w:spacing w:line="360" w:lineRule="auto"/>
        <w:ind w:left="0" w:firstLine="851"/>
        <w:jc w:val="both"/>
        <w:rPr>
          <w:szCs w:val="24"/>
        </w:rPr>
      </w:pPr>
      <w:bookmarkStart w:id="5" w:name="_Ref58220175"/>
      <w:r w:rsidRPr="00FF2DA1">
        <w:rPr>
          <w:szCs w:val="24"/>
        </w:rPr>
        <w:t xml:space="preserve">Organizatorius, priėmęs Pasiūlymą, inicijuoja </w:t>
      </w:r>
      <w:r w:rsidR="000A4DD9">
        <w:rPr>
          <w:szCs w:val="24"/>
        </w:rPr>
        <w:t>s</w:t>
      </w:r>
      <w:r w:rsidRPr="00FF2DA1">
        <w:rPr>
          <w:szCs w:val="24"/>
        </w:rPr>
        <w:t>avivaldybės tarybos sprendimo dėl savivaldybės infrastruktūros pripažinimo prioritetine (toliau – Sprendimas) projekto rengimo procedūrą. Kartu su Sprendimo projektu projekto rengėjai teikia susijusius dokumentus:</w:t>
      </w:r>
      <w:bookmarkEnd w:id="5"/>
    </w:p>
    <w:p w14:paraId="2BB60821" w14:textId="1161C956" w:rsidR="00347E0D" w:rsidRPr="00556BE6" w:rsidRDefault="00556BE6" w:rsidP="00556BE6">
      <w:pPr>
        <w:widowControl/>
        <w:tabs>
          <w:tab w:val="left" w:pos="1276"/>
        </w:tabs>
        <w:suppressAutoHyphens w:val="0"/>
        <w:spacing w:line="360" w:lineRule="auto"/>
        <w:jc w:val="both"/>
        <w:rPr>
          <w:szCs w:val="24"/>
        </w:rPr>
      </w:pPr>
      <w:r>
        <w:rPr>
          <w:szCs w:val="24"/>
        </w:rPr>
        <w:t xml:space="preserve">              12.1. </w:t>
      </w:r>
      <w:r w:rsidR="00347E0D" w:rsidRPr="00556BE6">
        <w:rPr>
          <w:szCs w:val="24"/>
        </w:rPr>
        <w:t xml:space="preserve">Suinteresuoto asmens Pasiūlymas su visais priedais; </w:t>
      </w:r>
    </w:p>
    <w:p w14:paraId="0162B3C2" w14:textId="5F6D4DE2" w:rsidR="00347E0D" w:rsidRPr="00FF2DA1" w:rsidRDefault="00556BE6" w:rsidP="00556BE6">
      <w:pPr>
        <w:widowControl/>
        <w:tabs>
          <w:tab w:val="left" w:pos="1276"/>
        </w:tabs>
        <w:suppressAutoHyphens w:val="0"/>
        <w:spacing w:line="360" w:lineRule="auto"/>
        <w:jc w:val="both"/>
        <w:rPr>
          <w:szCs w:val="24"/>
        </w:rPr>
      </w:pPr>
      <w:r>
        <w:rPr>
          <w:szCs w:val="24"/>
        </w:rPr>
        <w:t xml:space="preserve">              12.2. </w:t>
      </w:r>
      <w:r w:rsidR="007E5561">
        <w:rPr>
          <w:szCs w:val="24"/>
        </w:rPr>
        <w:t>i</w:t>
      </w:r>
      <w:r w:rsidR="00347E0D" w:rsidRPr="00FF2DA1">
        <w:rPr>
          <w:szCs w:val="24"/>
        </w:rPr>
        <w:t>nformaciją apie konkrečios savivaldybės infrastruktūros, kurią siekiama pripažinti prioritetine, plėtros išlaidų sumą, apskaičiuotą Lietuvos Respublikos vyriausybės patvirtintame</w:t>
      </w:r>
      <w:r w:rsidR="00347E0D" w:rsidRPr="00FF2DA1">
        <w:rPr>
          <w:szCs w:val="24"/>
          <w:shd w:val="clear" w:color="auto" w:fill="FFFFFF"/>
        </w:rPr>
        <w:t xml:space="preserve"> </w:t>
      </w:r>
      <w:r w:rsidR="00347E0D" w:rsidRPr="00FF2DA1">
        <w:rPr>
          <w:szCs w:val="24"/>
          <w:shd w:val="clear" w:color="auto" w:fill="FFFFFF"/>
        </w:rPr>
        <w:lastRenderedPageBreak/>
        <w:t>K</w:t>
      </w:r>
      <w:r w:rsidR="00347E0D" w:rsidRPr="00FF2DA1">
        <w:rPr>
          <w:rFonts w:eastAsia="Calibri"/>
          <w:bCs/>
          <w:szCs w:val="24"/>
        </w:rPr>
        <w:t>ompensacijos savivaldybių infrastruktūros plėtros iniciatoriams už jų patirtas išlaidas apskaičiavimo ir išmokėjimo tvarkos apraše nustatyta tvarka;</w:t>
      </w:r>
    </w:p>
    <w:p w14:paraId="2DB61496" w14:textId="3381EF93" w:rsidR="00347E0D" w:rsidRPr="00FF2DA1" w:rsidRDefault="00721789" w:rsidP="009C6EC0">
      <w:pPr>
        <w:widowControl/>
        <w:tabs>
          <w:tab w:val="left" w:pos="1276"/>
        </w:tabs>
        <w:suppressAutoHyphens w:val="0"/>
        <w:spacing w:line="360" w:lineRule="auto"/>
        <w:jc w:val="both"/>
        <w:rPr>
          <w:szCs w:val="24"/>
        </w:rPr>
      </w:pPr>
      <w:r>
        <w:rPr>
          <w:szCs w:val="24"/>
        </w:rPr>
        <w:t xml:space="preserve">            </w:t>
      </w:r>
      <w:r w:rsidR="008C51D5">
        <w:rPr>
          <w:szCs w:val="24"/>
        </w:rPr>
        <w:t xml:space="preserve"> 12.3. </w:t>
      </w:r>
      <w:r w:rsidR="00347E0D" w:rsidRPr="00FF2DA1">
        <w:rPr>
          <w:szCs w:val="24"/>
        </w:rPr>
        <w:t xml:space="preserve">savivaldybės kontrolės ir audito tarnybos išvadą dėl galimybės </w:t>
      </w:r>
      <w:r w:rsidR="007E5561">
        <w:rPr>
          <w:szCs w:val="24"/>
        </w:rPr>
        <w:t>s</w:t>
      </w:r>
      <w:r w:rsidR="00347E0D" w:rsidRPr="00FF2DA1">
        <w:rPr>
          <w:szCs w:val="24"/>
        </w:rPr>
        <w:t xml:space="preserve">avivaldybei prisiimti papildomus finansinius įsipareigojimus dėl prioritetinės savivaldybės infrastruktūros plėtros (toliau – Išvada). Išvadoje privalo būti įvertinta Organizatoriaus  pateiktas Pasiūlymas su priedais, informacija apie konkrečią infrastruktūrą, kurios plėtrą turės užtikrinti </w:t>
      </w:r>
      <w:r w:rsidR="007E5561">
        <w:rPr>
          <w:szCs w:val="24"/>
        </w:rPr>
        <w:t>s</w:t>
      </w:r>
      <w:r w:rsidR="00347E0D" w:rsidRPr="00FF2DA1">
        <w:rPr>
          <w:szCs w:val="24"/>
        </w:rPr>
        <w:t xml:space="preserve">avivaldybė, kuomet infrastruktūra bus pripažinta prioritetine, jos plėtros išlaidas, ir pateikta tarnybos išvada, ar </w:t>
      </w:r>
      <w:r w:rsidR="007E5561">
        <w:rPr>
          <w:szCs w:val="24"/>
        </w:rPr>
        <w:t>s</w:t>
      </w:r>
      <w:r w:rsidR="00347E0D" w:rsidRPr="00FF2DA1">
        <w:rPr>
          <w:szCs w:val="24"/>
        </w:rPr>
        <w:t xml:space="preserve">avivaldybė bus pajėgi prisiimti papildomus finansinius įsipareigojimus dėl savivaldybės infrastruktūros, kurią siekiama pripažinti prioritetine, plėtros per ateinančius 3 metus. Išvada gaunama </w:t>
      </w:r>
      <w:r w:rsidR="00ED2C6D">
        <w:rPr>
          <w:szCs w:val="24"/>
        </w:rPr>
        <w:t xml:space="preserve"> Lazdijų rajono savivaldybės kontrolės ir audito </w:t>
      </w:r>
      <w:r w:rsidR="00DE0C10">
        <w:rPr>
          <w:szCs w:val="24"/>
        </w:rPr>
        <w:t xml:space="preserve">tarnybos nuostatų </w:t>
      </w:r>
      <w:r w:rsidR="00347E0D" w:rsidRPr="00FF2DA1">
        <w:rPr>
          <w:szCs w:val="24"/>
        </w:rPr>
        <w:t>nustatyta tvarka.</w:t>
      </w:r>
    </w:p>
    <w:p w14:paraId="3D409842" w14:textId="77777777" w:rsidR="00347E0D" w:rsidRPr="00FF2DA1" w:rsidRDefault="00347E0D" w:rsidP="00347E0D">
      <w:pPr>
        <w:widowControl/>
        <w:numPr>
          <w:ilvl w:val="0"/>
          <w:numId w:val="4"/>
        </w:numPr>
        <w:tabs>
          <w:tab w:val="left" w:pos="1276"/>
        </w:tabs>
        <w:suppressAutoHyphens w:val="0"/>
        <w:spacing w:line="360" w:lineRule="auto"/>
        <w:ind w:left="0" w:firstLine="851"/>
        <w:jc w:val="both"/>
        <w:rPr>
          <w:szCs w:val="24"/>
        </w:rPr>
      </w:pPr>
      <w:r w:rsidRPr="00FF2DA1">
        <w:rPr>
          <w:szCs w:val="24"/>
        </w:rPr>
        <w:t>Savivaldybės tarybai priėmus Sprendimą ir jam įsigaliojus, savivaldybės infrastruktūra yra pripažįstama prioritetine. Savivaldybės infrastruktūros, kuri buvo pripažinta prioritetine, plėtra turi būti įgyvendinta per 3 (tris) metus nuo Sprendimo įsigaliojimo dienos, nebent Sprendime yra nurodytas kitas terminas, kuris negali būti ilgesnis kaip 5 (penki) metai.</w:t>
      </w:r>
    </w:p>
    <w:p w14:paraId="721DE6AD" w14:textId="0D2D62BD" w:rsidR="00347E0D" w:rsidRPr="00FF2DA1" w:rsidRDefault="00347E0D" w:rsidP="00347E0D">
      <w:pPr>
        <w:widowControl/>
        <w:numPr>
          <w:ilvl w:val="0"/>
          <w:numId w:val="4"/>
        </w:numPr>
        <w:tabs>
          <w:tab w:val="left" w:pos="1276"/>
        </w:tabs>
        <w:suppressAutoHyphens w:val="0"/>
        <w:spacing w:line="360" w:lineRule="auto"/>
        <w:ind w:left="0" w:firstLine="851"/>
        <w:jc w:val="both"/>
        <w:rPr>
          <w:szCs w:val="24"/>
        </w:rPr>
      </w:pPr>
      <w:r w:rsidRPr="00FF2DA1">
        <w:rPr>
          <w:szCs w:val="24"/>
        </w:rPr>
        <w:t xml:space="preserve">Organizatorius informaciją apie einamaisiais metais priimtus </w:t>
      </w:r>
      <w:r w:rsidR="007E5561">
        <w:rPr>
          <w:szCs w:val="24"/>
        </w:rPr>
        <w:t>s</w:t>
      </w:r>
      <w:r w:rsidRPr="00FF2DA1">
        <w:rPr>
          <w:szCs w:val="24"/>
        </w:rPr>
        <w:t>avivaldybės tarybos administracinius sprendimus dėl savivaldybės infrastruktūros pripažinimo prioritetine</w:t>
      </w:r>
      <w:r w:rsidR="007E5561">
        <w:rPr>
          <w:szCs w:val="24"/>
        </w:rPr>
        <w:t>,</w:t>
      </w:r>
      <w:r w:rsidRPr="00FF2DA1">
        <w:rPr>
          <w:szCs w:val="24"/>
        </w:rPr>
        <w:t xml:space="preserve"> įtraukia į Savivaldybės infrastruktūros plėtros rėmimo programos lėšų panaudojimo planą (toliau – Planas) ir Savivaldyb</w:t>
      </w:r>
      <w:r w:rsidRPr="00FF2DA1">
        <w:rPr>
          <w:rFonts w:hint="eastAsia"/>
          <w:szCs w:val="24"/>
        </w:rPr>
        <w:t>ė</w:t>
      </w:r>
      <w:r w:rsidRPr="00FF2DA1">
        <w:rPr>
          <w:szCs w:val="24"/>
        </w:rPr>
        <w:t>s infrastrukt</w:t>
      </w:r>
      <w:r w:rsidRPr="00FF2DA1">
        <w:rPr>
          <w:rFonts w:hint="eastAsia"/>
          <w:szCs w:val="24"/>
        </w:rPr>
        <w:t>ū</w:t>
      </w:r>
      <w:r w:rsidRPr="00FF2DA1">
        <w:rPr>
          <w:szCs w:val="24"/>
        </w:rPr>
        <w:t>ros pl</w:t>
      </w:r>
      <w:r w:rsidRPr="00FF2DA1">
        <w:rPr>
          <w:rFonts w:hint="eastAsia"/>
          <w:szCs w:val="24"/>
        </w:rPr>
        <w:t>ė</w:t>
      </w:r>
      <w:r w:rsidRPr="00FF2DA1">
        <w:rPr>
          <w:szCs w:val="24"/>
        </w:rPr>
        <w:t>tros priemoni</w:t>
      </w:r>
      <w:r w:rsidRPr="00FF2DA1">
        <w:rPr>
          <w:rFonts w:hint="eastAsia"/>
          <w:szCs w:val="24"/>
        </w:rPr>
        <w:t>ų</w:t>
      </w:r>
      <w:r w:rsidRPr="00FF2DA1">
        <w:rPr>
          <w:szCs w:val="24"/>
        </w:rPr>
        <w:t xml:space="preserve"> plan</w:t>
      </w:r>
      <w:r w:rsidRPr="00FF2DA1">
        <w:rPr>
          <w:rFonts w:hint="eastAsia"/>
          <w:szCs w:val="24"/>
        </w:rPr>
        <w:t>ą</w:t>
      </w:r>
      <w:r w:rsidRPr="00FF2DA1">
        <w:rPr>
          <w:szCs w:val="24"/>
        </w:rPr>
        <w:t xml:space="preserve"> (toliau – Priemonių planas). Planą ir Priemonių planą Įstatymo nustatyta tvarka patikrina Programos komisija ir patvirtina </w:t>
      </w:r>
      <w:r w:rsidR="007E5561">
        <w:rPr>
          <w:szCs w:val="24"/>
        </w:rPr>
        <w:t>s</w:t>
      </w:r>
      <w:r w:rsidRPr="00FF2DA1">
        <w:rPr>
          <w:szCs w:val="24"/>
        </w:rPr>
        <w:t>avivaldybės taryba. Organizatorius yra atsakingas už priimto Sprendimo įgyvendinimo užtikrinimą.</w:t>
      </w:r>
    </w:p>
    <w:p w14:paraId="00277EBA" w14:textId="77777777" w:rsidR="00347E0D" w:rsidRPr="00FF2DA1" w:rsidRDefault="00347E0D" w:rsidP="00347E0D">
      <w:pPr>
        <w:tabs>
          <w:tab w:val="left" w:pos="1276"/>
        </w:tabs>
        <w:spacing w:line="360" w:lineRule="auto"/>
        <w:ind w:left="851"/>
        <w:jc w:val="center"/>
        <w:rPr>
          <w:szCs w:val="24"/>
          <w:highlight w:val="yellow"/>
        </w:rPr>
      </w:pPr>
    </w:p>
    <w:p w14:paraId="06354D10" w14:textId="77777777" w:rsidR="00347E0D" w:rsidRPr="00FF2DA1" w:rsidRDefault="00347E0D" w:rsidP="00347E0D">
      <w:pPr>
        <w:jc w:val="center"/>
        <w:rPr>
          <w:b/>
          <w:szCs w:val="24"/>
        </w:rPr>
      </w:pPr>
      <w:r w:rsidRPr="00FF2DA1">
        <w:rPr>
          <w:b/>
          <w:szCs w:val="24"/>
        </w:rPr>
        <w:t>IV SKYRIUS</w:t>
      </w:r>
    </w:p>
    <w:p w14:paraId="45DA07BA" w14:textId="77777777" w:rsidR="00347E0D" w:rsidRPr="00FF2DA1" w:rsidRDefault="00347E0D" w:rsidP="00347E0D">
      <w:pPr>
        <w:jc w:val="center"/>
        <w:rPr>
          <w:b/>
          <w:szCs w:val="24"/>
        </w:rPr>
      </w:pPr>
      <w:r w:rsidRPr="00FF2DA1">
        <w:rPr>
          <w:b/>
          <w:szCs w:val="24"/>
        </w:rPr>
        <w:t>BAIGIAMOSIOS NUOSTATOS</w:t>
      </w:r>
    </w:p>
    <w:p w14:paraId="58673329" w14:textId="77777777" w:rsidR="00347E0D" w:rsidRPr="00FF2DA1" w:rsidRDefault="00347E0D" w:rsidP="00347E0D">
      <w:pPr>
        <w:spacing w:line="360" w:lineRule="auto"/>
        <w:jc w:val="center"/>
        <w:rPr>
          <w:b/>
          <w:szCs w:val="24"/>
        </w:rPr>
      </w:pPr>
    </w:p>
    <w:p w14:paraId="0A22959F" w14:textId="09A23BD4" w:rsidR="00347E0D" w:rsidRPr="00FF2DA1" w:rsidRDefault="00347E0D" w:rsidP="00347E0D">
      <w:pPr>
        <w:widowControl/>
        <w:numPr>
          <w:ilvl w:val="0"/>
          <w:numId w:val="4"/>
        </w:numPr>
        <w:tabs>
          <w:tab w:val="left" w:pos="1276"/>
        </w:tabs>
        <w:suppressAutoHyphens w:val="0"/>
        <w:spacing w:line="360" w:lineRule="auto"/>
        <w:ind w:left="0" w:firstLine="851"/>
        <w:jc w:val="both"/>
        <w:rPr>
          <w:szCs w:val="24"/>
        </w:rPr>
      </w:pPr>
      <w:r w:rsidRPr="00FF2DA1">
        <w:rPr>
          <w:szCs w:val="24"/>
        </w:rPr>
        <w:t xml:space="preserve">Organizatoriaus ir </w:t>
      </w:r>
      <w:r w:rsidR="007E5561">
        <w:rPr>
          <w:szCs w:val="24"/>
        </w:rPr>
        <w:t>s</w:t>
      </w:r>
      <w:r w:rsidRPr="00FF2DA1">
        <w:rPr>
          <w:szCs w:val="24"/>
        </w:rPr>
        <w:t>avivaldybės tarybos sprendimai gali b</w:t>
      </w:r>
      <w:r w:rsidRPr="00FF2DA1">
        <w:rPr>
          <w:rFonts w:hint="eastAsia"/>
          <w:szCs w:val="24"/>
        </w:rPr>
        <w:t>ū</w:t>
      </w:r>
      <w:r w:rsidRPr="00FF2DA1">
        <w:rPr>
          <w:szCs w:val="24"/>
        </w:rPr>
        <w:t>ti skundžiami Lietuvos Respublikos administracini</w:t>
      </w:r>
      <w:r w:rsidRPr="00FF2DA1">
        <w:rPr>
          <w:rFonts w:hint="eastAsia"/>
          <w:szCs w:val="24"/>
        </w:rPr>
        <w:t>ų</w:t>
      </w:r>
      <w:r w:rsidRPr="00FF2DA1">
        <w:rPr>
          <w:szCs w:val="24"/>
        </w:rPr>
        <w:t xml:space="preserve"> byl</w:t>
      </w:r>
      <w:r w:rsidRPr="00FF2DA1">
        <w:rPr>
          <w:rFonts w:hint="eastAsia"/>
          <w:szCs w:val="24"/>
        </w:rPr>
        <w:t>ų</w:t>
      </w:r>
      <w:r w:rsidRPr="00FF2DA1">
        <w:rPr>
          <w:szCs w:val="24"/>
        </w:rPr>
        <w:t xml:space="preserve"> teisenos </w:t>
      </w:r>
      <w:r w:rsidRPr="00FF2DA1">
        <w:rPr>
          <w:rFonts w:hint="eastAsia"/>
          <w:szCs w:val="24"/>
        </w:rPr>
        <w:t>į</w:t>
      </w:r>
      <w:r w:rsidRPr="00FF2DA1">
        <w:rPr>
          <w:szCs w:val="24"/>
        </w:rPr>
        <w:t>statymo nustatyta tvarka.</w:t>
      </w:r>
    </w:p>
    <w:p w14:paraId="6BD2B38D" w14:textId="6E7F8485" w:rsidR="00347E0D" w:rsidRPr="00FF2DA1" w:rsidRDefault="00347E0D" w:rsidP="00347E0D">
      <w:pPr>
        <w:widowControl/>
        <w:numPr>
          <w:ilvl w:val="0"/>
          <w:numId w:val="4"/>
        </w:numPr>
        <w:tabs>
          <w:tab w:val="left" w:pos="1276"/>
        </w:tabs>
        <w:suppressAutoHyphens w:val="0"/>
        <w:spacing w:line="360" w:lineRule="auto"/>
        <w:ind w:left="0" w:firstLine="851"/>
        <w:jc w:val="both"/>
        <w:rPr>
          <w:szCs w:val="24"/>
        </w:rPr>
      </w:pPr>
      <w:r w:rsidRPr="00FF2DA1">
        <w:rPr>
          <w:szCs w:val="24"/>
        </w:rPr>
        <w:t xml:space="preserve">Tvarkos aprašas gali būti keičiamas ar panaikinamas </w:t>
      </w:r>
      <w:r w:rsidR="007E5561">
        <w:rPr>
          <w:szCs w:val="24"/>
        </w:rPr>
        <w:t>s</w:t>
      </w:r>
      <w:r w:rsidRPr="00FF2DA1">
        <w:rPr>
          <w:szCs w:val="24"/>
        </w:rPr>
        <w:t>avivaldybės tarybos sprendimu.</w:t>
      </w:r>
    </w:p>
    <w:p w14:paraId="0D3F0A4F" w14:textId="77777777" w:rsidR="00347E0D" w:rsidRPr="00FF2DA1" w:rsidRDefault="00347E0D" w:rsidP="00347E0D">
      <w:pPr>
        <w:tabs>
          <w:tab w:val="left" w:pos="851"/>
        </w:tabs>
        <w:ind w:hanging="180"/>
        <w:jc w:val="center"/>
        <w:rPr>
          <w:szCs w:val="24"/>
        </w:rPr>
      </w:pPr>
    </w:p>
    <w:p w14:paraId="467B2355" w14:textId="23ABFC12" w:rsidR="00347E0D" w:rsidRPr="00FF2DA1" w:rsidRDefault="00AE4D03" w:rsidP="00347E0D">
      <w:pPr>
        <w:tabs>
          <w:tab w:val="left" w:pos="851"/>
        </w:tabs>
        <w:ind w:hanging="180"/>
        <w:jc w:val="center"/>
        <w:rPr>
          <w:szCs w:val="24"/>
        </w:rPr>
      </w:pPr>
      <w:r>
        <w:rPr>
          <w:szCs w:val="24"/>
        </w:rPr>
        <w:t>_______________________</w:t>
      </w:r>
    </w:p>
    <w:p w14:paraId="1E45A61C" w14:textId="05236C3E" w:rsidR="00347E0D" w:rsidRPr="00FF2DA1" w:rsidRDefault="00347E0D" w:rsidP="00282820">
      <w:pPr>
        <w:rPr>
          <w:szCs w:val="24"/>
        </w:rPr>
      </w:pPr>
      <w:r w:rsidRPr="00FF2DA1">
        <w:rPr>
          <w:szCs w:val="24"/>
        </w:rPr>
        <w:br w:type="page"/>
      </w:r>
    </w:p>
    <w:p w14:paraId="710248A0" w14:textId="77777777" w:rsidR="00347E0D" w:rsidRPr="00FF2DA1" w:rsidRDefault="00347E0D" w:rsidP="00347E0D">
      <w:pPr>
        <w:tabs>
          <w:tab w:val="left" w:pos="851"/>
        </w:tabs>
        <w:ind w:hanging="180"/>
        <w:jc w:val="center"/>
        <w:rPr>
          <w:b/>
          <w:szCs w:val="24"/>
        </w:rPr>
      </w:pPr>
      <w:r w:rsidRPr="00FF2DA1">
        <w:rPr>
          <w:b/>
          <w:szCs w:val="24"/>
        </w:rPr>
        <w:lastRenderedPageBreak/>
        <w:t xml:space="preserve">SAVIVALDYBĖS TARYBOS SPRENDIMO </w:t>
      </w:r>
    </w:p>
    <w:p w14:paraId="7FA914C3" w14:textId="23CBB9C5" w:rsidR="00347E0D" w:rsidRPr="00FF2DA1" w:rsidRDefault="00347E0D" w:rsidP="00347E0D">
      <w:pPr>
        <w:jc w:val="center"/>
        <w:rPr>
          <w:b/>
          <w:szCs w:val="24"/>
        </w:rPr>
      </w:pPr>
      <w:r w:rsidRPr="00FF2DA1">
        <w:rPr>
          <w:b/>
          <w:bCs/>
          <w:szCs w:val="24"/>
        </w:rPr>
        <w:t>„</w:t>
      </w:r>
      <w:r w:rsidRPr="00FF2DA1">
        <w:rPr>
          <w:rFonts w:ascii="Times New Roman Bold" w:hAnsi="Times New Roman Bold"/>
          <w:b/>
          <w:caps/>
          <w:szCs w:val="24"/>
        </w:rPr>
        <w:t xml:space="preserve">DĖL </w:t>
      </w:r>
      <w:r w:rsidR="00740032">
        <w:rPr>
          <w:rFonts w:ascii="Times New Roman Bold" w:hAnsi="Times New Roman Bold"/>
          <w:b/>
          <w:caps/>
          <w:szCs w:val="24"/>
        </w:rPr>
        <w:t xml:space="preserve">LAZDIJŲ RAJONO </w:t>
      </w:r>
      <w:r w:rsidRPr="00FF2DA1">
        <w:rPr>
          <w:rFonts w:ascii="Times New Roman Bold" w:hAnsi="Times New Roman Bold"/>
          <w:b/>
          <w:caps/>
          <w:szCs w:val="24"/>
        </w:rPr>
        <w:t xml:space="preserve">Savivaldybės infrastruktūros PRIPAŽINIMO PRIORITETINE KRITERIJŲ IR </w:t>
      </w:r>
      <w:r w:rsidR="00C438D0">
        <w:rPr>
          <w:rFonts w:ascii="Times New Roman Bold" w:hAnsi="Times New Roman Bold"/>
          <w:b/>
          <w:caps/>
          <w:szCs w:val="24"/>
        </w:rPr>
        <w:t>LAZDIJŲ</w:t>
      </w:r>
      <w:r w:rsidRPr="00FF2DA1">
        <w:rPr>
          <w:rFonts w:ascii="Times New Roman Bold" w:hAnsi="Times New Roman Bold"/>
          <w:b/>
          <w:caps/>
          <w:szCs w:val="24"/>
        </w:rPr>
        <w:t xml:space="preserve"> </w:t>
      </w:r>
      <w:r w:rsidR="00740032" w:rsidRPr="00740032">
        <w:rPr>
          <w:rFonts w:ascii="Times New Roman Bold" w:hAnsi="Times New Roman Bold"/>
          <w:b/>
          <w:caps/>
          <w:szCs w:val="24"/>
        </w:rPr>
        <w:t xml:space="preserve">RAJONO </w:t>
      </w:r>
      <w:r w:rsidRPr="00FF2DA1">
        <w:rPr>
          <w:rFonts w:ascii="Times New Roman Bold" w:hAnsi="Times New Roman Bold"/>
          <w:b/>
          <w:caps/>
          <w:szCs w:val="24"/>
        </w:rPr>
        <w:t>savivaldybės infrastruktūros pripažinimo prioritetine tvarkos aprašo PATVIRTINIMO</w:t>
      </w:r>
      <w:r w:rsidRPr="00FF2DA1">
        <w:rPr>
          <w:b/>
          <w:bCs/>
          <w:szCs w:val="24"/>
        </w:rPr>
        <w:t xml:space="preserve">“ </w:t>
      </w:r>
      <w:r w:rsidRPr="00FF2DA1">
        <w:rPr>
          <w:b/>
          <w:szCs w:val="24"/>
        </w:rPr>
        <w:t xml:space="preserve">PROJEKTO </w:t>
      </w:r>
    </w:p>
    <w:p w14:paraId="38E1666F" w14:textId="77777777" w:rsidR="00347E0D" w:rsidRPr="00FF2DA1" w:rsidRDefault="00347E0D" w:rsidP="00347E0D">
      <w:pPr>
        <w:tabs>
          <w:tab w:val="left" w:pos="851"/>
        </w:tabs>
        <w:jc w:val="center"/>
        <w:rPr>
          <w:szCs w:val="24"/>
        </w:rPr>
      </w:pPr>
    </w:p>
    <w:p w14:paraId="39508645" w14:textId="77777777" w:rsidR="00166CC0" w:rsidRDefault="00166CC0" w:rsidP="00166CC0">
      <w:pPr>
        <w:pStyle w:val="Porat"/>
        <w:jc w:val="center"/>
        <w:rPr>
          <w:szCs w:val="24"/>
        </w:rPr>
      </w:pPr>
    </w:p>
    <w:p w14:paraId="613BE8CB" w14:textId="77777777" w:rsidR="00166CC0" w:rsidRDefault="00166CC0" w:rsidP="00166CC0">
      <w:pPr>
        <w:pStyle w:val="Porat"/>
        <w:jc w:val="center"/>
        <w:rPr>
          <w:szCs w:val="24"/>
        </w:rPr>
      </w:pPr>
      <w:r>
        <w:rPr>
          <w:b/>
          <w:szCs w:val="24"/>
        </w:rPr>
        <w:t>AIŠKINAMASIS RAŠTAS</w:t>
      </w:r>
    </w:p>
    <w:p w14:paraId="525EAAE2" w14:textId="0B3657D6" w:rsidR="00166CC0" w:rsidRPr="001736F7" w:rsidRDefault="004A5470" w:rsidP="00166CC0">
      <w:pPr>
        <w:pStyle w:val="Porat"/>
        <w:spacing w:line="360" w:lineRule="auto"/>
        <w:jc w:val="center"/>
        <w:rPr>
          <w:szCs w:val="24"/>
        </w:rPr>
      </w:pPr>
      <w:r>
        <w:rPr>
          <w:szCs w:val="24"/>
        </w:rPr>
        <w:t>20</w:t>
      </w:r>
      <w:r w:rsidR="009A1DF2">
        <w:rPr>
          <w:szCs w:val="24"/>
        </w:rPr>
        <w:t>20-</w:t>
      </w:r>
      <w:r w:rsidR="00B734A9">
        <w:rPr>
          <w:szCs w:val="24"/>
        </w:rPr>
        <w:t>12</w:t>
      </w:r>
      <w:r w:rsidR="00166CC0">
        <w:rPr>
          <w:szCs w:val="24"/>
        </w:rPr>
        <w:t>-</w:t>
      </w:r>
      <w:r w:rsidR="007E5561" w:rsidRPr="001736F7">
        <w:rPr>
          <w:szCs w:val="24"/>
        </w:rPr>
        <w:t>18</w:t>
      </w:r>
    </w:p>
    <w:p w14:paraId="14CE729A" w14:textId="77777777" w:rsidR="00166CC0" w:rsidRDefault="00166CC0" w:rsidP="00166CC0">
      <w:pPr>
        <w:pStyle w:val="Porat"/>
        <w:spacing w:line="360" w:lineRule="auto"/>
        <w:jc w:val="both"/>
        <w:rPr>
          <w:szCs w:val="24"/>
        </w:rPr>
      </w:pPr>
    </w:p>
    <w:p w14:paraId="4AFD0041" w14:textId="3BD050D9" w:rsidR="00FA4B7F" w:rsidRDefault="00166CC0" w:rsidP="00166CC0">
      <w:pPr>
        <w:spacing w:line="360" w:lineRule="auto"/>
        <w:jc w:val="both"/>
        <w:rPr>
          <w:szCs w:val="24"/>
        </w:rPr>
      </w:pPr>
      <w:r>
        <w:rPr>
          <w:szCs w:val="24"/>
        </w:rPr>
        <w:t xml:space="preserve">         Lazdijų rajono savivaldybės tarybos sprendimo „</w:t>
      </w:r>
      <w:r>
        <w:rPr>
          <w:rFonts w:eastAsia="Times New Roman"/>
          <w:szCs w:val="24"/>
          <w:lang w:eastAsia="ar-SA"/>
        </w:rPr>
        <w:t xml:space="preserve">Dėl </w:t>
      </w:r>
      <w:r w:rsidR="00740032">
        <w:rPr>
          <w:rFonts w:eastAsia="Times New Roman"/>
          <w:szCs w:val="24"/>
          <w:lang w:eastAsia="ar-SA"/>
        </w:rPr>
        <w:t xml:space="preserve">Lazdijų rajono </w:t>
      </w:r>
      <w:r w:rsidR="00FE080A">
        <w:rPr>
          <w:szCs w:val="24"/>
        </w:rPr>
        <w:t xml:space="preserve">savivaldybės infrastruktūros pripažinimo prioritetine kriterijų ir </w:t>
      </w:r>
      <w:r w:rsidR="00C40D60">
        <w:rPr>
          <w:szCs w:val="24"/>
        </w:rPr>
        <w:t xml:space="preserve">Lazdijų </w:t>
      </w:r>
      <w:r w:rsidR="00740032">
        <w:rPr>
          <w:szCs w:val="24"/>
        </w:rPr>
        <w:t xml:space="preserve">rajono </w:t>
      </w:r>
      <w:r w:rsidR="00C40D60">
        <w:rPr>
          <w:szCs w:val="24"/>
        </w:rPr>
        <w:t>savivaldybės infrastruktūros pripažinimo prioritetine tvarkos aprašo patvirtinimo</w:t>
      </w:r>
      <w:r>
        <w:rPr>
          <w:szCs w:val="24"/>
        </w:rPr>
        <w:t xml:space="preserve">“ projektas parengtas vadovaujantis Lietuvos Respublikos vietos savivaldos įstatymo </w:t>
      </w:r>
      <w:r w:rsidR="007563AA" w:rsidRPr="00C25AEA">
        <w:t xml:space="preserve">6 straipsnio </w:t>
      </w:r>
      <w:r w:rsidR="007563AA">
        <w:t>46</w:t>
      </w:r>
      <w:r w:rsidR="007563AA" w:rsidRPr="00C25AEA">
        <w:t xml:space="preserve"> punkt</w:t>
      </w:r>
      <w:r w:rsidR="007563AA">
        <w:t xml:space="preserve">u, 16 straipsnio 4 dalimi, </w:t>
      </w:r>
      <w:r w:rsidR="007563AA" w:rsidRPr="00C25AEA">
        <w:t xml:space="preserve">Lietuvos Respublikos </w:t>
      </w:r>
      <w:r w:rsidR="007563AA">
        <w:t xml:space="preserve">savivaldybių infrastruktūros plėtros įstatymo </w:t>
      </w:r>
      <w:r w:rsidR="007563AA" w:rsidRPr="008856EE">
        <w:rPr>
          <w:color w:val="000000"/>
        </w:rPr>
        <w:t>2 straipsnio 4 punktu</w:t>
      </w:r>
      <w:r w:rsidR="007563AA">
        <w:rPr>
          <w:color w:val="000000"/>
        </w:rPr>
        <w:t xml:space="preserve"> ir</w:t>
      </w:r>
      <w:r w:rsidR="007563AA">
        <w:t xml:space="preserve"> 4 straipsnio 2 dalies 2 punktu</w:t>
      </w:r>
      <w:r w:rsidR="007E5561">
        <w:rPr>
          <w:szCs w:val="24"/>
        </w:rPr>
        <w:t>.</w:t>
      </w:r>
    </w:p>
    <w:p w14:paraId="14D3AED1" w14:textId="31528299" w:rsidR="00166CC0" w:rsidRDefault="00166CC0" w:rsidP="00166CC0">
      <w:pPr>
        <w:spacing w:line="360" w:lineRule="auto"/>
        <w:jc w:val="both"/>
        <w:rPr>
          <w:szCs w:val="24"/>
        </w:rPr>
      </w:pPr>
      <w:r>
        <w:rPr>
          <w:szCs w:val="24"/>
        </w:rPr>
        <w:t xml:space="preserve">          Šio projekto tikslas – </w:t>
      </w:r>
      <w:r w:rsidR="00CC0BA3">
        <w:rPr>
          <w:szCs w:val="24"/>
        </w:rPr>
        <w:t xml:space="preserve">užtikrinti </w:t>
      </w:r>
      <w:r w:rsidR="00D727D6">
        <w:rPr>
          <w:szCs w:val="24"/>
        </w:rPr>
        <w:t xml:space="preserve">savivaldybės reikmes atitinkančią </w:t>
      </w:r>
      <w:r w:rsidR="00F14A42">
        <w:rPr>
          <w:szCs w:val="24"/>
        </w:rPr>
        <w:t>savivaldybės infrastruktūros plėtrą</w:t>
      </w:r>
      <w:r>
        <w:rPr>
          <w:szCs w:val="24"/>
        </w:rPr>
        <w:t>.</w:t>
      </w:r>
    </w:p>
    <w:p w14:paraId="2590A7B5" w14:textId="4605EC70" w:rsidR="003A56AA" w:rsidRDefault="00166CC0" w:rsidP="00A61B28">
      <w:pPr>
        <w:tabs>
          <w:tab w:val="left" w:pos="851"/>
        </w:tabs>
        <w:spacing w:line="360" w:lineRule="auto"/>
        <w:jc w:val="both"/>
        <w:rPr>
          <w:szCs w:val="24"/>
        </w:rPr>
      </w:pPr>
      <w:r>
        <w:rPr>
          <w:szCs w:val="24"/>
        </w:rPr>
        <w:t xml:space="preserve">          </w:t>
      </w:r>
      <w:r w:rsidR="00153529">
        <w:rPr>
          <w:color w:val="000000"/>
        </w:rPr>
        <w:t xml:space="preserve">Nuo 2021-01-01 įsigalioja Lietuvos Respublikos savivaldybių infrastruktūros plėtros įstatymas, kurio tikslas </w:t>
      </w:r>
      <w:r w:rsidR="00CE71AD">
        <w:rPr>
          <w:szCs w:val="24"/>
        </w:rPr>
        <w:t>–</w:t>
      </w:r>
      <w:r w:rsidR="00153529">
        <w:rPr>
          <w:color w:val="000000"/>
        </w:rPr>
        <w:t xml:space="preserve"> užtikrinti savivaldybių reikmes atitinkančią savivaldybės infrastruktūros plėtrą. Įstatym</w:t>
      </w:r>
      <w:r w:rsidR="007E5561">
        <w:rPr>
          <w:color w:val="000000"/>
        </w:rPr>
        <w:t>o</w:t>
      </w:r>
      <w:r w:rsidR="00153529">
        <w:rPr>
          <w:color w:val="000000"/>
        </w:rPr>
        <w:t xml:space="preserve"> pagrindu turi būti savivaldybės infrastruktūra suskirstoma į prioritetinę ir neprioritetinę. Šiuo sprendimo projektu siekiama nustatyti kriterijus, kuriais vadovaujantis savivaldybės infrastruktūra būtų pripažinta prioritetine.</w:t>
      </w:r>
      <w:r w:rsidR="004953A9">
        <w:rPr>
          <w:color w:val="000000"/>
        </w:rPr>
        <w:t xml:space="preserve"> </w:t>
      </w:r>
      <w:r w:rsidR="004953A9">
        <w:rPr>
          <w:szCs w:val="24"/>
        </w:rPr>
        <w:t>Priėmus šį sprendimą</w:t>
      </w:r>
      <w:r w:rsidR="007E5561">
        <w:rPr>
          <w:szCs w:val="24"/>
        </w:rPr>
        <w:t>,</w:t>
      </w:r>
      <w:r w:rsidR="004953A9">
        <w:rPr>
          <w:szCs w:val="24"/>
        </w:rPr>
        <w:t xml:space="preserve"> bus nustatyta</w:t>
      </w:r>
      <w:r w:rsidR="007E5561">
        <w:rPr>
          <w:szCs w:val="24"/>
        </w:rPr>
        <w:t>,</w:t>
      </w:r>
      <w:r w:rsidR="004953A9">
        <w:rPr>
          <w:szCs w:val="24"/>
        </w:rPr>
        <w:t xml:space="preserve"> kokiose savivaldybės teritorijose inžinerinės infrastruktūros plėtrą finansuos savivaldybė, kuriose turės finansuoti fizinis ar juridinis asmuo, nusprendęs, kad tokia plėtra jam reikalinga.</w:t>
      </w:r>
    </w:p>
    <w:p w14:paraId="40E91624" w14:textId="0CD39436" w:rsidR="00005FE5" w:rsidRPr="00722D4A" w:rsidRDefault="00005FE5" w:rsidP="0019696E">
      <w:pPr>
        <w:spacing w:line="360" w:lineRule="auto"/>
        <w:ind w:firstLine="720"/>
        <w:jc w:val="both"/>
      </w:pPr>
      <w:r w:rsidRPr="00722D4A">
        <w:t xml:space="preserve">Sprendimo projekto tekste naudojamos sąvokos atitinka </w:t>
      </w:r>
      <w:r w:rsidR="00C97F38">
        <w:rPr>
          <w:color w:val="000000"/>
        </w:rPr>
        <w:t>Lietuvos Respublikos savivaldybių infrastruktūros plėtros  įstatym</w:t>
      </w:r>
      <w:r w:rsidR="00DA15A8">
        <w:rPr>
          <w:color w:val="000000"/>
        </w:rPr>
        <w:t>o</w:t>
      </w:r>
      <w:r w:rsidRPr="00722D4A">
        <w:t xml:space="preserve"> </w:t>
      </w:r>
      <w:r w:rsidRPr="001736F7">
        <w:t>2</w:t>
      </w:r>
      <w:r w:rsidRPr="00722D4A">
        <w:t xml:space="preserve"> straipsnyje nustatytas sąvokas:</w:t>
      </w:r>
    </w:p>
    <w:p w14:paraId="49034203" w14:textId="77777777" w:rsidR="00005FE5" w:rsidRPr="00722D4A" w:rsidRDefault="00005FE5" w:rsidP="0019696E">
      <w:pPr>
        <w:spacing w:line="360" w:lineRule="auto"/>
        <w:ind w:firstLine="720"/>
        <w:jc w:val="both"/>
      </w:pPr>
      <w:r w:rsidRPr="00722D4A">
        <w:rPr>
          <w:b/>
        </w:rPr>
        <w:t>Savivaldybės infrastruktūra</w:t>
      </w:r>
      <w:r w:rsidRPr="00722D4A">
        <w:t xml:space="preserve"> – socialinė savivaldybės infrastruktūra ir inžinerinė savivaldybės infrastruktūra.</w:t>
      </w:r>
    </w:p>
    <w:p w14:paraId="1D084C40" w14:textId="77777777" w:rsidR="00005FE5" w:rsidRPr="00722D4A" w:rsidRDefault="00005FE5" w:rsidP="0019696E">
      <w:pPr>
        <w:spacing w:line="360" w:lineRule="auto"/>
        <w:ind w:firstLine="720"/>
        <w:jc w:val="both"/>
      </w:pPr>
      <w:r w:rsidRPr="00722D4A">
        <w:rPr>
          <w:b/>
        </w:rPr>
        <w:t>Socialinė savivaldybės infrastruktūra</w:t>
      </w:r>
      <w:r w:rsidRPr="00722D4A">
        <w:t xml:space="preserve"> – kultūros, švietimo ir mokslo, sveikatos, sporto paskirties statiniai ir (arba) savivaldybės funkcijoms atlikti skirti objektai, už kurių statybą, įrengimą ir (ar) eksploatavimą savivaldybės teritorijoje atsakingas savivaldybės infrastruktūros organizatorius ir (ar) savivaldybės infrastruktūros valdytojas.</w:t>
      </w:r>
    </w:p>
    <w:p w14:paraId="626200F3" w14:textId="77777777" w:rsidR="00005FE5" w:rsidRPr="00722D4A" w:rsidRDefault="00005FE5" w:rsidP="0019696E">
      <w:pPr>
        <w:spacing w:line="360" w:lineRule="auto"/>
        <w:ind w:firstLine="720"/>
        <w:jc w:val="both"/>
      </w:pPr>
      <w:r w:rsidRPr="00722D4A">
        <w:rPr>
          <w:b/>
        </w:rPr>
        <w:t>Inžinerinė savivaldybės infrastruktūra</w:t>
      </w:r>
      <w:r w:rsidRPr="00722D4A">
        <w:t xml:space="preserve"> – šilumos perdavimo tinklai, geriamojo vandens tiekimo ir nuotekų, įskaitant paviršines nuotekas, tvarkymo inžineriniai statiniai, vietinės reikšmės keliai, kiti transporto statiniai, už kurių statybą, įrengimą ir (ar) eksploatavimą savivaldybės </w:t>
      </w:r>
      <w:r w:rsidRPr="00722D4A">
        <w:lastRenderedPageBreak/>
        <w:t>teritorijoje atsakingas savivaldybės infrastruktūros organizatorius ir (ar) savivaldybės infrastruktūros valdytojas.</w:t>
      </w:r>
    </w:p>
    <w:p w14:paraId="64CB51FA" w14:textId="77777777" w:rsidR="00005FE5" w:rsidRPr="00722D4A" w:rsidRDefault="00005FE5" w:rsidP="0019696E">
      <w:pPr>
        <w:spacing w:line="360" w:lineRule="auto"/>
        <w:ind w:firstLine="720"/>
        <w:jc w:val="both"/>
      </w:pPr>
      <w:r w:rsidRPr="00722D4A">
        <w:rPr>
          <w:b/>
        </w:rPr>
        <w:t>Savivaldybės infrastruktūros plėtra</w:t>
      </w:r>
      <w:r w:rsidRPr="00722D4A">
        <w:t xml:space="preserve"> – savivaldybės infrastruktūros projektavimas, statyba ir (ar) įrengimas kuriant naują savivaldybės infrastruktūrą arba didinant ir (ar) atkuriant esamos savivaldybės infrastruktūros pajėgumus.</w:t>
      </w:r>
    </w:p>
    <w:p w14:paraId="6714CCA5" w14:textId="77777777" w:rsidR="00005FE5" w:rsidRPr="00722D4A" w:rsidRDefault="00005FE5" w:rsidP="0019696E">
      <w:pPr>
        <w:spacing w:line="360" w:lineRule="auto"/>
        <w:ind w:firstLine="720"/>
        <w:jc w:val="both"/>
      </w:pPr>
      <w:r w:rsidRPr="00722D4A">
        <w:rPr>
          <w:b/>
        </w:rPr>
        <w:t>Prioritetinė savivaldybės infrastruktūra</w:t>
      </w:r>
      <w:r w:rsidRPr="00722D4A">
        <w:t xml:space="preserve"> – savivaldybės tarybos sprendimu pagal savivaldybės tarybos patvirtintus kriterijus pripažinta prioritetine ir (ar), atsižvelgiant į strateginio planavimo dokumentus, savivaldybės ir (ar) vietovės lygmens bendruosiuose planuose nustatytoms prioritetinės plėtros teritorijoms ir jų vystymui skirta savivaldybės infrastruktūra.</w:t>
      </w:r>
    </w:p>
    <w:p w14:paraId="23FBB434" w14:textId="77777777" w:rsidR="00005FE5" w:rsidRPr="00722D4A" w:rsidRDefault="00005FE5" w:rsidP="0019696E">
      <w:pPr>
        <w:spacing w:line="360" w:lineRule="auto"/>
        <w:ind w:firstLine="720"/>
        <w:jc w:val="both"/>
      </w:pPr>
      <w:r w:rsidRPr="00722D4A">
        <w:rPr>
          <w:b/>
        </w:rPr>
        <w:t>Neprioritetinė savivaldybės infrastruktūra</w:t>
      </w:r>
      <w:r w:rsidRPr="00722D4A">
        <w:t xml:space="preserve"> – savivaldybės infrastruktūra, esanti teritorijoje, kuri nepatenka į savivaldybės ir (ar) vietovės lygmens bendruosiuose planuose nustatytas prioritetinės plėtros teritorijas ir kurioje savivaldybė neįsipareigoja vystyti socialinės ir (ar) inžinerinės infrastruktūros.</w:t>
      </w:r>
    </w:p>
    <w:p w14:paraId="104DB0C4" w14:textId="77777777" w:rsidR="00166CC0" w:rsidRDefault="00166CC0" w:rsidP="00166CC0">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4"/>
        </w:rPr>
      </w:pPr>
      <w:r>
        <w:rPr>
          <w:szCs w:val="24"/>
        </w:rPr>
        <w:t xml:space="preserve">          Neigiamos pasekmės – nenumatomos.</w:t>
      </w:r>
      <w:r>
        <w:rPr>
          <w:szCs w:val="24"/>
        </w:rPr>
        <w:tab/>
      </w:r>
    </w:p>
    <w:p w14:paraId="0F82FF16" w14:textId="77777777" w:rsidR="00166CC0" w:rsidRDefault="00166CC0" w:rsidP="00166CC0">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4"/>
        </w:rPr>
      </w:pPr>
      <w:r>
        <w:rPr>
          <w:szCs w:val="24"/>
        </w:rPr>
        <w:t xml:space="preserve">          Parengtas sprendimo projektas neprieštarauja galiojantiems teisės aktams.</w:t>
      </w:r>
    </w:p>
    <w:p w14:paraId="2F80A517" w14:textId="77777777" w:rsidR="00166CC0" w:rsidRDefault="00166CC0" w:rsidP="00166CC0">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4"/>
        </w:rPr>
      </w:pPr>
      <w:r>
        <w:rPr>
          <w:szCs w:val="24"/>
        </w:rPr>
        <w:t xml:space="preserve">          Dėl sprendimo projekto pastabų ir pasiūlymų negauta.</w:t>
      </w:r>
    </w:p>
    <w:p w14:paraId="754A42BC" w14:textId="77777777" w:rsidR="00166CC0" w:rsidRDefault="00166CC0" w:rsidP="00166CC0">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4"/>
        </w:rPr>
      </w:pPr>
      <w:r>
        <w:rPr>
          <w:szCs w:val="24"/>
        </w:rPr>
        <w:t xml:space="preserve">          Sprendimo projektą parengė Lazdijų rajono savivaldybės administracijos Architektūros</w:t>
      </w:r>
      <w:r w:rsidR="00F043A7">
        <w:rPr>
          <w:szCs w:val="24"/>
        </w:rPr>
        <w:t xml:space="preserve"> ir </w:t>
      </w:r>
      <w:r w:rsidR="00E6767E">
        <w:rPr>
          <w:szCs w:val="24"/>
        </w:rPr>
        <w:t>teritorijų planavimo</w:t>
      </w:r>
      <w:r>
        <w:rPr>
          <w:szCs w:val="24"/>
        </w:rPr>
        <w:t xml:space="preserve"> skyriaus vyr. specialistė </w:t>
      </w:r>
      <w:r w:rsidR="00E6767E">
        <w:rPr>
          <w:szCs w:val="24"/>
        </w:rPr>
        <w:t>Audra Kimbirauskienė</w:t>
      </w:r>
      <w:r>
        <w:rPr>
          <w:szCs w:val="24"/>
        </w:rPr>
        <w:t>.</w:t>
      </w:r>
    </w:p>
    <w:p w14:paraId="3CEF2F44" w14:textId="77777777" w:rsidR="00166CC0" w:rsidRDefault="00166CC0" w:rsidP="00166CC0">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4"/>
        </w:rPr>
      </w:pPr>
    </w:p>
    <w:p w14:paraId="3EF51F0B" w14:textId="77777777" w:rsidR="00844CBD" w:rsidRDefault="00844CBD" w:rsidP="00166CC0">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4"/>
        </w:rPr>
      </w:pPr>
    </w:p>
    <w:p w14:paraId="5CB4AC94" w14:textId="77777777" w:rsidR="00166CC0" w:rsidRDefault="00166CC0" w:rsidP="00166CC0">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Architektūros</w:t>
      </w:r>
      <w:r w:rsidR="00F043A7">
        <w:rPr>
          <w:szCs w:val="24"/>
        </w:rPr>
        <w:t xml:space="preserve"> ir </w:t>
      </w:r>
      <w:r w:rsidR="00E6767E">
        <w:rPr>
          <w:szCs w:val="24"/>
        </w:rPr>
        <w:t>teritorijų planavimo</w:t>
      </w:r>
      <w:r w:rsidR="00F043A7">
        <w:rPr>
          <w:szCs w:val="24"/>
        </w:rPr>
        <w:t xml:space="preserve"> skyriaus  </w:t>
      </w:r>
      <w:r w:rsidR="00F043A7">
        <w:rPr>
          <w:szCs w:val="24"/>
        </w:rPr>
        <w:tab/>
      </w:r>
      <w:r w:rsidR="00F043A7">
        <w:rPr>
          <w:szCs w:val="24"/>
        </w:rPr>
        <w:tab/>
        <w:t xml:space="preserve"> </w:t>
      </w:r>
      <w:r>
        <w:rPr>
          <w:szCs w:val="24"/>
        </w:rPr>
        <w:t xml:space="preserve"> </w:t>
      </w:r>
      <w:r w:rsidR="00E6767E">
        <w:rPr>
          <w:szCs w:val="24"/>
        </w:rPr>
        <w:t xml:space="preserve">       </w:t>
      </w:r>
      <w:r>
        <w:rPr>
          <w:szCs w:val="24"/>
        </w:rPr>
        <w:t xml:space="preserve">   </w:t>
      </w:r>
      <w:r w:rsidR="00E6767E">
        <w:rPr>
          <w:szCs w:val="24"/>
        </w:rPr>
        <w:t>Audra Kimbirauskienė</w:t>
      </w:r>
    </w:p>
    <w:p w14:paraId="1A4DA3D4" w14:textId="77777777" w:rsidR="00166CC0" w:rsidRDefault="00166CC0" w:rsidP="00166CC0">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vyr. specialistė</w:t>
      </w:r>
    </w:p>
    <w:p w14:paraId="2F92AB5F" w14:textId="77777777" w:rsidR="001E780C" w:rsidRDefault="00CD026A"/>
    <w:sectPr w:rsidR="001E780C" w:rsidSect="004A5470">
      <w:head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10B32" w14:textId="77777777" w:rsidR="000769AE" w:rsidRDefault="000769AE" w:rsidP="00166CC0">
      <w:r>
        <w:separator/>
      </w:r>
    </w:p>
  </w:endnote>
  <w:endnote w:type="continuationSeparator" w:id="0">
    <w:p w14:paraId="75B42E57" w14:textId="77777777" w:rsidR="000769AE" w:rsidRDefault="000769AE" w:rsidP="00166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5D5B9" w14:textId="77777777" w:rsidR="000769AE" w:rsidRDefault="000769AE" w:rsidP="00166CC0">
      <w:r>
        <w:separator/>
      </w:r>
    </w:p>
  </w:footnote>
  <w:footnote w:type="continuationSeparator" w:id="0">
    <w:p w14:paraId="0CB9D346" w14:textId="77777777" w:rsidR="000769AE" w:rsidRDefault="000769AE" w:rsidP="00166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19CD2" w14:textId="4B3E3343" w:rsidR="00166CC0" w:rsidRDefault="00BF0AE7" w:rsidP="00166CC0">
    <w:pPr>
      <w:pStyle w:val="Antrats"/>
      <w:jc w:val="right"/>
    </w:pPr>
    <w: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AE781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56D6225"/>
    <w:multiLevelType w:val="multilevel"/>
    <w:tmpl w:val="169EEDA8"/>
    <w:lvl w:ilvl="0">
      <w:start w:val="1"/>
      <w:numFmt w:val="decimal"/>
      <w:lvlText w:val="%1."/>
      <w:lvlJc w:val="left"/>
      <w:pPr>
        <w:ind w:left="1665" w:hanging="360"/>
      </w:pPr>
      <w:rPr>
        <w:rFonts w:hint="default"/>
      </w:rPr>
    </w:lvl>
    <w:lvl w:ilvl="1">
      <w:start w:val="1"/>
      <w:numFmt w:val="decimal"/>
      <w:isLgl/>
      <w:lvlText w:val="%1.%2."/>
      <w:lvlJc w:val="left"/>
      <w:pPr>
        <w:ind w:left="1785" w:hanging="480"/>
      </w:pPr>
      <w:rPr>
        <w:rFonts w:hint="default"/>
      </w:rPr>
    </w:lvl>
    <w:lvl w:ilvl="2">
      <w:start w:val="1"/>
      <w:numFmt w:val="decimal"/>
      <w:isLgl/>
      <w:lvlText w:val="%1.%2.%3."/>
      <w:lvlJc w:val="left"/>
      <w:pPr>
        <w:ind w:left="2025" w:hanging="720"/>
      </w:pPr>
      <w:rPr>
        <w:rFonts w:hint="default"/>
      </w:rPr>
    </w:lvl>
    <w:lvl w:ilvl="3">
      <w:start w:val="1"/>
      <w:numFmt w:val="decimal"/>
      <w:isLgl/>
      <w:lvlText w:val="%1.%2.%3.%4."/>
      <w:lvlJc w:val="left"/>
      <w:pPr>
        <w:ind w:left="2025" w:hanging="720"/>
      </w:pPr>
      <w:rPr>
        <w:rFonts w:hint="default"/>
      </w:rPr>
    </w:lvl>
    <w:lvl w:ilvl="4">
      <w:start w:val="1"/>
      <w:numFmt w:val="decimal"/>
      <w:isLgl/>
      <w:lvlText w:val="%1.%2.%3.%4.%5."/>
      <w:lvlJc w:val="left"/>
      <w:pPr>
        <w:ind w:left="2385" w:hanging="1080"/>
      </w:pPr>
      <w:rPr>
        <w:rFonts w:hint="default"/>
      </w:rPr>
    </w:lvl>
    <w:lvl w:ilvl="5">
      <w:start w:val="1"/>
      <w:numFmt w:val="decimal"/>
      <w:isLgl/>
      <w:lvlText w:val="%1.%2.%3.%4.%5.%6."/>
      <w:lvlJc w:val="left"/>
      <w:pPr>
        <w:ind w:left="2385" w:hanging="1080"/>
      </w:pPr>
      <w:rPr>
        <w:rFonts w:hint="default"/>
      </w:rPr>
    </w:lvl>
    <w:lvl w:ilvl="6">
      <w:start w:val="1"/>
      <w:numFmt w:val="decimal"/>
      <w:isLgl/>
      <w:lvlText w:val="%1.%2.%3.%4.%5.%6.%7."/>
      <w:lvlJc w:val="left"/>
      <w:pPr>
        <w:ind w:left="2745" w:hanging="1440"/>
      </w:pPr>
      <w:rPr>
        <w:rFonts w:hint="default"/>
      </w:rPr>
    </w:lvl>
    <w:lvl w:ilvl="7">
      <w:start w:val="1"/>
      <w:numFmt w:val="decimal"/>
      <w:isLgl/>
      <w:lvlText w:val="%1.%2.%3.%4.%5.%6.%7.%8."/>
      <w:lvlJc w:val="left"/>
      <w:pPr>
        <w:ind w:left="2745" w:hanging="1440"/>
      </w:pPr>
      <w:rPr>
        <w:rFonts w:hint="default"/>
      </w:rPr>
    </w:lvl>
    <w:lvl w:ilvl="8">
      <w:start w:val="1"/>
      <w:numFmt w:val="decimal"/>
      <w:isLgl/>
      <w:lvlText w:val="%1.%2.%3.%4.%5.%6.%7.%8.%9."/>
      <w:lvlJc w:val="left"/>
      <w:pPr>
        <w:ind w:left="3105" w:hanging="1800"/>
      </w:pPr>
      <w:rPr>
        <w:rFonts w:hint="default"/>
      </w:rPr>
    </w:lvl>
  </w:abstractNum>
  <w:abstractNum w:abstractNumId="3" w15:restartNumberingAfterBreak="0">
    <w:nsid w:val="5C3B1274"/>
    <w:multiLevelType w:val="hybridMultilevel"/>
    <w:tmpl w:val="1568A802"/>
    <w:lvl w:ilvl="0" w:tplc="C1DCB576">
      <w:start w:val="1"/>
      <w:numFmt w:val="decimal"/>
      <w:lvlText w:val="%1."/>
      <w:lvlJc w:val="left"/>
      <w:pPr>
        <w:ind w:left="928" w:hanging="360"/>
      </w:pPr>
    </w:lvl>
    <w:lvl w:ilvl="1" w:tplc="04270019">
      <w:start w:val="1"/>
      <w:numFmt w:val="lowerLetter"/>
      <w:lvlText w:val="%2."/>
      <w:lvlJc w:val="left"/>
      <w:pPr>
        <w:ind w:left="1648" w:hanging="360"/>
      </w:pPr>
    </w:lvl>
    <w:lvl w:ilvl="2" w:tplc="0427001B">
      <w:start w:val="1"/>
      <w:numFmt w:val="lowerRoman"/>
      <w:lvlText w:val="%3."/>
      <w:lvlJc w:val="right"/>
      <w:pPr>
        <w:ind w:left="2368" w:hanging="180"/>
      </w:pPr>
    </w:lvl>
    <w:lvl w:ilvl="3" w:tplc="0427000F">
      <w:start w:val="1"/>
      <w:numFmt w:val="decimal"/>
      <w:lvlText w:val="%4."/>
      <w:lvlJc w:val="left"/>
      <w:pPr>
        <w:ind w:left="3088" w:hanging="360"/>
      </w:pPr>
    </w:lvl>
    <w:lvl w:ilvl="4" w:tplc="04270019">
      <w:start w:val="1"/>
      <w:numFmt w:val="lowerLetter"/>
      <w:lvlText w:val="%5."/>
      <w:lvlJc w:val="left"/>
      <w:pPr>
        <w:ind w:left="3808" w:hanging="360"/>
      </w:pPr>
    </w:lvl>
    <w:lvl w:ilvl="5" w:tplc="0427001B">
      <w:start w:val="1"/>
      <w:numFmt w:val="lowerRoman"/>
      <w:lvlText w:val="%6."/>
      <w:lvlJc w:val="right"/>
      <w:pPr>
        <w:ind w:left="4528" w:hanging="180"/>
      </w:pPr>
    </w:lvl>
    <w:lvl w:ilvl="6" w:tplc="0427000F">
      <w:start w:val="1"/>
      <w:numFmt w:val="decimal"/>
      <w:lvlText w:val="%7."/>
      <w:lvlJc w:val="left"/>
      <w:pPr>
        <w:ind w:left="5248" w:hanging="360"/>
      </w:pPr>
    </w:lvl>
    <w:lvl w:ilvl="7" w:tplc="04270019">
      <w:start w:val="1"/>
      <w:numFmt w:val="lowerLetter"/>
      <w:lvlText w:val="%8."/>
      <w:lvlJc w:val="left"/>
      <w:pPr>
        <w:ind w:left="5968" w:hanging="360"/>
      </w:pPr>
    </w:lvl>
    <w:lvl w:ilvl="8" w:tplc="0427001B">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CC0"/>
    <w:rsid w:val="00005FE5"/>
    <w:rsid w:val="00013880"/>
    <w:rsid w:val="000459E2"/>
    <w:rsid w:val="0005484B"/>
    <w:rsid w:val="000769AE"/>
    <w:rsid w:val="000A4DD9"/>
    <w:rsid w:val="000C03CE"/>
    <w:rsid w:val="000F4D24"/>
    <w:rsid w:val="00153529"/>
    <w:rsid w:val="00162CAA"/>
    <w:rsid w:val="00166CC0"/>
    <w:rsid w:val="001736F7"/>
    <w:rsid w:val="0019696E"/>
    <w:rsid w:val="001A263C"/>
    <w:rsid w:val="001C4DCD"/>
    <w:rsid w:val="00255484"/>
    <w:rsid w:val="002672FB"/>
    <w:rsid w:val="00282820"/>
    <w:rsid w:val="00294880"/>
    <w:rsid w:val="00295447"/>
    <w:rsid w:val="002C2FB9"/>
    <w:rsid w:val="002D1391"/>
    <w:rsid w:val="00305180"/>
    <w:rsid w:val="00322C5E"/>
    <w:rsid w:val="00335B2B"/>
    <w:rsid w:val="00347E0D"/>
    <w:rsid w:val="0035262C"/>
    <w:rsid w:val="003733DA"/>
    <w:rsid w:val="0038431C"/>
    <w:rsid w:val="003A56AA"/>
    <w:rsid w:val="003C0DFD"/>
    <w:rsid w:val="003C2863"/>
    <w:rsid w:val="00403B7D"/>
    <w:rsid w:val="00442DDD"/>
    <w:rsid w:val="00457F5E"/>
    <w:rsid w:val="0049046E"/>
    <w:rsid w:val="004953A9"/>
    <w:rsid w:val="004A5470"/>
    <w:rsid w:val="00526730"/>
    <w:rsid w:val="005270AD"/>
    <w:rsid w:val="00556BE6"/>
    <w:rsid w:val="005651F2"/>
    <w:rsid w:val="005677C0"/>
    <w:rsid w:val="005C4255"/>
    <w:rsid w:val="005C6C89"/>
    <w:rsid w:val="005D002E"/>
    <w:rsid w:val="006047A2"/>
    <w:rsid w:val="00607BA5"/>
    <w:rsid w:val="006218EC"/>
    <w:rsid w:val="006615EB"/>
    <w:rsid w:val="0067437B"/>
    <w:rsid w:val="00676466"/>
    <w:rsid w:val="006A27D5"/>
    <w:rsid w:val="006E79C7"/>
    <w:rsid w:val="006F1D0B"/>
    <w:rsid w:val="006F4842"/>
    <w:rsid w:val="007043DA"/>
    <w:rsid w:val="00721789"/>
    <w:rsid w:val="00722BC7"/>
    <w:rsid w:val="00740032"/>
    <w:rsid w:val="007563AA"/>
    <w:rsid w:val="00790D22"/>
    <w:rsid w:val="00795FD5"/>
    <w:rsid w:val="007C15A3"/>
    <w:rsid w:val="007C7F93"/>
    <w:rsid w:val="007E5561"/>
    <w:rsid w:val="0081606A"/>
    <w:rsid w:val="008173BF"/>
    <w:rsid w:val="00835EB5"/>
    <w:rsid w:val="00844CBD"/>
    <w:rsid w:val="008B1DAB"/>
    <w:rsid w:val="008C51D5"/>
    <w:rsid w:val="008D4E43"/>
    <w:rsid w:val="008E22CD"/>
    <w:rsid w:val="0094669A"/>
    <w:rsid w:val="00992989"/>
    <w:rsid w:val="009A1DF2"/>
    <w:rsid w:val="009A41FE"/>
    <w:rsid w:val="009B2B90"/>
    <w:rsid w:val="009C6EC0"/>
    <w:rsid w:val="009E0EE9"/>
    <w:rsid w:val="009F3C63"/>
    <w:rsid w:val="00A13F80"/>
    <w:rsid w:val="00A61B28"/>
    <w:rsid w:val="00A706A3"/>
    <w:rsid w:val="00A90262"/>
    <w:rsid w:val="00A9417E"/>
    <w:rsid w:val="00A9419F"/>
    <w:rsid w:val="00AB4228"/>
    <w:rsid w:val="00AE2140"/>
    <w:rsid w:val="00AE4CF6"/>
    <w:rsid w:val="00AE4D03"/>
    <w:rsid w:val="00B11B88"/>
    <w:rsid w:val="00B338F0"/>
    <w:rsid w:val="00B61D56"/>
    <w:rsid w:val="00B734A9"/>
    <w:rsid w:val="00B94417"/>
    <w:rsid w:val="00BE2EAA"/>
    <w:rsid w:val="00BF0AE7"/>
    <w:rsid w:val="00BF237C"/>
    <w:rsid w:val="00C12635"/>
    <w:rsid w:val="00C40D60"/>
    <w:rsid w:val="00C438D0"/>
    <w:rsid w:val="00C80527"/>
    <w:rsid w:val="00C81CB2"/>
    <w:rsid w:val="00C9773D"/>
    <w:rsid w:val="00C97F38"/>
    <w:rsid w:val="00CB08AF"/>
    <w:rsid w:val="00CC0BA3"/>
    <w:rsid w:val="00CD026A"/>
    <w:rsid w:val="00CD267E"/>
    <w:rsid w:val="00CE71AD"/>
    <w:rsid w:val="00CF038D"/>
    <w:rsid w:val="00CF1766"/>
    <w:rsid w:val="00D13EB8"/>
    <w:rsid w:val="00D3095A"/>
    <w:rsid w:val="00D727D6"/>
    <w:rsid w:val="00D80ADB"/>
    <w:rsid w:val="00D86CA4"/>
    <w:rsid w:val="00D96553"/>
    <w:rsid w:val="00DA15A8"/>
    <w:rsid w:val="00DB216C"/>
    <w:rsid w:val="00DB25CA"/>
    <w:rsid w:val="00DB2E6C"/>
    <w:rsid w:val="00DE0C10"/>
    <w:rsid w:val="00DF57E8"/>
    <w:rsid w:val="00E24470"/>
    <w:rsid w:val="00E52C54"/>
    <w:rsid w:val="00E6767E"/>
    <w:rsid w:val="00EA3C91"/>
    <w:rsid w:val="00EB19BB"/>
    <w:rsid w:val="00ED2C6D"/>
    <w:rsid w:val="00F0388F"/>
    <w:rsid w:val="00F043A7"/>
    <w:rsid w:val="00F12F42"/>
    <w:rsid w:val="00F14A42"/>
    <w:rsid w:val="00F84D26"/>
    <w:rsid w:val="00FA4B7F"/>
    <w:rsid w:val="00FB24C6"/>
    <w:rsid w:val="00FE080A"/>
    <w:rsid w:val="00FE20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0C5FBD"/>
  <w15:chartTrackingRefBased/>
  <w15:docId w15:val="{A8D7442C-E6FD-462F-8BBC-F1F84431F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66CC0"/>
    <w:pPr>
      <w:widowControl w:val="0"/>
      <w:suppressAutoHyphens/>
      <w:spacing w:after="0" w:line="240" w:lineRule="auto"/>
    </w:pPr>
    <w:rPr>
      <w:rFonts w:ascii="Times New Roman" w:eastAsia="Lucida Sans Unicode" w:hAnsi="Times New Roman" w:cs="Times New Roman"/>
      <w:sz w:val="24"/>
      <w:szCs w:val="20"/>
      <w:lang w:eastAsia="lt-LT"/>
    </w:rPr>
  </w:style>
  <w:style w:type="paragraph" w:styleId="Antrat1">
    <w:name w:val="heading 1"/>
    <w:basedOn w:val="prastasis"/>
    <w:next w:val="prastasis"/>
    <w:link w:val="Antrat1Diagrama"/>
    <w:qFormat/>
    <w:rsid w:val="00166CC0"/>
    <w:pPr>
      <w:keepNext/>
      <w:numPr>
        <w:numId w:val="1"/>
      </w:numPr>
      <w:jc w:val="center"/>
      <w:outlineLvl w:val="0"/>
    </w:pPr>
    <w:rPr>
      <w:rFonts w:ascii="Arial" w:hAnsi="Arial"/>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66CC0"/>
    <w:rPr>
      <w:rFonts w:ascii="Arial" w:eastAsia="Lucida Sans Unicode" w:hAnsi="Arial" w:cs="Times New Roman"/>
      <w:b/>
      <w:bCs/>
      <w:sz w:val="24"/>
      <w:szCs w:val="20"/>
      <w:lang w:eastAsia="lt-LT"/>
    </w:rPr>
  </w:style>
  <w:style w:type="paragraph" w:styleId="Antrats">
    <w:name w:val="header"/>
    <w:basedOn w:val="prastasis"/>
    <w:link w:val="AntratsDiagrama"/>
    <w:uiPriority w:val="99"/>
    <w:unhideWhenUsed/>
    <w:rsid w:val="00166CC0"/>
    <w:pPr>
      <w:tabs>
        <w:tab w:val="center" w:pos="4819"/>
        <w:tab w:val="right" w:pos="9638"/>
      </w:tabs>
    </w:pPr>
  </w:style>
  <w:style w:type="character" w:customStyle="1" w:styleId="AntratsDiagrama">
    <w:name w:val="Antraštės Diagrama"/>
    <w:basedOn w:val="Numatytasispastraiposriftas"/>
    <w:link w:val="Antrats"/>
    <w:uiPriority w:val="99"/>
    <w:rsid w:val="00166CC0"/>
    <w:rPr>
      <w:rFonts w:ascii="Times New Roman" w:eastAsia="Lucida Sans Unicode" w:hAnsi="Times New Roman" w:cs="Times New Roman"/>
      <w:sz w:val="24"/>
      <w:szCs w:val="20"/>
      <w:lang w:eastAsia="lt-LT"/>
    </w:rPr>
  </w:style>
  <w:style w:type="paragraph" w:styleId="Porat">
    <w:name w:val="footer"/>
    <w:basedOn w:val="prastasis"/>
    <w:link w:val="PoratDiagrama"/>
    <w:unhideWhenUsed/>
    <w:rsid w:val="00166CC0"/>
    <w:pPr>
      <w:tabs>
        <w:tab w:val="center" w:pos="4819"/>
        <w:tab w:val="right" w:pos="9638"/>
      </w:tabs>
    </w:pPr>
  </w:style>
  <w:style w:type="character" w:customStyle="1" w:styleId="PoratDiagrama">
    <w:name w:val="Poraštė Diagrama"/>
    <w:basedOn w:val="Numatytasispastraiposriftas"/>
    <w:link w:val="Porat"/>
    <w:rsid w:val="00166CC0"/>
    <w:rPr>
      <w:rFonts w:ascii="Times New Roman" w:eastAsia="Lucida Sans Unicode" w:hAnsi="Times New Roman" w:cs="Times New Roman"/>
      <w:sz w:val="24"/>
      <w:szCs w:val="20"/>
      <w:lang w:eastAsia="lt-LT"/>
    </w:rPr>
  </w:style>
  <w:style w:type="paragraph" w:styleId="Sraopastraipa">
    <w:name w:val="List Paragraph"/>
    <w:basedOn w:val="prastasis"/>
    <w:uiPriority w:val="34"/>
    <w:qFormat/>
    <w:rsid w:val="00166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64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726F9-C292-4058-AC93-C2E0B23AB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11902</Words>
  <Characters>6785</Characters>
  <Application>Microsoft Office Word</Application>
  <DocSecurity>0</DocSecurity>
  <Lines>56</Lines>
  <Paragraphs>37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Vasiliauskienė</dc:creator>
  <cp:keywords/>
  <dc:description/>
  <cp:lastModifiedBy>Laima Jauniskiene</cp:lastModifiedBy>
  <cp:revision>2</cp:revision>
  <cp:lastPrinted>2020-12-17T15:01:00Z</cp:lastPrinted>
  <dcterms:created xsi:type="dcterms:W3CDTF">2020-12-21T16:27:00Z</dcterms:created>
  <dcterms:modified xsi:type="dcterms:W3CDTF">2020-12-21T16:27:00Z</dcterms:modified>
</cp:coreProperties>
</file>