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3CB1B" w14:textId="3CBDC7F2" w:rsidR="008A500D" w:rsidRDefault="008A500D">
      <w:pPr>
        <w:jc w:val="center"/>
        <w:rPr>
          <w:b/>
          <w:sz w:val="22"/>
        </w:rPr>
      </w:pPr>
    </w:p>
    <w:p w14:paraId="3D43CB1C" w14:textId="77777777" w:rsidR="008A500D" w:rsidRPr="00375828" w:rsidRDefault="008A500D" w:rsidP="00935F77">
      <w:pPr>
        <w:jc w:val="center"/>
        <w:rPr>
          <w:b/>
          <w:szCs w:val="24"/>
        </w:rPr>
      </w:pPr>
      <w:r w:rsidRPr="00375828">
        <w:rPr>
          <w:b/>
          <w:szCs w:val="24"/>
        </w:rPr>
        <w:t>LAZDIJŲ RAJONO SAVIVALDYBĖS TARYBA</w:t>
      </w:r>
    </w:p>
    <w:p w14:paraId="3D43CB1D" w14:textId="77777777" w:rsidR="008A500D" w:rsidRDefault="008A500D">
      <w:pPr>
        <w:jc w:val="center"/>
        <w:rPr>
          <w:rFonts w:eastAsia="Times New Roman"/>
          <w:szCs w:val="24"/>
          <w:lang w:eastAsia="ar-SA"/>
        </w:rPr>
      </w:pPr>
    </w:p>
    <w:p w14:paraId="3D43CB1E" w14:textId="77777777" w:rsidR="008A500D" w:rsidRPr="00375828" w:rsidRDefault="008A500D">
      <w:pPr>
        <w:pStyle w:val="Antrat1"/>
        <w:tabs>
          <w:tab w:val="left" w:pos="0"/>
        </w:tabs>
        <w:rPr>
          <w:rFonts w:ascii="Times New Roman" w:eastAsia="Times New Roman" w:hAnsi="Times New Roman"/>
          <w:szCs w:val="24"/>
          <w:lang w:eastAsia="ar-SA"/>
        </w:rPr>
      </w:pPr>
      <w:r w:rsidRPr="00375828">
        <w:rPr>
          <w:rFonts w:ascii="Times New Roman" w:eastAsia="Times New Roman" w:hAnsi="Times New Roman"/>
          <w:szCs w:val="24"/>
          <w:lang w:eastAsia="ar-SA"/>
        </w:rPr>
        <w:t>SPRENDIMAS</w:t>
      </w:r>
    </w:p>
    <w:p w14:paraId="3D43CB1F" w14:textId="4291E875" w:rsidR="008A500D" w:rsidRDefault="00803DE4">
      <w:pPr>
        <w:jc w:val="center"/>
        <w:rPr>
          <w:b/>
          <w:szCs w:val="24"/>
        </w:rPr>
      </w:pPr>
      <w:r w:rsidRPr="00984A0B">
        <w:rPr>
          <w:b/>
          <w:szCs w:val="24"/>
        </w:rPr>
        <w:t>D</w:t>
      </w:r>
      <w:r w:rsidRPr="00984A0B">
        <w:rPr>
          <w:rFonts w:hint="eastAsia"/>
          <w:b/>
          <w:szCs w:val="24"/>
        </w:rPr>
        <w:t>Ė</w:t>
      </w:r>
      <w:r w:rsidRPr="00984A0B">
        <w:rPr>
          <w:b/>
          <w:szCs w:val="24"/>
        </w:rPr>
        <w:t xml:space="preserve">L </w:t>
      </w:r>
      <w:r>
        <w:rPr>
          <w:b/>
          <w:szCs w:val="24"/>
        </w:rPr>
        <w:t xml:space="preserve">PRITARIMO PROJEKTUI </w:t>
      </w:r>
      <w:r w:rsidRPr="00B17C8F">
        <w:rPr>
          <w:b/>
          <w:szCs w:val="24"/>
        </w:rPr>
        <w:t>„</w:t>
      </w:r>
      <w:r>
        <w:rPr>
          <w:b/>
          <w:szCs w:val="24"/>
        </w:rPr>
        <w:t>KRIKŠTONIŲ KAIMO FONTANUOJANČIO GRĘŽINIO SUTVARKYMO DARBAI</w:t>
      </w:r>
      <w:r w:rsidRPr="00B17C8F">
        <w:rPr>
          <w:b/>
          <w:szCs w:val="24"/>
        </w:rPr>
        <w:t>“</w:t>
      </w:r>
      <w:r>
        <w:rPr>
          <w:b/>
          <w:szCs w:val="24"/>
        </w:rPr>
        <w:t xml:space="preserve"> IR JO DALINIO FINANSAVIMO</w:t>
      </w:r>
    </w:p>
    <w:p w14:paraId="3D43CB20" w14:textId="77777777" w:rsidR="0004038F" w:rsidRDefault="0004038F">
      <w:pPr>
        <w:jc w:val="center"/>
        <w:rPr>
          <w:rFonts w:eastAsia="Times New Roman"/>
          <w:szCs w:val="24"/>
          <w:lang w:eastAsia="ar-SA"/>
        </w:rPr>
      </w:pPr>
    </w:p>
    <w:p w14:paraId="3D43CB21" w14:textId="3D86FA48" w:rsidR="008A500D" w:rsidRPr="00375828" w:rsidRDefault="008A500D">
      <w:pPr>
        <w:jc w:val="center"/>
        <w:rPr>
          <w:rFonts w:eastAsia="Times New Roman"/>
          <w:szCs w:val="24"/>
          <w:lang w:eastAsia="ar-SA"/>
        </w:rPr>
      </w:pPr>
      <w:r w:rsidRPr="00375828">
        <w:rPr>
          <w:rFonts w:eastAsia="Times New Roman"/>
          <w:szCs w:val="24"/>
          <w:lang w:eastAsia="ar-SA"/>
        </w:rPr>
        <w:t>20</w:t>
      </w:r>
      <w:r w:rsidR="0036490D">
        <w:rPr>
          <w:rFonts w:eastAsia="Times New Roman"/>
          <w:szCs w:val="24"/>
          <w:lang w:eastAsia="ar-SA"/>
        </w:rPr>
        <w:t>20</w:t>
      </w:r>
      <w:r w:rsidRPr="00375828">
        <w:rPr>
          <w:rFonts w:eastAsia="Times New Roman"/>
          <w:szCs w:val="24"/>
          <w:lang w:eastAsia="ar-SA"/>
        </w:rPr>
        <w:t xml:space="preserve"> m. </w:t>
      </w:r>
      <w:r w:rsidR="00803DE4">
        <w:rPr>
          <w:rFonts w:eastAsia="Times New Roman"/>
          <w:szCs w:val="24"/>
          <w:lang w:eastAsia="ar-SA"/>
        </w:rPr>
        <w:t>rugsėjo</w:t>
      </w:r>
      <w:r w:rsidR="00986713">
        <w:rPr>
          <w:rFonts w:eastAsia="Times New Roman"/>
          <w:szCs w:val="24"/>
          <w:lang w:eastAsia="ar-SA"/>
        </w:rPr>
        <w:t xml:space="preserve"> 21 </w:t>
      </w:r>
      <w:r w:rsidRPr="00375828">
        <w:rPr>
          <w:rFonts w:eastAsia="Times New Roman"/>
          <w:szCs w:val="24"/>
          <w:lang w:eastAsia="ar-SA"/>
        </w:rPr>
        <w:t>d. Nr.</w:t>
      </w:r>
      <w:r w:rsidR="00941A05">
        <w:rPr>
          <w:rFonts w:eastAsia="Times New Roman"/>
          <w:szCs w:val="24"/>
          <w:lang w:eastAsia="ar-SA"/>
        </w:rPr>
        <w:t xml:space="preserve"> </w:t>
      </w:r>
      <w:r w:rsidR="00986713">
        <w:rPr>
          <w:rFonts w:eastAsia="Times New Roman"/>
          <w:szCs w:val="24"/>
          <w:lang w:eastAsia="ar-SA"/>
        </w:rPr>
        <w:t>34-529</w:t>
      </w:r>
    </w:p>
    <w:p w14:paraId="3D43CB22" w14:textId="77777777" w:rsidR="008A500D" w:rsidRPr="00375828" w:rsidRDefault="008A500D">
      <w:pPr>
        <w:jc w:val="center"/>
        <w:rPr>
          <w:rFonts w:eastAsia="Times New Roman"/>
          <w:szCs w:val="24"/>
          <w:lang w:eastAsia="ar-SA"/>
        </w:rPr>
      </w:pPr>
      <w:r w:rsidRPr="00375828">
        <w:rPr>
          <w:rFonts w:eastAsia="Times New Roman"/>
          <w:szCs w:val="24"/>
          <w:lang w:eastAsia="ar-SA"/>
        </w:rPr>
        <w:t>Lazdijai</w:t>
      </w:r>
    </w:p>
    <w:p w14:paraId="3D43CB23" w14:textId="77777777" w:rsidR="008A500D" w:rsidRDefault="008A500D">
      <w:pPr>
        <w:rPr>
          <w:rFonts w:eastAsia="Times New Roman"/>
          <w:sz w:val="26"/>
          <w:szCs w:val="24"/>
          <w:lang w:eastAsia="ar-SA"/>
        </w:rPr>
      </w:pPr>
    </w:p>
    <w:p w14:paraId="073945D1" w14:textId="4BEEEEAD" w:rsidR="002A2030" w:rsidRPr="00E33D05" w:rsidRDefault="00E33D05" w:rsidP="002A2030">
      <w:pPr>
        <w:tabs>
          <w:tab w:val="left" w:pos="993"/>
        </w:tabs>
        <w:suppressAutoHyphens/>
        <w:spacing w:line="360" w:lineRule="auto"/>
        <w:ind w:firstLine="567"/>
        <w:jc w:val="both"/>
        <w:rPr>
          <w:szCs w:val="24"/>
        </w:rPr>
      </w:pPr>
      <w:r w:rsidRPr="00E33D05">
        <w:t>Vadovaudamasi Lietuvos Respublikos vietos savivaldos įstatymo</w:t>
      </w:r>
      <w:r w:rsidR="009276B6">
        <w:t xml:space="preserve"> 6 straipsnio 28 </w:t>
      </w:r>
      <w:r w:rsidR="00731C2C">
        <w:t>punktu</w:t>
      </w:r>
      <w:r w:rsidR="009276B6">
        <w:t>,</w:t>
      </w:r>
      <w:r w:rsidRPr="00E33D05">
        <w:t xml:space="preserve"> 16 straipsnio 4 dalimi,</w:t>
      </w:r>
      <w:r w:rsidR="005E41E2">
        <w:t xml:space="preserve"> </w:t>
      </w:r>
      <w:r w:rsidR="005E41E2">
        <w:rPr>
          <w:szCs w:val="24"/>
        </w:rPr>
        <w:t>50 straipsnio 3 dalimi,</w:t>
      </w:r>
      <w:r w:rsidRPr="00E33D05">
        <w:t xml:space="preserve"> Lazdijų rajono savivaldybės 2011–2020 metų strateginio plėtros plano, patvirtinto Lazdijų rajono savivaldybės tarybos 2011 m. birželio 29 d. sprendimu Nr. 5TS-61 „Dėl Lazdijų rajono savivaldybės strateginio plėtros plano patvirtinimo“, II prioriteto „Patrauklios gyvenamosios aplinkos kūrimas ir plėtra“ 2.2 tiksl</w:t>
      </w:r>
      <w:r w:rsidR="00E40BB4">
        <w:t>u</w:t>
      </w:r>
      <w:r w:rsidRPr="00E33D05">
        <w:t xml:space="preserve"> „Atnaujinti ir plėtoti Lazdijų rajono savivaldybės inžinerinę infrastruktūrą bei teritorijų planavimo dokumentus“</w:t>
      </w:r>
      <w:r w:rsidR="00E40BB4" w:rsidRPr="00E40BB4">
        <w:t xml:space="preserve"> </w:t>
      </w:r>
      <w:r w:rsidR="00E40BB4">
        <w:t>bei 2.4 tikslu „</w:t>
      </w:r>
      <w:r w:rsidR="00E40BB4" w:rsidRPr="00E40BB4">
        <w:t>Užtikrinti gyventojams švarią, sveiką ir saugią aplinką</w:t>
      </w:r>
      <w:r w:rsidR="00E40BB4">
        <w:t>“</w:t>
      </w:r>
      <w:r w:rsidRPr="00E33D05">
        <w:t>, Aplinkos apsaugos rėmimo programos lėšų naudojimo tvarkos aprašu, patvirtintu Lietuvos Respublikos aplinkos ministro 2004 m. gegužės 19 d. įsakymu Nr. D1-276 „Dėl Aplinkos apsaugos rėmimo programos lėšų naudojimo tvarkos patvirtinimo“, Lazdijų rajono savivaldybės taryba n u</w:t>
      </w:r>
      <w:r w:rsidR="00F449D0">
        <w:t xml:space="preserve"> </w:t>
      </w:r>
      <w:r w:rsidRPr="00E33D05">
        <w:t>s p r e n d ž i a</w:t>
      </w:r>
      <w:r w:rsidR="002A2030" w:rsidRPr="00E33D05">
        <w:rPr>
          <w:szCs w:val="24"/>
        </w:rPr>
        <w:t>:</w:t>
      </w:r>
    </w:p>
    <w:p w14:paraId="03D6B89C" w14:textId="5BAFED8E" w:rsidR="00803DE4" w:rsidRDefault="00803DE4" w:rsidP="00803DE4">
      <w:pPr>
        <w:pStyle w:val="Sraopastraipa"/>
        <w:numPr>
          <w:ilvl w:val="0"/>
          <w:numId w:val="32"/>
        </w:numPr>
        <w:tabs>
          <w:tab w:val="left" w:pos="993"/>
        </w:tabs>
        <w:suppressAutoHyphens/>
        <w:spacing w:line="360" w:lineRule="auto"/>
        <w:ind w:left="0" w:firstLine="567"/>
        <w:jc w:val="both"/>
        <w:rPr>
          <w:szCs w:val="24"/>
        </w:rPr>
      </w:pPr>
      <w:r>
        <w:rPr>
          <w:szCs w:val="24"/>
        </w:rPr>
        <w:t>Pritarti</w:t>
      </w:r>
      <w:r w:rsidRPr="007214CE">
        <w:rPr>
          <w:szCs w:val="24"/>
        </w:rPr>
        <w:t xml:space="preserve"> Lazdij</w:t>
      </w:r>
      <w:r w:rsidRPr="007214CE">
        <w:rPr>
          <w:rFonts w:hint="eastAsia"/>
          <w:szCs w:val="24"/>
        </w:rPr>
        <w:t>ų</w:t>
      </w:r>
      <w:r>
        <w:rPr>
          <w:szCs w:val="24"/>
        </w:rPr>
        <w:t xml:space="preserve"> rajono savivaldybės administracijos </w:t>
      </w:r>
      <w:r w:rsidRPr="004002A8">
        <w:rPr>
          <w:szCs w:val="24"/>
        </w:rPr>
        <w:t xml:space="preserve">projektui </w:t>
      </w:r>
      <w:r w:rsidRPr="008E2C3A">
        <w:rPr>
          <w:szCs w:val="24"/>
        </w:rPr>
        <w:t>„</w:t>
      </w:r>
      <w:proofErr w:type="spellStart"/>
      <w:r>
        <w:rPr>
          <w:szCs w:val="24"/>
        </w:rPr>
        <w:t>Krikštonių</w:t>
      </w:r>
      <w:proofErr w:type="spellEnd"/>
      <w:r>
        <w:rPr>
          <w:szCs w:val="24"/>
        </w:rPr>
        <w:t xml:space="preserve"> kaimo </w:t>
      </w:r>
      <w:proofErr w:type="spellStart"/>
      <w:r>
        <w:rPr>
          <w:szCs w:val="24"/>
        </w:rPr>
        <w:t>fontanuojančio</w:t>
      </w:r>
      <w:proofErr w:type="spellEnd"/>
      <w:r>
        <w:rPr>
          <w:szCs w:val="24"/>
        </w:rPr>
        <w:t xml:space="preserve"> gręžinio sutvarkymo darbai</w:t>
      </w:r>
      <w:r w:rsidRPr="008E2C3A">
        <w:rPr>
          <w:szCs w:val="24"/>
        </w:rPr>
        <w:t>“</w:t>
      </w:r>
      <w:r>
        <w:rPr>
          <w:szCs w:val="24"/>
        </w:rPr>
        <w:t xml:space="preserve">. </w:t>
      </w:r>
      <w:r w:rsidR="002A2030">
        <w:rPr>
          <w:szCs w:val="24"/>
        </w:rPr>
        <w:t>Preliminari projekto vertė – 17 070,17 Eur.</w:t>
      </w:r>
    </w:p>
    <w:p w14:paraId="5F74DE5C" w14:textId="59BB358D" w:rsidR="00803DE4" w:rsidRDefault="00803DE4" w:rsidP="00803DE4">
      <w:pPr>
        <w:pStyle w:val="Sraopastraipa"/>
        <w:numPr>
          <w:ilvl w:val="0"/>
          <w:numId w:val="32"/>
        </w:numPr>
        <w:tabs>
          <w:tab w:val="left" w:pos="993"/>
        </w:tabs>
        <w:suppressAutoHyphens/>
        <w:spacing w:line="360" w:lineRule="auto"/>
        <w:ind w:left="0" w:firstLine="567"/>
        <w:jc w:val="both"/>
        <w:rPr>
          <w:szCs w:val="24"/>
        </w:rPr>
      </w:pPr>
      <w:r w:rsidRPr="004002A8">
        <w:rPr>
          <w:szCs w:val="24"/>
        </w:rPr>
        <w:t xml:space="preserve">Numatyti iš Lazdijų rajono savivaldybės biudžeto lėšų projekto daliniam finansavimui </w:t>
      </w:r>
      <w:r>
        <w:rPr>
          <w:szCs w:val="24"/>
        </w:rPr>
        <w:t>ne mažiau kaip</w:t>
      </w:r>
      <w:r w:rsidRPr="004002A8">
        <w:rPr>
          <w:szCs w:val="24"/>
        </w:rPr>
        <w:t xml:space="preserve"> </w:t>
      </w:r>
      <w:r>
        <w:rPr>
          <w:szCs w:val="24"/>
        </w:rPr>
        <w:t>30</w:t>
      </w:r>
      <w:r w:rsidRPr="004002A8">
        <w:rPr>
          <w:szCs w:val="24"/>
        </w:rPr>
        <w:t xml:space="preserve"> proc. tinkamų finansuoti</w:t>
      </w:r>
      <w:r>
        <w:rPr>
          <w:szCs w:val="24"/>
        </w:rPr>
        <w:t xml:space="preserve"> išlaidų</w:t>
      </w:r>
      <w:r w:rsidR="002A2030">
        <w:rPr>
          <w:szCs w:val="24"/>
        </w:rPr>
        <w:t>, bet ne daugiau kaip 5 121,05 Eur</w:t>
      </w:r>
      <w:r>
        <w:rPr>
          <w:szCs w:val="24"/>
        </w:rPr>
        <w:t>.</w:t>
      </w:r>
    </w:p>
    <w:p w14:paraId="1E724051" w14:textId="3BD57B9F" w:rsidR="00803DE4" w:rsidRPr="00AE3455" w:rsidRDefault="00AE3455" w:rsidP="00803DE4">
      <w:pPr>
        <w:pStyle w:val="Sraopastraipa"/>
        <w:numPr>
          <w:ilvl w:val="0"/>
          <w:numId w:val="32"/>
        </w:numPr>
        <w:tabs>
          <w:tab w:val="left" w:pos="993"/>
        </w:tabs>
        <w:suppressAutoHyphens/>
        <w:spacing w:line="360" w:lineRule="auto"/>
        <w:ind w:left="0" w:firstLine="567"/>
        <w:jc w:val="both"/>
        <w:rPr>
          <w:szCs w:val="24"/>
        </w:rPr>
      </w:pPr>
      <w:r w:rsidRPr="00AE3455">
        <w:rPr>
          <w:szCs w:val="24"/>
        </w:rPr>
        <w:t xml:space="preserve">Įgalioti Lazdijų rajono savivaldybės administracijos direktorių pasirašyti visus dokumentus, susijusius su </w:t>
      </w:r>
      <w:r>
        <w:rPr>
          <w:szCs w:val="24"/>
        </w:rPr>
        <w:t>p</w:t>
      </w:r>
      <w:r w:rsidRPr="00AE3455">
        <w:rPr>
          <w:szCs w:val="24"/>
        </w:rPr>
        <w:t>rojekto įgyvendinimu</w:t>
      </w:r>
      <w:r w:rsidR="00803DE4" w:rsidRPr="00AE3455">
        <w:rPr>
          <w:szCs w:val="24"/>
        </w:rPr>
        <w:t>.</w:t>
      </w:r>
    </w:p>
    <w:p w14:paraId="3D43CB2C" w14:textId="4CE5942C" w:rsidR="008A22B2" w:rsidRPr="00803DE4" w:rsidRDefault="00803DE4" w:rsidP="00803DE4">
      <w:pPr>
        <w:pStyle w:val="Sraopastraipa"/>
        <w:numPr>
          <w:ilvl w:val="0"/>
          <w:numId w:val="32"/>
        </w:numPr>
        <w:tabs>
          <w:tab w:val="left" w:pos="993"/>
        </w:tabs>
        <w:suppressAutoHyphens/>
        <w:spacing w:line="360" w:lineRule="auto"/>
        <w:ind w:left="0" w:firstLine="567"/>
        <w:jc w:val="both"/>
        <w:rPr>
          <w:szCs w:val="24"/>
        </w:rPr>
      </w:pPr>
      <w:r w:rsidRPr="00803DE4">
        <w:rPr>
          <w:szCs w:val="24"/>
        </w:rPr>
        <w:t>Nustatyti, kad šis sprendimas gali b</w:t>
      </w:r>
      <w:r w:rsidRPr="00803DE4">
        <w:rPr>
          <w:rFonts w:hint="eastAsia"/>
          <w:szCs w:val="24"/>
        </w:rPr>
        <w:t>ū</w:t>
      </w:r>
      <w:r w:rsidRPr="00803DE4">
        <w:rPr>
          <w:szCs w:val="24"/>
        </w:rPr>
        <w:t>ti skundžiamas Lietuvos Respublikos administracini</w:t>
      </w:r>
      <w:r w:rsidRPr="00803DE4">
        <w:rPr>
          <w:rFonts w:hint="eastAsia"/>
          <w:szCs w:val="24"/>
        </w:rPr>
        <w:t>ų</w:t>
      </w:r>
      <w:r w:rsidRPr="00803DE4">
        <w:rPr>
          <w:szCs w:val="24"/>
        </w:rPr>
        <w:t xml:space="preserve"> byl</w:t>
      </w:r>
      <w:r w:rsidRPr="00803DE4">
        <w:rPr>
          <w:rFonts w:hint="eastAsia"/>
          <w:szCs w:val="24"/>
        </w:rPr>
        <w:t>ų</w:t>
      </w:r>
      <w:r w:rsidRPr="00803DE4">
        <w:rPr>
          <w:szCs w:val="24"/>
        </w:rPr>
        <w:t xml:space="preserve"> teisenos </w:t>
      </w:r>
      <w:r w:rsidRPr="00803DE4">
        <w:rPr>
          <w:rFonts w:hint="eastAsia"/>
          <w:szCs w:val="24"/>
        </w:rPr>
        <w:t>į</w:t>
      </w:r>
      <w:r w:rsidRPr="00803DE4">
        <w:rPr>
          <w:szCs w:val="24"/>
        </w:rPr>
        <w:t>statymo nustatyta tvarka ir terminais.</w:t>
      </w:r>
    </w:p>
    <w:p w14:paraId="14A92469" w14:textId="77777777" w:rsidR="00DF4155" w:rsidRDefault="00DF4155" w:rsidP="00146B4D">
      <w:pPr>
        <w:spacing w:line="360" w:lineRule="auto"/>
        <w:ind w:firstLine="709"/>
        <w:jc w:val="both"/>
        <w:rPr>
          <w:szCs w:val="24"/>
        </w:rPr>
      </w:pPr>
    </w:p>
    <w:p w14:paraId="3D43CB2E" w14:textId="77777777" w:rsidR="00DB3E57" w:rsidRDefault="00DB3E57" w:rsidP="00146B4D">
      <w:pPr>
        <w:spacing w:line="360" w:lineRule="auto"/>
        <w:ind w:firstLine="709"/>
        <w:jc w:val="both"/>
        <w:rPr>
          <w:szCs w:val="24"/>
        </w:rPr>
      </w:pPr>
    </w:p>
    <w:p w14:paraId="3D43CB34" w14:textId="69308997" w:rsidR="008A500D" w:rsidRPr="00375828" w:rsidRDefault="002C561F" w:rsidP="00803DE4">
      <w:pPr>
        <w:pStyle w:val="Pagrindinistekstas"/>
        <w:tabs>
          <w:tab w:val="right" w:pos="9637"/>
        </w:tabs>
        <w:spacing w:line="100" w:lineRule="atLeast"/>
        <w:rPr>
          <w:rFonts w:eastAsia="Times New Roman"/>
          <w:szCs w:val="24"/>
          <w:lang w:eastAsia="ar-SA"/>
        </w:rPr>
      </w:pPr>
      <w:r w:rsidRPr="00375828">
        <w:rPr>
          <w:rFonts w:eastAsia="Times New Roman"/>
          <w:szCs w:val="24"/>
          <w:lang w:eastAsia="ar-SA"/>
        </w:rPr>
        <w:t>Savivaldybės m</w:t>
      </w:r>
      <w:r w:rsidR="00450C8F">
        <w:rPr>
          <w:rFonts w:eastAsia="Times New Roman"/>
          <w:szCs w:val="24"/>
          <w:lang w:eastAsia="ar-SA"/>
        </w:rPr>
        <w:t>erė</w:t>
      </w:r>
      <w:r w:rsidR="00803DE4">
        <w:rPr>
          <w:rFonts w:eastAsia="Times New Roman"/>
          <w:szCs w:val="24"/>
          <w:lang w:eastAsia="ar-SA"/>
        </w:rPr>
        <w:tab/>
      </w:r>
      <w:proofErr w:type="spellStart"/>
      <w:r w:rsidR="00803DE4">
        <w:rPr>
          <w:rFonts w:eastAsia="Times New Roman"/>
          <w:szCs w:val="24"/>
          <w:lang w:eastAsia="ar-SA"/>
        </w:rPr>
        <w:t>Ausma</w:t>
      </w:r>
      <w:proofErr w:type="spellEnd"/>
      <w:r w:rsidR="00803DE4">
        <w:rPr>
          <w:rFonts w:eastAsia="Times New Roman"/>
          <w:szCs w:val="24"/>
          <w:lang w:eastAsia="ar-SA"/>
        </w:rPr>
        <w:t xml:space="preserve"> Miškinienė</w:t>
      </w:r>
    </w:p>
    <w:p w14:paraId="7DC8E09B" w14:textId="201A1F39" w:rsidR="00BF353E" w:rsidRDefault="00BF353E">
      <w:pPr>
        <w:pStyle w:val="Pagrindinistekstas"/>
        <w:spacing w:line="100" w:lineRule="atLeast"/>
        <w:rPr>
          <w:rFonts w:eastAsia="Times New Roman"/>
          <w:szCs w:val="24"/>
          <w:lang w:eastAsia="ar-SA"/>
        </w:rPr>
      </w:pPr>
    </w:p>
    <w:p w14:paraId="252C7F3D" w14:textId="77777777" w:rsidR="00803DE4" w:rsidRDefault="00803DE4">
      <w:pPr>
        <w:pStyle w:val="Pagrindinistekstas"/>
        <w:spacing w:line="100" w:lineRule="atLeast"/>
        <w:rPr>
          <w:rFonts w:eastAsia="Times New Roman"/>
          <w:szCs w:val="24"/>
          <w:lang w:eastAsia="ar-SA"/>
        </w:rPr>
      </w:pPr>
    </w:p>
    <w:p w14:paraId="485D014D" w14:textId="2B53B791" w:rsidR="00450C8F" w:rsidRDefault="00450C8F">
      <w:pPr>
        <w:pStyle w:val="Pagrindinistekstas"/>
        <w:spacing w:line="100" w:lineRule="atLeast"/>
        <w:rPr>
          <w:rFonts w:eastAsia="Times New Roman"/>
          <w:szCs w:val="24"/>
          <w:lang w:eastAsia="ar-SA"/>
        </w:rPr>
      </w:pPr>
    </w:p>
    <w:p w14:paraId="4B20C15F" w14:textId="77777777" w:rsidR="00450C8F" w:rsidRDefault="00450C8F">
      <w:pPr>
        <w:pStyle w:val="Pagrindinistekstas"/>
        <w:spacing w:line="100" w:lineRule="atLeast"/>
        <w:rPr>
          <w:rFonts w:eastAsia="Times New Roman"/>
          <w:szCs w:val="24"/>
          <w:lang w:eastAsia="ar-SA"/>
        </w:rPr>
      </w:pPr>
    </w:p>
    <w:p w14:paraId="1DB9D890" w14:textId="441D90EE" w:rsidR="00450C8F" w:rsidRDefault="00450C8F">
      <w:pPr>
        <w:pStyle w:val="Pagrindinistekstas"/>
        <w:spacing w:line="100" w:lineRule="atLeast"/>
        <w:rPr>
          <w:rFonts w:eastAsia="Times New Roman"/>
          <w:szCs w:val="24"/>
          <w:lang w:eastAsia="ar-SA"/>
        </w:rPr>
      </w:pPr>
    </w:p>
    <w:p w14:paraId="46819BFE" w14:textId="19358F31" w:rsidR="00BF353E" w:rsidRDefault="00BF353E" w:rsidP="00C74FC1">
      <w:pPr>
        <w:pStyle w:val="Pagrindinistekstas"/>
        <w:spacing w:after="0"/>
        <w:rPr>
          <w:rFonts w:eastAsia="Times New Roman"/>
          <w:szCs w:val="24"/>
          <w:lang w:eastAsia="ar-SA"/>
        </w:rPr>
      </w:pPr>
      <w:r>
        <w:rPr>
          <w:rFonts w:eastAsia="Times New Roman"/>
          <w:szCs w:val="24"/>
          <w:lang w:eastAsia="ar-SA"/>
        </w:rPr>
        <w:t>Andrius Milkus</w:t>
      </w:r>
      <w:r w:rsidR="00450C8F">
        <w:rPr>
          <w:rFonts w:eastAsia="Times New Roman"/>
          <w:szCs w:val="24"/>
          <w:lang w:eastAsia="ar-SA"/>
        </w:rPr>
        <w:t>, tel. 8 </w:t>
      </w:r>
      <w:r w:rsidR="008E2363">
        <w:rPr>
          <w:rFonts w:eastAsia="Times New Roman"/>
          <w:szCs w:val="24"/>
          <w:lang w:eastAsia="ar-SA"/>
        </w:rPr>
        <w:t>613</w:t>
      </w:r>
      <w:r w:rsidR="00450C8F">
        <w:rPr>
          <w:rFonts w:eastAsia="Times New Roman"/>
          <w:szCs w:val="24"/>
          <w:lang w:eastAsia="ar-SA"/>
        </w:rPr>
        <w:t xml:space="preserve"> </w:t>
      </w:r>
      <w:r w:rsidR="008E2363">
        <w:rPr>
          <w:rFonts w:eastAsia="Times New Roman"/>
          <w:szCs w:val="24"/>
          <w:lang w:eastAsia="ar-SA"/>
        </w:rPr>
        <w:t>99</w:t>
      </w:r>
      <w:r w:rsidR="00450C8F">
        <w:rPr>
          <w:rFonts w:eastAsia="Times New Roman"/>
          <w:szCs w:val="24"/>
          <w:lang w:eastAsia="ar-SA"/>
        </w:rPr>
        <w:t xml:space="preserve"> </w:t>
      </w:r>
      <w:r w:rsidR="008E2363">
        <w:rPr>
          <w:rFonts w:eastAsia="Times New Roman"/>
          <w:szCs w:val="24"/>
          <w:lang w:eastAsia="ar-SA"/>
        </w:rPr>
        <w:t>573</w:t>
      </w:r>
    </w:p>
    <w:p w14:paraId="06803C7D" w14:textId="2893030A" w:rsidR="00BF353E" w:rsidRDefault="00BF353E">
      <w:pPr>
        <w:rPr>
          <w:rFonts w:eastAsia="Times New Roman"/>
          <w:szCs w:val="24"/>
          <w:lang w:eastAsia="ar-SA"/>
        </w:rPr>
      </w:pPr>
      <w:r>
        <w:rPr>
          <w:rFonts w:eastAsia="Times New Roman"/>
          <w:szCs w:val="24"/>
          <w:lang w:eastAsia="ar-SA"/>
        </w:rPr>
        <w:br w:type="page"/>
      </w:r>
    </w:p>
    <w:p w14:paraId="78739ADD" w14:textId="77777777" w:rsidR="00BF353E" w:rsidRDefault="00BF353E" w:rsidP="00F449D0">
      <w:pPr>
        <w:pStyle w:val="Pagrindinistekstas"/>
        <w:spacing w:after="0" w:line="276" w:lineRule="auto"/>
        <w:jc w:val="center"/>
        <w:rPr>
          <w:rFonts w:eastAsia="Times New Roman"/>
          <w:b/>
          <w:szCs w:val="24"/>
          <w:lang w:eastAsia="ar-SA"/>
        </w:rPr>
      </w:pPr>
      <w:r>
        <w:rPr>
          <w:rFonts w:eastAsia="Times New Roman"/>
          <w:b/>
          <w:szCs w:val="24"/>
          <w:lang w:eastAsia="ar-SA"/>
        </w:rPr>
        <w:lastRenderedPageBreak/>
        <w:t>LAZDIJŲ RAJONO SAVIVALDYBĖS TARYBOS SPRENDIMO</w:t>
      </w:r>
    </w:p>
    <w:p w14:paraId="2AE856D9" w14:textId="25C59A7A" w:rsidR="00BF353E" w:rsidRDefault="00450C8F" w:rsidP="00F449D0">
      <w:pPr>
        <w:pStyle w:val="Pagrindinistekstas"/>
        <w:spacing w:after="0" w:line="276" w:lineRule="auto"/>
        <w:jc w:val="center"/>
        <w:rPr>
          <w:rFonts w:eastAsia="Times New Roman"/>
          <w:b/>
          <w:szCs w:val="24"/>
          <w:lang w:eastAsia="ar-SA"/>
        </w:rPr>
      </w:pPr>
      <w:r>
        <w:rPr>
          <w:rFonts w:eastAsia="Times New Roman"/>
          <w:b/>
          <w:szCs w:val="24"/>
          <w:lang w:eastAsia="ar-SA"/>
        </w:rPr>
        <w:t>„</w:t>
      </w:r>
      <w:r w:rsidR="008E2363" w:rsidRPr="00984A0B">
        <w:rPr>
          <w:b/>
          <w:szCs w:val="24"/>
        </w:rPr>
        <w:t>D</w:t>
      </w:r>
      <w:r w:rsidR="008E2363" w:rsidRPr="00984A0B">
        <w:rPr>
          <w:rFonts w:hint="eastAsia"/>
          <w:b/>
          <w:szCs w:val="24"/>
        </w:rPr>
        <w:t>Ė</w:t>
      </w:r>
      <w:r w:rsidR="008E2363" w:rsidRPr="00984A0B">
        <w:rPr>
          <w:b/>
          <w:szCs w:val="24"/>
        </w:rPr>
        <w:t xml:space="preserve">L </w:t>
      </w:r>
      <w:r w:rsidR="008E2363">
        <w:rPr>
          <w:b/>
          <w:szCs w:val="24"/>
        </w:rPr>
        <w:t xml:space="preserve">PRITARIMO PROJEKTUI </w:t>
      </w:r>
      <w:r w:rsidR="008E2363" w:rsidRPr="00B17C8F">
        <w:rPr>
          <w:b/>
          <w:szCs w:val="24"/>
        </w:rPr>
        <w:t>„</w:t>
      </w:r>
      <w:r w:rsidR="008E2363">
        <w:rPr>
          <w:b/>
          <w:szCs w:val="24"/>
        </w:rPr>
        <w:t>KRIKŠTONIŲ KAIMO FONTANUOJANČIO GRĘŽINIO SUTVARKYMO DARBAI</w:t>
      </w:r>
      <w:r w:rsidR="008E2363" w:rsidRPr="00B17C8F">
        <w:rPr>
          <w:b/>
          <w:szCs w:val="24"/>
        </w:rPr>
        <w:t>“</w:t>
      </w:r>
      <w:r w:rsidR="008E2363">
        <w:rPr>
          <w:b/>
          <w:szCs w:val="24"/>
        </w:rPr>
        <w:t xml:space="preserve"> IR JO DALINIO FINANSAVIMO</w:t>
      </w:r>
      <w:r w:rsidR="00BF353E">
        <w:rPr>
          <w:rFonts w:eastAsia="Times New Roman"/>
          <w:b/>
          <w:szCs w:val="24"/>
          <w:lang w:eastAsia="ar-SA"/>
        </w:rPr>
        <w:t>“ PROJEKTO</w:t>
      </w:r>
      <w:r w:rsidR="00803DE4">
        <w:rPr>
          <w:rFonts w:eastAsia="Times New Roman"/>
          <w:b/>
          <w:szCs w:val="24"/>
          <w:lang w:eastAsia="ar-SA"/>
        </w:rPr>
        <w:t xml:space="preserve"> </w:t>
      </w:r>
      <w:r w:rsidR="00BF353E">
        <w:rPr>
          <w:rFonts w:eastAsia="Times New Roman"/>
          <w:b/>
          <w:szCs w:val="24"/>
          <w:lang w:eastAsia="ar-SA"/>
        </w:rPr>
        <w:t>AIŠKINAMASIS RAŠTAS</w:t>
      </w:r>
    </w:p>
    <w:p w14:paraId="304719C2" w14:textId="32B4042A" w:rsidR="00BF353E" w:rsidRDefault="00BF353E" w:rsidP="0075498C">
      <w:pPr>
        <w:pStyle w:val="Pagrindinistekstas"/>
        <w:spacing w:after="0" w:line="360" w:lineRule="auto"/>
        <w:jc w:val="center"/>
        <w:rPr>
          <w:rFonts w:eastAsia="Times New Roman"/>
          <w:b/>
          <w:szCs w:val="24"/>
          <w:lang w:eastAsia="ar-SA"/>
        </w:rPr>
      </w:pPr>
    </w:p>
    <w:p w14:paraId="3F108D2F" w14:textId="32B01112" w:rsidR="00BF353E" w:rsidRPr="00BF353E" w:rsidRDefault="00450C8F" w:rsidP="0075498C">
      <w:pPr>
        <w:pStyle w:val="Pagrindinistekstas"/>
        <w:spacing w:after="0" w:line="360" w:lineRule="auto"/>
        <w:jc w:val="center"/>
        <w:rPr>
          <w:rFonts w:eastAsia="Times New Roman"/>
          <w:szCs w:val="24"/>
          <w:lang w:eastAsia="ar-SA"/>
        </w:rPr>
      </w:pPr>
      <w:r>
        <w:rPr>
          <w:rFonts w:eastAsia="Times New Roman"/>
          <w:szCs w:val="24"/>
          <w:lang w:eastAsia="ar-SA"/>
        </w:rPr>
        <w:t>20</w:t>
      </w:r>
      <w:r w:rsidR="00253D5E">
        <w:rPr>
          <w:rFonts w:eastAsia="Times New Roman"/>
          <w:szCs w:val="24"/>
          <w:lang w:eastAsia="ar-SA"/>
        </w:rPr>
        <w:t>20</w:t>
      </w:r>
      <w:r>
        <w:rPr>
          <w:rFonts w:eastAsia="Times New Roman"/>
          <w:szCs w:val="24"/>
          <w:lang w:eastAsia="ar-SA"/>
        </w:rPr>
        <w:t>-</w:t>
      </w:r>
      <w:r w:rsidR="00253D5E">
        <w:rPr>
          <w:rFonts w:eastAsia="Times New Roman"/>
          <w:szCs w:val="24"/>
          <w:lang w:eastAsia="ar-SA"/>
        </w:rPr>
        <w:t>0</w:t>
      </w:r>
      <w:r w:rsidR="00803DE4">
        <w:rPr>
          <w:rFonts w:eastAsia="Times New Roman"/>
          <w:szCs w:val="24"/>
          <w:lang w:eastAsia="ar-SA"/>
        </w:rPr>
        <w:t>9</w:t>
      </w:r>
      <w:r>
        <w:rPr>
          <w:rFonts w:eastAsia="Times New Roman"/>
          <w:szCs w:val="24"/>
          <w:lang w:eastAsia="ar-SA"/>
        </w:rPr>
        <w:t>-</w:t>
      </w:r>
      <w:r w:rsidR="00803DE4">
        <w:rPr>
          <w:rFonts w:eastAsia="Times New Roman"/>
          <w:szCs w:val="24"/>
          <w:lang w:eastAsia="ar-SA"/>
        </w:rPr>
        <w:t>15</w:t>
      </w:r>
    </w:p>
    <w:p w14:paraId="637F1530" w14:textId="77777777" w:rsidR="0075498C" w:rsidRDefault="0075498C" w:rsidP="0075498C">
      <w:pPr>
        <w:pStyle w:val="Pagrindinistekstas"/>
        <w:spacing w:after="0" w:line="360" w:lineRule="auto"/>
        <w:rPr>
          <w:rFonts w:eastAsia="Times New Roman"/>
          <w:szCs w:val="24"/>
          <w:lang w:eastAsia="ar-SA"/>
        </w:rPr>
      </w:pPr>
    </w:p>
    <w:p w14:paraId="77DA5488" w14:textId="290B8321" w:rsidR="00BF353E" w:rsidRPr="0075498C" w:rsidRDefault="000C68A6" w:rsidP="003E7CE3">
      <w:pPr>
        <w:pStyle w:val="Pagrindinistekstas"/>
        <w:spacing w:after="0" w:line="360" w:lineRule="auto"/>
        <w:ind w:firstLine="720"/>
        <w:jc w:val="both"/>
        <w:rPr>
          <w:szCs w:val="24"/>
        </w:rPr>
      </w:pPr>
      <w:r w:rsidRPr="0075498C">
        <w:rPr>
          <w:szCs w:val="24"/>
        </w:rPr>
        <w:t>Lazdijų rajono savivaldybės tarybos sprendimo p</w:t>
      </w:r>
      <w:r w:rsidR="008C1784" w:rsidRPr="0075498C">
        <w:rPr>
          <w:szCs w:val="24"/>
        </w:rPr>
        <w:t xml:space="preserve">rojektas </w:t>
      </w:r>
      <w:r w:rsidR="008C1784" w:rsidRPr="00E33D05">
        <w:rPr>
          <w:szCs w:val="24"/>
        </w:rPr>
        <w:t>parengtas vadovaujantis</w:t>
      </w:r>
      <w:r w:rsidR="00E33D05" w:rsidRPr="00E33D05">
        <w:t xml:space="preserve"> Lietuvos Respublikos vietos savivaldos įstatymo</w:t>
      </w:r>
      <w:r w:rsidR="00C74C6C">
        <w:t xml:space="preserve"> 6 straipsnio 28 </w:t>
      </w:r>
      <w:r w:rsidR="00731C2C">
        <w:t>punktu</w:t>
      </w:r>
      <w:r w:rsidR="00C74C6C">
        <w:t>,</w:t>
      </w:r>
      <w:r w:rsidR="00C74C6C" w:rsidRPr="00E33D05">
        <w:t xml:space="preserve"> 16 straipsnio 4 dalimi,</w:t>
      </w:r>
      <w:r w:rsidR="00C74C6C">
        <w:t xml:space="preserve"> </w:t>
      </w:r>
      <w:r w:rsidR="00C74C6C">
        <w:rPr>
          <w:szCs w:val="24"/>
        </w:rPr>
        <w:t>50 straipsnio 3 dalimi</w:t>
      </w:r>
      <w:r w:rsidR="00E33D05" w:rsidRPr="00E33D05">
        <w:t>, Lazdijų rajono savivaldybės 2011–2020 metų strateginio plėtros plano, patvirtinto Lazdijų rajono savivaldybės tarybos 2011 m. birželio 29 d. sprendimu Nr. 5TS-61 „Dėl Lazdijų rajono savivaldybės strateginio plėtros plano patvirtinimo“, II prioriteto „Patrauklios gyvenamosios aplinkos kūrimas ir plėtra“ 2.2 tiksl</w:t>
      </w:r>
      <w:r w:rsidR="002057B9">
        <w:t>u</w:t>
      </w:r>
      <w:r w:rsidR="00E33D05" w:rsidRPr="00E33D05">
        <w:t xml:space="preserve"> „Atnaujinti ir plėtoti Lazdijų rajono savivaldybės inžinerinę infrastruktūrą bei teritorijų planavimo dokumentus“ </w:t>
      </w:r>
      <w:r w:rsidR="002057B9" w:rsidRPr="002057B9">
        <w:t>bei 2.4 tikslu „Užtikrinti gyventojams švarią, sveiką ir saugią aplinką“</w:t>
      </w:r>
      <w:r w:rsidR="00E33D05" w:rsidRPr="00E33D05">
        <w:t>, Aplinkos apsaugos rėmimo programos lėšų naudojimo tvarkos aprašu, patvirtintu Lietuvos Respublikos aplinkos ministro 2004 m. gegužės 19 d. įsakymu Nr. D1-276 „Dėl Aplinkos apsaugos rėmimo programos lėšų naudojimo tvarkos patvirtinimo</w:t>
      </w:r>
      <w:r w:rsidR="00E33D05" w:rsidRPr="00BC02F9">
        <w:t>“</w:t>
      </w:r>
      <w:r w:rsidRPr="00BC02F9">
        <w:rPr>
          <w:szCs w:val="24"/>
        </w:rPr>
        <w:t>.</w:t>
      </w:r>
    </w:p>
    <w:p w14:paraId="3233E4F2" w14:textId="29A7D38A" w:rsidR="00EA0347" w:rsidRDefault="00803DE4" w:rsidP="00EA0347">
      <w:pPr>
        <w:pStyle w:val="Pagrindinistekstas"/>
        <w:spacing w:after="0" w:line="360" w:lineRule="auto"/>
        <w:ind w:firstLine="720"/>
        <w:jc w:val="both"/>
        <w:rPr>
          <w:szCs w:val="24"/>
        </w:rPr>
      </w:pPr>
      <w:r>
        <w:rPr>
          <w:szCs w:val="24"/>
        </w:rPr>
        <w:t>Sprendimo tikslas – gauti Lazdijų rajono savivaldybės tarybos pritarimą Lazdijų rajono savivaldybės administracijos rengiamam projektui „</w:t>
      </w:r>
      <w:proofErr w:type="spellStart"/>
      <w:r>
        <w:rPr>
          <w:szCs w:val="24"/>
        </w:rPr>
        <w:t>Krikštonių</w:t>
      </w:r>
      <w:proofErr w:type="spellEnd"/>
      <w:r>
        <w:rPr>
          <w:szCs w:val="24"/>
        </w:rPr>
        <w:t xml:space="preserve"> kaimo </w:t>
      </w:r>
      <w:proofErr w:type="spellStart"/>
      <w:r>
        <w:rPr>
          <w:szCs w:val="24"/>
        </w:rPr>
        <w:t>fontanuojančio</w:t>
      </w:r>
      <w:proofErr w:type="spellEnd"/>
      <w:r>
        <w:rPr>
          <w:szCs w:val="24"/>
        </w:rPr>
        <w:t xml:space="preserve"> gręžinio sutvarkymo darbai“ (toliau – Projektas) bei numatyti Projektui ne mažesnį nei 30 proc. dalinį tinkamų išlaidų finansavimą.</w:t>
      </w:r>
      <w:r w:rsidR="00061389">
        <w:rPr>
          <w:szCs w:val="24"/>
        </w:rPr>
        <w:t xml:space="preserve"> Preliminari Projekto vertė – 17 070,17 Eur.</w:t>
      </w:r>
    </w:p>
    <w:p w14:paraId="26B210D0" w14:textId="7A7E5D28" w:rsidR="00EA0347" w:rsidRDefault="00EA0347" w:rsidP="00EA0347">
      <w:pPr>
        <w:pStyle w:val="Pagrindinistekstas"/>
        <w:spacing w:after="0" w:line="360" w:lineRule="auto"/>
        <w:ind w:firstLine="720"/>
        <w:jc w:val="both"/>
      </w:pPr>
      <w:r>
        <w:t xml:space="preserve">Lazdijų rajono savivaldybė nuo 2014 metų nuosavybės teise valdo gręžtinį vandens šulinį (gręžinį) unikalus daikto Nr. 4400-2769-3398, indentifikavimo Nr. 7203, esantį </w:t>
      </w:r>
      <w:proofErr w:type="spellStart"/>
      <w:r>
        <w:t>Krikštonių</w:t>
      </w:r>
      <w:proofErr w:type="spellEnd"/>
      <w:r>
        <w:t xml:space="preserve"> kaime, </w:t>
      </w:r>
      <w:proofErr w:type="spellStart"/>
      <w:r>
        <w:t>Noragėlių</w:t>
      </w:r>
      <w:proofErr w:type="spellEnd"/>
      <w:r>
        <w:t xml:space="preserve"> seniūnijoje, Lazdijų rajono savivaldybėje. Iš šio vandens gręžinio nuolat, didele srove, į aplinką veržiasi požeminis vanduo ir teka į Nemuno upę. Vadovaujantis Lietuvos aplinkos apsaugos normatyvinio dokumento ,,Požeminio vandens gavybos, monitoringo ir žemės gelmių tiriamųjų geologinių gręžinių projektavimo, įrengimo, konservavimo ir likvidavimo tvarkos aprašo (Land4-99) 29 punktu</w:t>
      </w:r>
      <w:r w:rsidR="00BC02F9">
        <w:t>,</w:t>
      </w:r>
      <w:r>
        <w:t xml:space="preserve"> nenaudojamą gręžinį, kurį planuojama naudoti, būtina konservuoti ir pagal 44 punktą tai privalo daryti gręžinio savininkas.</w:t>
      </w:r>
    </w:p>
    <w:p w14:paraId="553BB4BC" w14:textId="4E042FA6" w:rsidR="00EA0347" w:rsidRDefault="00EA0347" w:rsidP="00EA0347">
      <w:pPr>
        <w:pStyle w:val="Pagrindinistekstas"/>
        <w:spacing w:after="0" w:line="360" w:lineRule="auto"/>
        <w:ind w:firstLine="720"/>
        <w:jc w:val="both"/>
        <w:rPr>
          <w:szCs w:val="24"/>
        </w:rPr>
      </w:pPr>
      <w:r>
        <w:t>Dėl gręžinio likvidavimo 2018-11-06 raštu Nr. 1-3110 savivaldybė kreipėsi į UAB ,,Kauno hidrogeologiją</w:t>
      </w:r>
      <w:r w:rsidR="00BC02F9">
        <w:t>“</w:t>
      </w:r>
      <w:r>
        <w:t>, kuri 2018-12-05 informavo</w:t>
      </w:r>
      <w:r w:rsidR="00BC02F9">
        <w:t>,</w:t>
      </w:r>
      <w:r>
        <w:t xml:space="preserve"> kad </w:t>
      </w:r>
      <w:r w:rsidR="00BC02F9">
        <w:t>iškilo</w:t>
      </w:r>
      <w:r>
        <w:t xml:space="preserve"> problema</w:t>
      </w:r>
      <w:r w:rsidR="00BC02F9">
        <w:t xml:space="preserve"> – </w:t>
      </w:r>
      <w:r>
        <w:t xml:space="preserve">nuėmus gręžinio </w:t>
      </w:r>
      <w:proofErr w:type="spellStart"/>
      <w:r>
        <w:t>hermetizaciją</w:t>
      </w:r>
      <w:proofErr w:type="spellEnd"/>
      <w:r w:rsidR="00BC02F9">
        <w:t>,</w:t>
      </w:r>
      <w:r>
        <w:t xml:space="preserve"> rado pažeistą konstrukciją. Atlikus gręžinio tamponavimo darbus</w:t>
      </w:r>
      <w:r w:rsidR="00BC02F9">
        <w:t>,</w:t>
      </w:r>
      <w:r>
        <w:t xml:space="preserve"> po pusvalandžio pastebėjo, kad aplink gręžinį pradėjo veržtis vanduo ir jo kiekis laikui bėgant tik didėjo. Vanduo veržėsi tarp apsauginių vamzdžių 325 mm ir 219 mm tarpą. Iš vietinių gyventojų kalbų žinoma, kad tamponuoti </w:t>
      </w:r>
      <w:r w:rsidR="005300CA">
        <w:t xml:space="preserve">gręžinį </w:t>
      </w:r>
      <w:r>
        <w:t>buvo bandoma dar kolūkio laikais iki 1990 metų, bet tai nepavyko.</w:t>
      </w:r>
    </w:p>
    <w:p w14:paraId="2677EF03" w14:textId="11A4BF83" w:rsidR="00EA0347" w:rsidRDefault="00EA0347" w:rsidP="00EA0347">
      <w:pPr>
        <w:pStyle w:val="Pagrindinistekstas"/>
        <w:spacing w:after="0" w:line="360" w:lineRule="auto"/>
        <w:ind w:firstLine="720"/>
        <w:jc w:val="both"/>
      </w:pPr>
      <w:r>
        <w:lastRenderedPageBreak/>
        <w:t>Galimas sprendimo būdas</w:t>
      </w:r>
      <w:r w:rsidR="00BC02F9">
        <w:t xml:space="preserve"> – </w:t>
      </w:r>
      <w:proofErr w:type="spellStart"/>
      <w:r>
        <w:t>fontanuojančio</w:t>
      </w:r>
      <w:proofErr w:type="spellEnd"/>
      <w:r>
        <w:t xml:space="preserve"> gręžinio vandens nukreipimas į Nemuną uždaru arba atviru būdu. Dėl šių darbų atlikimo kainos buvo kreiptasi į rangovus, kurie pateikė 17 070,17 Eur vertės lokalinę sąmatą.</w:t>
      </w:r>
    </w:p>
    <w:p w14:paraId="5C6F4712" w14:textId="16276B72" w:rsidR="00EA0347" w:rsidRPr="00635D90" w:rsidRDefault="00FD1425" w:rsidP="00FD1425">
      <w:pPr>
        <w:pStyle w:val="Pagrindinistekstas"/>
        <w:spacing w:after="0" w:line="360" w:lineRule="auto"/>
        <w:ind w:firstLine="720"/>
        <w:jc w:val="both"/>
        <w:rPr>
          <w:szCs w:val="24"/>
        </w:rPr>
      </w:pPr>
      <w:r w:rsidRPr="00635D90">
        <w:rPr>
          <w:szCs w:val="24"/>
        </w:rPr>
        <w:t>Lazdijų rajono savivaldybės administracij</w:t>
      </w:r>
      <w:r w:rsidR="00635D90" w:rsidRPr="00635D90">
        <w:rPr>
          <w:szCs w:val="24"/>
        </w:rPr>
        <w:t>a</w:t>
      </w:r>
      <w:r w:rsidRPr="00635D90">
        <w:rPr>
          <w:szCs w:val="24"/>
        </w:rPr>
        <w:t xml:space="preserve"> </w:t>
      </w:r>
      <w:r w:rsidR="00635D90" w:rsidRPr="00635D90">
        <w:rPr>
          <w:szCs w:val="24"/>
        </w:rPr>
        <w:t xml:space="preserve">LR </w:t>
      </w:r>
      <w:r w:rsidRPr="00635D90">
        <w:rPr>
          <w:szCs w:val="24"/>
        </w:rPr>
        <w:t>Aplinkos ministerijai teikė paraišką aplinkos apsaugos rėmimo programos 2020 m. lėšoms gauti. Vadovaujantis</w:t>
      </w:r>
      <w:r w:rsidR="00853351" w:rsidRPr="00635D90">
        <w:rPr>
          <w:szCs w:val="24"/>
        </w:rPr>
        <w:t xml:space="preserve"> aplinkos apsaugos rėmimo programos lėšų naudojimo tvarkos aprašu, patvirtintu</w:t>
      </w:r>
      <w:r w:rsidRPr="00635D90">
        <w:rPr>
          <w:szCs w:val="24"/>
        </w:rPr>
        <w:t xml:space="preserve"> </w:t>
      </w:r>
      <w:r w:rsidRPr="00635D90">
        <w:rPr>
          <w:rFonts w:eastAsia="Times New Roman"/>
          <w:szCs w:val="24"/>
        </w:rPr>
        <w:t>Lietuvos Respublikos aplinkos ministro 2014 m. rugpjūčio 21 d. įsakymu Nr. D1-682</w:t>
      </w:r>
      <w:r w:rsidR="00853351" w:rsidRPr="00635D90">
        <w:rPr>
          <w:rFonts w:eastAsia="Times New Roman"/>
          <w:szCs w:val="24"/>
        </w:rPr>
        <w:t xml:space="preserve">, </w:t>
      </w:r>
      <w:r w:rsidR="00635D90" w:rsidRPr="00635D90">
        <w:rPr>
          <w:rFonts w:eastAsia="Times New Roman"/>
          <w:szCs w:val="24"/>
        </w:rPr>
        <w:t xml:space="preserve">tarp Lazdijų rajono savivaldybės ir LR </w:t>
      </w:r>
      <w:r w:rsidR="00BC02F9">
        <w:rPr>
          <w:rFonts w:eastAsia="Times New Roman"/>
          <w:szCs w:val="24"/>
        </w:rPr>
        <w:t>A</w:t>
      </w:r>
      <w:r w:rsidR="00635D90" w:rsidRPr="00635D90">
        <w:rPr>
          <w:rFonts w:eastAsia="Times New Roman"/>
          <w:szCs w:val="24"/>
        </w:rPr>
        <w:t xml:space="preserve">plinkos ministerijos bus pasirašyta dotacijos teikimo sutartis, pagal kurią </w:t>
      </w:r>
      <w:r w:rsidR="00635D90" w:rsidRPr="00635D90">
        <w:rPr>
          <w:szCs w:val="24"/>
        </w:rPr>
        <w:t>dotacijos gavėjui bus pervesti dotacijos suma, ne didesnė kaip 70 proc. faktinių Projekto įgyvendinimo išlaidų.</w:t>
      </w:r>
    </w:p>
    <w:p w14:paraId="2ADE50D2" w14:textId="2C82B7A4" w:rsidR="00061389" w:rsidRPr="00635D90" w:rsidRDefault="00635D90" w:rsidP="003E7CE3">
      <w:pPr>
        <w:pStyle w:val="Pagrindinistekstas"/>
        <w:spacing w:after="0" w:line="360" w:lineRule="auto"/>
        <w:ind w:firstLine="720"/>
        <w:jc w:val="both"/>
        <w:rPr>
          <w:szCs w:val="24"/>
        </w:rPr>
      </w:pPr>
      <w:r>
        <w:rPr>
          <w:szCs w:val="24"/>
        </w:rPr>
        <w:t>Planuojame sutvarkyti gręžinį</w:t>
      </w:r>
      <w:r w:rsidR="002A2030">
        <w:rPr>
          <w:szCs w:val="24"/>
        </w:rPr>
        <w:t>,</w:t>
      </w:r>
      <w:r>
        <w:rPr>
          <w:szCs w:val="24"/>
        </w:rPr>
        <w:t xml:space="preserve"> įrengiant metalinį lataką vandeniui nutekėti iš šaltinio gelmių į </w:t>
      </w:r>
      <w:r w:rsidR="002A2030">
        <w:rPr>
          <w:szCs w:val="24"/>
        </w:rPr>
        <w:t>N</w:t>
      </w:r>
      <w:r>
        <w:rPr>
          <w:szCs w:val="24"/>
        </w:rPr>
        <w:t>emuno upę</w:t>
      </w:r>
      <w:r w:rsidR="002A2030">
        <w:rPr>
          <w:szCs w:val="24"/>
        </w:rPr>
        <w:t>, taip pat</w:t>
      </w:r>
      <w:r>
        <w:rPr>
          <w:szCs w:val="24"/>
        </w:rPr>
        <w:t xml:space="preserve"> įrengiant akmenin</w:t>
      </w:r>
      <w:r w:rsidR="002A2030">
        <w:rPr>
          <w:szCs w:val="24"/>
        </w:rPr>
        <w:t>į</w:t>
      </w:r>
      <w:r>
        <w:rPr>
          <w:szCs w:val="24"/>
        </w:rPr>
        <w:t xml:space="preserve"> lataką</w:t>
      </w:r>
      <w:r w:rsidR="002A2030">
        <w:rPr>
          <w:szCs w:val="24"/>
        </w:rPr>
        <w:t>,</w:t>
      </w:r>
      <w:r>
        <w:rPr>
          <w:szCs w:val="24"/>
        </w:rPr>
        <w:t xml:space="preserve"> sutvirtinant šla</w:t>
      </w:r>
      <w:r w:rsidR="002A2030">
        <w:rPr>
          <w:szCs w:val="24"/>
        </w:rPr>
        <w:t>i</w:t>
      </w:r>
      <w:r>
        <w:rPr>
          <w:szCs w:val="24"/>
        </w:rPr>
        <w:t>tus</w:t>
      </w:r>
      <w:r w:rsidR="002A2030">
        <w:rPr>
          <w:szCs w:val="24"/>
        </w:rPr>
        <w:t xml:space="preserve"> bei sutvarkant aplinką.</w:t>
      </w:r>
    </w:p>
    <w:p w14:paraId="6E5F3DCA" w14:textId="3AEB6344" w:rsidR="000C68A6" w:rsidRPr="00635D90" w:rsidRDefault="00EA0347" w:rsidP="00FD1425">
      <w:pPr>
        <w:pStyle w:val="Pagrindinistekstas"/>
        <w:spacing w:after="0" w:line="360" w:lineRule="auto"/>
        <w:ind w:firstLine="720"/>
        <w:jc w:val="both"/>
        <w:rPr>
          <w:szCs w:val="24"/>
        </w:rPr>
      </w:pPr>
      <w:r w:rsidRPr="00635D90">
        <w:rPr>
          <w:szCs w:val="24"/>
        </w:rPr>
        <w:t>P</w:t>
      </w:r>
      <w:r w:rsidR="000C68A6" w:rsidRPr="00635D90">
        <w:rPr>
          <w:szCs w:val="24"/>
        </w:rPr>
        <w:t>arengtas sprendimo projektas neprieštarauja galiojantiems teisės aktams.</w:t>
      </w:r>
    </w:p>
    <w:p w14:paraId="688C76DC" w14:textId="436C4F42" w:rsidR="000C68A6" w:rsidRPr="00635D90" w:rsidRDefault="000C68A6" w:rsidP="003E7CE3">
      <w:pPr>
        <w:pStyle w:val="Pagrindinistekstas"/>
        <w:spacing w:after="0" w:line="360" w:lineRule="auto"/>
        <w:ind w:firstLine="720"/>
        <w:jc w:val="both"/>
        <w:rPr>
          <w:szCs w:val="24"/>
        </w:rPr>
      </w:pPr>
      <w:r w:rsidRPr="00635D90">
        <w:rPr>
          <w:szCs w:val="24"/>
        </w:rPr>
        <w:t>Priėmus šį</w:t>
      </w:r>
      <w:r w:rsidR="00AA5C59" w:rsidRPr="00635D90">
        <w:rPr>
          <w:szCs w:val="24"/>
        </w:rPr>
        <w:t xml:space="preserve"> sp</w:t>
      </w:r>
      <w:r w:rsidR="00E372D1" w:rsidRPr="00635D90">
        <w:rPr>
          <w:szCs w:val="24"/>
        </w:rPr>
        <w:t>r</w:t>
      </w:r>
      <w:r w:rsidR="00AA5C59" w:rsidRPr="00635D90">
        <w:rPr>
          <w:szCs w:val="24"/>
        </w:rPr>
        <w:t>endimo projektą, neigiamų pasekmių nenumatoma.</w:t>
      </w:r>
    </w:p>
    <w:p w14:paraId="08CC6313" w14:textId="054A04AD" w:rsidR="000C68A6" w:rsidRPr="00635D90" w:rsidRDefault="00AA5C59" w:rsidP="003E7CE3">
      <w:pPr>
        <w:pStyle w:val="Pagrindinistekstas"/>
        <w:spacing w:after="0" w:line="360" w:lineRule="auto"/>
        <w:ind w:firstLine="720"/>
        <w:jc w:val="both"/>
        <w:rPr>
          <w:szCs w:val="24"/>
        </w:rPr>
      </w:pPr>
      <w:r w:rsidRPr="00635D90">
        <w:rPr>
          <w:szCs w:val="24"/>
        </w:rPr>
        <w:t>Sprendimo projektą parengė Lazdijų rajono savivaldybės administracijos Architektūros ir aplinkosaugos skyriaus vyr. specialistas Andrius Milkus.</w:t>
      </w:r>
    </w:p>
    <w:p w14:paraId="130D4273" w14:textId="7849F0EF" w:rsidR="0075498C" w:rsidRPr="00635D90" w:rsidRDefault="0075498C" w:rsidP="0099494E">
      <w:pPr>
        <w:pStyle w:val="Pagrindinistekstas"/>
        <w:spacing w:after="0" w:line="360" w:lineRule="auto"/>
        <w:jc w:val="both"/>
        <w:rPr>
          <w:rFonts w:eastAsia="Times New Roman"/>
          <w:szCs w:val="24"/>
          <w:lang w:eastAsia="ar-SA"/>
        </w:rPr>
      </w:pPr>
    </w:p>
    <w:p w14:paraId="47AD02E6" w14:textId="535517FB" w:rsidR="00026EF4" w:rsidRDefault="00026EF4" w:rsidP="0099494E">
      <w:pPr>
        <w:pStyle w:val="Pagrindinistekstas"/>
        <w:spacing w:after="0" w:line="360" w:lineRule="auto"/>
        <w:jc w:val="both"/>
        <w:rPr>
          <w:rFonts w:eastAsia="Times New Roman"/>
          <w:szCs w:val="24"/>
          <w:lang w:eastAsia="ar-SA"/>
        </w:rPr>
      </w:pPr>
    </w:p>
    <w:p w14:paraId="0285DDA4" w14:textId="77777777" w:rsidR="00026EF4" w:rsidRPr="0075498C" w:rsidRDefault="00026EF4" w:rsidP="0099494E">
      <w:pPr>
        <w:pStyle w:val="Pagrindinistekstas"/>
        <w:spacing w:after="0" w:line="360" w:lineRule="auto"/>
        <w:jc w:val="both"/>
        <w:rPr>
          <w:rFonts w:eastAsia="Times New Roman"/>
          <w:szCs w:val="24"/>
          <w:lang w:eastAsia="ar-SA"/>
        </w:rPr>
      </w:pPr>
    </w:p>
    <w:p w14:paraId="2BD97C94" w14:textId="74F565A9" w:rsidR="00E372D1" w:rsidRPr="0075498C" w:rsidRDefault="00BF353E" w:rsidP="0075498C">
      <w:pPr>
        <w:pStyle w:val="Pagrindinistekstas"/>
        <w:spacing w:line="360" w:lineRule="auto"/>
        <w:rPr>
          <w:rFonts w:eastAsia="Times New Roman"/>
          <w:szCs w:val="24"/>
          <w:lang w:eastAsia="ar-SA"/>
        </w:rPr>
      </w:pPr>
      <w:r w:rsidRPr="0075498C">
        <w:rPr>
          <w:rFonts w:eastAsia="Times New Roman"/>
          <w:szCs w:val="24"/>
          <w:lang w:eastAsia="ar-SA"/>
        </w:rPr>
        <w:t>Architektūros ir aplinkosaugos skyriaus vyr. specialistas</w:t>
      </w:r>
      <w:r w:rsidRPr="0075498C">
        <w:rPr>
          <w:rFonts w:eastAsia="Times New Roman"/>
          <w:szCs w:val="24"/>
          <w:lang w:eastAsia="ar-SA"/>
        </w:rPr>
        <w:tab/>
      </w:r>
      <w:r w:rsidRPr="0075498C">
        <w:rPr>
          <w:rFonts w:eastAsia="Times New Roman"/>
          <w:szCs w:val="24"/>
          <w:lang w:eastAsia="ar-SA"/>
        </w:rPr>
        <w:tab/>
      </w:r>
      <w:r w:rsidRPr="0075498C">
        <w:rPr>
          <w:rFonts w:eastAsia="Times New Roman"/>
          <w:szCs w:val="24"/>
          <w:lang w:eastAsia="ar-SA"/>
        </w:rPr>
        <w:tab/>
      </w:r>
      <w:r w:rsidRPr="0075498C">
        <w:rPr>
          <w:rFonts w:eastAsia="Times New Roman"/>
          <w:szCs w:val="24"/>
          <w:lang w:eastAsia="ar-SA"/>
        </w:rPr>
        <w:tab/>
        <w:t>Andrius Milkus</w:t>
      </w:r>
    </w:p>
    <w:sectPr w:rsidR="00E372D1" w:rsidRPr="0075498C" w:rsidSect="00C74FC1">
      <w:headerReference w:type="default" r:id="rId8"/>
      <w:footnotePr>
        <w:pos w:val="beneathText"/>
      </w:footnotePr>
      <w:pgSz w:w="11905" w:h="16837"/>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B9AC5" w14:textId="77777777" w:rsidR="008E315B" w:rsidRDefault="008E315B" w:rsidP="00DB3E57">
      <w:r>
        <w:separator/>
      </w:r>
    </w:p>
  </w:endnote>
  <w:endnote w:type="continuationSeparator" w:id="0">
    <w:p w14:paraId="04F112A5" w14:textId="77777777" w:rsidR="008E315B" w:rsidRDefault="008E315B" w:rsidP="00DB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189D8" w14:textId="77777777" w:rsidR="008E315B" w:rsidRDefault="008E315B" w:rsidP="00DB3E57">
      <w:r>
        <w:separator/>
      </w:r>
    </w:p>
  </w:footnote>
  <w:footnote w:type="continuationSeparator" w:id="0">
    <w:p w14:paraId="05CB82D5" w14:textId="77777777" w:rsidR="008E315B" w:rsidRDefault="008E315B" w:rsidP="00DB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3CB55" w14:textId="14DEA71D" w:rsidR="00DB3E57" w:rsidRPr="00C5280A" w:rsidRDefault="00941A05" w:rsidP="00DB3E57">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A376E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2F6F92"/>
    <w:multiLevelType w:val="hybridMultilevel"/>
    <w:tmpl w:val="16C2876A"/>
    <w:lvl w:ilvl="0" w:tplc="F564B4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0F7D62"/>
    <w:multiLevelType w:val="hybridMultilevel"/>
    <w:tmpl w:val="DEF041E6"/>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C79362A"/>
    <w:multiLevelType w:val="hybridMultilevel"/>
    <w:tmpl w:val="398C3806"/>
    <w:lvl w:ilvl="0" w:tplc="FCF4AC0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814769B"/>
    <w:multiLevelType w:val="hybridMultilevel"/>
    <w:tmpl w:val="EA08E95C"/>
    <w:lvl w:ilvl="0" w:tplc="59EC4260">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1980099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3E37C94"/>
    <w:multiLevelType w:val="multilevel"/>
    <w:tmpl w:val="17600AA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745F9C"/>
    <w:multiLevelType w:val="hybridMultilevel"/>
    <w:tmpl w:val="0F64B504"/>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B1C188A"/>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B23224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24C5293"/>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4764265"/>
    <w:multiLevelType w:val="multilevel"/>
    <w:tmpl w:val="B25051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18E2FCE"/>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4455C2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44843B4"/>
    <w:multiLevelType w:val="hybridMultilevel"/>
    <w:tmpl w:val="0E4AA942"/>
    <w:lvl w:ilvl="0" w:tplc="622A83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4B3E60E5"/>
    <w:multiLevelType w:val="hybridMultilevel"/>
    <w:tmpl w:val="8B2A2EDC"/>
    <w:lvl w:ilvl="0" w:tplc="D3FE5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F0C96"/>
    <w:multiLevelType w:val="hybridMultilevel"/>
    <w:tmpl w:val="AB78AD70"/>
    <w:lvl w:ilvl="0" w:tplc="B5FC07B2">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57B16364"/>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7CB5264"/>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C42130D"/>
    <w:multiLevelType w:val="hybridMultilevel"/>
    <w:tmpl w:val="EF10F40A"/>
    <w:lvl w:ilvl="0" w:tplc="C7384A58">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2" w15:restartNumberingAfterBreak="0">
    <w:nsid w:val="5F4D58C8"/>
    <w:multiLevelType w:val="hybridMultilevel"/>
    <w:tmpl w:val="B532BA0E"/>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6D71F56"/>
    <w:multiLevelType w:val="multilevel"/>
    <w:tmpl w:val="3F005CEA"/>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70C1410"/>
    <w:multiLevelType w:val="hybridMultilevel"/>
    <w:tmpl w:val="CE041FF4"/>
    <w:lvl w:ilvl="0" w:tplc="5B58AF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696A5EFE"/>
    <w:multiLevelType w:val="hybridMultilevel"/>
    <w:tmpl w:val="B832071C"/>
    <w:lvl w:ilvl="0" w:tplc="730C2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7A42A3"/>
    <w:multiLevelType w:val="hybridMultilevel"/>
    <w:tmpl w:val="D9985C50"/>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6B3C3474"/>
    <w:multiLevelType w:val="multilevel"/>
    <w:tmpl w:val="421C82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457777B"/>
    <w:multiLevelType w:val="hybridMultilevel"/>
    <w:tmpl w:val="B6EC2A3A"/>
    <w:lvl w:ilvl="0" w:tplc="BAAE4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D140B8"/>
    <w:multiLevelType w:val="hybridMultilevel"/>
    <w:tmpl w:val="A57897A4"/>
    <w:lvl w:ilvl="0" w:tplc="DD103520">
      <w:start w:val="1"/>
      <w:numFmt w:val="decimal"/>
      <w:lvlText w:val="%1"/>
      <w:lvlJc w:val="left"/>
      <w:pPr>
        <w:ind w:left="1800" w:hanging="360"/>
      </w:pPr>
      <w:rPr>
        <w:rFonts w:ascii="Times New Roman" w:eastAsia="Lucida Sans Unicode" w:hAnsi="Times New Roman" w:cs="Times New Roman"/>
      </w:rPr>
    </w:lvl>
    <w:lvl w:ilvl="1" w:tplc="04270019" w:tentative="1">
      <w:start w:val="1"/>
      <w:numFmt w:val="lowerLetter"/>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0" w15:restartNumberingAfterBreak="0">
    <w:nsid w:val="7B815821"/>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D5507AC"/>
    <w:multiLevelType w:val="multilevel"/>
    <w:tmpl w:val="EDAEF21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7"/>
  </w:num>
  <w:num w:numId="4">
    <w:abstractNumId w:val="9"/>
  </w:num>
  <w:num w:numId="5">
    <w:abstractNumId w:val="22"/>
  </w:num>
  <w:num w:numId="6">
    <w:abstractNumId w:val="23"/>
  </w:num>
  <w:num w:numId="7">
    <w:abstractNumId w:val="3"/>
  </w:num>
  <w:num w:numId="8">
    <w:abstractNumId w:val="8"/>
  </w:num>
  <w:num w:numId="9">
    <w:abstractNumId w:val="11"/>
  </w:num>
  <w:num w:numId="10">
    <w:abstractNumId w:val="24"/>
  </w:num>
  <w:num w:numId="11">
    <w:abstractNumId w:val="16"/>
  </w:num>
  <w:num w:numId="12">
    <w:abstractNumId w:val="29"/>
  </w:num>
  <w:num w:numId="13">
    <w:abstractNumId w:val="10"/>
  </w:num>
  <w:num w:numId="14">
    <w:abstractNumId w:val="7"/>
  </w:num>
  <w:num w:numId="15">
    <w:abstractNumId w:val="15"/>
  </w:num>
  <w:num w:numId="16">
    <w:abstractNumId w:val="30"/>
  </w:num>
  <w:num w:numId="17">
    <w:abstractNumId w:val="5"/>
  </w:num>
  <w:num w:numId="18">
    <w:abstractNumId w:val="26"/>
  </w:num>
  <w:num w:numId="19">
    <w:abstractNumId w:val="4"/>
  </w:num>
  <w:num w:numId="20">
    <w:abstractNumId w:val="31"/>
  </w:num>
  <w:num w:numId="21">
    <w:abstractNumId w:val="12"/>
  </w:num>
  <w:num w:numId="22">
    <w:abstractNumId w:val="20"/>
  </w:num>
  <w:num w:numId="23">
    <w:abstractNumId w:val="14"/>
  </w:num>
  <w:num w:numId="24">
    <w:abstractNumId w:val="2"/>
  </w:num>
  <w:num w:numId="25">
    <w:abstractNumId w:val="18"/>
  </w:num>
  <w:num w:numId="26">
    <w:abstractNumId w:val="19"/>
  </w:num>
  <w:num w:numId="27">
    <w:abstractNumId w:val="6"/>
  </w:num>
  <w:num w:numId="28">
    <w:abstractNumId w:val="17"/>
  </w:num>
  <w:num w:numId="29">
    <w:abstractNumId w:val="13"/>
  </w:num>
  <w:num w:numId="30">
    <w:abstractNumId w:val="25"/>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0A"/>
    <w:rsid w:val="000007A1"/>
    <w:rsid w:val="00004F08"/>
    <w:rsid w:val="000230FD"/>
    <w:rsid w:val="00026EF4"/>
    <w:rsid w:val="00033497"/>
    <w:rsid w:val="00037FE1"/>
    <w:rsid w:val="0004038F"/>
    <w:rsid w:val="000411BE"/>
    <w:rsid w:val="00043D4B"/>
    <w:rsid w:val="00046349"/>
    <w:rsid w:val="000468AD"/>
    <w:rsid w:val="00051246"/>
    <w:rsid w:val="00060FE2"/>
    <w:rsid w:val="00061389"/>
    <w:rsid w:val="00064083"/>
    <w:rsid w:val="00064634"/>
    <w:rsid w:val="00075FFA"/>
    <w:rsid w:val="00077A27"/>
    <w:rsid w:val="00080BE8"/>
    <w:rsid w:val="00083F9B"/>
    <w:rsid w:val="00086EB4"/>
    <w:rsid w:val="00090025"/>
    <w:rsid w:val="00092E80"/>
    <w:rsid w:val="00094312"/>
    <w:rsid w:val="000C0D87"/>
    <w:rsid w:val="000C1C3D"/>
    <w:rsid w:val="000C540A"/>
    <w:rsid w:val="000C68A6"/>
    <w:rsid w:val="001107A1"/>
    <w:rsid w:val="00111515"/>
    <w:rsid w:val="0011278A"/>
    <w:rsid w:val="001164D4"/>
    <w:rsid w:val="00124429"/>
    <w:rsid w:val="00136F5E"/>
    <w:rsid w:val="00142B27"/>
    <w:rsid w:val="00146B4D"/>
    <w:rsid w:val="00154ADD"/>
    <w:rsid w:val="001620EB"/>
    <w:rsid w:val="00163292"/>
    <w:rsid w:val="00175F07"/>
    <w:rsid w:val="00184C63"/>
    <w:rsid w:val="00185A83"/>
    <w:rsid w:val="00196210"/>
    <w:rsid w:val="001A4413"/>
    <w:rsid w:val="001A671C"/>
    <w:rsid w:val="001B5216"/>
    <w:rsid w:val="001B60BB"/>
    <w:rsid w:val="001C17D1"/>
    <w:rsid w:val="001D79F1"/>
    <w:rsid w:val="001E339A"/>
    <w:rsid w:val="0020479E"/>
    <w:rsid w:val="002057B9"/>
    <w:rsid w:val="002252BB"/>
    <w:rsid w:val="00231EA7"/>
    <w:rsid w:val="00234D40"/>
    <w:rsid w:val="002407B4"/>
    <w:rsid w:val="00253D5E"/>
    <w:rsid w:val="00255544"/>
    <w:rsid w:val="00266386"/>
    <w:rsid w:val="00272498"/>
    <w:rsid w:val="00275961"/>
    <w:rsid w:val="00277BF6"/>
    <w:rsid w:val="002931E6"/>
    <w:rsid w:val="002A2030"/>
    <w:rsid w:val="002B0A10"/>
    <w:rsid w:val="002B52EE"/>
    <w:rsid w:val="002B6DF9"/>
    <w:rsid w:val="002C291F"/>
    <w:rsid w:val="002C561F"/>
    <w:rsid w:val="002E700A"/>
    <w:rsid w:val="00301132"/>
    <w:rsid w:val="00321220"/>
    <w:rsid w:val="003339A9"/>
    <w:rsid w:val="003409E0"/>
    <w:rsid w:val="00362A6C"/>
    <w:rsid w:val="0036490D"/>
    <w:rsid w:val="00375828"/>
    <w:rsid w:val="00384CC1"/>
    <w:rsid w:val="0038562A"/>
    <w:rsid w:val="003916BA"/>
    <w:rsid w:val="00392C2B"/>
    <w:rsid w:val="0039717C"/>
    <w:rsid w:val="003A0D25"/>
    <w:rsid w:val="003C3D67"/>
    <w:rsid w:val="003D0F78"/>
    <w:rsid w:val="003D21D1"/>
    <w:rsid w:val="003D29FD"/>
    <w:rsid w:val="003E3A65"/>
    <w:rsid w:val="003E3FFA"/>
    <w:rsid w:val="003E7CE3"/>
    <w:rsid w:val="003F215C"/>
    <w:rsid w:val="003F290D"/>
    <w:rsid w:val="00401C73"/>
    <w:rsid w:val="00407C1F"/>
    <w:rsid w:val="00420990"/>
    <w:rsid w:val="00422CFE"/>
    <w:rsid w:val="00426241"/>
    <w:rsid w:val="00431FAF"/>
    <w:rsid w:val="00450C8F"/>
    <w:rsid w:val="00460994"/>
    <w:rsid w:val="00460DB4"/>
    <w:rsid w:val="004628AB"/>
    <w:rsid w:val="004706F2"/>
    <w:rsid w:val="00477F7E"/>
    <w:rsid w:val="00483152"/>
    <w:rsid w:val="004B0356"/>
    <w:rsid w:val="004D09AB"/>
    <w:rsid w:val="004D30C1"/>
    <w:rsid w:val="004D60F4"/>
    <w:rsid w:val="004F5FF1"/>
    <w:rsid w:val="004F76AD"/>
    <w:rsid w:val="00513251"/>
    <w:rsid w:val="00524754"/>
    <w:rsid w:val="005271FF"/>
    <w:rsid w:val="005300CA"/>
    <w:rsid w:val="0053672F"/>
    <w:rsid w:val="00552E14"/>
    <w:rsid w:val="005620FE"/>
    <w:rsid w:val="00582678"/>
    <w:rsid w:val="005924F5"/>
    <w:rsid w:val="00595CBC"/>
    <w:rsid w:val="00596D36"/>
    <w:rsid w:val="005B1439"/>
    <w:rsid w:val="005D36D2"/>
    <w:rsid w:val="005D4D17"/>
    <w:rsid w:val="005D59C1"/>
    <w:rsid w:val="005D7591"/>
    <w:rsid w:val="005E1524"/>
    <w:rsid w:val="005E1DCD"/>
    <w:rsid w:val="005E41E2"/>
    <w:rsid w:val="005E6980"/>
    <w:rsid w:val="005F1872"/>
    <w:rsid w:val="00603340"/>
    <w:rsid w:val="00610677"/>
    <w:rsid w:val="00610E23"/>
    <w:rsid w:val="0061354B"/>
    <w:rsid w:val="00616176"/>
    <w:rsid w:val="00620ED6"/>
    <w:rsid w:val="0063088B"/>
    <w:rsid w:val="00634F17"/>
    <w:rsid w:val="00635D90"/>
    <w:rsid w:val="0065491E"/>
    <w:rsid w:val="00656E4D"/>
    <w:rsid w:val="006706D1"/>
    <w:rsid w:val="00682BA5"/>
    <w:rsid w:val="00685531"/>
    <w:rsid w:val="006A30FD"/>
    <w:rsid w:val="006A5B4F"/>
    <w:rsid w:val="006A617E"/>
    <w:rsid w:val="006A7621"/>
    <w:rsid w:val="006B4F1E"/>
    <w:rsid w:val="006D05ED"/>
    <w:rsid w:val="006D1FFF"/>
    <w:rsid w:val="006E617A"/>
    <w:rsid w:val="006F0952"/>
    <w:rsid w:val="006F1C2A"/>
    <w:rsid w:val="006F49A9"/>
    <w:rsid w:val="007005AC"/>
    <w:rsid w:val="00703060"/>
    <w:rsid w:val="00705CE0"/>
    <w:rsid w:val="00720E47"/>
    <w:rsid w:val="007307DF"/>
    <w:rsid w:val="00731047"/>
    <w:rsid w:val="00731C2C"/>
    <w:rsid w:val="007354F5"/>
    <w:rsid w:val="00745E4A"/>
    <w:rsid w:val="0075498C"/>
    <w:rsid w:val="00755873"/>
    <w:rsid w:val="00760A4F"/>
    <w:rsid w:val="007732F8"/>
    <w:rsid w:val="00783E34"/>
    <w:rsid w:val="007903C6"/>
    <w:rsid w:val="00795408"/>
    <w:rsid w:val="007B0782"/>
    <w:rsid w:val="007B0AC9"/>
    <w:rsid w:val="007C1E97"/>
    <w:rsid w:val="007C226A"/>
    <w:rsid w:val="007C3A4D"/>
    <w:rsid w:val="007C591C"/>
    <w:rsid w:val="007D2E13"/>
    <w:rsid w:val="007E149F"/>
    <w:rsid w:val="007E4765"/>
    <w:rsid w:val="00803DE4"/>
    <w:rsid w:val="008222D8"/>
    <w:rsid w:val="00822479"/>
    <w:rsid w:val="008308DF"/>
    <w:rsid w:val="00831A85"/>
    <w:rsid w:val="00845E53"/>
    <w:rsid w:val="00850A87"/>
    <w:rsid w:val="00850D9F"/>
    <w:rsid w:val="00853351"/>
    <w:rsid w:val="00853875"/>
    <w:rsid w:val="008576E4"/>
    <w:rsid w:val="00857764"/>
    <w:rsid w:val="0086090D"/>
    <w:rsid w:val="008711E2"/>
    <w:rsid w:val="00871EC9"/>
    <w:rsid w:val="008767FF"/>
    <w:rsid w:val="00882DC8"/>
    <w:rsid w:val="0088779D"/>
    <w:rsid w:val="00891B2D"/>
    <w:rsid w:val="0089358B"/>
    <w:rsid w:val="0089482E"/>
    <w:rsid w:val="00896E2F"/>
    <w:rsid w:val="008A22B2"/>
    <w:rsid w:val="008A500D"/>
    <w:rsid w:val="008B41DA"/>
    <w:rsid w:val="008B795A"/>
    <w:rsid w:val="008C1784"/>
    <w:rsid w:val="008C4B0B"/>
    <w:rsid w:val="008C4F5F"/>
    <w:rsid w:val="008D7586"/>
    <w:rsid w:val="008E2363"/>
    <w:rsid w:val="008E315B"/>
    <w:rsid w:val="008E791F"/>
    <w:rsid w:val="008E7F90"/>
    <w:rsid w:val="008F278A"/>
    <w:rsid w:val="00900C46"/>
    <w:rsid w:val="00906DD8"/>
    <w:rsid w:val="0091067C"/>
    <w:rsid w:val="00913CAB"/>
    <w:rsid w:val="00920365"/>
    <w:rsid w:val="009276B6"/>
    <w:rsid w:val="0093338E"/>
    <w:rsid w:val="00935865"/>
    <w:rsid w:val="00935F77"/>
    <w:rsid w:val="00940301"/>
    <w:rsid w:val="00941A05"/>
    <w:rsid w:val="0095286D"/>
    <w:rsid w:val="00954384"/>
    <w:rsid w:val="0097468E"/>
    <w:rsid w:val="00975C5E"/>
    <w:rsid w:val="009835E1"/>
    <w:rsid w:val="00986713"/>
    <w:rsid w:val="00991E7D"/>
    <w:rsid w:val="0099494E"/>
    <w:rsid w:val="00997F6E"/>
    <w:rsid w:val="009A5598"/>
    <w:rsid w:val="009B0C24"/>
    <w:rsid w:val="009B3BE7"/>
    <w:rsid w:val="009B5027"/>
    <w:rsid w:val="009B7860"/>
    <w:rsid w:val="009D3BDA"/>
    <w:rsid w:val="00A00621"/>
    <w:rsid w:val="00A16049"/>
    <w:rsid w:val="00A22C18"/>
    <w:rsid w:val="00A26741"/>
    <w:rsid w:val="00A26BEB"/>
    <w:rsid w:val="00A35CF1"/>
    <w:rsid w:val="00A45908"/>
    <w:rsid w:val="00A7148B"/>
    <w:rsid w:val="00A72985"/>
    <w:rsid w:val="00A74AD7"/>
    <w:rsid w:val="00A912B7"/>
    <w:rsid w:val="00A95670"/>
    <w:rsid w:val="00AA3208"/>
    <w:rsid w:val="00AA5C59"/>
    <w:rsid w:val="00AB39A5"/>
    <w:rsid w:val="00AB4EB9"/>
    <w:rsid w:val="00AD3143"/>
    <w:rsid w:val="00AE0D06"/>
    <w:rsid w:val="00AE2B84"/>
    <w:rsid w:val="00AE3455"/>
    <w:rsid w:val="00AE4DD6"/>
    <w:rsid w:val="00AE6101"/>
    <w:rsid w:val="00AE6209"/>
    <w:rsid w:val="00AF1ED7"/>
    <w:rsid w:val="00B155A0"/>
    <w:rsid w:val="00B2265E"/>
    <w:rsid w:val="00B27080"/>
    <w:rsid w:val="00B40F39"/>
    <w:rsid w:val="00B56969"/>
    <w:rsid w:val="00B56D09"/>
    <w:rsid w:val="00B667E4"/>
    <w:rsid w:val="00B72BE6"/>
    <w:rsid w:val="00B73027"/>
    <w:rsid w:val="00B74B7A"/>
    <w:rsid w:val="00B76556"/>
    <w:rsid w:val="00B94197"/>
    <w:rsid w:val="00BC02F9"/>
    <w:rsid w:val="00BC0BCD"/>
    <w:rsid w:val="00BC18D9"/>
    <w:rsid w:val="00BC1BEB"/>
    <w:rsid w:val="00BF0FEB"/>
    <w:rsid w:val="00BF285F"/>
    <w:rsid w:val="00BF353E"/>
    <w:rsid w:val="00BF4FC0"/>
    <w:rsid w:val="00C1690D"/>
    <w:rsid w:val="00C23CD0"/>
    <w:rsid w:val="00C24151"/>
    <w:rsid w:val="00C350A1"/>
    <w:rsid w:val="00C46255"/>
    <w:rsid w:val="00C5280A"/>
    <w:rsid w:val="00C5364C"/>
    <w:rsid w:val="00C5466A"/>
    <w:rsid w:val="00C554FB"/>
    <w:rsid w:val="00C74C6C"/>
    <w:rsid w:val="00C74FC1"/>
    <w:rsid w:val="00C85E3F"/>
    <w:rsid w:val="00C86CA3"/>
    <w:rsid w:val="00C8747B"/>
    <w:rsid w:val="00C91F47"/>
    <w:rsid w:val="00C9748A"/>
    <w:rsid w:val="00CA031D"/>
    <w:rsid w:val="00CB0B55"/>
    <w:rsid w:val="00CC14D1"/>
    <w:rsid w:val="00CD0D8C"/>
    <w:rsid w:val="00CD3743"/>
    <w:rsid w:val="00CD6CC1"/>
    <w:rsid w:val="00CE38CA"/>
    <w:rsid w:val="00CF3315"/>
    <w:rsid w:val="00CF3452"/>
    <w:rsid w:val="00D23C26"/>
    <w:rsid w:val="00D26EE4"/>
    <w:rsid w:val="00D34F05"/>
    <w:rsid w:val="00D4600D"/>
    <w:rsid w:val="00D53DF3"/>
    <w:rsid w:val="00D56AC4"/>
    <w:rsid w:val="00D56B49"/>
    <w:rsid w:val="00D650AD"/>
    <w:rsid w:val="00D81E15"/>
    <w:rsid w:val="00D8210F"/>
    <w:rsid w:val="00D82E8D"/>
    <w:rsid w:val="00D83078"/>
    <w:rsid w:val="00D84A86"/>
    <w:rsid w:val="00DA63E5"/>
    <w:rsid w:val="00DB1225"/>
    <w:rsid w:val="00DB1425"/>
    <w:rsid w:val="00DB3E57"/>
    <w:rsid w:val="00DB5329"/>
    <w:rsid w:val="00DC2598"/>
    <w:rsid w:val="00DC2810"/>
    <w:rsid w:val="00DC365F"/>
    <w:rsid w:val="00DE5427"/>
    <w:rsid w:val="00DE57E4"/>
    <w:rsid w:val="00DF4155"/>
    <w:rsid w:val="00E10A46"/>
    <w:rsid w:val="00E33D05"/>
    <w:rsid w:val="00E372D1"/>
    <w:rsid w:val="00E37A84"/>
    <w:rsid w:val="00E37A97"/>
    <w:rsid w:val="00E40BB4"/>
    <w:rsid w:val="00E43875"/>
    <w:rsid w:val="00E43976"/>
    <w:rsid w:val="00E43AEB"/>
    <w:rsid w:val="00E50163"/>
    <w:rsid w:val="00E644FB"/>
    <w:rsid w:val="00E64AB1"/>
    <w:rsid w:val="00E718F2"/>
    <w:rsid w:val="00E75E87"/>
    <w:rsid w:val="00E902BA"/>
    <w:rsid w:val="00E91EA4"/>
    <w:rsid w:val="00E9217D"/>
    <w:rsid w:val="00E93D62"/>
    <w:rsid w:val="00EA0347"/>
    <w:rsid w:val="00EA04BB"/>
    <w:rsid w:val="00EA27D5"/>
    <w:rsid w:val="00EA7CE8"/>
    <w:rsid w:val="00EB0BCF"/>
    <w:rsid w:val="00EB41DE"/>
    <w:rsid w:val="00EB7232"/>
    <w:rsid w:val="00EC328D"/>
    <w:rsid w:val="00EC5ABB"/>
    <w:rsid w:val="00ED0F57"/>
    <w:rsid w:val="00ED2BC9"/>
    <w:rsid w:val="00ED7039"/>
    <w:rsid w:val="00ED7888"/>
    <w:rsid w:val="00EF1B8C"/>
    <w:rsid w:val="00F07345"/>
    <w:rsid w:val="00F23473"/>
    <w:rsid w:val="00F31C48"/>
    <w:rsid w:val="00F34BC4"/>
    <w:rsid w:val="00F42F07"/>
    <w:rsid w:val="00F449D0"/>
    <w:rsid w:val="00F5121F"/>
    <w:rsid w:val="00F63E34"/>
    <w:rsid w:val="00F87A3B"/>
    <w:rsid w:val="00F946E6"/>
    <w:rsid w:val="00F95702"/>
    <w:rsid w:val="00FA0341"/>
    <w:rsid w:val="00FA1418"/>
    <w:rsid w:val="00FA7639"/>
    <w:rsid w:val="00FA7DC3"/>
    <w:rsid w:val="00FB07E2"/>
    <w:rsid w:val="00FB14EF"/>
    <w:rsid w:val="00FB5FC6"/>
    <w:rsid w:val="00FD1425"/>
    <w:rsid w:val="00FD2D18"/>
    <w:rsid w:val="00FF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CB1B"/>
  <w15:chartTrackingRefBased/>
  <w15:docId w15:val="{BF1447E2-9EBA-45DB-BA7C-A6E85C62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eastAsia="Lucida Sans Unicode"/>
      <w:sz w:val="24"/>
    </w:rPr>
  </w:style>
  <w:style w:type="paragraph" w:styleId="Antrat1">
    <w:name w:val="heading 1"/>
    <w:basedOn w:val="prastasis"/>
    <w:next w:val="prastasis"/>
    <w:qFormat/>
    <w:pPr>
      <w:keepNext/>
      <w:numPr>
        <w:numId w:val="1"/>
      </w:numPr>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styleId="Debesliotekstas">
    <w:name w:val="Balloon Text"/>
    <w:basedOn w:val="prastasis"/>
    <w:link w:val="DebesliotekstasDiagrama"/>
    <w:uiPriority w:val="99"/>
    <w:semiHidden/>
    <w:unhideWhenUsed/>
    <w:rsid w:val="003D0F78"/>
    <w:rPr>
      <w:rFonts w:ascii="Tahoma" w:hAnsi="Tahoma" w:cs="Tahoma"/>
      <w:sz w:val="16"/>
      <w:szCs w:val="16"/>
    </w:rPr>
  </w:style>
  <w:style w:type="character" w:customStyle="1" w:styleId="DebesliotekstasDiagrama">
    <w:name w:val="Debesėlio tekstas Diagrama"/>
    <w:link w:val="Debesliotekstas"/>
    <w:uiPriority w:val="99"/>
    <w:semiHidden/>
    <w:rsid w:val="003D0F78"/>
    <w:rPr>
      <w:rFonts w:ascii="Tahoma" w:eastAsia="Lucida Sans Unicode" w:hAnsi="Tahoma" w:cs="Tahoma"/>
      <w:sz w:val="16"/>
      <w:szCs w:val="16"/>
    </w:rPr>
  </w:style>
  <w:style w:type="paragraph" w:styleId="HTMLiankstoformatuotas">
    <w:name w:val="HTML Preformatted"/>
    <w:basedOn w:val="prastasis"/>
    <w:link w:val="HTMLiankstoformatuotasDiagrama"/>
    <w:uiPriority w:val="99"/>
    <w:unhideWhenUsed/>
    <w:rsid w:val="00C8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rPr>
  </w:style>
  <w:style w:type="character" w:customStyle="1" w:styleId="HTMLiankstoformatuotasDiagrama">
    <w:name w:val="HTML iš anksto formatuotas Diagrama"/>
    <w:link w:val="HTMLiankstoformatuotas"/>
    <w:uiPriority w:val="99"/>
    <w:rsid w:val="00C86CA3"/>
    <w:rPr>
      <w:rFonts w:ascii="Courier New" w:hAnsi="Courier New" w:cs="Courier New"/>
    </w:rPr>
  </w:style>
  <w:style w:type="character" w:styleId="Hipersaitas">
    <w:name w:val="Hyperlink"/>
    <w:unhideWhenUsed/>
    <w:rsid w:val="00CD6CC1"/>
    <w:rPr>
      <w:color w:val="0000FF"/>
      <w:u w:val="single"/>
    </w:rPr>
  </w:style>
  <w:style w:type="character" w:styleId="Perirtashipersaitas">
    <w:name w:val="FollowedHyperlink"/>
    <w:uiPriority w:val="99"/>
    <w:semiHidden/>
    <w:unhideWhenUsed/>
    <w:rsid w:val="00D53DF3"/>
    <w:rPr>
      <w:color w:val="954F72"/>
      <w:u w:val="single"/>
    </w:rPr>
  </w:style>
  <w:style w:type="paragraph" w:styleId="Sraopastraipa">
    <w:name w:val="List Paragraph"/>
    <w:basedOn w:val="prastasis"/>
    <w:uiPriority w:val="34"/>
    <w:qFormat/>
    <w:rsid w:val="005D36D2"/>
    <w:pPr>
      <w:ind w:left="720"/>
      <w:contextualSpacing/>
    </w:pPr>
  </w:style>
  <w:style w:type="paragraph" w:styleId="Antrats">
    <w:name w:val="header"/>
    <w:basedOn w:val="prastasis"/>
    <w:link w:val="AntratsDiagrama"/>
    <w:uiPriority w:val="99"/>
    <w:unhideWhenUsed/>
    <w:rsid w:val="00DB3E57"/>
    <w:pPr>
      <w:tabs>
        <w:tab w:val="center" w:pos="4819"/>
        <w:tab w:val="right" w:pos="9638"/>
      </w:tabs>
    </w:pPr>
  </w:style>
  <w:style w:type="character" w:customStyle="1" w:styleId="AntratsDiagrama">
    <w:name w:val="Antraštės Diagrama"/>
    <w:link w:val="Antrats"/>
    <w:uiPriority w:val="99"/>
    <w:rsid w:val="00DB3E57"/>
    <w:rPr>
      <w:rFonts w:eastAsia="Lucida Sans Unicode"/>
      <w:sz w:val="24"/>
    </w:rPr>
  </w:style>
  <w:style w:type="paragraph" w:styleId="Porat">
    <w:name w:val="footer"/>
    <w:basedOn w:val="prastasis"/>
    <w:link w:val="PoratDiagrama"/>
    <w:uiPriority w:val="99"/>
    <w:unhideWhenUsed/>
    <w:rsid w:val="00DB3E57"/>
    <w:pPr>
      <w:tabs>
        <w:tab w:val="center" w:pos="4819"/>
        <w:tab w:val="right" w:pos="9638"/>
      </w:tabs>
    </w:pPr>
  </w:style>
  <w:style w:type="character" w:customStyle="1" w:styleId="PoratDiagrama">
    <w:name w:val="Poraštė Diagrama"/>
    <w:link w:val="Porat"/>
    <w:uiPriority w:val="99"/>
    <w:rsid w:val="00DB3E57"/>
    <w:rPr>
      <w:rFonts w:eastAsia="Lucida Sans Unicode"/>
      <w:sz w:val="24"/>
    </w:rPr>
  </w:style>
  <w:style w:type="paragraph" w:styleId="Betarp">
    <w:name w:val="No Spacing"/>
    <w:uiPriority w:val="1"/>
    <w:qFormat/>
    <w:rsid w:val="00BF353E"/>
    <w:rPr>
      <w:rFonts w:eastAsia="Lucida Sans Unicode"/>
      <w:sz w:val="24"/>
    </w:rPr>
  </w:style>
  <w:style w:type="character" w:customStyle="1" w:styleId="DefaultParagraphFont1">
    <w:name w:val="Default Paragraph Font1"/>
    <w:rsid w:val="00BF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94251">
      <w:bodyDiv w:val="1"/>
      <w:marLeft w:val="0"/>
      <w:marRight w:val="0"/>
      <w:marTop w:val="0"/>
      <w:marBottom w:val="0"/>
      <w:divBdr>
        <w:top w:val="none" w:sz="0" w:space="0" w:color="auto"/>
        <w:left w:val="none" w:sz="0" w:space="0" w:color="auto"/>
        <w:bottom w:val="none" w:sz="0" w:space="0" w:color="auto"/>
        <w:right w:val="none" w:sz="0" w:space="0" w:color="auto"/>
      </w:divBdr>
    </w:div>
    <w:div w:id="12292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2266-69B9-460D-B2CD-7CF1A0AC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3737</Words>
  <Characters>2131</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GATVIŲ PAVADINIMŲ SUTEIKIMO</vt:lpstr>
      <vt:lpstr>Projektas</vt:lpstr>
    </vt:vector>
  </TitlesOfParts>
  <Manager>2011-03-28</Manager>
  <Company>Lazdijų raj.Savivaldybės administracija</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GATVIŲ PAVADINIMŲ SUTEIKIMO</dc:title>
  <dc:subject>5TS-1439</dc:subject>
  <dc:creator>LAZDIJŲ RAJONO SAVIVALDYBĖS TARYBA</dc:creator>
  <cp:keywords/>
  <cp:lastModifiedBy>Laima Jauniskiene</cp:lastModifiedBy>
  <cp:revision>2</cp:revision>
  <cp:lastPrinted>2020-06-09T09:52:00Z</cp:lastPrinted>
  <dcterms:created xsi:type="dcterms:W3CDTF">2020-09-21T18:15:00Z</dcterms:created>
  <dcterms:modified xsi:type="dcterms:W3CDTF">2020-09-21T18:15:00Z</dcterms:modified>
  <cp:category>Sprendimas</cp:category>
</cp:coreProperties>
</file>