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CB35" w14:textId="77777777" w:rsidR="001A78F1" w:rsidRPr="00C76ED1" w:rsidRDefault="001A78F1" w:rsidP="001A78F1">
      <w:pPr>
        <w:jc w:val="center"/>
        <w:rPr>
          <w:rFonts w:eastAsia="Times New Roman"/>
          <w:sz w:val="26"/>
          <w:szCs w:val="26"/>
          <w:lang w:eastAsia="ar-SA"/>
        </w:rPr>
      </w:pPr>
    </w:p>
    <w:p w14:paraId="4CC68FC9" w14:textId="77777777" w:rsidR="001A78F1" w:rsidRPr="00C97983" w:rsidRDefault="001A78F1" w:rsidP="00A71C25">
      <w:pPr>
        <w:jc w:val="center"/>
        <w:rPr>
          <w:rFonts w:eastAsia="Times New Roman"/>
          <w:b/>
          <w:szCs w:val="24"/>
          <w:lang w:eastAsia="ar-SA"/>
        </w:rPr>
      </w:pPr>
      <w:bookmarkStart w:id="0" w:name="Institucija"/>
      <w:r w:rsidRPr="00C97983">
        <w:rPr>
          <w:rFonts w:eastAsia="Times New Roman"/>
          <w:b/>
          <w:szCs w:val="24"/>
          <w:lang w:eastAsia="ar-SA"/>
        </w:rPr>
        <w:t>LAZDIJŲ RAJONO SAVIVALDYBĖS TARYBA</w:t>
      </w:r>
      <w:bookmarkEnd w:id="0"/>
    </w:p>
    <w:p w14:paraId="7887028F" w14:textId="77777777" w:rsidR="001A78F1" w:rsidRPr="00C97983" w:rsidRDefault="001A78F1" w:rsidP="00A71C25">
      <w:pPr>
        <w:jc w:val="center"/>
        <w:rPr>
          <w:rFonts w:eastAsia="Times New Roman"/>
          <w:b/>
          <w:szCs w:val="24"/>
          <w:lang w:eastAsia="ar-SA"/>
        </w:rPr>
      </w:pPr>
    </w:p>
    <w:p w14:paraId="6E7A2168" w14:textId="77777777" w:rsidR="001A78F1" w:rsidRPr="00C97983" w:rsidRDefault="001A78F1" w:rsidP="00A71C25">
      <w:pPr>
        <w:jc w:val="center"/>
        <w:rPr>
          <w:rFonts w:eastAsia="Times New Roman"/>
          <w:b/>
          <w:szCs w:val="24"/>
          <w:lang w:eastAsia="ar-SA"/>
        </w:rPr>
      </w:pPr>
      <w:bookmarkStart w:id="1" w:name="Forma"/>
      <w:r w:rsidRPr="00C97983">
        <w:rPr>
          <w:rFonts w:eastAsia="Times New Roman"/>
          <w:b/>
          <w:szCs w:val="24"/>
          <w:lang w:eastAsia="ar-SA"/>
        </w:rPr>
        <w:t>SPRENDIMAS</w:t>
      </w:r>
      <w:bookmarkEnd w:id="1"/>
    </w:p>
    <w:p w14:paraId="5E607D8D" w14:textId="4E9EC87D" w:rsidR="001A78F1" w:rsidRPr="00C97983" w:rsidRDefault="008C6190" w:rsidP="00A71C25">
      <w:pPr>
        <w:pStyle w:val="Pagrindinistekstas"/>
        <w:spacing w:after="0"/>
        <w:jc w:val="center"/>
        <w:rPr>
          <w:rFonts w:eastAsia="Times New Roman"/>
          <w:b/>
          <w:szCs w:val="24"/>
          <w:lang w:eastAsia="ar-SA"/>
        </w:rPr>
      </w:pPr>
      <w:bookmarkStart w:id="2" w:name="Pavadinimas1"/>
      <w:bookmarkStart w:id="3" w:name="Pavadinimas"/>
      <w:bookmarkEnd w:id="2"/>
      <w:r w:rsidRPr="00C97983">
        <w:rPr>
          <w:rFonts w:eastAsia="Times New Roman"/>
          <w:b/>
          <w:szCs w:val="24"/>
          <w:lang w:eastAsia="ar-SA"/>
        </w:rPr>
        <w:t xml:space="preserve">DĖL LAZDIJŲ </w:t>
      </w:r>
      <w:r w:rsidR="00165188">
        <w:rPr>
          <w:rFonts w:eastAsia="Times New Roman"/>
          <w:b/>
          <w:szCs w:val="24"/>
          <w:lang w:eastAsia="ar-SA"/>
        </w:rPr>
        <w:t>MOKYKLOS-DARŽELIO „</w:t>
      </w:r>
      <w:r w:rsidR="00672B7C">
        <w:rPr>
          <w:rFonts w:eastAsia="Times New Roman"/>
          <w:b/>
          <w:szCs w:val="24"/>
          <w:lang w:eastAsia="ar-SA"/>
        </w:rPr>
        <w:t>KREGŽDUTĖ</w:t>
      </w:r>
      <w:r w:rsidR="00165188">
        <w:rPr>
          <w:rFonts w:eastAsia="Times New Roman"/>
          <w:b/>
          <w:szCs w:val="24"/>
          <w:lang w:eastAsia="ar-SA"/>
        </w:rPr>
        <w:t xml:space="preserve">“ </w:t>
      </w:r>
      <w:r w:rsidRPr="00C97983">
        <w:rPr>
          <w:rFonts w:eastAsia="Times New Roman"/>
          <w:b/>
          <w:szCs w:val="24"/>
          <w:lang w:eastAsia="ar-SA"/>
        </w:rPr>
        <w:t>NUOSTATŲ PATVIRTINIMO</w:t>
      </w:r>
      <w:bookmarkEnd w:id="3"/>
    </w:p>
    <w:p w14:paraId="36BD8448" w14:textId="77777777" w:rsidR="00943DFF" w:rsidRDefault="00943DFF" w:rsidP="00A71C25">
      <w:pPr>
        <w:spacing w:line="360" w:lineRule="auto"/>
        <w:jc w:val="center"/>
        <w:rPr>
          <w:bCs/>
          <w:szCs w:val="24"/>
        </w:rPr>
      </w:pPr>
    </w:p>
    <w:p w14:paraId="1F8893E0" w14:textId="56DA06C3" w:rsidR="0017796F" w:rsidRDefault="00DE4145" w:rsidP="0017796F">
      <w:pPr>
        <w:jc w:val="center"/>
        <w:rPr>
          <w:bCs/>
          <w:szCs w:val="24"/>
        </w:rPr>
      </w:pPr>
      <w:r w:rsidRPr="00C97983">
        <w:rPr>
          <w:bCs/>
          <w:szCs w:val="24"/>
        </w:rPr>
        <w:t>2</w:t>
      </w:r>
      <w:r w:rsidR="004F3524" w:rsidRPr="00C97983">
        <w:rPr>
          <w:bCs/>
          <w:szCs w:val="24"/>
        </w:rPr>
        <w:t>0</w:t>
      </w:r>
      <w:r w:rsidR="000A61CD">
        <w:rPr>
          <w:bCs/>
          <w:szCs w:val="24"/>
        </w:rPr>
        <w:t>20</w:t>
      </w:r>
      <w:r w:rsidR="004F3524" w:rsidRPr="00C97983">
        <w:rPr>
          <w:bCs/>
          <w:szCs w:val="24"/>
        </w:rPr>
        <w:t xml:space="preserve"> m.</w:t>
      </w:r>
      <w:r w:rsidR="0050626E">
        <w:rPr>
          <w:bCs/>
          <w:szCs w:val="24"/>
        </w:rPr>
        <w:t xml:space="preserve"> </w:t>
      </w:r>
      <w:r w:rsidR="0036625E">
        <w:rPr>
          <w:bCs/>
          <w:szCs w:val="24"/>
        </w:rPr>
        <w:t>rugpjūčio</w:t>
      </w:r>
      <w:r w:rsidR="00D04D53">
        <w:rPr>
          <w:bCs/>
          <w:szCs w:val="24"/>
        </w:rPr>
        <w:t xml:space="preserve"> 25 </w:t>
      </w:r>
      <w:r w:rsidR="004F3524" w:rsidRPr="00C97983">
        <w:rPr>
          <w:bCs/>
          <w:szCs w:val="24"/>
        </w:rPr>
        <w:t xml:space="preserve">d. Nr. </w:t>
      </w:r>
      <w:r w:rsidR="00D04D53">
        <w:rPr>
          <w:bCs/>
          <w:szCs w:val="24"/>
        </w:rPr>
        <w:t>34-494</w:t>
      </w:r>
      <w:r w:rsidR="000A61CD">
        <w:rPr>
          <w:bCs/>
          <w:szCs w:val="24"/>
        </w:rPr>
        <w:t xml:space="preserve"> </w:t>
      </w:r>
    </w:p>
    <w:p w14:paraId="559DCA6C" w14:textId="77777777" w:rsidR="001A78F1" w:rsidRDefault="001A78F1" w:rsidP="0017796F">
      <w:pPr>
        <w:jc w:val="center"/>
        <w:rPr>
          <w:rFonts w:eastAsia="Times New Roman"/>
          <w:bCs/>
          <w:szCs w:val="24"/>
          <w:lang w:eastAsia="ar-SA"/>
        </w:rPr>
      </w:pPr>
      <w:r w:rsidRPr="00C97983">
        <w:rPr>
          <w:rFonts w:eastAsia="Times New Roman"/>
          <w:bCs/>
          <w:szCs w:val="24"/>
          <w:lang w:eastAsia="ar-SA"/>
        </w:rPr>
        <w:t>Lazdijai</w:t>
      </w:r>
    </w:p>
    <w:p w14:paraId="216B671B" w14:textId="77777777" w:rsidR="0017796F" w:rsidRPr="00C97983" w:rsidRDefault="0017796F" w:rsidP="0017796F">
      <w:pPr>
        <w:jc w:val="center"/>
        <w:rPr>
          <w:rFonts w:eastAsia="Times New Roman"/>
          <w:bCs/>
          <w:szCs w:val="24"/>
          <w:lang w:eastAsia="ar-SA"/>
        </w:rPr>
      </w:pPr>
    </w:p>
    <w:p w14:paraId="305F306E" w14:textId="4C99FF9E" w:rsidR="008C6190" w:rsidRPr="00C97983" w:rsidRDefault="008C6190" w:rsidP="00A71C25">
      <w:pPr>
        <w:tabs>
          <w:tab w:val="left" w:pos="720"/>
        </w:tabs>
        <w:spacing w:line="360" w:lineRule="auto"/>
        <w:ind w:firstLine="720"/>
        <w:jc w:val="both"/>
        <w:rPr>
          <w:szCs w:val="24"/>
        </w:rPr>
      </w:pPr>
      <w:r w:rsidRPr="00C97983">
        <w:rPr>
          <w:szCs w:val="24"/>
        </w:rPr>
        <w:t>Vadovaudamasi 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F13BDA">
        <w:rPr>
          <w:szCs w:val="24"/>
        </w:rPr>
        <w:t xml:space="preserve">, mokslo </w:t>
      </w:r>
      <w:r w:rsidRPr="00C97983">
        <w:rPr>
          <w:szCs w:val="24"/>
        </w:rPr>
        <w:t xml:space="preserve">ir </w:t>
      </w:r>
      <w:r w:rsidR="00F13BDA">
        <w:rPr>
          <w:szCs w:val="24"/>
        </w:rPr>
        <w:t>sporto</w:t>
      </w:r>
      <w:r w:rsidRPr="00C97983">
        <w:rPr>
          <w:szCs w:val="24"/>
        </w:rPr>
        <w:t xml:space="preserve"> ministro 2011 m. birželio 29 d. įsakymu Nr. V-1164 „Dėl Nuostatų, įstatų ar statutų įforminimo reikalavimų patvirtinimo“, La</w:t>
      </w:r>
      <w:r w:rsidR="00AC3DD3">
        <w:rPr>
          <w:szCs w:val="24"/>
        </w:rPr>
        <w:t xml:space="preserve">zdijų rajono savivaldybės taryba </w:t>
      </w:r>
      <w:r w:rsidR="00474A7D" w:rsidRPr="00C97983">
        <w:rPr>
          <w:szCs w:val="24"/>
        </w:rPr>
        <w:t xml:space="preserve"> </w:t>
      </w:r>
      <w:r w:rsidRPr="00C97983">
        <w:rPr>
          <w:szCs w:val="24"/>
        </w:rPr>
        <w:t>n u s p r e n d ž i a:</w:t>
      </w:r>
    </w:p>
    <w:p w14:paraId="4ED1B996" w14:textId="095135C3" w:rsidR="008C6190" w:rsidRPr="00C97983" w:rsidRDefault="008C6190" w:rsidP="00AC3DD3">
      <w:pPr>
        <w:tabs>
          <w:tab w:val="left" w:pos="720"/>
        </w:tabs>
        <w:spacing w:line="360" w:lineRule="auto"/>
        <w:ind w:firstLine="720"/>
        <w:jc w:val="both"/>
        <w:rPr>
          <w:szCs w:val="24"/>
        </w:rPr>
      </w:pPr>
      <w:r w:rsidRPr="00C97983">
        <w:rPr>
          <w:szCs w:val="24"/>
        </w:rPr>
        <w:t xml:space="preserve">1. Patvirtinti Lazdijų </w:t>
      </w:r>
      <w:r w:rsidR="007117CD">
        <w:rPr>
          <w:szCs w:val="24"/>
        </w:rPr>
        <w:t>mokyklos-darželio „</w:t>
      </w:r>
      <w:r w:rsidR="00EF36FC">
        <w:rPr>
          <w:szCs w:val="24"/>
        </w:rPr>
        <w:t>Kregždutė</w:t>
      </w:r>
      <w:r w:rsidR="007117CD">
        <w:rPr>
          <w:szCs w:val="24"/>
        </w:rPr>
        <w:t>“</w:t>
      </w:r>
      <w:r w:rsidRPr="00C97983">
        <w:rPr>
          <w:szCs w:val="24"/>
        </w:rPr>
        <w:t xml:space="preserve"> nuostatus (pridedami).</w:t>
      </w:r>
    </w:p>
    <w:p w14:paraId="5EC99039" w14:textId="259124FB" w:rsidR="008C6190" w:rsidRPr="00C97983" w:rsidRDefault="008C6190" w:rsidP="00AC3DD3">
      <w:pPr>
        <w:tabs>
          <w:tab w:val="left" w:pos="720"/>
        </w:tabs>
        <w:spacing w:line="360" w:lineRule="auto"/>
        <w:ind w:firstLine="720"/>
        <w:jc w:val="both"/>
        <w:rPr>
          <w:szCs w:val="24"/>
        </w:rPr>
      </w:pPr>
      <w:r w:rsidRPr="00C97983">
        <w:rPr>
          <w:szCs w:val="24"/>
        </w:rPr>
        <w:t xml:space="preserve">2. </w:t>
      </w:r>
      <w:r w:rsidRPr="00C97983">
        <w:rPr>
          <w:szCs w:val="24"/>
          <w:lang w:eastAsia="ar-SA"/>
        </w:rPr>
        <w:t xml:space="preserve">Įgalioti Lazdijų </w:t>
      </w:r>
      <w:r w:rsidR="007117CD" w:rsidRPr="007117CD">
        <w:rPr>
          <w:szCs w:val="24"/>
          <w:lang w:eastAsia="ar-SA"/>
        </w:rPr>
        <w:t>mokyklos-darželio „</w:t>
      </w:r>
      <w:r w:rsidR="00EF36FC">
        <w:rPr>
          <w:szCs w:val="24"/>
          <w:lang w:eastAsia="ar-SA"/>
        </w:rPr>
        <w:t>Kregždutė</w:t>
      </w:r>
      <w:r w:rsidR="007117CD" w:rsidRPr="007117CD">
        <w:rPr>
          <w:szCs w:val="24"/>
          <w:lang w:eastAsia="ar-SA"/>
        </w:rPr>
        <w:t xml:space="preserve">“ </w:t>
      </w:r>
      <w:bookmarkStart w:id="4" w:name="_Hlk46329616"/>
      <w:r w:rsidR="00354F44" w:rsidRPr="00FA70D3">
        <w:rPr>
          <w:szCs w:val="24"/>
          <w:lang w:eastAsia="ar-SA"/>
        </w:rPr>
        <w:t xml:space="preserve">direktoriaus </w:t>
      </w:r>
      <w:r w:rsidR="000A61CD" w:rsidRPr="00FA70D3">
        <w:rPr>
          <w:szCs w:val="24"/>
          <w:lang w:eastAsia="ar-SA"/>
        </w:rPr>
        <w:t>pavaduotoją ugdymui</w:t>
      </w:r>
      <w:r w:rsidR="00FA70D3" w:rsidRPr="00FA70D3">
        <w:rPr>
          <w:szCs w:val="24"/>
          <w:lang w:eastAsia="ar-SA"/>
        </w:rPr>
        <w:t>,</w:t>
      </w:r>
      <w:r w:rsidR="000A61CD" w:rsidRPr="00FA70D3">
        <w:rPr>
          <w:szCs w:val="24"/>
          <w:lang w:eastAsia="ar-SA"/>
        </w:rPr>
        <w:t xml:space="preserve"> </w:t>
      </w:r>
      <w:r w:rsidR="00354F44" w:rsidRPr="00FA70D3">
        <w:rPr>
          <w:szCs w:val="24"/>
          <w:lang w:eastAsia="ar-SA"/>
        </w:rPr>
        <w:t xml:space="preserve">laikinai einančią </w:t>
      </w:r>
      <w:r w:rsidR="000A61CD" w:rsidRPr="00FA70D3">
        <w:rPr>
          <w:szCs w:val="24"/>
          <w:lang w:eastAsia="ar-SA"/>
        </w:rPr>
        <w:t>direktoriaus pareigas</w:t>
      </w:r>
      <w:r w:rsidR="00354F44" w:rsidRPr="00FA70D3">
        <w:rPr>
          <w:szCs w:val="24"/>
          <w:lang w:eastAsia="ar-SA"/>
        </w:rPr>
        <w:t>,</w:t>
      </w:r>
      <w:r w:rsidR="000A61CD" w:rsidRPr="00FA70D3">
        <w:rPr>
          <w:szCs w:val="24"/>
          <w:lang w:eastAsia="ar-SA"/>
        </w:rPr>
        <w:t xml:space="preserve"> </w:t>
      </w:r>
      <w:bookmarkEnd w:id="4"/>
      <w:r w:rsidR="00EF36FC">
        <w:rPr>
          <w:szCs w:val="24"/>
          <w:lang w:eastAsia="ar-SA"/>
        </w:rPr>
        <w:t>Daivą Burneikienę</w:t>
      </w:r>
      <w:r w:rsidRPr="00C97983">
        <w:rPr>
          <w:szCs w:val="24"/>
          <w:lang w:eastAsia="ar-SA"/>
        </w:rPr>
        <w:t xml:space="preserve"> pasirašyti Lazdijų </w:t>
      </w:r>
      <w:r w:rsidR="007117CD" w:rsidRPr="007117CD">
        <w:rPr>
          <w:szCs w:val="24"/>
          <w:lang w:eastAsia="ar-SA"/>
        </w:rPr>
        <w:t>mokyklos-darželio „</w:t>
      </w:r>
      <w:r w:rsidR="00EF36FC">
        <w:rPr>
          <w:szCs w:val="24"/>
          <w:lang w:eastAsia="ar-SA"/>
        </w:rPr>
        <w:t>Kregždutė</w:t>
      </w:r>
      <w:r w:rsidR="007117CD" w:rsidRPr="007117CD">
        <w:rPr>
          <w:szCs w:val="24"/>
          <w:lang w:eastAsia="ar-SA"/>
        </w:rPr>
        <w:t xml:space="preserve">“ </w:t>
      </w:r>
      <w:r w:rsidRPr="00C97983">
        <w:rPr>
          <w:szCs w:val="24"/>
          <w:lang w:eastAsia="ar-SA"/>
        </w:rPr>
        <w:t>nuostatus</w:t>
      </w:r>
      <w:r w:rsidRPr="00C97983">
        <w:rPr>
          <w:szCs w:val="24"/>
        </w:rPr>
        <w:t>.</w:t>
      </w:r>
    </w:p>
    <w:p w14:paraId="75AEC7A6" w14:textId="084CCB8C" w:rsidR="008C6190" w:rsidRPr="00C97983" w:rsidRDefault="008C6190" w:rsidP="00AC3DD3">
      <w:pPr>
        <w:tabs>
          <w:tab w:val="left" w:pos="720"/>
        </w:tabs>
        <w:spacing w:line="360" w:lineRule="auto"/>
        <w:ind w:firstLine="720"/>
        <w:jc w:val="both"/>
        <w:rPr>
          <w:szCs w:val="24"/>
        </w:rPr>
      </w:pPr>
      <w:r w:rsidRPr="00C97983">
        <w:rPr>
          <w:szCs w:val="24"/>
        </w:rPr>
        <w:t xml:space="preserve">3. </w:t>
      </w:r>
      <w:r w:rsidRPr="00C97983">
        <w:rPr>
          <w:szCs w:val="24"/>
          <w:lang w:eastAsia="ar-SA"/>
        </w:rPr>
        <w:t xml:space="preserve">Įpareigoti </w:t>
      </w:r>
      <w:r w:rsidR="000A61CD" w:rsidRPr="000A61CD">
        <w:rPr>
          <w:szCs w:val="24"/>
          <w:lang w:eastAsia="ar-SA"/>
        </w:rPr>
        <w:t>Lazdijų mokyklos-darželio „</w:t>
      </w:r>
      <w:r w:rsidR="00EF36FC">
        <w:rPr>
          <w:szCs w:val="24"/>
          <w:lang w:eastAsia="ar-SA"/>
        </w:rPr>
        <w:t>Kregždutė</w:t>
      </w:r>
      <w:r w:rsidR="000A61CD" w:rsidRPr="000A61CD">
        <w:rPr>
          <w:szCs w:val="24"/>
          <w:lang w:eastAsia="ar-SA"/>
        </w:rPr>
        <w:t xml:space="preserve">“ </w:t>
      </w:r>
      <w:r w:rsidR="00354F44" w:rsidRPr="00354F44">
        <w:rPr>
          <w:szCs w:val="24"/>
          <w:lang w:eastAsia="ar-SA"/>
        </w:rPr>
        <w:t>direktoriaus pavaduotoją ugdymui</w:t>
      </w:r>
      <w:r w:rsidR="00FA70D3">
        <w:rPr>
          <w:szCs w:val="24"/>
          <w:lang w:eastAsia="ar-SA"/>
        </w:rPr>
        <w:t xml:space="preserve">, </w:t>
      </w:r>
      <w:r w:rsidR="00354F44" w:rsidRPr="00354F44">
        <w:rPr>
          <w:szCs w:val="24"/>
          <w:lang w:eastAsia="ar-SA"/>
        </w:rPr>
        <w:t xml:space="preserve"> laikinai einančią direktoriaus pareigas,</w:t>
      </w:r>
      <w:r w:rsidR="00FA70D3">
        <w:rPr>
          <w:szCs w:val="24"/>
          <w:lang w:eastAsia="ar-SA"/>
        </w:rPr>
        <w:t xml:space="preserve"> </w:t>
      </w:r>
      <w:r w:rsidR="00EF36FC">
        <w:rPr>
          <w:szCs w:val="24"/>
          <w:lang w:eastAsia="ar-SA"/>
        </w:rPr>
        <w:t>Daivą Burneikienę</w:t>
      </w:r>
      <w:r w:rsidR="00E04EEB">
        <w:rPr>
          <w:szCs w:val="24"/>
          <w:lang w:eastAsia="ar-SA"/>
        </w:rPr>
        <w:t xml:space="preserve"> </w:t>
      </w:r>
      <w:r w:rsidRPr="00C97983">
        <w:rPr>
          <w:szCs w:val="24"/>
          <w:lang w:eastAsia="ar-SA"/>
        </w:rPr>
        <w:t xml:space="preserve">teisės aktų nustatyta tvarka įregistruoti Lazdijų </w:t>
      </w:r>
      <w:r w:rsidR="007117CD" w:rsidRPr="007117CD">
        <w:rPr>
          <w:szCs w:val="24"/>
          <w:lang w:eastAsia="ar-SA"/>
        </w:rPr>
        <w:t>mokyklos-darželio „</w:t>
      </w:r>
      <w:r w:rsidR="00EF36FC">
        <w:rPr>
          <w:szCs w:val="24"/>
          <w:lang w:eastAsia="ar-SA"/>
        </w:rPr>
        <w:t>Kregždutė</w:t>
      </w:r>
      <w:r w:rsidR="007117CD" w:rsidRPr="007117CD">
        <w:rPr>
          <w:szCs w:val="24"/>
          <w:lang w:eastAsia="ar-SA"/>
        </w:rPr>
        <w:t xml:space="preserve">“ </w:t>
      </w:r>
      <w:r w:rsidRPr="00C97983">
        <w:rPr>
          <w:szCs w:val="24"/>
          <w:lang w:eastAsia="ar-SA"/>
        </w:rPr>
        <w:t>nuostatus Juridinių asmenų registre</w:t>
      </w:r>
      <w:r w:rsidRPr="00C97983">
        <w:rPr>
          <w:szCs w:val="24"/>
        </w:rPr>
        <w:t xml:space="preserve">. </w:t>
      </w:r>
    </w:p>
    <w:p w14:paraId="4D2E2F8D" w14:textId="5927F81E" w:rsidR="008C6190" w:rsidRPr="00C97983" w:rsidRDefault="004F3524" w:rsidP="00AC3DD3">
      <w:pPr>
        <w:pStyle w:val="Pagrindinistekstas"/>
        <w:spacing w:after="0" w:line="360" w:lineRule="auto"/>
        <w:ind w:firstLine="720"/>
        <w:jc w:val="both"/>
        <w:rPr>
          <w:rFonts w:eastAsia="Times New Roman"/>
          <w:b/>
          <w:szCs w:val="24"/>
          <w:lang w:eastAsia="ar-SA"/>
        </w:rPr>
      </w:pPr>
      <w:r w:rsidRPr="00C97983">
        <w:rPr>
          <w:szCs w:val="24"/>
        </w:rPr>
        <w:t xml:space="preserve">4. </w:t>
      </w:r>
      <w:bookmarkStart w:id="5" w:name="_Hlk46342223"/>
      <w:r w:rsidRPr="00C97983">
        <w:rPr>
          <w:szCs w:val="24"/>
        </w:rPr>
        <w:t>Pripažinti netekusiu</w:t>
      </w:r>
      <w:r w:rsidR="008C6190" w:rsidRPr="00C97983">
        <w:rPr>
          <w:szCs w:val="24"/>
        </w:rPr>
        <w:t xml:space="preserve"> galios Lazdijų rajono savivaldybės tarybos 201</w:t>
      </w:r>
      <w:r w:rsidR="000A61CD">
        <w:rPr>
          <w:szCs w:val="24"/>
        </w:rPr>
        <w:t>6</w:t>
      </w:r>
      <w:r w:rsidR="008C6190" w:rsidRPr="00C97983">
        <w:rPr>
          <w:szCs w:val="24"/>
        </w:rPr>
        <w:t xml:space="preserve"> m. </w:t>
      </w:r>
      <w:r w:rsidR="000A61CD">
        <w:rPr>
          <w:szCs w:val="24"/>
        </w:rPr>
        <w:t>balandžio 29</w:t>
      </w:r>
      <w:r w:rsidR="00A80C60">
        <w:rPr>
          <w:szCs w:val="24"/>
        </w:rPr>
        <w:t xml:space="preserve"> d. sprendim</w:t>
      </w:r>
      <w:r w:rsidR="000A61CD">
        <w:rPr>
          <w:szCs w:val="24"/>
        </w:rPr>
        <w:t>ą</w:t>
      </w:r>
      <w:r w:rsidR="008C6190" w:rsidRPr="00C97983">
        <w:rPr>
          <w:szCs w:val="24"/>
        </w:rPr>
        <w:t xml:space="preserve"> </w:t>
      </w:r>
      <w:bookmarkStart w:id="6" w:name="n_0"/>
      <w:r w:rsidR="00606F1F" w:rsidRPr="00606F1F">
        <w:rPr>
          <w:szCs w:val="24"/>
        </w:rPr>
        <w:t xml:space="preserve">Nr. </w:t>
      </w:r>
      <w:hyperlink r:id="rId8" w:history="1">
        <w:r w:rsidR="00606F1F" w:rsidRPr="00EF36FC">
          <w:rPr>
            <w:rStyle w:val="Hipersaitas"/>
            <w:szCs w:val="24"/>
          </w:rPr>
          <w:t>5TS-4</w:t>
        </w:r>
        <w:bookmarkEnd w:id="6"/>
        <w:r w:rsidR="000A61CD" w:rsidRPr="00EF36FC">
          <w:rPr>
            <w:rStyle w:val="Hipersaitas"/>
            <w:szCs w:val="24"/>
          </w:rPr>
          <w:t>8</w:t>
        </w:r>
        <w:r w:rsidR="00EF36FC" w:rsidRPr="00EF36FC">
          <w:rPr>
            <w:rStyle w:val="Hipersaitas"/>
            <w:szCs w:val="24"/>
          </w:rPr>
          <w:t>9</w:t>
        </w:r>
      </w:hyperlink>
      <w:r w:rsidR="008C6190" w:rsidRPr="00C97983">
        <w:rPr>
          <w:szCs w:val="24"/>
        </w:rPr>
        <w:t xml:space="preserve"> „</w:t>
      </w:r>
      <w:r w:rsidR="000A61CD">
        <w:rPr>
          <w:rFonts w:eastAsia="Times New Roman"/>
          <w:szCs w:val="24"/>
          <w:lang w:eastAsia="ar-SA"/>
        </w:rPr>
        <w:t>Dėl Lazdijų mokyklos-darželio „</w:t>
      </w:r>
      <w:r w:rsidR="00EF36FC">
        <w:rPr>
          <w:rFonts w:eastAsia="Times New Roman"/>
          <w:szCs w:val="24"/>
          <w:lang w:eastAsia="ar-SA"/>
        </w:rPr>
        <w:t>Kregždutė</w:t>
      </w:r>
      <w:r w:rsidR="000A61CD">
        <w:rPr>
          <w:rFonts w:eastAsia="Times New Roman"/>
          <w:szCs w:val="24"/>
          <w:lang w:eastAsia="ar-SA"/>
        </w:rPr>
        <w:t xml:space="preserve">“ nuostatų patvirtinimo“. </w:t>
      </w:r>
      <w:bookmarkEnd w:id="5"/>
    </w:p>
    <w:p w14:paraId="7FE324FC" w14:textId="77777777" w:rsidR="00A80C60" w:rsidRDefault="00A80C60" w:rsidP="00A80C60">
      <w:pPr>
        <w:tabs>
          <w:tab w:val="left" w:pos="720"/>
        </w:tabs>
        <w:spacing w:line="360" w:lineRule="auto"/>
        <w:ind w:firstLine="720"/>
        <w:jc w:val="both"/>
        <w:rPr>
          <w:szCs w:val="24"/>
        </w:rPr>
      </w:pPr>
    </w:p>
    <w:p w14:paraId="480EE5E9" w14:textId="77777777" w:rsidR="00451F29" w:rsidRPr="00A80C60" w:rsidRDefault="00451F29" w:rsidP="00A80C60">
      <w:pPr>
        <w:tabs>
          <w:tab w:val="left" w:pos="720"/>
        </w:tabs>
        <w:spacing w:line="360" w:lineRule="auto"/>
        <w:ind w:firstLine="720"/>
        <w:jc w:val="both"/>
        <w:rPr>
          <w:szCs w:val="24"/>
        </w:rPr>
      </w:pPr>
    </w:p>
    <w:p w14:paraId="7E96F9FA" w14:textId="77777777" w:rsidR="001A78F1" w:rsidRPr="00C97983" w:rsidRDefault="00B03E9C" w:rsidP="00C97983">
      <w:pPr>
        <w:jc w:val="both"/>
        <w:rPr>
          <w:rFonts w:eastAsia="Times New Roman"/>
          <w:szCs w:val="24"/>
          <w:lang w:eastAsia="ar-SA"/>
        </w:rPr>
      </w:pPr>
      <w:r w:rsidRPr="00C97983">
        <w:rPr>
          <w:rFonts w:eastAsia="Times New Roman"/>
          <w:szCs w:val="24"/>
          <w:lang w:eastAsia="ar-SA"/>
        </w:rPr>
        <w:t>Savivaldybės m</w:t>
      </w:r>
      <w:r w:rsidR="001A78F1" w:rsidRPr="00C97983">
        <w:rPr>
          <w:rFonts w:eastAsia="Times New Roman"/>
          <w:szCs w:val="24"/>
          <w:lang w:eastAsia="ar-SA"/>
        </w:rPr>
        <w:t>er</w:t>
      </w:r>
      <w:r w:rsidR="000A61CD">
        <w:rPr>
          <w:rFonts w:eastAsia="Times New Roman"/>
          <w:szCs w:val="24"/>
          <w:lang w:eastAsia="ar-SA"/>
        </w:rPr>
        <w:t>ė</w:t>
      </w:r>
      <w:r w:rsidR="001A78F1" w:rsidRPr="00C97983">
        <w:rPr>
          <w:rFonts w:eastAsia="Times New Roman"/>
          <w:szCs w:val="24"/>
          <w:lang w:eastAsia="ar-SA"/>
        </w:rPr>
        <w:t xml:space="preserve">               </w:t>
      </w:r>
      <w:r w:rsidR="00451F29">
        <w:rPr>
          <w:rFonts w:eastAsia="Times New Roman"/>
          <w:szCs w:val="24"/>
          <w:lang w:eastAsia="ar-SA"/>
        </w:rPr>
        <w:t xml:space="preserve">                                                                                  </w:t>
      </w:r>
      <w:r w:rsidR="000A61CD">
        <w:rPr>
          <w:rFonts w:eastAsia="Times New Roman"/>
          <w:szCs w:val="24"/>
          <w:lang w:eastAsia="ar-SA"/>
        </w:rPr>
        <w:t>Ausma Miškinienė</w:t>
      </w:r>
      <w:r w:rsidR="001A78F1" w:rsidRPr="00C97983">
        <w:rPr>
          <w:rFonts w:eastAsia="Times New Roman"/>
          <w:szCs w:val="24"/>
          <w:lang w:eastAsia="ar-SA"/>
        </w:rPr>
        <w:t xml:space="preserve">                                                              </w:t>
      </w:r>
      <w:r w:rsidRPr="00C97983">
        <w:rPr>
          <w:rFonts w:eastAsia="Times New Roman"/>
          <w:szCs w:val="24"/>
          <w:lang w:eastAsia="ar-SA"/>
        </w:rPr>
        <w:t xml:space="preserve">   </w:t>
      </w:r>
    </w:p>
    <w:p w14:paraId="0100DFF7" w14:textId="77777777" w:rsidR="00451F29" w:rsidRDefault="00451F29" w:rsidP="001A78F1">
      <w:pPr>
        <w:rPr>
          <w:rFonts w:eastAsia="Times New Roman"/>
          <w:szCs w:val="24"/>
          <w:lang w:eastAsia="ar-SA"/>
        </w:rPr>
      </w:pPr>
    </w:p>
    <w:p w14:paraId="199CA8D3" w14:textId="77777777" w:rsidR="008B3076" w:rsidRPr="008B3076" w:rsidRDefault="008B3076" w:rsidP="008B3076">
      <w:pPr>
        <w:rPr>
          <w:rFonts w:eastAsia="Times New Roman"/>
          <w:sz w:val="26"/>
          <w:szCs w:val="26"/>
          <w:lang w:eastAsia="ar-SA"/>
        </w:rPr>
      </w:pPr>
    </w:p>
    <w:p w14:paraId="2A0572EF" w14:textId="77777777" w:rsidR="008B3076" w:rsidRPr="008B3076" w:rsidRDefault="008B3076" w:rsidP="008B3076">
      <w:pPr>
        <w:rPr>
          <w:rFonts w:eastAsia="Times New Roman"/>
          <w:sz w:val="26"/>
          <w:szCs w:val="26"/>
          <w:lang w:eastAsia="ar-SA"/>
        </w:rPr>
      </w:pPr>
    </w:p>
    <w:p w14:paraId="2E16F65B" w14:textId="77777777" w:rsidR="008B3076" w:rsidRPr="008B3076" w:rsidRDefault="008B3076" w:rsidP="008B3076">
      <w:pPr>
        <w:rPr>
          <w:rFonts w:eastAsia="Times New Roman"/>
          <w:sz w:val="26"/>
          <w:szCs w:val="26"/>
          <w:lang w:eastAsia="ar-SA"/>
        </w:rPr>
      </w:pPr>
    </w:p>
    <w:p w14:paraId="41F5D3BE" w14:textId="77777777" w:rsidR="008B3076" w:rsidRPr="008B3076" w:rsidRDefault="008B3076" w:rsidP="008B3076">
      <w:pPr>
        <w:rPr>
          <w:rFonts w:eastAsia="Times New Roman"/>
          <w:sz w:val="26"/>
          <w:szCs w:val="26"/>
          <w:lang w:eastAsia="ar-SA"/>
        </w:rPr>
      </w:pPr>
    </w:p>
    <w:p w14:paraId="0EC8F795" w14:textId="77777777" w:rsidR="008B3076" w:rsidRPr="008B3076" w:rsidRDefault="008B3076" w:rsidP="008B3076">
      <w:pPr>
        <w:rPr>
          <w:rFonts w:eastAsia="Times New Roman"/>
          <w:sz w:val="26"/>
          <w:szCs w:val="26"/>
          <w:lang w:eastAsia="ar-SA"/>
        </w:rPr>
      </w:pPr>
    </w:p>
    <w:p w14:paraId="4ECEB8F0" w14:textId="77777777" w:rsidR="008B3076" w:rsidRPr="008B3076" w:rsidRDefault="008B3076" w:rsidP="008B3076">
      <w:pPr>
        <w:rPr>
          <w:rFonts w:eastAsia="Times New Roman"/>
          <w:sz w:val="26"/>
          <w:szCs w:val="26"/>
          <w:lang w:eastAsia="ar-SA"/>
        </w:rPr>
      </w:pPr>
    </w:p>
    <w:p w14:paraId="6B99B6A9" w14:textId="77777777" w:rsidR="008B3076" w:rsidRPr="008B3076" w:rsidRDefault="008B3076" w:rsidP="008B3076">
      <w:pPr>
        <w:rPr>
          <w:rFonts w:eastAsia="Times New Roman"/>
          <w:sz w:val="26"/>
          <w:szCs w:val="26"/>
          <w:lang w:eastAsia="ar-SA"/>
        </w:rPr>
      </w:pPr>
    </w:p>
    <w:p w14:paraId="03016BAE" w14:textId="77777777" w:rsidR="008B3076" w:rsidRPr="008B3076" w:rsidRDefault="008B3076" w:rsidP="008B3076">
      <w:pPr>
        <w:rPr>
          <w:rFonts w:eastAsia="Times New Roman"/>
          <w:sz w:val="26"/>
          <w:szCs w:val="26"/>
          <w:lang w:eastAsia="ar-SA"/>
        </w:rPr>
      </w:pPr>
    </w:p>
    <w:p w14:paraId="688CB678" w14:textId="77777777" w:rsidR="008B3076" w:rsidRPr="008B3076" w:rsidRDefault="008B3076" w:rsidP="008B3076">
      <w:pPr>
        <w:rPr>
          <w:rFonts w:eastAsia="Times New Roman"/>
          <w:sz w:val="26"/>
          <w:szCs w:val="26"/>
          <w:lang w:eastAsia="ar-SA"/>
        </w:rPr>
      </w:pPr>
    </w:p>
    <w:p w14:paraId="794105A4" w14:textId="77777777" w:rsidR="008B3076" w:rsidRPr="008B3076" w:rsidRDefault="008B3076" w:rsidP="008B3076">
      <w:pPr>
        <w:rPr>
          <w:rFonts w:eastAsia="Times New Roman"/>
          <w:sz w:val="26"/>
          <w:szCs w:val="26"/>
          <w:lang w:eastAsia="ar-SA"/>
        </w:rPr>
      </w:pPr>
    </w:p>
    <w:p w14:paraId="4E825293" w14:textId="77777777" w:rsidR="008B3076" w:rsidRDefault="008B3076" w:rsidP="008B3076">
      <w:pPr>
        <w:rPr>
          <w:rFonts w:eastAsia="Times New Roman"/>
          <w:szCs w:val="24"/>
          <w:lang w:eastAsia="ar-SA"/>
        </w:rPr>
      </w:pPr>
      <w:r>
        <w:rPr>
          <w:rFonts w:eastAsia="Times New Roman"/>
          <w:szCs w:val="24"/>
          <w:lang w:eastAsia="ar-SA"/>
        </w:rPr>
        <w:t>Asta Zablackienė, tel. 8 612 97 406</w:t>
      </w:r>
    </w:p>
    <w:p w14:paraId="78A69DC0" w14:textId="77777777" w:rsidR="008B3076" w:rsidRDefault="008B3076" w:rsidP="008B3076">
      <w:pPr>
        <w:rPr>
          <w:rFonts w:eastAsia="Times New Roman"/>
          <w:szCs w:val="24"/>
          <w:lang w:eastAsia="ar-SA"/>
        </w:rPr>
      </w:pPr>
    </w:p>
    <w:p w14:paraId="2AFED27A" w14:textId="77777777" w:rsidR="008B3076" w:rsidRPr="008B3076" w:rsidRDefault="008B3076" w:rsidP="008B3076">
      <w:pPr>
        <w:rPr>
          <w:rFonts w:eastAsia="Times New Roman"/>
          <w:sz w:val="26"/>
          <w:szCs w:val="26"/>
          <w:lang w:eastAsia="ar-SA"/>
        </w:rPr>
        <w:sectPr w:rsidR="008B3076" w:rsidRPr="008B3076" w:rsidSect="00CD4F3E">
          <w:headerReference w:type="default" r:id="rId9"/>
          <w:headerReference w:type="first" r:id="rId10"/>
          <w:pgSz w:w="11906" w:h="16838"/>
          <w:pgMar w:top="1134" w:right="567" w:bottom="1134" w:left="1701" w:header="567" w:footer="567" w:gutter="0"/>
          <w:pgNumType w:start="1"/>
          <w:cols w:space="1296"/>
          <w:titlePg/>
          <w:docGrid w:linePitch="360"/>
        </w:sectPr>
      </w:pPr>
    </w:p>
    <w:tbl>
      <w:tblPr>
        <w:tblW w:w="0" w:type="auto"/>
        <w:tblInd w:w="4928" w:type="dxa"/>
        <w:tblLook w:val="04A0" w:firstRow="1" w:lastRow="0" w:firstColumn="1" w:lastColumn="0" w:noHBand="0" w:noVBand="1"/>
      </w:tblPr>
      <w:tblGrid>
        <w:gridCol w:w="4359"/>
      </w:tblGrid>
      <w:tr w:rsidR="00AF5E87" w:rsidRPr="001021B8" w14:paraId="514AF987" w14:textId="77777777" w:rsidTr="009261A0">
        <w:tc>
          <w:tcPr>
            <w:tcW w:w="4359" w:type="dxa"/>
            <w:shd w:val="clear" w:color="auto" w:fill="auto"/>
          </w:tcPr>
          <w:p w14:paraId="6DF8AEB9" w14:textId="77777777" w:rsidR="00AF5E87" w:rsidRDefault="00AF5E87" w:rsidP="009261A0">
            <w:pPr>
              <w:pStyle w:val="Betarp"/>
              <w:jc w:val="both"/>
              <w:rPr>
                <w:rFonts w:ascii="Times New Roman" w:hAnsi="Times New Roman"/>
                <w:sz w:val="24"/>
                <w:szCs w:val="24"/>
              </w:rPr>
            </w:pPr>
            <w:r w:rsidRPr="001021B8">
              <w:rPr>
                <w:rFonts w:ascii="Times New Roman" w:hAnsi="Times New Roman"/>
                <w:sz w:val="24"/>
                <w:szCs w:val="24"/>
              </w:rPr>
              <w:lastRenderedPageBreak/>
              <w:t>PATVIRTINTA</w:t>
            </w:r>
          </w:p>
          <w:p w14:paraId="7853D76E" w14:textId="77777777" w:rsidR="00AF5E87" w:rsidRPr="001021B8" w:rsidRDefault="00AF5E87" w:rsidP="009261A0">
            <w:pPr>
              <w:pStyle w:val="Betarp"/>
              <w:jc w:val="both"/>
              <w:rPr>
                <w:rFonts w:ascii="Times New Roman" w:hAnsi="Times New Roman"/>
                <w:sz w:val="24"/>
                <w:szCs w:val="24"/>
              </w:rPr>
            </w:pPr>
            <w:r w:rsidRPr="001021B8">
              <w:rPr>
                <w:rFonts w:ascii="Times New Roman" w:hAnsi="Times New Roman"/>
                <w:sz w:val="24"/>
                <w:szCs w:val="24"/>
              </w:rPr>
              <w:t>Lazdijų rajono savivaldybės tarybos</w:t>
            </w:r>
          </w:p>
          <w:p w14:paraId="437C8A47" w14:textId="77777777" w:rsidR="00AF5E87" w:rsidRDefault="00AF5E87" w:rsidP="009261A0">
            <w:pPr>
              <w:pStyle w:val="Betarp"/>
              <w:jc w:val="both"/>
              <w:rPr>
                <w:rFonts w:ascii="Times New Roman" w:hAnsi="Times New Roman"/>
                <w:sz w:val="24"/>
                <w:szCs w:val="24"/>
              </w:rPr>
            </w:pPr>
            <w:r>
              <w:rPr>
                <w:rFonts w:ascii="Times New Roman" w:hAnsi="Times New Roman"/>
                <w:sz w:val="24"/>
                <w:szCs w:val="24"/>
              </w:rPr>
              <w:t xml:space="preserve">2020 m.                        d. </w:t>
            </w:r>
          </w:p>
          <w:p w14:paraId="1BD18E40" w14:textId="77777777" w:rsidR="00AF5E87" w:rsidRPr="001021B8" w:rsidRDefault="00AF5E87" w:rsidP="009261A0">
            <w:pPr>
              <w:pStyle w:val="Betarp"/>
              <w:jc w:val="both"/>
              <w:rPr>
                <w:rFonts w:ascii="Times New Roman" w:hAnsi="Times New Roman"/>
                <w:sz w:val="24"/>
                <w:szCs w:val="24"/>
              </w:rPr>
            </w:pPr>
            <w:r w:rsidRPr="001021B8">
              <w:rPr>
                <w:rFonts w:ascii="Times New Roman" w:hAnsi="Times New Roman"/>
                <w:sz w:val="24"/>
                <w:szCs w:val="24"/>
              </w:rPr>
              <w:t>sprendimu Nr.</w:t>
            </w:r>
          </w:p>
        </w:tc>
      </w:tr>
    </w:tbl>
    <w:p w14:paraId="4453866F" w14:textId="77777777" w:rsidR="00AF5E87" w:rsidRDefault="00AF5E87" w:rsidP="00AF5E87">
      <w:pPr>
        <w:pStyle w:val="Betarp"/>
        <w:spacing w:line="360" w:lineRule="auto"/>
        <w:rPr>
          <w:rFonts w:ascii="Times New Roman" w:hAnsi="Times New Roman"/>
          <w:sz w:val="24"/>
          <w:szCs w:val="24"/>
        </w:rPr>
      </w:pPr>
    </w:p>
    <w:p w14:paraId="53593AB9" w14:textId="77777777" w:rsidR="00AF5E87" w:rsidRPr="0071529E" w:rsidRDefault="00AF5E87" w:rsidP="00AF5E87">
      <w:pPr>
        <w:pStyle w:val="Betarp"/>
        <w:spacing w:line="360" w:lineRule="auto"/>
        <w:rPr>
          <w:rFonts w:ascii="Times New Roman" w:hAnsi="Times New Roman"/>
          <w:color w:val="FF0000"/>
          <w:sz w:val="24"/>
          <w:szCs w:val="24"/>
        </w:rPr>
      </w:pPr>
    </w:p>
    <w:p w14:paraId="212EA25A" w14:textId="77777777" w:rsidR="00AF5E87" w:rsidRDefault="00AF5E87" w:rsidP="00493AF5">
      <w:pPr>
        <w:pStyle w:val="Betarp"/>
        <w:jc w:val="center"/>
        <w:rPr>
          <w:rFonts w:ascii="Times New Roman" w:hAnsi="Times New Roman"/>
          <w:b/>
          <w:sz w:val="24"/>
          <w:szCs w:val="24"/>
        </w:rPr>
      </w:pPr>
      <w:r w:rsidRPr="0071529E">
        <w:rPr>
          <w:rFonts w:ascii="Times New Roman" w:hAnsi="Times New Roman"/>
          <w:b/>
          <w:sz w:val="24"/>
          <w:szCs w:val="24"/>
        </w:rPr>
        <w:t>L</w:t>
      </w:r>
      <w:r>
        <w:rPr>
          <w:rFonts w:ascii="Times New Roman" w:hAnsi="Times New Roman"/>
          <w:b/>
          <w:sz w:val="24"/>
          <w:szCs w:val="24"/>
        </w:rPr>
        <w:t>AZDIJŲ MOKYKLOS-</w:t>
      </w:r>
      <w:r w:rsidRPr="0071529E">
        <w:rPr>
          <w:rFonts w:ascii="Times New Roman" w:hAnsi="Times New Roman"/>
          <w:b/>
          <w:sz w:val="24"/>
          <w:szCs w:val="24"/>
        </w:rPr>
        <w:t>DARŽELIO „KREGŽDUTĖ“ NUOSTATAI</w:t>
      </w:r>
    </w:p>
    <w:p w14:paraId="151713B1" w14:textId="77777777" w:rsidR="00AF5E87" w:rsidRPr="0071529E" w:rsidRDefault="00AF5E87" w:rsidP="00493AF5">
      <w:pPr>
        <w:pStyle w:val="Betarp"/>
        <w:jc w:val="center"/>
        <w:rPr>
          <w:rFonts w:ascii="Times New Roman" w:hAnsi="Times New Roman"/>
          <w:b/>
          <w:sz w:val="24"/>
          <w:szCs w:val="24"/>
        </w:rPr>
      </w:pPr>
    </w:p>
    <w:p w14:paraId="315B1B3C" w14:textId="77777777" w:rsidR="00AF5E87" w:rsidRDefault="00AF5E87" w:rsidP="00493AF5">
      <w:pPr>
        <w:pStyle w:val="Betarp"/>
        <w:tabs>
          <w:tab w:val="left" w:pos="567"/>
        </w:tabs>
        <w:jc w:val="center"/>
        <w:rPr>
          <w:rFonts w:ascii="Times New Roman" w:hAnsi="Times New Roman"/>
          <w:b/>
          <w:sz w:val="24"/>
          <w:szCs w:val="24"/>
        </w:rPr>
      </w:pPr>
      <w:r>
        <w:rPr>
          <w:rFonts w:ascii="Times New Roman" w:hAnsi="Times New Roman"/>
          <w:b/>
          <w:sz w:val="24"/>
          <w:szCs w:val="24"/>
        </w:rPr>
        <w:t xml:space="preserve">I SKYRIUS </w:t>
      </w:r>
    </w:p>
    <w:p w14:paraId="0F308D8A" w14:textId="77777777" w:rsidR="00AF5E87" w:rsidRDefault="00AF5E87" w:rsidP="00493AF5">
      <w:pPr>
        <w:pStyle w:val="Betarp"/>
        <w:tabs>
          <w:tab w:val="left" w:pos="567"/>
        </w:tabs>
        <w:jc w:val="center"/>
        <w:rPr>
          <w:rFonts w:ascii="Times New Roman" w:hAnsi="Times New Roman"/>
          <w:b/>
          <w:sz w:val="24"/>
          <w:szCs w:val="24"/>
        </w:rPr>
      </w:pPr>
      <w:r w:rsidRPr="0071529E">
        <w:rPr>
          <w:rFonts w:ascii="Times New Roman" w:hAnsi="Times New Roman"/>
          <w:b/>
          <w:sz w:val="24"/>
          <w:szCs w:val="24"/>
        </w:rPr>
        <w:t>BENDROSIOS NUOSTATOS</w:t>
      </w:r>
    </w:p>
    <w:p w14:paraId="54B29836" w14:textId="77777777" w:rsidR="00AF5E87" w:rsidRDefault="00AF5E87" w:rsidP="00AF5E87">
      <w:pPr>
        <w:pStyle w:val="Betarp"/>
        <w:tabs>
          <w:tab w:val="left" w:pos="567"/>
        </w:tabs>
        <w:jc w:val="center"/>
        <w:rPr>
          <w:rFonts w:ascii="Times New Roman" w:hAnsi="Times New Roman"/>
          <w:b/>
          <w:sz w:val="24"/>
          <w:szCs w:val="24"/>
        </w:rPr>
      </w:pPr>
    </w:p>
    <w:p w14:paraId="6286287B" w14:textId="679181CA" w:rsidR="00AF5E87" w:rsidRDefault="00AF5E87" w:rsidP="00AF5E87">
      <w:pPr>
        <w:pStyle w:val="Betarp"/>
        <w:tabs>
          <w:tab w:val="left" w:pos="567"/>
          <w:tab w:val="left" w:pos="851"/>
        </w:tabs>
        <w:spacing w:line="360" w:lineRule="auto"/>
        <w:jc w:val="both"/>
        <w:rPr>
          <w:rFonts w:ascii="Times New Roman" w:hAnsi="Times New Roman"/>
          <w:b/>
          <w:sz w:val="24"/>
          <w:szCs w:val="24"/>
        </w:rPr>
      </w:pPr>
      <w:r>
        <w:rPr>
          <w:rFonts w:ascii="Times New Roman" w:hAnsi="Times New Roman"/>
          <w:sz w:val="24"/>
          <w:szCs w:val="24"/>
        </w:rPr>
        <w:tab/>
        <w:t xml:space="preserve">1. </w:t>
      </w:r>
      <w:r w:rsidRPr="0071529E">
        <w:rPr>
          <w:rFonts w:ascii="Times New Roman" w:hAnsi="Times New Roman"/>
          <w:sz w:val="24"/>
          <w:szCs w:val="24"/>
        </w:rPr>
        <w:t xml:space="preserve">Lazdijų mokyklos-darželio „Kregždutė“ nuostatai (toliau – Nuostatai) reglamentuoja </w:t>
      </w:r>
      <w:r w:rsidRPr="00DC43FC">
        <w:rPr>
          <w:rFonts w:ascii="Times New Roman" w:hAnsi="Times New Roman"/>
          <w:sz w:val="24"/>
          <w:szCs w:val="24"/>
        </w:rPr>
        <w:t>Lazdijų mokyklos-darželio</w:t>
      </w:r>
      <w:r>
        <w:rPr>
          <w:rFonts w:ascii="Times New Roman" w:hAnsi="Times New Roman"/>
          <w:sz w:val="24"/>
          <w:szCs w:val="24"/>
        </w:rPr>
        <w:t xml:space="preserve"> „Kregždutė“ (toliau – Mokykla)</w:t>
      </w:r>
      <w:r w:rsidRPr="00DC43FC">
        <w:rPr>
          <w:rFonts w:ascii="Times New Roman" w:hAnsi="Times New Roman"/>
          <w:sz w:val="24"/>
          <w:szCs w:val="24"/>
        </w:rPr>
        <w:t xml:space="preserve"> teisinę formą, priklausomybę, savininką, savininko teises ir pareigas įgyven</w:t>
      </w:r>
      <w:r>
        <w:rPr>
          <w:rFonts w:ascii="Times New Roman" w:hAnsi="Times New Roman"/>
          <w:sz w:val="24"/>
          <w:szCs w:val="24"/>
        </w:rPr>
        <w:t>dinančią instituciją, buveinę, M</w:t>
      </w:r>
      <w:r w:rsidRPr="00DC43FC">
        <w:rPr>
          <w:rFonts w:ascii="Times New Roman" w:hAnsi="Times New Roman"/>
          <w:sz w:val="24"/>
          <w:szCs w:val="24"/>
        </w:rPr>
        <w:t>okyklos grupę, tipą, pagrindinę paskirtį, mokymo kalbą, mokymo formą, vykdomas švietimo programas ir išduotus mokymosi pasiek</w:t>
      </w:r>
      <w:r>
        <w:rPr>
          <w:rFonts w:ascii="Times New Roman" w:hAnsi="Times New Roman"/>
          <w:sz w:val="24"/>
          <w:szCs w:val="24"/>
        </w:rPr>
        <w:t>imus įteisinančius dokumentus, M</w:t>
      </w:r>
      <w:r w:rsidRPr="00DC43FC">
        <w:rPr>
          <w:rFonts w:ascii="Times New Roman" w:hAnsi="Times New Roman"/>
          <w:sz w:val="24"/>
          <w:szCs w:val="24"/>
        </w:rPr>
        <w:t>okyklos veiklos sritis ir rūšis</w:t>
      </w:r>
      <w:r w:rsidRPr="006C58F4">
        <w:rPr>
          <w:rFonts w:ascii="Times New Roman" w:hAnsi="Times New Roman"/>
          <w:color w:val="000000" w:themeColor="text1"/>
          <w:sz w:val="24"/>
          <w:szCs w:val="24"/>
        </w:rPr>
        <w:t>, tikslą, uždavinius</w:t>
      </w:r>
      <w:r w:rsidRPr="00DC43FC">
        <w:rPr>
          <w:rFonts w:ascii="Times New Roman" w:hAnsi="Times New Roman"/>
          <w:sz w:val="24"/>
          <w:szCs w:val="24"/>
        </w:rPr>
        <w:t>, funkcijas, teises ir pareigas, veiklos organizavimą ir valdymą, savivaldą, darbuotojų priėmimą į darbą, jų darbo ap</w:t>
      </w:r>
      <w:r>
        <w:rPr>
          <w:rFonts w:ascii="Times New Roman" w:hAnsi="Times New Roman"/>
          <w:sz w:val="24"/>
          <w:szCs w:val="24"/>
        </w:rPr>
        <w:t>mokėjimo tvarką ir atestaciją</w:t>
      </w:r>
      <w:r w:rsidR="00243D48">
        <w:rPr>
          <w:rFonts w:ascii="Times New Roman" w:hAnsi="Times New Roman"/>
          <w:sz w:val="24"/>
          <w:szCs w:val="24"/>
        </w:rPr>
        <w:t>,</w:t>
      </w:r>
      <w:r>
        <w:rPr>
          <w:rFonts w:ascii="Times New Roman" w:hAnsi="Times New Roman"/>
          <w:sz w:val="24"/>
          <w:szCs w:val="24"/>
        </w:rPr>
        <w:t xml:space="preserve"> M</w:t>
      </w:r>
      <w:r w:rsidRPr="00DC43FC">
        <w:rPr>
          <w:rFonts w:ascii="Times New Roman" w:hAnsi="Times New Roman"/>
          <w:sz w:val="24"/>
          <w:szCs w:val="24"/>
        </w:rPr>
        <w:t xml:space="preserve">okyklos turtą, lėšų šaltinius jų naudojimo tvarką, finansinės veiklos kontrolę ir </w:t>
      </w:r>
      <w:r>
        <w:rPr>
          <w:rFonts w:ascii="Times New Roman" w:hAnsi="Times New Roman"/>
          <w:sz w:val="24"/>
          <w:szCs w:val="24"/>
        </w:rPr>
        <w:t>priežiūrą, kitus duomenis apie M</w:t>
      </w:r>
      <w:r w:rsidRPr="00DC43FC">
        <w:rPr>
          <w:rFonts w:ascii="Times New Roman" w:hAnsi="Times New Roman"/>
          <w:sz w:val="24"/>
          <w:szCs w:val="24"/>
        </w:rPr>
        <w:t>okyklą.</w:t>
      </w:r>
    </w:p>
    <w:p w14:paraId="4FCBE0DB" w14:textId="77777777" w:rsidR="00AF5E87" w:rsidRDefault="00AF5E87" w:rsidP="00AF5E87">
      <w:pPr>
        <w:pStyle w:val="Betarp"/>
        <w:tabs>
          <w:tab w:val="left" w:pos="567"/>
          <w:tab w:val="left" w:pos="851"/>
        </w:tabs>
        <w:spacing w:line="360" w:lineRule="auto"/>
        <w:jc w:val="both"/>
        <w:rPr>
          <w:rFonts w:ascii="Times New Roman" w:hAnsi="Times New Roman"/>
          <w:b/>
          <w:sz w:val="24"/>
          <w:szCs w:val="24"/>
        </w:rPr>
      </w:pPr>
      <w:r>
        <w:rPr>
          <w:rFonts w:ascii="Times New Roman" w:hAnsi="Times New Roman"/>
          <w:sz w:val="24"/>
          <w:szCs w:val="24"/>
        </w:rPr>
        <w:tab/>
      </w:r>
      <w:r w:rsidRPr="003D479E">
        <w:rPr>
          <w:rFonts w:ascii="Times New Roman" w:hAnsi="Times New Roman"/>
          <w:sz w:val="24"/>
          <w:szCs w:val="24"/>
        </w:rPr>
        <w:t>2.</w:t>
      </w:r>
      <w:r>
        <w:rPr>
          <w:rFonts w:ascii="Times New Roman" w:hAnsi="Times New Roman"/>
          <w:b/>
          <w:sz w:val="24"/>
          <w:szCs w:val="24"/>
        </w:rPr>
        <w:t xml:space="preserve"> </w:t>
      </w:r>
      <w:r w:rsidRPr="0071529E">
        <w:rPr>
          <w:rFonts w:ascii="Times New Roman" w:hAnsi="Times New Roman"/>
          <w:sz w:val="24"/>
          <w:szCs w:val="24"/>
        </w:rPr>
        <w:t>M</w:t>
      </w:r>
      <w:r>
        <w:rPr>
          <w:rFonts w:ascii="Times New Roman" w:hAnsi="Times New Roman"/>
          <w:sz w:val="24"/>
          <w:szCs w:val="24"/>
        </w:rPr>
        <w:t xml:space="preserve">okyklos oficialus pavadinimas </w:t>
      </w:r>
      <w:r w:rsidRPr="00DC43FC">
        <w:rPr>
          <w:rFonts w:ascii="Times New Roman" w:hAnsi="Times New Roman"/>
          <w:sz w:val="24"/>
          <w:szCs w:val="24"/>
        </w:rPr>
        <w:t xml:space="preserve">– </w:t>
      </w:r>
      <w:r w:rsidRPr="0071529E">
        <w:rPr>
          <w:rFonts w:ascii="Times New Roman" w:hAnsi="Times New Roman"/>
          <w:sz w:val="24"/>
          <w:szCs w:val="24"/>
        </w:rPr>
        <w:t xml:space="preserve">Lazdijų mokykla-darželis „Kregždutė“, trumpasis </w:t>
      </w:r>
      <w:r w:rsidRPr="00DC43FC">
        <w:rPr>
          <w:rFonts w:ascii="Times New Roman" w:hAnsi="Times New Roman"/>
          <w:sz w:val="24"/>
          <w:szCs w:val="24"/>
        </w:rPr>
        <w:t>pavadinimas – mokykla-darželis „Kregždutė“. Mokykla įregistruota Juridinių asmenų registre, kodas 190607232.</w:t>
      </w:r>
    </w:p>
    <w:p w14:paraId="5B7E1A28" w14:textId="77777777" w:rsidR="00AF5E87" w:rsidRDefault="00AF5E87" w:rsidP="00AF5E87">
      <w:pPr>
        <w:pStyle w:val="Betarp"/>
        <w:tabs>
          <w:tab w:val="left" w:pos="567"/>
          <w:tab w:val="left" w:pos="851"/>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3. Mokykla</w:t>
      </w:r>
      <w:r w:rsidRPr="00DC43FC">
        <w:rPr>
          <w:rFonts w:ascii="Times New Roman" w:hAnsi="Times New Roman"/>
          <w:sz w:val="24"/>
          <w:szCs w:val="24"/>
        </w:rPr>
        <w:t xml:space="preserve"> įsteigta 1987 m. vasario 1 d. Mokykla reorganizuota į darželį-mokyklą 1993 m. gegužės 27 d.</w:t>
      </w:r>
    </w:p>
    <w:p w14:paraId="0FBE6041" w14:textId="77777777" w:rsidR="00AF5E87" w:rsidRDefault="00AF5E87" w:rsidP="00AF5E87">
      <w:pPr>
        <w:pStyle w:val="Betarp"/>
        <w:tabs>
          <w:tab w:val="left" w:pos="567"/>
          <w:tab w:val="left" w:pos="851"/>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4. Teisinė</w:t>
      </w:r>
      <w:r w:rsidRPr="00B879F9">
        <w:rPr>
          <w:rFonts w:ascii="Times New Roman" w:hAnsi="Times New Roman"/>
          <w:sz w:val="24"/>
          <w:szCs w:val="24"/>
        </w:rPr>
        <w:t xml:space="preserve"> forma – biudžetinė įstaiga.</w:t>
      </w:r>
    </w:p>
    <w:p w14:paraId="157F4A6C" w14:textId="77777777" w:rsidR="00AF5E87" w:rsidRDefault="00AF5E87" w:rsidP="00AF5E87">
      <w:pPr>
        <w:pStyle w:val="Betarp"/>
        <w:tabs>
          <w:tab w:val="left" w:pos="567"/>
          <w:tab w:val="left" w:pos="851"/>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5. Priklausomybė</w:t>
      </w:r>
      <w:r w:rsidRPr="00B879F9">
        <w:rPr>
          <w:rFonts w:ascii="Times New Roman" w:hAnsi="Times New Roman"/>
          <w:sz w:val="24"/>
          <w:szCs w:val="24"/>
        </w:rPr>
        <w:t xml:space="preserve"> – savivaldybės.</w:t>
      </w:r>
    </w:p>
    <w:p w14:paraId="4F56DC89"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6. Savininkas</w:t>
      </w:r>
      <w:r w:rsidRPr="00B879F9">
        <w:rPr>
          <w:rFonts w:ascii="Times New Roman" w:hAnsi="Times New Roman"/>
          <w:sz w:val="24"/>
          <w:szCs w:val="24"/>
        </w:rPr>
        <w:t xml:space="preserve"> – Lazdijų rajono savivaldybė, kodas </w:t>
      </w:r>
      <w:r>
        <w:rPr>
          <w:rFonts w:ascii="Times New Roman" w:hAnsi="Times New Roman"/>
          <w:sz w:val="24"/>
          <w:szCs w:val="24"/>
        </w:rPr>
        <w:t>111106842.</w:t>
      </w:r>
    </w:p>
    <w:p w14:paraId="525762AA"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7. Savininko</w:t>
      </w:r>
      <w:r w:rsidRPr="00B879F9">
        <w:rPr>
          <w:rFonts w:ascii="Times New Roman" w:hAnsi="Times New Roman"/>
          <w:sz w:val="24"/>
          <w:szCs w:val="24"/>
        </w:rPr>
        <w:t xml:space="preserve"> teises ir pareigas įgyvendinanti institucija – Lazdijų rajono savivaldybės taryba. Laz</w:t>
      </w:r>
      <w:r>
        <w:rPr>
          <w:rFonts w:ascii="Times New Roman" w:hAnsi="Times New Roman"/>
          <w:sz w:val="24"/>
          <w:szCs w:val="24"/>
        </w:rPr>
        <w:t>dijų rajono savivaldybės taryba:</w:t>
      </w:r>
    </w:p>
    <w:p w14:paraId="7D70E700"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7.1.</w:t>
      </w:r>
      <w:r w:rsidRPr="00B879F9">
        <w:rPr>
          <w:rFonts w:ascii="Times New Roman" w:hAnsi="Times New Roman"/>
          <w:sz w:val="24"/>
          <w:szCs w:val="24"/>
        </w:rPr>
        <w:t xml:space="preserve"> t</w:t>
      </w:r>
      <w:r>
        <w:rPr>
          <w:rFonts w:ascii="Times New Roman" w:hAnsi="Times New Roman"/>
          <w:sz w:val="24"/>
          <w:szCs w:val="24"/>
        </w:rPr>
        <w:t>virtina M</w:t>
      </w:r>
      <w:r w:rsidRPr="00B879F9">
        <w:rPr>
          <w:rFonts w:ascii="Times New Roman" w:hAnsi="Times New Roman"/>
          <w:sz w:val="24"/>
          <w:szCs w:val="24"/>
        </w:rPr>
        <w:t>okyklos nuostatus;</w:t>
      </w:r>
    </w:p>
    <w:p w14:paraId="0CDBA8C7" w14:textId="3003EEA4"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w:t>
      </w:r>
      <w:r w:rsidR="000B3BE2">
        <w:rPr>
          <w:rFonts w:ascii="Times New Roman" w:hAnsi="Times New Roman"/>
          <w:sz w:val="24"/>
          <w:szCs w:val="24"/>
        </w:rPr>
        <w:t>2</w:t>
      </w:r>
      <w:r>
        <w:rPr>
          <w:rFonts w:ascii="Times New Roman" w:hAnsi="Times New Roman"/>
          <w:sz w:val="24"/>
          <w:szCs w:val="24"/>
        </w:rPr>
        <w:t>. priima sprendimą dėl M</w:t>
      </w:r>
      <w:r w:rsidRPr="0071529E">
        <w:rPr>
          <w:rFonts w:ascii="Times New Roman" w:hAnsi="Times New Roman"/>
          <w:sz w:val="24"/>
          <w:szCs w:val="24"/>
        </w:rPr>
        <w:t>okyklos buveinės pakeitimo;</w:t>
      </w:r>
    </w:p>
    <w:p w14:paraId="61E6958F" w14:textId="2EA174B9"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w:t>
      </w:r>
      <w:r w:rsidR="000B3BE2">
        <w:rPr>
          <w:rFonts w:ascii="Times New Roman" w:hAnsi="Times New Roman"/>
          <w:sz w:val="24"/>
          <w:szCs w:val="24"/>
        </w:rPr>
        <w:t>3</w:t>
      </w:r>
      <w:r>
        <w:rPr>
          <w:rFonts w:ascii="Times New Roman" w:hAnsi="Times New Roman"/>
          <w:sz w:val="24"/>
          <w:szCs w:val="24"/>
        </w:rPr>
        <w:t>. priima sprendimą dėl M</w:t>
      </w:r>
      <w:r w:rsidRPr="0071529E">
        <w:rPr>
          <w:rFonts w:ascii="Times New Roman" w:hAnsi="Times New Roman"/>
          <w:sz w:val="24"/>
          <w:szCs w:val="24"/>
        </w:rPr>
        <w:t>okyklos reorganizavimo ir likvidavimo;</w:t>
      </w:r>
    </w:p>
    <w:p w14:paraId="660482C9" w14:textId="55770D89"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w:t>
      </w:r>
      <w:r w:rsidR="000B3BE2">
        <w:rPr>
          <w:rFonts w:ascii="Times New Roman" w:hAnsi="Times New Roman"/>
          <w:sz w:val="24"/>
          <w:szCs w:val="24"/>
        </w:rPr>
        <w:t>4</w:t>
      </w:r>
      <w:r>
        <w:rPr>
          <w:rFonts w:ascii="Times New Roman" w:hAnsi="Times New Roman"/>
          <w:sz w:val="24"/>
          <w:szCs w:val="24"/>
        </w:rPr>
        <w:t>. priima sprendimą dėl M</w:t>
      </w:r>
      <w:r w:rsidRPr="0071529E">
        <w:rPr>
          <w:rFonts w:ascii="Times New Roman" w:hAnsi="Times New Roman"/>
          <w:sz w:val="24"/>
          <w:szCs w:val="24"/>
        </w:rPr>
        <w:t>okyklos filialo steigimo ir jo veiklos nutraukimo;</w:t>
      </w:r>
    </w:p>
    <w:p w14:paraId="561A522D" w14:textId="20321384"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w:t>
      </w:r>
      <w:r w:rsidR="000B3BE2">
        <w:rPr>
          <w:rFonts w:ascii="Times New Roman" w:hAnsi="Times New Roman"/>
          <w:sz w:val="24"/>
          <w:szCs w:val="24"/>
        </w:rPr>
        <w:t>5</w:t>
      </w:r>
      <w:r>
        <w:rPr>
          <w:rFonts w:ascii="Times New Roman" w:hAnsi="Times New Roman"/>
          <w:sz w:val="24"/>
          <w:szCs w:val="24"/>
        </w:rPr>
        <w:t xml:space="preserve">. </w:t>
      </w:r>
      <w:r w:rsidRPr="0071529E">
        <w:rPr>
          <w:rFonts w:ascii="Times New Roman" w:hAnsi="Times New Roman"/>
          <w:sz w:val="24"/>
          <w:szCs w:val="24"/>
        </w:rPr>
        <w:t xml:space="preserve">skiria ir atleidžia likvidatorių arba sudaro likvidacinę komisiją ir nutraukia jos </w:t>
      </w:r>
      <w:r w:rsidRPr="00044727">
        <w:rPr>
          <w:rFonts w:ascii="Times New Roman" w:hAnsi="Times New Roman"/>
          <w:sz w:val="24"/>
          <w:szCs w:val="24"/>
        </w:rPr>
        <w:t>įgaliojimus;</w:t>
      </w:r>
    </w:p>
    <w:p w14:paraId="4ACF7D89" w14:textId="38581B89"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7.</w:t>
      </w:r>
      <w:r w:rsidR="000B3BE2">
        <w:rPr>
          <w:rFonts w:ascii="Times New Roman" w:hAnsi="Times New Roman"/>
          <w:sz w:val="24"/>
          <w:szCs w:val="24"/>
        </w:rPr>
        <w:t>6</w:t>
      </w:r>
      <w:r>
        <w:rPr>
          <w:rFonts w:ascii="Times New Roman" w:hAnsi="Times New Roman"/>
          <w:sz w:val="24"/>
          <w:szCs w:val="24"/>
        </w:rPr>
        <w:t xml:space="preserve">. </w:t>
      </w:r>
      <w:r w:rsidRPr="0071529E">
        <w:rPr>
          <w:rFonts w:ascii="Times New Roman" w:hAnsi="Times New Roman"/>
          <w:sz w:val="24"/>
          <w:szCs w:val="24"/>
        </w:rPr>
        <w:t>sprendžia kitus Lietuvos Respublikos biudžetinių įstaig</w:t>
      </w:r>
      <w:r>
        <w:rPr>
          <w:rFonts w:ascii="Times New Roman" w:hAnsi="Times New Roman"/>
          <w:sz w:val="24"/>
          <w:szCs w:val="24"/>
        </w:rPr>
        <w:t>ų</w:t>
      </w:r>
      <w:r w:rsidRPr="0071529E">
        <w:rPr>
          <w:rFonts w:ascii="Times New Roman" w:hAnsi="Times New Roman"/>
          <w:sz w:val="24"/>
          <w:szCs w:val="24"/>
        </w:rPr>
        <w:t xml:space="preserve">, kituose įstatymuose ir </w:t>
      </w:r>
      <w:r>
        <w:rPr>
          <w:rFonts w:ascii="Times New Roman" w:hAnsi="Times New Roman"/>
          <w:sz w:val="24"/>
          <w:szCs w:val="24"/>
        </w:rPr>
        <w:t xml:space="preserve">Mokyklos </w:t>
      </w:r>
      <w:r w:rsidRPr="00E376D7">
        <w:rPr>
          <w:rFonts w:ascii="Times New Roman" w:hAnsi="Times New Roman"/>
          <w:sz w:val="24"/>
          <w:szCs w:val="24"/>
        </w:rPr>
        <w:t>nuostatuose jos kompetencijai priskirtus klausimus.</w:t>
      </w:r>
    </w:p>
    <w:p w14:paraId="150FCDE9"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8. Buveinė</w:t>
      </w:r>
      <w:r w:rsidRPr="00044727">
        <w:rPr>
          <w:rFonts w:ascii="Times New Roman" w:hAnsi="Times New Roman"/>
          <w:sz w:val="24"/>
          <w:szCs w:val="24"/>
        </w:rPr>
        <w:t xml:space="preserve"> – </w:t>
      </w:r>
      <w:r>
        <w:rPr>
          <w:rFonts w:ascii="Times New Roman" w:hAnsi="Times New Roman"/>
          <w:sz w:val="24"/>
          <w:szCs w:val="24"/>
        </w:rPr>
        <w:t xml:space="preserve">Lazdijai, </w:t>
      </w:r>
      <w:r w:rsidRPr="00044727">
        <w:rPr>
          <w:rFonts w:ascii="Times New Roman" w:hAnsi="Times New Roman"/>
          <w:sz w:val="24"/>
          <w:szCs w:val="24"/>
        </w:rPr>
        <w:t>Kauno g. 23</w:t>
      </w:r>
      <w:r>
        <w:rPr>
          <w:rFonts w:ascii="Times New Roman" w:hAnsi="Times New Roman"/>
          <w:sz w:val="24"/>
          <w:szCs w:val="24"/>
        </w:rPr>
        <w:t>.</w:t>
      </w:r>
    </w:p>
    <w:p w14:paraId="1A5B0EA8"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9. Grupė</w:t>
      </w:r>
      <w:r w:rsidRPr="00044727">
        <w:rPr>
          <w:rFonts w:ascii="Times New Roman" w:hAnsi="Times New Roman"/>
          <w:sz w:val="24"/>
          <w:szCs w:val="24"/>
        </w:rPr>
        <w:t xml:space="preserve"> – bendrojo ugdymo mokykla.</w:t>
      </w:r>
    </w:p>
    <w:p w14:paraId="324E008C"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lastRenderedPageBreak/>
        <w:tab/>
      </w:r>
      <w:r w:rsidRPr="004C501C">
        <w:rPr>
          <w:rFonts w:ascii="Times New Roman" w:hAnsi="Times New Roman"/>
          <w:sz w:val="24"/>
          <w:szCs w:val="24"/>
        </w:rPr>
        <w:t>10.</w:t>
      </w:r>
      <w:r>
        <w:rPr>
          <w:rFonts w:ascii="Times New Roman" w:hAnsi="Times New Roman"/>
          <w:sz w:val="24"/>
          <w:szCs w:val="24"/>
        </w:rPr>
        <w:t xml:space="preserve"> </w:t>
      </w:r>
      <w:r w:rsidRPr="00E376D7">
        <w:rPr>
          <w:rFonts w:ascii="Times New Roman" w:hAnsi="Times New Roman"/>
          <w:sz w:val="24"/>
          <w:szCs w:val="24"/>
        </w:rPr>
        <w:t>Tipas – pradinė mokykla.</w:t>
      </w:r>
    </w:p>
    <w:p w14:paraId="7577D991" w14:textId="69B45F84"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11.</w:t>
      </w:r>
      <w:r>
        <w:rPr>
          <w:rFonts w:ascii="Times New Roman" w:hAnsi="Times New Roman"/>
          <w:b/>
          <w:sz w:val="24"/>
          <w:szCs w:val="24"/>
        </w:rPr>
        <w:t xml:space="preserve"> </w:t>
      </w:r>
      <w:r w:rsidRPr="0071529E">
        <w:rPr>
          <w:rFonts w:ascii="Times New Roman" w:hAnsi="Times New Roman"/>
          <w:sz w:val="24"/>
          <w:szCs w:val="24"/>
        </w:rPr>
        <w:t xml:space="preserve">Pagrindinė paskirtis – </w:t>
      </w:r>
      <w:r w:rsidR="00930EF2" w:rsidRPr="00930EF2">
        <w:rPr>
          <w:rFonts w:ascii="Times New Roman" w:hAnsi="Times New Roman"/>
          <w:sz w:val="24"/>
          <w:szCs w:val="24"/>
        </w:rPr>
        <w:t>pradinės mokyklos tipo mokykla-darželis</w:t>
      </w:r>
      <w:r w:rsidRPr="0071529E">
        <w:rPr>
          <w:rFonts w:ascii="Times New Roman" w:hAnsi="Times New Roman"/>
          <w:sz w:val="24"/>
          <w:szCs w:val="24"/>
        </w:rPr>
        <w:t>.</w:t>
      </w:r>
    </w:p>
    <w:p w14:paraId="11E2804C"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12. Mokymo</w:t>
      </w:r>
      <w:r w:rsidRPr="0071529E">
        <w:rPr>
          <w:rFonts w:ascii="Times New Roman" w:hAnsi="Times New Roman"/>
          <w:sz w:val="24"/>
          <w:szCs w:val="24"/>
        </w:rPr>
        <w:t xml:space="preserve"> kalba – lietuvių.</w:t>
      </w:r>
    </w:p>
    <w:p w14:paraId="39609763" w14:textId="77777777" w:rsidR="00AF5E87" w:rsidRPr="00366E85"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4C501C">
        <w:rPr>
          <w:rFonts w:ascii="Times New Roman" w:hAnsi="Times New Roman"/>
          <w:sz w:val="24"/>
          <w:szCs w:val="24"/>
        </w:rPr>
        <w:t>13.</w:t>
      </w:r>
      <w:r>
        <w:rPr>
          <w:rFonts w:ascii="Times New Roman" w:hAnsi="Times New Roman"/>
          <w:b/>
          <w:sz w:val="24"/>
          <w:szCs w:val="24"/>
        </w:rPr>
        <w:t xml:space="preserve"> </w:t>
      </w:r>
      <w:r w:rsidRPr="004F4C02">
        <w:rPr>
          <w:rFonts w:ascii="Times New Roman" w:hAnsi="Times New Roman"/>
          <w:sz w:val="24"/>
          <w:szCs w:val="24"/>
        </w:rPr>
        <w:t>Mokymo</w:t>
      </w:r>
      <w:r>
        <w:rPr>
          <w:rFonts w:ascii="Times New Roman" w:hAnsi="Times New Roman"/>
          <w:sz w:val="24"/>
          <w:szCs w:val="24"/>
        </w:rPr>
        <w:t>si</w:t>
      </w:r>
      <w:r w:rsidRPr="004F4C02">
        <w:rPr>
          <w:rFonts w:ascii="Times New Roman" w:hAnsi="Times New Roman"/>
          <w:sz w:val="24"/>
          <w:szCs w:val="24"/>
        </w:rPr>
        <w:t xml:space="preserve"> formos –</w:t>
      </w:r>
      <w:r>
        <w:rPr>
          <w:rFonts w:ascii="Times New Roman" w:hAnsi="Times New Roman"/>
          <w:sz w:val="24"/>
          <w:szCs w:val="24"/>
        </w:rPr>
        <w:t xml:space="preserve"> grupinio mokymosi, pavienio mokymosi. </w:t>
      </w:r>
      <w:r w:rsidRPr="009A47F6">
        <w:rPr>
          <w:rFonts w:ascii="Times New Roman" w:hAnsi="Times New Roman"/>
          <w:sz w:val="24"/>
          <w:szCs w:val="24"/>
        </w:rPr>
        <w:t>Mokymo proceso organizavimo būdai – kasdienis, savarankiškas, nuotolinio mokymo, ugdymosi šeimoje.</w:t>
      </w:r>
    </w:p>
    <w:p w14:paraId="499C7825"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4C501C">
        <w:rPr>
          <w:rFonts w:ascii="Times New Roman" w:hAnsi="Times New Roman"/>
          <w:sz w:val="24"/>
          <w:szCs w:val="24"/>
        </w:rPr>
        <w:t>14.</w:t>
      </w:r>
      <w:r>
        <w:rPr>
          <w:rFonts w:ascii="Times New Roman" w:hAnsi="Times New Roman"/>
          <w:b/>
          <w:sz w:val="24"/>
          <w:szCs w:val="24"/>
        </w:rPr>
        <w:t xml:space="preserve"> </w:t>
      </w:r>
      <w:r w:rsidRPr="00E376D7">
        <w:rPr>
          <w:rFonts w:ascii="Times New Roman" w:hAnsi="Times New Roman"/>
          <w:sz w:val="24"/>
          <w:szCs w:val="24"/>
        </w:rPr>
        <w:t>Vykdomos švietimo programos:</w:t>
      </w:r>
    </w:p>
    <w:p w14:paraId="12BA12B7"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14.1.</w:t>
      </w:r>
      <w:r w:rsidRPr="00F958B6">
        <w:rPr>
          <w:rFonts w:ascii="Times New Roman" w:hAnsi="Times New Roman"/>
          <w:sz w:val="24"/>
          <w:szCs w:val="24"/>
        </w:rPr>
        <w:t xml:space="preserve"> ikimokyklinio ugdymo programa;</w:t>
      </w:r>
    </w:p>
    <w:p w14:paraId="076C9FD8"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14.2. priešmokyklinio ugdymo programa;</w:t>
      </w:r>
    </w:p>
    <w:p w14:paraId="6D3CDF22"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14.3. p</w:t>
      </w:r>
      <w:r>
        <w:rPr>
          <w:rFonts w:ascii="Times New Roman" w:hAnsi="Times New Roman"/>
          <w:sz w:val="24"/>
          <w:szCs w:val="24"/>
        </w:rPr>
        <w:t>radinio ugdymo programa.</w:t>
      </w:r>
    </w:p>
    <w:p w14:paraId="534907FF"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15. Išduodami mokymosi pasiekimus įteisinantys dokumentai: </w:t>
      </w:r>
      <w:r w:rsidRPr="0071529E">
        <w:rPr>
          <w:rFonts w:ascii="Times New Roman" w:hAnsi="Times New Roman"/>
          <w:sz w:val="24"/>
          <w:szCs w:val="24"/>
        </w:rPr>
        <w:t>p</w:t>
      </w:r>
      <w:r>
        <w:rPr>
          <w:rFonts w:ascii="Times New Roman" w:hAnsi="Times New Roman"/>
          <w:sz w:val="24"/>
          <w:szCs w:val="24"/>
        </w:rPr>
        <w:t>radinio išsilavinimo pažymėjimas, p</w:t>
      </w:r>
      <w:r w:rsidRPr="0071529E">
        <w:rPr>
          <w:rFonts w:ascii="Times New Roman" w:hAnsi="Times New Roman"/>
          <w:sz w:val="24"/>
          <w:szCs w:val="24"/>
        </w:rPr>
        <w:t>radinio</w:t>
      </w:r>
      <w:r>
        <w:rPr>
          <w:rFonts w:ascii="Times New Roman" w:hAnsi="Times New Roman"/>
          <w:sz w:val="24"/>
          <w:szCs w:val="24"/>
        </w:rPr>
        <w:t xml:space="preserve"> ugdymo pasiekimų pažymėjimas, p</w:t>
      </w:r>
      <w:r w:rsidRPr="0071529E">
        <w:rPr>
          <w:rFonts w:ascii="Times New Roman" w:hAnsi="Times New Roman"/>
          <w:sz w:val="24"/>
          <w:szCs w:val="24"/>
        </w:rPr>
        <w:t>ažyma.</w:t>
      </w:r>
    </w:p>
    <w:p w14:paraId="33C4AA2A" w14:textId="77777777" w:rsidR="00AF5E87" w:rsidRPr="004C501C"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16. </w:t>
      </w:r>
      <w:r w:rsidRPr="0071529E">
        <w:rPr>
          <w:rFonts w:ascii="Times New Roman" w:hAnsi="Times New Roman"/>
          <w:sz w:val="24"/>
          <w:szCs w:val="24"/>
        </w:rPr>
        <w:t>Mokykla yra viešasis juridinis asmuo, turintis antspaudą</w:t>
      </w:r>
      <w:r>
        <w:rPr>
          <w:rFonts w:ascii="Times New Roman" w:hAnsi="Times New Roman"/>
          <w:sz w:val="24"/>
          <w:szCs w:val="24"/>
        </w:rPr>
        <w:t xml:space="preserve"> su savivaldybės herbu ir savo </w:t>
      </w:r>
      <w:r w:rsidRPr="0071529E">
        <w:rPr>
          <w:rFonts w:ascii="Times New Roman" w:hAnsi="Times New Roman"/>
          <w:sz w:val="24"/>
          <w:szCs w:val="24"/>
        </w:rPr>
        <w:t>pavadinimu, atsiskaitomąją ir kitas sąskaitas Lietuvos Respublikos įregistruotuose bankuose, atributiką, savo veiklą grindžia Lietuvos</w:t>
      </w:r>
      <w:r>
        <w:rPr>
          <w:rFonts w:ascii="Times New Roman" w:hAnsi="Times New Roman"/>
          <w:sz w:val="24"/>
          <w:szCs w:val="24"/>
        </w:rPr>
        <w:t xml:space="preserve"> Respublikos K</w:t>
      </w:r>
      <w:r w:rsidRPr="0071529E">
        <w:rPr>
          <w:rFonts w:ascii="Times New Roman" w:hAnsi="Times New Roman"/>
          <w:sz w:val="24"/>
          <w:szCs w:val="24"/>
        </w:rPr>
        <w:t>onstitucija, Lietuvos Respublikos įstatymais, Lietuvos Resp</w:t>
      </w:r>
      <w:r>
        <w:rPr>
          <w:rFonts w:ascii="Times New Roman" w:hAnsi="Times New Roman"/>
          <w:sz w:val="24"/>
          <w:szCs w:val="24"/>
        </w:rPr>
        <w:t>ublikos Vyriausybės nutarimais, Lietuvos Respublikos š</w:t>
      </w:r>
      <w:r w:rsidRPr="0071529E">
        <w:rPr>
          <w:rFonts w:ascii="Times New Roman" w:hAnsi="Times New Roman"/>
          <w:sz w:val="24"/>
          <w:szCs w:val="24"/>
        </w:rPr>
        <w:t>vietimo</w:t>
      </w:r>
      <w:r>
        <w:rPr>
          <w:rFonts w:ascii="Times New Roman" w:hAnsi="Times New Roman"/>
          <w:sz w:val="24"/>
          <w:szCs w:val="24"/>
        </w:rPr>
        <w:t>, mokslo ir sporto</w:t>
      </w:r>
      <w:r w:rsidRPr="0071529E">
        <w:rPr>
          <w:rFonts w:ascii="Times New Roman" w:hAnsi="Times New Roman"/>
          <w:sz w:val="24"/>
          <w:szCs w:val="24"/>
        </w:rPr>
        <w:t xml:space="preserve"> ministro įsakymais, kitais teisės aktais ir šiais Nuostatais.</w:t>
      </w:r>
    </w:p>
    <w:p w14:paraId="1AC0CFA6" w14:textId="77777777" w:rsidR="00AF5E87" w:rsidRPr="0071529E" w:rsidRDefault="00AF5E87" w:rsidP="00AF5E87">
      <w:pPr>
        <w:pStyle w:val="Betarp"/>
        <w:spacing w:line="360" w:lineRule="auto"/>
        <w:jc w:val="center"/>
        <w:rPr>
          <w:rFonts w:ascii="Times New Roman" w:hAnsi="Times New Roman"/>
          <w:b/>
          <w:sz w:val="24"/>
          <w:szCs w:val="24"/>
        </w:rPr>
      </w:pPr>
    </w:p>
    <w:p w14:paraId="71EAC43B" w14:textId="77777777" w:rsidR="00AF5E87" w:rsidRDefault="00AF5E87" w:rsidP="00493AF5">
      <w:pPr>
        <w:pStyle w:val="Betarp"/>
        <w:jc w:val="center"/>
        <w:rPr>
          <w:rFonts w:ascii="Times New Roman" w:hAnsi="Times New Roman"/>
          <w:b/>
          <w:sz w:val="24"/>
          <w:szCs w:val="24"/>
        </w:rPr>
      </w:pPr>
      <w:r>
        <w:rPr>
          <w:rFonts w:ascii="Times New Roman" w:hAnsi="Times New Roman"/>
          <w:b/>
          <w:sz w:val="24"/>
          <w:szCs w:val="24"/>
        </w:rPr>
        <w:t>II SKYRIUS</w:t>
      </w:r>
    </w:p>
    <w:p w14:paraId="5676FCB9" w14:textId="77777777" w:rsidR="00AF5E87" w:rsidRDefault="00AF5E87" w:rsidP="00493AF5">
      <w:pPr>
        <w:pStyle w:val="Betarp"/>
        <w:jc w:val="center"/>
        <w:rPr>
          <w:rFonts w:ascii="Times New Roman" w:hAnsi="Times New Roman"/>
          <w:b/>
          <w:sz w:val="24"/>
          <w:szCs w:val="24"/>
        </w:rPr>
      </w:pPr>
      <w:r w:rsidRPr="0071529E">
        <w:rPr>
          <w:rFonts w:ascii="Times New Roman" w:hAnsi="Times New Roman"/>
          <w:b/>
          <w:sz w:val="24"/>
          <w:szCs w:val="24"/>
        </w:rPr>
        <w:t>MOKYKLOS VEIKLOS SRITYS IR RŪŠYS, TIKSLAS, UŽDAVINIAI, FUNKCIJOS, MOKYMOSI PASIEKIMUS ĮTEISINANČIŲ DOKUMENTŲ IŠDAVIMAS</w:t>
      </w:r>
    </w:p>
    <w:p w14:paraId="2DCA37A0" w14:textId="77777777" w:rsidR="00AF5E87" w:rsidRDefault="00AF5E87" w:rsidP="00AF5E87">
      <w:pPr>
        <w:pStyle w:val="Betarp"/>
        <w:jc w:val="center"/>
        <w:rPr>
          <w:rFonts w:ascii="Times New Roman" w:hAnsi="Times New Roman"/>
          <w:b/>
          <w:sz w:val="24"/>
          <w:szCs w:val="24"/>
        </w:rPr>
      </w:pPr>
    </w:p>
    <w:p w14:paraId="41C4B69D"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6C58F4">
        <w:rPr>
          <w:rFonts w:ascii="Times New Roman" w:hAnsi="Times New Roman"/>
          <w:sz w:val="24"/>
          <w:szCs w:val="24"/>
        </w:rPr>
        <w:t>17. Mokyklos</w:t>
      </w:r>
      <w:r w:rsidRPr="0071529E">
        <w:rPr>
          <w:rFonts w:ascii="Times New Roman" w:hAnsi="Times New Roman"/>
          <w:sz w:val="24"/>
          <w:szCs w:val="24"/>
        </w:rPr>
        <w:t xml:space="preserve"> veiklos sriti</w:t>
      </w:r>
      <w:r>
        <w:rPr>
          <w:rFonts w:ascii="Times New Roman" w:hAnsi="Times New Roman"/>
          <w:sz w:val="24"/>
          <w:szCs w:val="24"/>
        </w:rPr>
        <w:t>s – švietimas.</w:t>
      </w:r>
    </w:p>
    <w:p w14:paraId="329E756F"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6C58F4">
        <w:rPr>
          <w:rFonts w:ascii="Times New Roman" w:hAnsi="Times New Roman"/>
          <w:sz w:val="24"/>
          <w:szCs w:val="24"/>
        </w:rPr>
        <w:t>18. Pagrindinė</w:t>
      </w:r>
      <w:r w:rsidRPr="0071529E">
        <w:rPr>
          <w:rFonts w:ascii="Times New Roman" w:hAnsi="Times New Roman"/>
          <w:sz w:val="24"/>
          <w:szCs w:val="24"/>
        </w:rPr>
        <w:t xml:space="preserve"> švietimo veiklos rūšis – pradinis ugdymas, kodas 85.20.</w:t>
      </w:r>
    </w:p>
    <w:p w14:paraId="040BF959"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6C58F4">
        <w:rPr>
          <w:rFonts w:ascii="Times New Roman" w:hAnsi="Times New Roman"/>
          <w:sz w:val="24"/>
          <w:szCs w:val="24"/>
        </w:rPr>
        <w:t>19. Kitos švietimo</w:t>
      </w:r>
      <w:r w:rsidRPr="0071529E">
        <w:rPr>
          <w:rFonts w:ascii="Times New Roman" w:hAnsi="Times New Roman"/>
          <w:sz w:val="24"/>
          <w:szCs w:val="24"/>
        </w:rPr>
        <w:t xml:space="preserve"> veiklos rūšys:</w:t>
      </w:r>
    </w:p>
    <w:p w14:paraId="5A696C86"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19.1. ikimokyklinio amžiaus vaikų ugdymas, kodas 85.10.10;</w:t>
      </w:r>
    </w:p>
    <w:p w14:paraId="19753C6E"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19.2. priešmokyklinio amžiaus vaikų ugdymas, kodas 85.10.20;</w:t>
      </w:r>
    </w:p>
    <w:p w14:paraId="419C0314"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19.3. sportinis ir rekreacinis švietimas, kodas 85.51;</w:t>
      </w:r>
    </w:p>
    <w:p w14:paraId="192EFC2C"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19.4. kultūrinis švietimas, kodas 85.52;</w:t>
      </w:r>
    </w:p>
    <w:p w14:paraId="3A8CD8A9"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19.5</w:t>
      </w:r>
      <w:r w:rsidRPr="0071529E">
        <w:rPr>
          <w:rFonts w:ascii="Times New Roman" w:hAnsi="Times New Roman"/>
        </w:rPr>
        <w:t xml:space="preserve">. </w:t>
      </w:r>
      <w:r w:rsidRPr="0071529E">
        <w:rPr>
          <w:rFonts w:ascii="Times New Roman" w:hAnsi="Times New Roman"/>
          <w:sz w:val="24"/>
          <w:szCs w:val="24"/>
        </w:rPr>
        <w:t>kitas, niekur kitur nepriskirtas, švietimas, kodas 85.59;</w:t>
      </w:r>
    </w:p>
    <w:p w14:paraId="48609978"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19.6. švietimui būdingų paslaugų veikla, kodas 85.60.</w:t>
      </w:r>
    </w:p>
    <w:p w14:paraId="3CEC74C6"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20.</w:t>
      </w:r>
      <w:r w:rsidRPr="0071529E">
        <w:rPr>
          <w:rFonts w:ascii="Times New Roman" w:hAnsi="Times New Roman"/>
          <w:sz w:val="24"/>
          <w:szCs w:val="24"/>
        </w:rPr>
        <w:t xml:space="preserve"> Kitos ne švietimo veiklos rūšys:</w:t>
      </w:r>
    </w:p>
    <w:p w14:paraId="5648A426"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20.1. maitinimo paslaugų teikimas, kodas 56.29;</w:t>
      </w:r>
    </w:p>
    <w:p w14:paraId="3BCE25F0"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20.2</w:t>
      </w:r>
      <w:r w:rsidRPr="0071529E">
        <w:rPr>
          <w:rFonts w:ascii="Times New Roman" w:hAnsi="Times New Roman"/>
          <w:sz w:val="24"/>
          <w:szCs w:val="24"/>
        </w:rPr>
        <w:t>. žmonių sveikatos priežiūros veikla, kodas 86.90;</w:t>
      </w:r>
    </w:p>
    <w:p w14:paraId="6E9243BF"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20.3</w:t>
      </w:r>
      <w:r w:rsidRPr="0071529E">
        <w:rPr>
          <w:rFonts w:ascii="Times New Roman" w:hAnsi="Times New Roman"/>
          <w:sz w:val="24"/>
          <w:szCs w:val="24"/>
        </w:rPr>
        <w:t>. nuosavo arba nuomojamo nekilnojamo turto nuoma ir eksploatavimas, kodas 68.20;</w:t>
      </w:r>
    </w:p>
    <w:p w14:paraId="7C3DF53D"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20.4</w:t>
      </w:r>
      <w:r w:rsidRPr="0071529E">
        <w:rPr>
          <w:rFonts w:ascii="Times New Roman" w:hAnsi="Times New Roman"/>
          <w:sz w:val="24"/>
          <w:szCs w:val="24"/>
        </w:rPr>
        <w:t>. bibliotekų ir archyvų veikla, kodas 91.01.</w:t>
      </w:r>
    </w:p>
    <w:p w14:paraId="6FF612ED"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lastRenderedPageBreak/>
        <w:tab/>
      </w:r>
      <w:r w:rsidRPr="0071529E">
        <w:rPr>
          <w:rFonts w:ascii="Times New Roman" w:hAnsi="Times New Roman"/>
          <w:sz w:val="24"/>
          <w:szCs w:val="24"/>
        </w:rPr>
        <w:t>21. Mokyklos veiklos tikslas – ugdyti aktyvų, kūrybingą, elementaraus raštingumo ir socialinių, pažintinių, informacinių gebėjimų bei bendrųjų vertybių pamatus įgijusį vaiką, pasirengusį ugdytis pagal</w:t>
      </w:r>
      <w:r>
        <w:rPr>
          <w:rFonts w:ascii="Times New Roman" w:hAnsi="Times New Roman"/>
          <w:sz w:val="24"/>
          <w:szCs w:val="24"/>
        </w:rPr>
        <w:t xml:space="preserve"> ikimokyklinio,</w:t>
      </w:r>
      <w:r w:rsidRPr="0071529E">
        <w:rPr>
          <w:rFonts w:ascii="Times New Roman" w:hAnsi="Times New Roman"/>
          <w:sz w:val="24"/>
          <w:szCs w:val="24"/>
        </w:rPr>
        <w:t xml:space="preserve"> priešmokyklinio ir pradinio ugdymo programas.</w:t>
      </w:r>
    </w:p>
    <w:p w14:paraId="4E411258"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22. Mokyklos veiklos uždaviniai:</w:t>
      </w:r>
    </w:p>
    <w:p w14:paraId="3169AABD"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22.1. teikti vaikams kokybišką ikimokyklinį, priešmokyklinį ugdymą ir pradinį išsilavinimą;</w:t>
      </w:r>
    </w:p>
    <w:p w14:paraId="3DC7D64C"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22.2. tenkinti vaikų pažinimo, ugdymosi ir saviraiškos poreikius;</w:t>
      </w:r>
    </w:p>
    <w:p w14:paraId="3674FFF2"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22.3. teikti vaikams reikiamą pagalbą;</w:t>
      </w:r>
    </w:p>
    <w:p w14:paraId="418BB4B1" w14:textId="77777777"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22.4. užtikrinti sveiką ir saugią mokymo(</w:t>
      </w:r>
      <w:proofErr w:type="spellStart"/>
      <w:r w:rsidRPr="0071529E">
        <w:rPr>
          <w:rFonts w:ascii="Times New Roman" w:hAnsi="Times New Roman"/>
          <w:sz w:val="24"/>
          <w:szCs w:val="24"/>
        </w:rPr>
        <w:t>si</w:t>
      </w:r>
      <w:proofErr w:type="spellEnd"/>
      <w:r w:rsidRPr="0071529E">
        <w:rPr>
          <w:rFonts w:ascii="Times New Roman" w:hAnsi="Times New Roman"/>
          <w:sz w:val="24"/>
          <w:szCs w:val="24"/>
        </w:rPr>
        <w:t>) aplinką.</w:t>
      </w:r>
    </w:p>
    <w:p w14:paraId="279FB29C" w14:textId="49CBEEC3" w:rsidR="00AF5E87" w:rsidRDefault="00AF5E87" w:rsidP="00AF5E87">
      <w:pPr>
        <w:pStyle w:val="Betarp"/>
        <w:tabs>
          <w:tab w:val="left" w:pos="567"/>
        </w:tabs>
        <w:spacing w:line="360" w:lineRule="auto"/>
        <w:ind w:left="-709"/>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 Vy</w:t>
      </w:r>
      <w:r>
        <w:rPr>
          <w:rFonts w:ascii="Times New Roman" w:hAnsi="Times New Roman"/>
          <w:sz w:val="24"/>
          <w:szCs w:val="24"/>
        </w:rPr>
        <w:t>kdydama jai pavestus uždavinius</w:t>
      </w:r>
      <w:r w:rsidR="009A324C">
        <w:rPr>
          <w:rFonts w:ascii="Times New Roman" w:hAnsi="Times New Roman"/>
          <w:sz w:val="24"/>
          <w:szCs w:val="24"/>
        </w:rPr>
        <w:t>,</w:t>
      </w:r>
      <w:r>
        <w:rPr>
          <w:rFonts w:ascii="Times New Roman" w:hAnsi="Times New Roman"/>
          <w:sz w:val="24"/>
          <w:szCs w:val="24"/>
        </w:rPr>
        <w:t xml:space="preserve"> M</w:t>
      </w:r>
      <w:r w:rsidRPr="0071529E">
        <w:rPr>
          <w:rFonts w:ascii="Times New Roman" w:hAnsi="Times New Roman"/>
          <w:sz w:val="24"/>
          <w:szCs w:val="24"/>
        </w:rPr>
        <w:t>okykla:</w:t>
      </w:r>
    </w:p>
    <w:p w14:paraId="3493C903"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 xml:space="preserve">23.1. </w:t>
      </w:r>
      <w:r>
        <w:rPr>
          <w:rFonts w:ascii="Times New Roman" w:hAnsi="Times New Roman"/>
          <w:sz w:val="24"/>
          <w:szCs w:val="24"/>
        </w:rPr>
        <w:t xml:space="preserve">vadovaujasi Lietuvos Respublikos švietimo, </w:t>
      </w:r>
      <w:r w:rsidRPr="0071529E">
        <w:rPr>
          <w:rFonts w:ascii="Times New Roman" w:hAnsi="Times New Roman"/>
          <w:sz w:val="24"/>
          <w:szCs w:val="24"/>
        </w:rPr>
        <w:t>mokslo</w:t>
      </w:r>
      <w:r>
        <w:rPr>
          <w:rFonts w:ascii="Times New Roman" w:hAnsi="Times New Roman"/>
          <w:sz w:val="24"/>
          <w:szCs w:val="24"/>
        </w:rPr>
        <w:t xml:space="preserve"> ir sporto</w:t>
      </w:r>
      <w:r w:rsidRPr="0071529E">
        <w:rPr>
          <w:rFonts w:ascii="Times New Roman" w:hAnsi="Times New Roman"/>
          <w:sz w:val="24"/>
          <w:szCs w:val="24"/>
        </w:rPr>
        <w:t xml:space="preserve"> ministro rekomendacijomis bei patvirtintomis bendrosiomis programomis, atsižvelgdama į rajono</w:t>
      </w:r>
      <w:r>
        <w:rPr>
          <w:rFonts w:ascii="Times New Roman" w:hAnsi="Times New Roman"/>
          <w:sz w:val="24"/>
          <w:szCs w:val="24"/>
        </w:rPr>
        <w:t xml:space="preserve"> savivaldybės ir M</w:t>
      </w:r>
      <w:r w:rsidRPr="0071529E">
        <w:rPr>
          <w:rFonts w:ascii="Times New Roman" w:hAnsi="Times New Roman"/>
          <w:sz w:val="24"/>
          <w:szCs w:val="24"/>
        </w:rPr>
        <w:t>okyklos bendruomenės reikmes, taip pat vaikų poreikius ir interesus, konkretina ir individualizuoja ugdymo turinį;</w:t>
      </w:r>
    </w:p>
    <w:p w14:paraId="249356BA"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23.2. vykdo ikimokyklinio, priešmokyklinio, pradinio ugdymo, neformaliojo vaikų švietimo programas, rengia kitas vaikų amžių, asmenines jų ypatybes atitinkančias individualizuotas ugdymo programas;</w:t>
      </w:r>
    </w:p>
    <w:p w14:paraId="4372E0DB"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23.3. vykdo Mokymo sutartyje sutartus įsipareigojimus, užtikrina kokybišką švietimą;</w:t>
      </w:r>
    </w:p>
    <w:p w14:paraId="29290FBF"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23.4. dalyvauja mokinių ugdymo(</w:t>
      </w:r>
      <w:proofErr w:type="spellStart"/>
      <w:r w:rsidRPr="0071529E">
        <w:rPr>
          <w:rFonts w:ascii="Times New Roman" w:hAnsi="Times New Roman"/>
          <w:sz w:val="24"/>
          <w:szCs w:val="24"/>
        </w:rPr>
        <w:t>si</w:t>
      </w:r>
      <w:proofErr w:type="spellEnd"/>
      <w:r w:rsidRPr="0071529E">
        <w:rPr>
          <w:rFonts w:ascii="Times New Roman" w:hAnsi="Times New Roman"/>
          <w:sz w:val="24"/>
          <w:szCs w:val="24"/>
        </w:rPr>
        <w:t>) pasiekimų tyrimuose;</w:t>
      </w:r>
    </w:p>
    <w:p w14:paraId="274DD23A" w14:textId="77777777" w:rsidR="00AF5E87" w:rsidRDefault="00AF5E87" w:rsidP="00AF5E87">
      <w:pPr>
        <w:pStyle w:val="Betarp"/>
        <w:tabs>
          <w:tab w:val="left" w:pos="567"/>
          <w:tab w:val="left" w:pos="993"/>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23.5. teikia informacinę, psichologinę, socialinę, pedagoginę, specialiąją pedagoginę, specialiąją pagalbą, užtikrina vaikų sveikatos priežiūrą, minimalios priežiūros priemones bei profesinį orientavimą;</w:t>
      </w:r>
    </w:p>
    <w:p w14:paraId="6F86CB9E"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23.6. organizuoja tėvų (kitų teisėtų vaikų atstovų) pageidavimu mokamas papildomas paslaugas teisės aktų nustatyta tvarka;</w:t>
      </w:r>
    </w:p>
    <w:p w14:paraId="213E505B"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23.7. sudaro sąlygas darbuotojams tobulinti kvalifikaciją, dalintis gerąja patirtimi;</w:t>
      </w:r>
    </w:p>
    <w:p w14:paraId="6E9D7285"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23.8. užtikrina sveiką, saugią mokymo(</w:t>
      </w:r>
      <w:proofErr w:type="spellStart"/>
      <w:r w:rsidRPr="0071529E">
        <w:rPr>
          <w:rFonts w:ascii="Times New Roman" w:hAnsi="Times New Roman"/>
          <w:sz w:val="24"/>
          <w:szCs w:val="24"/>
        </w:rPr>
        <w:t>si</w:t>
      </w:r>
      <w:proofErr w:type="spellEnd"/>
      <w:r w:rsidRPr="0071529E">
        <w:rPr>
          <w:rFonts w:ascii="Times New Roman" w:hAnsi="Times New Roman"/>
          <w:sz w:val="24"/>
          <w:szCs w:val="24"/>
        </w:rPr>
        <w:t>) ir darbo aplinką, draudžia įstaigoje vartoti tabaką, alkoholį ir psichiką veikiančias medžiagas, prekiauti jomis, platinti šia tema nelegalią literatūrą, spaudinius, vykdo prevencinę veiklą, ribo</w:t>
      </w:r>
      <w:r>
        <w:rPr>
          <w:rFonts w:ascii="Times New Roman" w:hAnsi="Times New Roman"/>
          <w:sz w:val="24"/>
          <w:szCs w:val="24"/>
        </w:rPr>
        <w:t>ja pašalinių asmenų patekimą į M</w:t>
      </w:r>
      <w:r w:rsidRPr="0071529E">
        <w:rPr>
          <w:rFonts w:ascii="Times New Roman" w:hAnsi="Times New Roman"/>
          <w:sz w:val="24"/>
          <w:szCs w:val="24"/>
        </w:rPr>
        <w:t>okyklą;</w:t>
      </w:r>
    </w:p>
    <w:p w14:paraId="293F52C0"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sz w:val="24"/>
          <w:szCs w:val="24"/>
        </w:rPr>
        <w:tab/>
      </w:r>
      <w:r w:rsidRPr="0071529E">
        <w:rPr>
          <w:rFonts w:ascii="Times New Roman" w:hAnsi="Times New Roman"/>
          <w:sz w:val="24"/>
          <w:szCs w:val="24"/>
        </w:rPr>
        <w:t>23.9. kuria ugdymo turiniui įgyvendinti reikiamą materialinę bazę ir edukacines aplinkas;</w:t>
      </w:r>
    </w:p>
    <w:p w14:paraId="7D566218"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23.10. v</w:t>
      </w:r>
      <w:r>
        <w:rPr>
          <w:rFonts w:ascii="Times New Roman" w:hAnsi="Times New Roman"/>
          <w:sz w:val="24"/>
          <w:szCs w:val="24"/>
        </w:rPr>
        <w:t>iešai skelbia informaciją apie M</w:t>
      </w:r>
      <w:r w:rsidRPr="0071529E">
        <w:rPr>
          <w:rFonts w:ascii="Times New Roman" w:hAnsi="Times New Roman"/>
          <w:sz w:val="24"/>
          <w:szCs w:val="24"/>
        </w:rPr>
        <w:t>okyklos veiklą teisės aktų nustatyta tvarka, organizuoja tėvų švietimą;</w:t>
      </w:r>
    </w:p>
    <w:p w14:paraId="75FE2475"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23.11. atlieka kitas teisės aktų nustatytas funkcijas;</w:t>
      </w:r>
    </w:p>
    <w:p w14:paraId="31C99284"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23.12</w:t>
      </w:r>
      <w:r>
        <w:rPr>
          <w:rFonts w:ascii="Times New Roman" w:hAnsi="Times New Roman"/>
          <w:sz w:val="24"/>
          <w:szCs w:val="24"/>
        </w:rPr>
        <w:t>. vykdo M</w:t>
      </w:r>
      <w:r w:rsidRPr="0071529E">
        <w:rPr>
          <w:rFonts w:ascii="Times New Roman" w:hAnsi="Times New Roman"/>
          <w:sz w:val="24"/>
          <w:szCs w:val="24"/>
        </w:rPr>
        <w:t>okyklos veiklos kokybės įsivertinimą;</w:t>
      </w:r>
    </w:p>
    <w:p w14:paraId="1D06AF17"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23.13. teikia mokiniams pailgintos dienos grupės paslaugas.</w:t>
      </w:r>
    </w:p>
    <w:p w14:paraId="2477D6BB" w14:textId="77777777" w:rsidR="00AF5E87" w:rsidRDefault="00AF5E87" w:rsidP="00AF5E87">
      <w:pPr>
        <w:pStyle w:val="Betarp"/>
        <w:tabs>
          <w:tab w:val="left" w:pos="567"/>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24. Mokiniams išduodami mokymosi pasiekimus įte</w:t>
      </w:r>
      <w:r>
        <w:rPr>
          <w:rFonts w:ascii="Times New Roman" w:hAnsi="Times New Roman"/>
          <w:sz w:val="24"/>
          <w:szCs w:val="24"/>
        </w:rPr>
        <w:t>isinantys dokumentai Lietuvos Respublikos švietimo,</w:t>
      </w:r>
      <w:r w:rsidRPr="0071529E">
        <w:rPr>
          <w:rFonts w:ascii="Times New Roman" w:hAnsi="Times New Roman"/>
          <w:sz w:val="24"/>
          <w:szCs w:val="24"/>
        </w:rPr>
        <w:t xml:space="preserve"> mokslo</w:t>
      </w:r>
      <w:r>
        <w:rPr>
          <w:rFonts w:ascii="Times New Roman" w:hAnsi="Times New Roman"/>
          <w:sz w:val="24"/>
          <w:szCs w:val="24"/>
        </w:rPr>
        <w:t xml:space="preserve"> ir sporto</w:t>
      </w:r>
      <w:r w:rsidRPr="0071529E">
        <w:rPr>
          <w:rFonts w:ascii="Times New Roman" w:hAnsi="Times New Roman"/>
          <w:sz w:val="24"/>
          <w:szCs w:val="24"/>
        </w:rPr>
        <w:t xml:space="preserve"> ministro nustatyta tvarka.</w:t>
      </w:r>
    </w:p>
    <w:p w14:paraId="4AF3F77D" w14:textId="77777777" w:rsidR="00AF5E87" w:rsidRDefault="00AF5E87" w:rsidP="00493AF5">
      <w:pPr>
        <w:pStyle w:val="Betarp"/>
        <w:tabs>
          <w:tab w:val="left" w:pos="567"/>
        </w:tabs>
        <w:jc w:val="center"/>
        <w:rPr>
          <w:rFonts w:ascii="Times New Roman" w:hAnsi="Times New Roman"/>
          <w:b/>
          <w:sz w:val="24"/>
          <w:szCs w:val="24"/>
        </w:rPr>
      </w:pPr>
      <w:r>
        <w:rPr>
          <w:rFonts w:ascii="Times New Roman" w:hAnsi="Times New Roman"/>
          <w:b/>
          <w:sz w:val="24"/>
          <w:szCs w:val="24"/>
        </w:rPr>
        <w:lastRenderedPageBreak/>
        <w:t>III SKYRIUS</w:t>
      </w:r>
    </w:p>
    <w:p w14:paraId="0C6A40AB" w14:textId="77777777" w:rsidR="00AF5E87" w:rsidRDefault="00AF5E87" w:rsidP="00493AF5">
      <w:pPr>
        <w:pStyle w:val="Betarp"/>
        <w:tabs>
          <w:tab w:val="left" w:pos="567"/>
        </w:tabs>
        <w:jc w:val="center"/>
        <w:rPr>
          <w:rFonts w:ascii="Times New Roman" w:hAnsi="Times New Roman"/>
          <w:b/>
          <w:sz w:val="24"/>
          <w:szCs w:val="24"/>
        </w:rPr>
      </w:pPr>
      <w:r>
        <w:rPr>
          <w:rFonts w:ascii="Times New Roman" w:hAnsi="Times New Roman"/>
          <w:b/>
          <w:sz w:val="24"/>
          <w:szCs w:val="24"/>
        </w:rPr>
        <w:t xml:space="preserve"> </w:t>
      </w:r>
      <w:r w:rsidRPr="0071529E">
        <w:rPr>
          <w:rFonts w:ascii="Times New Roman" w:hAnsi="Times New Roman"/>
          <w:b/>
          <w:sz w:val="24"/>
          <w:szCs w:val="24"/>
        </w:rPr>
        <w:t>MOKYKLOS TEISĖS IR PAREIGOS</w:t>
      </w:r>
    </w:p>
    <w:p w14:paraId="633F93D2" w14:textId="77777777" w:rsidR="00AF5E87" w:rsidRPr="0071529E" w:rsidRDefault="00AF5E87" w:rsidP="00AF5E87">
      <w:pPr>
        <w:pStyle w:val="Betarp"/>
        <w:tabs>
          <w:tab w:val="left" w:pos="567"/>
        </w:tabs>
        <w:jc w:val="center"/>
        <w:rPr>
          <w:rFonts w:ascii="Times New Roman" w:hAnsi="Times New Roman"/>
          <w:b/>
          <w:sz w:val="24"/>
          <w:szCs w:val="24"/>
        </w:rPr>
      </w:pPr>
    </w:p>
    <w:p w14:paraId="1916C5DE"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 Mokykla, įgyvendina jai pavestą tikslą ir uždavinius, atlikdama jai priskirtas funkcijas, turi teisę:</w:t>
      </w:r>
    </w:p>
    <w:p w14:paraId="19B1A2AD"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25.1. parinkti mokymo metodus ir mokymo būdus;</w:t>
      </w:r>
    </w:p>
    <w:p w14:paraId="4EBA9632"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25.2. kurti naujus ugdymo(</w:t>
      </w:r>
      <w:proofErr w:type="spellStart"/>
      <w:r w:rsidRPr="0071529E">
        <w:rPr>
          <w:rFonts w:ascii="Times New Roman" w:hAnsi="Times New Roman"/>
          <w:sz w:val="24"/>
          <w:szCs w:val="24"/>
        </w:rPr>
        <w:t>si</w:t>
      </w:r>
      <w:proofErr w:type="spellEnd"/>
      <w:r w:rsidRPr="0071529E">
        <w:rPr>
          <w:rFonts w:ascii="Times New Roman" w:hAnsi="Times New Roman"/>
          <w:sz w:val="24"/>
          <w:szCs w:val="24"/>
        </w:rPr>
        <w:t>) modelius;</w:t>
      </w:r>
    </w:p>
    <w:p w14:paraId="6720E3B7"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25.3. bendradarbiauti su veiklai įtakos turinčiais ir juridiniais asmenimis;</w:t>
      </w:r>
    </w:p>
    <w:p w14:paraId="73CCBE5E"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25.4. vykdyti rajono, šalies ir tarptautinius švietimo projektus;</w:t>
      </w:r>
    </w:p>
    <w:p w14:paraId="10B002A7"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25.5. stoti ir jungtis į asociacijas, dalyvauti jų veikloje;</w:t>
      </w:r>
    </w:p>
    <w:p w14:paraId="4B6286BA"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25.6. gauti paramą ir naudotis teisės aktų suteiktomis teisėmis;</w:t>
      </w:r>
    </w:p>
    <w:p w14:paraId="1DD7610B"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25.7. sudaryti mokymo ir kitas sutartis.</w:t>
      </w:r>
    </w:p>
    <w:p w14:paraId="6AB2A3CF"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26. Mokykla privalo užtikrinti:</w:t>
      </w:r>
    </w:p>
    <w:p w14:paraId="62431A9B"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26.1. sveiką, saugią, užkertančią kelią smurto, prievartos apraiškoms ir žalingiems įpročiams aplinką;</w:t>
      </w:r>
    </w:p>
    <w:p w14:paraId="4360A76A"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26.2. ugdymo programų vykdymą;</w:t>
      </w:r>
    </w:p>
    <w:p w14:paraId="6E03780E" w14:textId="77777777" w:rsidR="00AF5E87"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26.3. atvirumą vietos bendruomenei;</w:t>
      </w:r>
    </w:p>
    <w:p w14:paraId="1621962B" w14:textId="77777777" w:rsidR="00AF5E87" w:rsidRPr="0071529E" w:rsidRDefault="00AF5E87" w:rsidP="00AF5E87">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ab/>
        <w:t>26.4. m</w:t>
      </w:r>
      <w:r w:rsidRPr="0071529E">
        <w:rPr>
          <w:rFonts w:ascii="Times New Roman" w:hAnsi="Times New Roman"/>
          <w:sz w:val="24"/>
          <w:szCs w:val="24"/>
        </w:rPr>
        <w:t>okymo sutarties sudarymą ir sutartų įsipareigojimų vykdymą, geros kokybės švietimą, švietimo pagalbą.</w:t>
      </w:r>
    </w:p>
    <w:p w14:paraId="218AA473" w14:textId="77777777" w:rsidR="00AF5E87" w:rsidRPr="0071529E" w:rsidRDefault="00AF5E87" w:rsidP="00AF5E87">
      <w:pPr>
        <w:pStyle w:val="Betarp"/>
        <w:tabs>
          <w:tab w:val="left" w:pos="567"/>
          <w:tab w:val="left" w:pos="709"/>
        </w:tabs>
        <w:spacing w:line="360" w:lineRule="auto"/>
        <w:jc w:val="center"/>
        <w:rPr>
          <w:rFonts w:ascii="Times New Roman" w:hAnsi="Times New Roman"/>
          <w:b/>
          <w:sz w:val="24"/>
          <w:szCs w:val="24"/>
        </w:rPr>
      </w:pPr>
    </w:p>
    <w:p w14:paraId="5ED3856D" w14:textId="77777777" w:rsidR="00AF5E87" w:rsidRDefault="00AF5E87" w:rsidP="00493AF5">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t>IV SKYRIUS</w:t>
      </w:r>
    </w:p>
    <w:p w14:paraId="73B28288" w14:textId="77777777" w:rsidR="00AF5E87" w:rsidRDefault="00AF5E87" w:rsidP="00493AF5">
      <w:pPr>
        <w:pStyle w:val="Betarp"/>
        <w:tabs>
          <w:tab w:val="left" w:pos="567"/>
          <w:tab w:val="left" w:pos="709"/>
        </w:tabs>
        <w:jc w:val="center"/>
        <w:rPr>
          <w:rFonts w:ascii="Times New Roman" w:hAnsi="Times New Roman"/>
          <w:b/>
          <w:sz w:val="24"/>
          <w:szCs w:val="24"/>
        </w:rPr>
      </w:pPr>
      <w:r w:rsidRPr="0071529E">
        <w:rPr>
          <w:rFonts w:ascii="Times New Roman" w:hAnsi="Times New Roman"/>
          <w:b/>
          <w:sz w:val="24"/>
          <w:szCs w:val="24"/>
        </w:rPr>
        <w:t>MOKYKLOS VEIKLOS ORGANIZAVIMAS IR VALDYMAS</w:t>
      </w:r>
    </w:p>
    <w:p w14:paraId="224696BE" w14:textId="77777777" w:rsidR="00AF5E87" w:rsidRDefault="00AF5E87" w:rsidP="00AF5E87">
      <w:pPr>
        <w:pStyle w:val="Betarp"/>
        <w:tabs>
          <w:tab w:val="left" w:pos="567"/>
          <w:tab w:val="left" w:pos="709"/>
        </w:tabs>
        <w:jc w:val="center"/>
        <w:rPr>
          <w:rFonts w:ascii="Times New Roman" w:hAnsi="Times New Roman"/>
          <w:b/>
          <w:sz w:val="24"/>
          <w:szCs w:val="24"/>
        </w:rPr>
      </w:pPr>
    </w:p>
    <w:p w14:paraId="0911A9E7" w14:textId="77777777" w:rsidR="00AF5E87" w:rsidRDefault="00AF5E87" w:rsidP="00AF5E87">
      <w:pPr>
        <w:pStyle w:val="Betarp"/>
        <w:tabs>
          <w:tab w:val="left" w:pos="567"/>
          <w:tab w:val="left" w:pos="709"/>
        </w:tabs>
        <w:spacing w:line="360" w:lineRule="auto"/>
        <w:ind w:left="-567"/>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27. Mokyklos veikla organizuojama pagal:</w:t>
      </w:r>
    </w:p>
    <w:p w14:paraId="05AFC336"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sz w:val="24"/>
          <w:szCs w:val="24"/>
        </w:rPr>
        <w:tab/>
        <w:t>27.1. direktoriaus patvirtintą M</w:t>
      </w:r>
      <w:r w:rsidRPr="0071529E">
        <w:rPr>
          <w:rFonts w:ascii="Times New Roman" w:hAnsi="Times New Roman"/>
          <w:sz w:val="24"/>
          <w:szCs w:val="24"/>
        </w:rPr>
        <w:t>okyklos strateginį</w:t>
      </w:r>
      <w:r>
        <w:rPr>
          <w:rFonts w:ascii="Times New Roman" w:hAnsi="Times New Roman"/>
          <w:sz w:val="24"/>
          <w:szCs w:val="24"/>
        </w:rPr>
        <w:t xml:space="preserve"> planą, kuriam yra pritarusios M</w:t>
      </w:r>
      <w:r w:rsidRPr="0071529E">
        <w:rPr>
          <w:rFonts w:ascii="Times New Roman" w:hAnsi="Times New Roman"/>
          <w:sz w:val="24"/>
          <w:szCs w:val="24"/>
        </w:rPr>
        <w:t>okyklos taryba ir Lazdijų rajono savivaldybės vykdomoji institucija ar jos įgaliotas asmuo;</w:t>
      </w:r>
    </w:p>
    <w:p w14:paraId="42E09C40" w14:textId="77777777" w:rsidR="00AF5E87" w:rsidRDefault="00AF5E87" w:rsidP="00AF5E87">
      <w:pPr>
        <w:pStyle w:val="Betarp"/>
        <w:tabs>
          <w:tab w:val="left" w:pos="567"/>
        </w:tabs>
        <w:spacing w:line="360" w:lineRule="auto"/>
        <w:ind w:left="1134" w:hanging="567"/>
        <w:jc w:val="both"/>
        <w:rPr>
          <w:rFonts w:ascii="Times New Roman" w:hAnsi="Times New Roman"/>
          <w:b/>
          <w:sz w:val="24"/>
          <w:szCs w:val="24"/>
        </w:rPr>
      </w:pPr>
      <w:r w:rsidRPr="0071529E">
        <w:rPr>
          <w:rFonts w:ascii="Times New Roman" w:hAnsi="Times New Roman"/>
          <w:sz w:val="24"/>
          <w:szCs w:val="24"/>
        </w:rPr>
        <w:t>27.2. direktori</w:t>
      </w:r>
      <w:r>
        <w:rPr>
          <w:rFonts w:ascii="Times New Roman" w:hAnsi="Times New Roman"/>
          <w:sz w:val="24"/>
          <w:szCs w:val="24"/>
        </w:rPr>
        <w:t>a</w:t>
      </w:r>
      <w:r w:rsidRPr="0071529E">
        <w:rPr>
          <w:rFonts w:ascii="Times New Roman" w:hAnsi="Times New Roman"/>
          <w:sz w:val="24"/>
          <w:szCs w:val="24"/>
        </w:rPr>
        <w:t xml:space="preserve">us </w:t>
      </w:r>
      <w:r>
        <w:rPr>
          <w:rFonts w:ascii="Times New Roman" w:hAnsi="Times New Roman"/>
          <w:sz w:val="24"/>
          <w:szCs w:val="24"/>
        </w:rPr>
        <w:t>patvirtintą M</w:t>
      </w:r>
      <w:r w:rsidRPr="0071529E">
        <w:rPr>
          <w:rFonts w:ascii="Times New Roman" w:hAnsi="Times New Roman"/>
          <w:sz w:val="24"/>
          <w:szCs w:val="24"/>
        </w:rPr>
        <w:t>okyklos metinį veiklos planą;</w:t>
      </w:r>
    </w:p>
    <w:p w14:paraId="3DD70E7A" w14:textId="77777777" w:rsidR="00AF5E87" w:rsidRDefault="00AF5E87" w:rsidP="00AF5E87">
      <w:pPr>
        <w:pStyle w:val="Betarp"/>
        <w:tabs>
          <w:tab w:val="left" w:pos="567"/>
          <w:tab w:val="left" w:pos="709"/>
        </w:tabs>
        <w:spacing w:line="360" w:lineRule="auto"/>
        <w:ind w:hanging="709"/>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71529E">
        <w:rPr>
          <w:rFonts w:ascii="Times New Roman" w:hAnsi="Times New Roman"/>
          <w:sz w:val="24"/>
          <w:szCs w:val="24"/>
        </w:rPr>
        <w:t>27.3. direktori</w:t>
      </w:r>
      <w:r>
        <w:rPr>
          <w:rFonts w:ascii="Times New Roman" w:hAnsi="Times New Roman"/>
          <w:sz w:val="24"/>
          <w:szCs w:val="24"/>
        </w:rPr>
        <w:t>a</w:t>
      </w:r>
      <w:r w:rsidRPr="0071529E">
        <w:rPr>
          <w:rFonts w:ascii="Times New Roman" w:hAnsi="Times New Roman"/>
          <w:sz w:val="24"/>
          <w:szCs w:val="24"/>
        </w:rPr>
        <w:t xml:space="preserve">us </w:t>
      </w:r>
      <w:r>
        <w:rPr>
          <w:rFonts w:ascii="Times New Roman" w:hAnsi="Times New Roman"/>
          <w:sz w:val="24"/>
          <w:szCs w:val="24"/>
        </w:rPr>
        <w:t>patvirtintą</w:t>
      </w:r>
      <w:r w:rsidRPr="0071529E">
        <w:rPr>
          <w:rFonts w:ascii="Times New Roman" w:hAnsi="Times New Roman"/>
          <w:sz w:val="24"/>
          <w:szCs w:val="24"/>
        </w:rPr>
        <w:t xml:space="preserve"> ikimokyklinio ugdymo programą, </w:t>
      </w:r>
      <w:r>
        <w:rPr>
          <w:rFonts w:ascii="Times New Roman" w:hAnsi="Times New Roman"/>
          <w:sz w:val="24"/>
          <w:szCs w:val="24"/>
        </w:rPr>
        <w:t>suderintą su M</w:t>
      </w:r>
      <w:r w:rsidRPr="0071529E">
        <w:rPr>
          <w:rFonts w:ascii="Times New Roman" w:hAnsi="Times New Roman"/>
          <w:sz w:val="24"/>
          <w:szCs w:val="24"/>
        </w:rPr>
        <w:t>okyklos taryba</w:t>
      </w:r>
      <w:r>
        <w:rPr>
          <w:rFonts w:ascii="Times New Roman" w:hAnsi="Times New Roman"/>
          <w:sz w:val="24"/>
          <w:szCs w:val="24"/>
        </w:rPr>
        <w:t xml:space="preserve"> ir kuriai yra pritarusi </w:t>
      </w:r>
      <w:r w:rsidRPr="0071529E">
        <w:rPr>
          <w:rFonts w:ascii="Times New Roman" w:hAnsi="Times New Roman"/>
          <w:sz w:val="24"/>
          <w:szCs w:val="24"/>
        </w:rPr>
        <w:t>Lazdijų rajono savivaldybės taryba;</w:t>
      </w:r>
    </w:p>
    <w:p w14:paraId="7E53463E"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sidRPr="00361245">
        <w:rPr>
          <w:rFonts w:ascii="Times New Roman" w:hAnsi="Times New Roman"/>
          <w:sz w:val="24"/>
          <w:szCs w:val="24"/>
        </w:rPr>
        <w:t>27.4. Priešmokyklinio ugdymo ir pradinio ugdymo bendrąsias programas, patvirtintas</w:t>
      </w:r>
      <w:r>
        <w:rPr>
          <w:rFonts w:ascii="Times New Roman" w:hAnsi="Times New Roman"/>
          <w:sz w:val="24"/>
          <w:szCs w:val="24"/>
        </w:rPr>
        <w:t xml:space="preserve"> Lietuvos Respublikos švietimo, </w:t>
      </w:r>
      <w:r w:rsidRPr="00361245">
        <w:rPr>
          <w:rFonts w:ascii="Times New Roman" w:hAnsi="Times New Roman"/>
          <w:sz w:val="24"/>
          <w:szCs w:val="24"/>
        </w:rPr>
        <w:t xml:space="preserve">mokslo </w:t>
      </w:r>
      <w:r>
        <w:rPr>
          <w:rFonts w:ascii="Times New Roman" w:hAnsi="Times New Roman"/>
          <w:sz w:val="24"/>
          <w:szCs w:val="24"/>
        </w:rPr>
        <w:t xml:space="preserve">ir sporto </w:t>
      </w:r>
      <w:r w:rsidRPr="00361245">
        <w:rPr>
          <w:rFonts w:ascii="Times New Roman" w:hAnsi="Times New Roman"/>
          <w:sz w:val="24"/>
          <w:szCs w:val="24"/>
        </w:rPr>
        <w:t>ministro;</w:t>
      </w:r>
    </w:p>
    <w:p w14:paraId="5BBAB640"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27.5. direktorius patvirtina M</w:t>
      </w:r>
      <w:r w:rsidRPr="0071529E">
        <w:rPr>
          <w:rFonts w:ascii="Times New Roman" w:hAnsi="Times New Roman"/>
          <w:sz w:val="24"/>
          <w:szCs w:val="24"/>
        </w:rPr>
        <w:t>okyk</w:t>
      </w:r>
      <w:r>
        <w:rPr>
          <w:rFonts w:ascii="Times New Roman" w:hAnsi="Times New Roman"/>
          <w:sz w:val="24"/>
          <w:szCs w:val="24"/>
        </w:rPr>
        <w:t>los ugdymo planą, suderintą su M</w:t>
      </w:r>
      <w:r w:rsidRPr="0071529E">
        <w:rPr>
          <w:rFonts w:ascii="Times New Roman" w:hAnsi="Times New Roman"/>
          <w:sz w:val="24"/>
          <w:szCs w:val="24"/>
        </w:rPr>
        <w:t>okyklos taryba ir Lazdijų rajono savivaldybės vykdomąja institucija ar jos įgaliotu asmeniu.</w:t>
      </w:r>
    </w:p>
    <w:p w14:paraId="271EE90B" w14:textId="77777777" w:rsidR="003C45FE"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b/>
          <w:sz w:val="24"/>
          <w:szCs w:val="24"/>
        </w:rPr>
        <w:tab/>
      </w:r>
      <w:r w:rsidRPr="0071529E">
        <w:rPr>
          <w:rFonts w:ascii="Times New Roman" w:hAnsi="Times New Roman"/>
          <w:sz w:val="24"/>
          <w:szCs w:val="24"/>
        </w:rPr>
        <w:t xml:space="preserve">28. </w:t>
      </w:r>
      <w:r w:rsidR="003C45FE">
        <w:rPr>
          <w:rFonts w:ascii="Times New Roman" w:hAnsi="Times New Roman"/>
          <w:sz w:val="24"/>
          <w:szCs w:val="24"/>
        </w:rPr>
        <w:t>Mokyklai</w:t>
      </w:r>
      <w:r w:rsidR="003C45FE" w:rsidRPr="003C45FE">
        <w:rPr>
          <w:rFonts w:ascii="Times New Roman" w:hAnsi="Times New Roman"/>
          <w:sz w:val="24"/>
          <w:szCs w:val="24"/>
        </w:rPr>
        <w:t xml:space="preserve"> vadovauja direktorius, kurio pareigybės aprašymas tvirtinamas ir kuris viešo konkurso būdu į pareigas skiriamas ir iš jų atleidžiamas teisės aktų nustatyta tvarka.</w:t>
      </w:r>
      <w:r>
        <w:rPr>
          <w:rFonts w:ascii="Times New Roman" w:hAnsi="Times New Roman"/>
          <w:sz w:val="24"/>
          <w:szCs w:val="24"/>
        </w:rPr>
        <w:tab/>
      </w:r>
    </w:p>
    <w:p w14:paraId="73890242" w14:textId="67DF1F83" w:rsidR="00AF5E87" w:rsidRDefault="003C45FE"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00AF5E87">
        <w:rPr>
          <w:rFonts w:ascii="Times New Roman" w:hAnsi="Times New Roman"/>
          <w:sz w:val="24"/>
          <w:szCs w:val="24"/>
        </w:rPr>
        <w:t>29</w:t>
      </w:r>
      <w:r w:rsidR="00AF5E87" w:rsidRPr="0071529E">
        <w:rPr>
          <w:rFonts w:ascii="Times New Roman" w:hAnsi="Times New Roman"/>
          <w:sz w:val="24"/>
          <w:szCs w:val="24"/>
        </w:rPr>
        <w:t>. Direktorius:</w:t>
      </w:r>
    </w:p>
    <w:p w14:paraId="6A28A452"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sz w:val="24"/>
          <w:szCs w:val="24"/>
        </w:rPr>
        <w:lastRenderedPageBreak/>
        <w:tab/>
        <w:t>29.1. tvirtina M</w:t>
      </w:r>
      <w:r w:rsidRPr="0071529E">
        <w:rPr>
          <w:rFonts w:ascii="Times New Roman" w:hAnsi="Times New Roman"/>
          <w:sz w:val="24"/>
          <w:szCs w:val="24"/>
        </w:rPr>
        <w:t>okyklos struktūrą ir pareigybių sąrašą, neviršydamas nustatyto leistino pareigybių skaičiaus;</w:t>
      </w:r>
    </w:p>
    <w:p w14:paraId="3434D1DB"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29.2. vadovauja M</w:t>
      </w:r>
      <w:r w:rsidRPr="0071529E">
        <w:rPr>
          <w:rFonts w:ascii="Times New Roman" w:hAnsi="Times New Roman"/>
          <w:sz w:val="24"/>
          <w:szCs w:val="24"/>
        </w:rPr>
        <w:t>okyklos nuostatų, strateginio plano ir metinių veiklos planų, švietimo programų rengimui, juos tvirtina, vadovauja jų vykdymui;</w:t>
      </w:r>
    </w:p>
    <w:p w14:paraId="69637FE5"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.3. nustatyta tvarka skiria ir atleidžia pavaduotojus ugdymui, mokytojus, kitus ugdymo procese dalyvaujančius asmenis ir aptarnaujantį personalą, tvirtina jų pareigybių aprašymus;</w:t>
      </w:r>
    </w:p>
    <w:p w14:paraId="292E5D05"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 xml:space="preserve">.4. teikia </w:t>
      </w:r>
      <w:r>
        <w:rPr>
          <w:rFonts w:ascii="Times New Roman" w:hAnsi="Times New Roman"/>
          <w:sz w:val="24"/>
          <w:szCs w:val="24"/>
        </w:rPr>
        <w:t>visuomenei informaciją apie M</w:t>
      </w:r>
      <w:r w:rsidRPr="0071529E">
        <w:rPr>
          <w:rFonts w:ascii="Times New Roman" w:hAnsi="Times New Roman"/>
          <w:sz w:val="24"/>
          <w:szCs w:val="24"/>
        </w:rPr>
        <w:t>okyklos vykdomas švietimo programas, jų pasirinkimo galimybes, priėmimo sąlygas, mokamas paslaugas, pedago</w:t>
      </w:r>
      <w:r>
        <w:rPr>
          <w:rFonts w:ascii="Times New Roman" w:hAnsi="Times New Roman"/>
          <w:sz w:val="24"/>
          <w:szCs w:val="24"/>
        </w:rPr>
        <w:t>gų kvalifikaciją, svarbiausius M</w:t>
      </w:r>
      <w:r w:rsidRPr="0071529E">
        <w:rPr>
          <w:rFonts w:ascii="Times New Roman" w:hAnsi="Times New Roman"/>
          <w:sz w:val="24"/>
          <w:szCs w:val="24"/>
        </w:rPr>
        <w:t>okyklos išorinio vertinimo rezultatus,</w:t>
      </w:r>
      <w:r>
        <w:rPr>
          <w:rFonts w:ascii="Times New Roman" w:hAnsi="Times New Roman"/>
          <w:sz w:val="24"/>
          <w:szCs w:val="24"/>
        </w:rPr>
        <w:t xml:space="preserve"> M</w:t>
      </w:r>
      <w:r w:rsidRPr="0071529E">
        <w:rPr>
          <w:rFonts w:ascii="Times New Roman" w:hAnsi="Times New Roman"/>
          <w:sz w:val="24"/>
          <w:szCs w:val="24"/>
        </w:rPr>
        <w:t>okyklos bendruomenės tradicijas ir pasiekimus;</w:t>
      </w:r>
    </w:p>
    <w:p w14:paraId="72B340B6"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 xml:space="preserve">.5. </w:t>
      </w:r>
      <w:r>
        <w:rPr>
          <w:rFonts w:ascii="Times New Roman" w:hAnsi="Times New Roman"/>
          <w:sz w:val="24"/>
          <w:szCs w:val="24"/>
        </w:rPr>
        <w:t>atsako už demokratinį M</w:t>
      </w:r>
      <w:r w:rsidRPr="0071529E">
        <w:rPr>
          <w:rFonts w:ascii="Times New Roman" w:hAnsi="Times New Roman"/>
          <w:sz w:val="24"/>
          <w:szCs w:val="24"/>
        </w:rPr>
        <w:t xml:space="preserve">okyklos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 </w:t>
      </w:r>
    </w:p>
    <w:p w14:paraId="61C67349"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29.6. sudaro M</w:t>
      </w:r>
      <w:r w:rsidRPr="0071529E">
        <w:rPr>
          <w:rFonts w:ascii="Times New Roman" w:hAnsi="Times New Roman"/>
          <w:sz w:val="24"/>
          <w:szCs w:val="24"/>
        </w:rPr>
        <w:t>okyklos vaiko gerovės komisiją ir tvirtina jos darbo reglamentą;</w:t>
      </w:r>
    </w:p>
    <w:p w14:paraId="1541AA63"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.7. užtikrina, prižiūri ir atsako už gerą ir veiksmingą vaiko minimalios priežiūros priemonių vy</w:t>
      </w:r>
      <w:r>
        <w:rPr>
          <w:rFonts w:ascii="Times New Roman" w:hAnsi="Times New Roman"/>
          <w:sz w:val="24"/>
          <w:szCs w:val="24"/>
        </w:rPr>
        <w:t>kdymą M</w:t>
      </w:r>
      <w:r w:rsidRPr="0071529E">
        <w:rPr>
          <w:rFonts w:ascii="Times New Roman" w:hAnsi="Times New Roman"/>
          <w:sz w:val="24"/>
          <w:szCs w:val="24"/>
        </w:rPr>
        <w:t>okykloje;</w:t>
      </w:r>
    </w:p>
    <w:p w14:paraId="13325CE7"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.8. užtikrina sveiką ir saugią aplinką, užkertančią kelią bet kokioms smurto, prievartos apraiškoms ir žalingiems įpročiams;</w:t>
      </w:r>
    </w:p>
    <w:p w14:paraId="0E22C198"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.9. organizuo</w:t>
      </w:r>
      <w:r>
        <w:rPr>
          <w:rFonts w:ascii="Times New Roman" w:hAnsi="Times New Roman"/>
          <w:sz w:val="24"/>
          <w:szCs w:val="24"/>
        </w:rPr>
        <w:t>ja pašalinių asmenų patekimo į M</w:t>
      </w:r>
      <w:r w:rsidRPr="0071529E">
        <w:rPr>
          <w:rFonts w:ascii="Times New Roman" w:hAnsi="Times New Roman"/>
          <w:sz w:val="24"/>
          <w:szCs w:val="24"/>
        </w:rPr>
        <w:t>okyklos teritoriją apskaitą ir</w:t>
      </w:r>
      <w:r>
        <w:rPr>
          <w:rFonts w:ascii="Times New Roman" w:hAnsi="Times New Roman"/>
          <w:sz w:val="24"/>
          <w:szCs w:val="24"/>
        </w:rPr>
        <w:t xml:space="preserve"> tai kontroliuoja, organizuoja M</w:t>
      </w:r>
      <w:r w:rsidRPr="0071529E">
        <w:rPr>
          <w:rFonts w:ascii="Times New Roman" w:hAnsi="Times New Roman"/>
          <w:sz w:val="24"/>
          <w:szCs w:val="24"/>
        </w:rPr>
        <w:t>okyklos teritorijos ir jos prieigų stebėjimą, informuoja teritorinę policijos įstaigą apie žinomus ar įtariamus smurto, prievartos, narkotinių ar psichotropinių medžiagų platinimo, viešosios tvarkos ir kitų pažeidimų atvejus;</w:t>
      </w:r>
    </w:p>
    <w:p w14:paraId="6669961E"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.10. teikia prašymus savivaldybės administracijos direktoriui dėl vaiko minimalios ar vidutinės priežiūros priemonės skyrimo;</w:t>
      </w:r>
    </w:p>
    <w:p w14:paraId="7BB0FC0C" w14:textId="77777777" w:rsidR="00AF5E87" w:rsidRPr="00EF2F4C"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.11</w:t>
      </w:r>
      <w:r>
        <w:rPr>
          <w:rFonts w:ascii="Times New Roman" w:hAnsi="Times New Roman"/>
          <w:sz w:val="24"/>
          <w:szCs w:val="24"/>
        </w:rPr>
        <w:t>. analizuoja M</w:t>
      </w:r>
      <w:r w:rsidRPr="0071529E">
        <w:rPr>
          <w:rFonts w:ascii="Times New Roman" w:hAnsi="Times New Roman"/>
          <w:sz w:val="24"/>
          <w:szCs w:val="24"/>
        </w:rPr>
        <w:t>okyklos veiklos ir valdy</w:t>
      </w:r>
      <w:r>
        <w:rPr>
          <w:rFonts w:ascii="Times New Roman" w:hAnsi="Times New Roman"/>
          <w:sz w:val="24"/>
          <w:szCs w:val="24"/>
        </w:rPr>
        <w:t>mo išteklių būklę ir atsako už M</w:t>
      </w:r>
      <w:r w:rsidRPr="0071529E">
        <w:rPr>
          <w:rFonts w:ascii="Times New Roman" w:hAnsi="Times New Roman"/>
          <w:sz w:val="24"/>
          <w:szCs w:val="24"/>
        </w:rPr>
        <w:t>okyklos veiklos rezultatus;</w:t>
      </w:r>
    </w:p>
    <w:p w14:paraId="4FC261ED"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29</w:t>
      </w:r>
      <w:r w:rsidRPr="0071529E">
        <w:rPr>
          <w:rFonts w:ascii="Times New Roman" w:hAnsi="Times New Roman"/>
          <w:sz w:val="24"/>
          <w:szCs w:val="24"/>
        </w:rPr>
        <w:t>.1</w:t>
      </w:r>
      <w:r>
        <w:rPr>
          <w:rFonts w:ascii="Times New Roman" w:hAnsi="Times New Roman"/>
          <w:sz w:val="24"/>
          <w:szCs w:val="24"/>
        </w:rPr>
        <w:t>2</w:t>
      </w:r>
      <w:r w:rsidRPr="0071529E">
        <w:rPr>
          <w:rFonts w:ascii="Times New Roman" w:hAnsi="Times New Roman"/>
          <w:sz w:val="24"/>
          <w:szCs w:val="24"/>
        </w:rPr>
        <w:t xml:space="preserve">. vykdo kitas teisės aktuose ir pareigybės aprašyme nustatytas funkcijas. </w:t>
      </w:r>
    </w:p>
    <w:p w14:paraId="6F33ADD1" w14:textId="703F67A2"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0F212B">
        <w:rPr>
          <w:rFonts w:ascii="Times New Roman" w:hAnsi="Times New Roman"/>
          <w:sz w:val="24"/>
          <w:szCs w:val="24"/>
        </w:rPr>
        <w:t xml:space="preserve">30. </w:t>
      </w:r>
      <w:r w:rsidR="000F212B" w:rsidRPr="000F212B">
        <w:rPr>
          <w:rFonts w:ascii="Times New Roman" w:hAnsi="Times New Roman"/>
          <w:sz w:val="24"/>
          <w:szCs w:val="24"/>
        </w:rPr>
        <w:t xml:space="preserve">Nesant darbe direktoriaus (komandiruotė, nedarbingumas, atostogos ir kt.), jo funkcijas atlieka direktoriaus pavaduotojas, nesant pavaduotojo – </w:t>
      </w:r>
      <w:r w:rsidR="000F212B">
        <w:rPr>
          <w:rFonts w:ascii="Times New Roman" w:hAnsi="Times New Roman"/>
          <w:sz w:val="24"/>
          <w:szCs w:val="24"/>
        </w:rPr>
        <w:t xml:space="preserve"> </w:t>
      </w:r>
      <w:r w:rsidR="000F212B" w:rsidRPr="000F212B">
        <w:rPr>
          <w:rFonts w:ascii="Times New Roman" w:hAnsi="Times New Roman"/>
          <w:sz w:val="24"/>
          <w:szCs w:val="24"/>
        </w:rPr>
        <w:t>kitas darbuotojas, kurio pareigybės aprašyme yra numatyta ši funkcija.</w:t>
      </w:r>
    </w:p>
    <w:p w14:paraId="151C9FE9" w14:textId="77777777" w:rsidR="00AF5E87" w:rsidRDefault="00AF5E87" w:rsidP="00476A08">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t>V SKYRIUS</w:t>
      </w:r>
    </w:p>
    <w:p w14:paraId="062F7521" w14:textId="77777777" w:rsidR="00AF5E87" w:rsidRDefault="00AF5E87" w:rsidP="00476A08">
      <w:pPr>
        <w:pStyle w:val="Betarp"/>
        <w:tabs>
          <w:tab w:val="left" w:pos="567"/>
          <w:tab w:val="left" w:pos="709"/>
        </w:tabs>
        <w:jc w:val="center"/>
        <w:rPr>
          <w:rFonts w:ascii="Times New Roman" w:hAnsi="Times New Roman"/>
          <w:b/>
          <w:sz w:val="24"/>
          <w:szCs w:val="24"/>
        </w:rPr>
      </w:pPr>
      <w:r w:rsidRPr="0071529E">
        <w:rPr>
          <w:rFonts w:ascii="Times New Roman" w:hAnsi="Times New Roman"/>
          <w:b/>
          <w:sz w:val="24"/>
          <w:szCs w:val="24"/>
        </w:rPr>
        <w:t>MOKYKLOS SAVIVALDA</w:t>
      </w:r>
    </w:p>
    <w:p w14:paraId="65AD3167" w14:textId="77777777" w:rsidR="00AF5E87" w:rsidRDefault="00AF5E87" w:rsidP="00AF5E87">
      <w:pPr>
        <w:pStyle w:val="Betarp"/>
        <w:tabs>
          <w:tab w:val="left" w:pos="567"/>
          <w:tab w:val="left" w:pos="709"/>
        </w:tabs>
        <w:jc w:val="center"/>
        <w:rPr>
          <w:rFonts w:ascii="Times New Roman" w:hAnsi="Times New Roman"/>
          <w:b/>
          <w:sz w:val="24"/>
          <w:szCs w:val="24"/>
        </w:rPr>
      </w:pPr>
    </w:p>
    <w:p w14:paraId="404D2205" w14:textId="77777777" w:rsidR="00AF5E87" w:rsidRPr="00686D69"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sz w:val="24"/>
          <w:szCs w:val="24"/>
        </w:rPr>
        <w:tab/>
      </w:r>
      <w:r w:rsidRPr="0071529E">
        <w:rPr>
          <w:rFonts w:ascii="Times New Roman" w:hAnsi="Times New Roman"/>
          <w:sz w:val="24"/>
          <w:szCs w:val="24"/>
        </w:rPr>
        <w:t>3</w:t>
      </w:r>
      <w:r>
        <w:rPr>
          <w:rFonts w:ascii="Times New Roman" w:hAnsi="Times New Roman"/>
          <w:sz w:val="24"/>
          <w:szCs w:val="24"/>
        </w:rPr>
        <w:t>1</w:t>
      </w:r>
      <w:r w:rsidRPr="0071529E">
        <w:rPr>
          <w:rFonts w:ascii="Times New Roman" w:hAnsi="Times New Roman"/>
          <w:sz w:val="24"/>
          <w:szCs w:val="24"/>
        </w:rPr>
        <w:t>. Mokyklos taryba (to</w:t>
      </w:r>
      <w:r>
        <w:rPr>
          <w:rFonts w:ascii="Times New Roman" w:hAnsi="Times New Roman"/>
          <w:sz w:val="24"/>
          <w:szCs w:val="24"/>
        </w:rPr>
        <w:t>liau – Taryba) yra aukščiausia M</w:t>
      </w:r>
      <w:r w:rsidRPr="0071529E">
        <w:rPr>
          <w:rFonts w:ascii="Times New Roman" w:hAnsi="Times New Roman"/>
          <w:sz w:val="24"/>
          <w:szCs w:val="24"/>
        </w:rPr>
        <w:t>okyklos savival</w:t>
      </w:r>
      <w:r>
        <w:rPr>
          <w:rFonts w:ascii="Times New Roman" w:hAnsi="Times New Roman"/>
          <w:sz w:val="24"/>
          <w:szCs w:val="24"/>
        </w:rPr>
        <w:t>dos institucija. Taryba telkia M</w:t>
      </w:r>
      <w:r w:rsidRPr="0071529E">
        <w:rPr>
          <w:rFonts w:ascii="Times New Roman" w:hAnsi="Times New Roman"/>
          <w:sz w:val="24"/>
          <w:szCs w:val="24"/>
        </w:rPr>
        <w:t>okyklos tėvus (globėjus</w:t>
      </w:r>
      <w:r>
        <w:rPr>
          <w:rFonts w:ascii="Times New Roman" w:hAnsi="Times New Roman"/>
          <w:sz w:val="24"/>
          <w:szCs w:val="24"/>
        </w:rPr>
        <w:t>, rūpintojus</w:t>
      </w:r>
      <w:r w:rsidRPr="0071529E">
        <w:rPr>
          <w:rFonts w:ascii="Times New Roman" w:hAnsi="Times New Roman"/>
          <w:sz w:val="24"/>
          <w:szCs w:val="24"/>
        </w:rPr>
        <w:t>), mokytojus, vietos bendruomenę demokr</w:t>
      </w:r>
      <w:r>
        <w:rPr>
          <w:rFonts w:ascii="Times New Roman" w:hAnsi="Times New Roman"/>
          <w:sz w:val="24"/>
          <w:szCs w:val="24"/>
        </w:rPr>
        <w:t xml:space="preserve">atiniam </w:t>
      </w:r>
      <w:r>
        <w:rPr>
          <w:rFonts w:ascii="Times New Roman" w:hAnsi="Times New Roman"/>
          <w:sz w:val="24"/>
          <w:szCs w:val="24"/>
        </w:rPr>
        <w:lastRenderedPageBreak/>
        <w:t>M</w:t>
      </w:r>
      <w:r w:rsidRPr="0071529E">
        <w:rPr>
          <w:rFonts w:ascii="Times New Roman" w:hAnsi="Times New Roman"/>
          <w:sz w:val="24"/>
          <w:szCs w:val="24"/>
        </w:rPr>
        <w:t>ok</w:t>
      </w:r>
      <w:r>
        <w:rPr>
          <w:rFonts w:ascii="Times New Roman" w:hAnsi="Times New Roman"/>
          <w:sz w:val="24"/>
          <w:szCs w:val="24"/>
        </w:rPr>
        <w:t>yklos valdymui, padeda spręsti M</w:t>
      </w:r>
      <w:r w:rsidRPr="0071529E">
        <w:rPr>
          <w:rFonts w:ascii="Times New Roman" w:hAnsi="Times New Roman"/>
          <w:sz w:val="24"/>
          <w:szCs w:val="24"/>
        </w:rPr>
        <w:t>okyklai aktualius klausimus, ats</w:t>
      </w:r>
      <w:r>
        <w:rPr>
          <w:rFonts w:ascii="Times New Roman" w:hAnsi="Times New Roman"/>
          <w:sz w:val="24"/>
          <w:szCs w:val="24"/>
        </w:rPr>
        <w:t xml:space="preserve">tovauti direktoriui teisėtiems </w:t>
      </w:r>
      <w:r w:rsidRPr="00686D69">
        <w:rPr>
          <w:rFonts w:ascii="Times New Roman" w:hAnsi="Times New Roman"/>
          <w:sz w:val="24"/>
          <w:szCs w:val="24"/>
        </w:rPr>
        <w:t>Mokyklos interesams.</w:t>
      </w:r>
    </w:p>
    <w:p w14:paraId="6A1EFF58"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sidRPr="00686D69">
        <w:rPr>
          <w:rFonts w:ascii="Times New Roman" w:hAnsi="Times New Roman"/>
          <w:b/>
          <w:sz w:val="24"/>
          <w:szCs w:val="24"/>
        </w:rPr>
        <w:tab/>
      </w:r>
      <w:r w:rsidRPr="009A47F6">
        <w:rPr>
          <w:rFonts w:ascii="Times New Roman" w:hAnsi="Times New Roman"/>
          <w:sz w:val="24"/>
          <w:szCs w:val="24"/>
        </w:rPr>
        <w:t>32. Taryba sudaroma iš Mokykloje nedirbančių mokinių tėvų (globėjų, rūpintojų), mokytojų ir vietos bendruomenės atstovų. Į Tarybą lygiomis dalimis (3+3+3) dvejiems metams tėvus (globėjus, rūpintojus), išrinktus atviru balsavimu, deleguoja Mokyklos mokinių tėvų susirinkimas, mokytojų taryboje atviru balsavimu išrinktus mokytojus – mokytojų taryba, vietos bendruomenės atstovus deleguoja bendruomenė.</w:t>
      </w:r>
    </w:p>
    <w:p w14:paraId="4236B187"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3</w:t>
      </w:r>
      <w:r>
        <w:rPr>
          <w:rFonts w:ascii="Times New Roman" w:hAnsi="Times New Roman"/>
          <w:sz w:val="24"/>
          <w:szCs w:val="24"/>
        </w:rPr>
        <w:t>3</w:t>
      </w:r>
      <w:r w:rsidRPr="0071529E">
        <w:rPr>
          <w:rFonts w:ascii="Times New Roman" w:hAnsi="Times New Roman"/>
          <w:sz w:val="24"/>
          <w:szCs w:val="24"/>
        </w:rPr>
        <w:t>. Tarybos pirmininkas, jo pavaduotojas ir sekretorius renkami atviru balsa</w:t>
      </w:r>
      <w:r>
        <w:rPr>
          <w:rFonts w:ascii="Times New Roman" w:hAnsi="Times New Roman"/>
          <w:sz w:val="24"/>
          <w:szCs w:val="24"/>
        </w:rPr>
        <w:t>vimu pirmame Tarybos posėdyje. M</w:t>
      </w:r>
      <w:r w:rsidRPr="0071529E">
        <w:rPr>
          <w:rFonts w:ascii="Times New Roman" w:hAnsi="Times New Roman"/>
          <w:sz w:val="24"/>
          <w:szCs w:val="24"/>
        </w:rPr>
        <w:t>okyklos direktorius negali būti Tarybos pirmininkas.</w:t>
      </w:r>
    </w:p>
    <w:p w14:paraId="47456AB9" w14:textId="77777777"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3</w:t>
      </w:r>
      <w:r>
        <w:rPr>
          <w:rFonts w:ascii="Times New Roman" w:hAnsi="Times New Roman"/>
          <w:sz w:val="24"/>
          <w:szCs w:val="24"/>
        </w:rPr>
        <w:t>4</w:t>
      </w:r>
      <w:r w:rsidRPr="0071529E">
        <w:rPr>
          <w:rFonts w:ascii="Times New Roman" w:hAnsi="Times New Roman"/>
          <w:sz w:val="24"/>
          <w:szCs w:val="24"/>
        </w:rPr>
        <w:t>. Posėdžius šaukia Tarybos pirmininkas. Apie posėdžio laiką ir svarstyti parengtus klausimus pirmininkas informuoja narius ne vėliau kaip prieš</w:t>
      </w:r>
      <w:r>
        <w:rPr>
          <w:rFonts w:ascii="Times New Roman" w:hAnsi="Times New Roman"/>
          <w:sz w:val="24"/>
          <w:szCs w:val="24"/>
        </w:rPr>
        <w:t xml:space="preserve"> 3 dienas iki posėdžio pradžios. </w:t>
      </w:r>
      <w:r w:rsidRPr="0071529E">
        <w:rPr>
          <w:rFonts w:ascii="Times New Roman" w:hAnsi="Times New Roman"/>
          <w:sz w:val="24"/>
          <w:szCs w:val="24"/>
        </w:rPr>
        <w:t>Tarybos posėdžiai kviečiami ne rečiau kaip du kartus per metus. Prireikus gali būti sušauktas neeilinis Tarybos posėdis. Į</w:t>
      </w:r>
      <w:r>
        <w:rPr>
          <w:rFonts w:ascii="Times New Roman" w:hAnsi="Times New Roman"/>
          <w:sz w:val="24"/>
          <w:szCs w:val="24"/>
        </w:rPr>
        <w:t xml:space="preserve"> posėdžius gali būti kviečiami M</w:t>
      </w:r>
      <w:r w:rsidRPr="0071529E">
        <w:rPr>
          <w:rFonts w:ascii="Times New Roman" w:hAnsi="Times New Roman"/>
          <w:sz w:val="24"/>
          <w:szCs w:val="24"/>
        </w:rPr>
        <w:t>okyklos rėmėjai, socialiniai partneriai ar kiti asmenys.</w:t>
      </w:r>
    </w:p>
    <w:p w14:paraId="4D1C1D83" w14:textId="324A44C3" w:rsidR="00AF5E87" w:rsidRDefault="00AF5E87" w:rsidP="00AF5E87">
      <w:pPr>
        <w:pStyle w:val="Betarp"/>
        <w:tabs>
          <w:tab w:val="left" w:pos="567"/>
          <w:tab w:val="left" w:pos="709"/>
        </w:tabs>
        <w:spacing w:line="360" w:lineRule="auto"/>
        <w:jc w:val="both"/>
        <w:rPr>
          <w:rFonts w:ascii="Times New Roman" w:hAnsi="Times New Roman"/>
          <w:b/>
          <w:sz w:val="24"/>
          <w:szCs w:val="24"/>
        </w:rPr>
      </w:pPr>
      <w:r>
        <w:rPr>
          <w:rFonts w:ascii="Times New Roman" w:hAnsi="Times New Roman"/>
          <w:b/>
          <w:sz w:val="24"/>
          <w:szCs w:val="24"/>
        </w:rPr>
        <w:tab/>
      </w:r>
      <w:r w:rsidRPr="0071529E">
        <w:rPr>
          <w:rFonts w:ascii="Times New Roman" w:hAnsi="Times New Roman"/>
          <w:sz w:val="24"/>
          <w:szCs w:val="24"/>
        </w:rPr>
        <w:t>3</w:t>
      </w:r>
      <w:r>
        <w:rPr>
          <w:rFonts w:ascii="Times New Roman" w:hAnsi="Times New Roman"/>
          <w:sz w:val="24"/>
          <w:szCs w:val="24"/>
        </w:rPr>
        <w:t>5</w:t>
      </w:r>
      <w:r w:rsidRPr="0071529E">
        <w:rPr>
          <w:rFonts w:ascii="Times New Roman" w:hAnsi="Times New Roman"/>
          <w:sz w:val="24"/>
          <w:szCs w:val="24"/>
        </w:rPr>
        <w:t>. Posėdis teisėtas, jei jame dalyvauja ne mažiau kaip du trečdaliai narių. Nutarimai priimami Tarybos posėdyje dalyvaujančių balsų dauguma. Jie yra teisėti</w:t>
      </w:r>
      <w:r w:rsidR="009A203B">
        <w:rPr>
          <w:rFonts w:ascii="Times New Roman" w:hAnsi="Times New Roman"/>
          <w:sz w:val="24"/>
          <w:szCs w:val="24"/>
        </w:rPr>
        <w:t>,</w:t>
      </w:r>
      <w:r w:rsidRPr="0071529E">
        <w:rPr>
          <w:rFonts w:ascii="Times New Roman" w:hAnsi="Times New Roman"/>
          <w:sz w:val="24"/>
          <w:szCs w:val="24"/>
        </w:rPr>
        <w:t xml:space="preserve"> jei neprieštarauja teisės aktams.</w:t>
      </w:r>
    </w:p>
    <w:p w14:paraId="4AA5106B"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b/>
          <w:sz w:val="24"/>
          <w:szCs w:val="24"/>
        </w:rPr>
        <w:tab/>
      </w:r>
      <w:r w:rsidRPr="0071529E">
        <w:rPr>
          <w:rFonts w:ascii="Times New Roman" w:hAnsi="Times New Roman"/>
          <w:sz w:val="24"/>
          <w:szCs w:val="24"/>
        </w:rPr>
        <w:t>3</w:t>
      </w:r>
      <w:r>
        <w:rPr>
          <w:rFonts w:ascii="Times New Roman" w:hAnsi="Times New Roman"/>
          <w:sz w:val="24"/>
          <w:szCs w:val="24"/>
        </w:rPr>
        <w:t>6</w:t>
      </w:r>
      <w:r w:rsidRPr="0071529E">
        <w:rPr>
          <w:rFonts w:ascii="Times New Roman" w:hAnsi="Times New Roman"/>
          <w:sz w:val="24"/>
          <w:szCs w:val="24"/>
        </w:rPr>
        <w:t>. Taryba, pagal savo kom</w:t>
      </w:r>
      <w:r>
        <w:rPr>
          <w:rFonts w:ascii="Times New Roman" w:hAnsi="Times New Roman"/>
          <w:sz w:val="24"/>
          <w:szCs w:val="24"/>
        </w:rPr>
        <w:t>petenciją, turi teisę gauti iš M</w:t>
      </w:r>
      <w:r w:rsidRPr="0071529E">
        <w:rPr>
          <w:rFonts w:ascii="Times New Roman" w:hAnsi="Times New Roman"/>
          <w:sz w:val="24"/>
          <w:szCs w:val="24"/>
        </w:rPr>
        <w:t>okyk</w:t>
      </w:r>
      <w:r>
        <w:rPr>
          <w:rFonts w:ascii="Times New Roman" w:hAnsi="Times New Roman"/>
          <w:sz w:val="24"/>
          <w:szCs w:val="24"/>
        </w:rPr>
        <w:t>los administracijos informaciją</w:t>
      </w:r>
    </w:p>
    <w:p w14:paraId="3973ACF1" w14:textId="77777777" w:rsidR="00AF5E87" w:rsidRPr="0086153B" w:rsidRDefault="00AF5E87" w:rsidP="00AF5E87">
      <w:pPr>
        <w:pStyle w:val="Betarp"/>
        <w:tabs>
          <w:tab w:val="left" w:pos="567"/>
          <w:tab w:val="left" w:pos="709"/>
        </w:tabs>
        <w:spacing w:line="360" w:lineRule="auto"/>
        <w:jc w:val="both"/>
        <w:rPr>
          <w:rFonts w:ascii="Times New Roman" w:hAnsi="Times New Roman"/>
          <w:sz w:val="24"/>
          <w:szCs w:val="24"/>
        </w:rPr>
      </w:pPr>
      <w:r w:rsidRPr="0071529E">
        <w:rPr>
          <w:rFonts w:ascii="Times New Roman" w:hAnsi="Times New Roman"/>
          <w:sz w:val="24"/>
          <w:szCs w:val="24"/>
        </w:rPr>
        <w:t>apie institucijos veiklą.</w:t>
      </w:r>
    </w:p>
    <w:p w14:paraId="25BE6BC0" w14:textId="77777777" w:rsidR="00AF5E87" w:rsidRPr="0071529E" w:rsidRDefault="00AF5E87" w:rsidP="00AF5E87">
      <w:pPr>
        <w:pStyle w:val="Betarp"/>
        <w:tabs>
          <w:tab w:val="left" w:pos="567"/>
          <w:tab w:val="left" w:pos="709"/>
        </w:tabs>
        <w:spacing w:line="360" w:lineRule="auto"/>
        <w:ind w:left="-567" w:firstLine="567"/>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37. Taryba:</w:t>
      </w:r>
    </w:p>
    <w:p w14:paraId="15386232" w14:textId="77777777" w:rsidR="00AF5E87" w:rsidRDefault="00AF5E87" w:rsidP="00AF5E87">
      <w:pPr>
        <w:pStyle w:val="Betarp"/>
        <w:tabs>
          <w:tab w:val="left" w:pos="567"/>
          <w:tab w:val="left" w:pos="709"/>
        </w:tabs>
        <w:spacing w:line="360" w:lineRule="auto"/>
        <w:ind w:left="-567" w:firstLine="567"/>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37.1. teikia siūlym</w:t>
      </w:r>
      <w:r>
        <w:rPr>
          <w:rFonts w:ascii="Times New Roman" w:hAnsi="Times New Roman"/>
          <w:sz w:val="24"/>
          <w:szCs w:val="24"/>
        </w:rPr>
        <w:t>ų dėl M</w:t>
      </w:r>
      <w:r w:rsidRPr="0071529E">
        <w:rPr>
          <w:rFonts w:ascii="Times New Roman" w:hAnsi="Times New Roman"/>
          <w:sz w:val="24"/>
          <w:szCs w:val="24"/>
        </w:rPr>
        <w:t>okyklos strateginių tikslų, uždavinių ir jų įgyvendinimo priemonių;</w:t>
      </w:r>
    </w:p>
    <w:p w14:paraId="2F1BC98B"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37.2. aprobuoja M</w:t>
      </w:r>
      <w:r w:rsidRPr="0071529E">
        <w:rPr>
          <w:rFonts w:ascii="Times New Roman" w:hAnsi="Times New Roman"/>
          <w:sz w:val="24"/>
          <w:szCs w:val="24"/>
        </w:rPr>
        <w:t>okyklos strateginio plano,</w:t>
      </w:r>
      <w:r>
        <w:rPr>
          <w:rFonts w:ascii="Times New Roman" w:hAnsi="Times New Roman"/>
          <w:sz w:val="24"/>
          <w:szCs w:val="24"/>
        </w:rPr>
        <w:t xml:space="preserve"> M</w:t>
      </w:r>
      <w:r w:rsidRPr="0071529E">
        <w:rPr>
          <w:rFonts w:ascii="Times New Roman" w:hAnsi="Times New Roman"/>
          <w:sz w:val="24"/>
          <w:szCs w:val="24"/>
        </w:rPr>
        <w:t xml:space="preserve">okyklos metų veiklos programos, </w:t>
      </w:r>
      <w:r>
        <w:rPr>
          <w:rFonts w:ascii="Times New Roman" w:hAnsi="Times New Roman"/>
          <w:sz w:val="24"/>
          <w:szCs w:val="24"/>
        </w:rPr>
        <w:t>M</w:t>
      </w:r>
      <w:r w:rsidRPr="0071529E">
        <w:rPr>
          <w:rFonts w:ascii="Times New Roman" w:hAnsi="Times New Roman"/>
          <w:sz w:val="24"/>
          <w:szCs w:val="24"/>
        </w:rPr>
        <w:t>okyklos darbo tvarkos taisyklių projektus</w:t>
      </w:r>
      <w:r>
        <w:rPr>
          <w:rFonts w:ascii="Times New Roman" w:hAnsi="Times New Roman"/>
          <w:sz w:val="24"/>
          <w:szCs w:val="24"/>
        </w:rPr>
        <w:t>, kitus M</w:t>
      </w:r>
      <w:r w:rsidRPr="0071529E">
        <w:rPr>
          <w:rFonts w:ascii="Times New Roman" w:hAnsi="Times New Roman"/>
          <w:sz w:val="24"/>
          <w:szCs w:val="24"/>
        </w:rPr>
        <w:t>okyklos veiklą reglamentuojančius dokumentus, teikiam</w:t>
      </w:r>
      <w:r>
        <w:rPr>
          <w:rFonts w:ascii="Times New Roman" w:hAnsi="Times New Roman"/>
          <w:sz w:val="24"/>
          <w:szCs w:val="24"/>
        </w:rPr>
        <w:t>us M</w:t>
      </w:r>
      <w:r w:rsidRPr="0071529E">
        <w:rPr>
          <w:rFonts w:ascii="Times New Roman" w:hAnsi="Times New Roman"/>
          <w:sz w:val="24"/>
          <w:szCs w:val="24"/>
        </w:rPr>
        <w:t>okyklos direktoriaus;</w:t>
      </w:r>
    </w:p>
    <w:p w14:paraId="580FA7DF"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37.3. teikia siūlymų Mokyklos direktoriui dėl M</w:t>
      </w:r>
      <w:r w:rsidRPr="0071529E">
        <w:rPr>
          <w:rFonts w:ascii="Times New Roman" w:hAnsi="Times New Roman"/>
          <w:sz w:val="24"/>
          <w:szCs w:val="24"/>
        </w:rPr>
        <w:t>okyklos nu</w:t>
      </w:r>
      <w:r>
        <w:rPr>
          <w:rFonts w:ascii="Times New Roman" w:hAnsi="Times New Roman"/>
          <w:sz w:val="24"/>
          <w:szCs w:val="24"/>
        </w:rPr>
        <w:t>ostatų pakeitimo ar papildymo, M</w:t>
      </w:r>
      <w:r w:rsidRPr="0071529E">
        <w:rPr>
          <w:rFonts w:ascii="Times New Roman" w:hAnsi="Times New Roman"/>
          <w:sz w:val="24"/>
          <w:szCs w:val="24"/>
        </w:rPr>
        <w:t>okyklos vidaus struktūros tobulinimo;</w:t>
      </w:r>
    </w:p>
    <w:p w14:paraId="6BA7EFB3"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37.</w:t>
      </w:r>
      <w:r>
        <w:rPr>
          <w:rFonts w:ascii="Times New Roman" w:hAnsi="Times New Roman"/>
          <w:sz w:val="24"/>
          <w:szCs w:val="24"/>
        </w:rPr>
        <w:t>4. svarsto M</w:t>
      </w:r>
      <w:r w:rsidRPr="0071529E">
        <w:rPr>
          <w:rFonts w:ascii="Times New Roman" w:hAnsi="Times New Roman"/>
          <w:sz w:val="24"/>
          <w:szCs w:val="24"/>
        </w:rPr>
        <w:t>okyklos lėšų naudojimo klausimus;</w:t>
      </w:r>
    </w:p>
    <w:p w14:paraId="24A39021"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37.5. išklauso M</w:t>
      </w:r>
      <w:r w:rsidRPr="0071529E">
        <w:rPr>
          <w:rFonts w:ascii="Times New Roman" w:hAnsi="Times New Roman"/>
          <w:sz w:val="24"/>
          <w:szCs w:val="24"/>
        </w:rPr>
        <w:t xml:space="preserve">okyklos metines veiklos ataskaitas ir </w:t>
      </w:r>
      <w:r>
        <w:rPr>
          <w:rFonts w:ascii="Times New Roman" w:hAnsi="Times New Roman"/>
          <w:sz w:val="24"/>
          <w:szCs w:val="24"/>
        </w:rPr>
        <w:t>teikia siūlymus Mokyklos direktoriui dėl M</w:t>
      </w:r>
      <w:r w:rsidRPr="0071529E">
        <w:rPr>
          <w:rFonts w:ascii="Times New Roman" w:hAnsi="Times New Roman"/>
          <w:sz w:val="24"/>
          <w:szCs w:val="24"/>
        </w:rPr>
        <w:t>okyklos veiklos tobulinimo;</w:t>
      </w:r>
    </w:p>
    <w:p w14:paraId="31DCFD42"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37.6. teikia siūlymų M</w:t>
      </w:r>
      <w:r w:rsidRPr="0071529E">
        <w:rPr>
          <w:rFonts w:ascii="Times New Roman" w:hAnsi="Times New Roman"/>
          <w:sz w:val="24"/>
          <w:szCs w:val="24"/>
        </w:rPr>
        <w:t>okyklos savininko teises ir pareigas įg</w:t>
      </w:r>
      <w:r>
        <w:rPr>
          <w:rFonts w:ascii="Times New Roman" w:hAnsi="Times New Roman"/>
          <w:sz w:val="24"/>
          <w:szCs w:val="24"/>
        </w:rPr>
        <w:t>yvendinančiai institucijai dėl M</w:t>
      </w:r>
      <w:r w:rsidRPr="0071529E">
        <w:rPr>
          <w:rFonts w:ascii="Times New Roman" w:hAnsi="Times New Roman"/>
          <w:sz w:val="24"/>
          <w:szCs w:val="24"/>
        </w:rPr>
        <w:t>okyklos materialinio aprūpinimo, veiklos tobulinimo;</w:t>
      </w:r>
    </w:p>
    <w:p w14:paraId="05EC9A75"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37.7. svarsto mokytojų metodinės grupės, tėvų (glob</w:t>
      </w:r>
      <w:r>
        <w:rPr>
          <w:rFonts w:ascii="Times New Roman" w:hAnsi="Times New Roman"/>
          <w:sz w:val="24"/>
          <w:szCs w:val="24"/>
        </w:rPr>
        <w:t>ėjų, rūpintojų) savivaldos institucijų ar M</w:t>
      </w:r>
      <w:r w:rsidRPr="0071529E">
        <w:rPr>
          <w:rFonts w:ascii="Times New Roman" w:hAnsi="Times New Roman"/>
          <w:sz w:val="24"/>
          <w:szCs w:val="24"/>
        </w:rPr>
        <w:t xml:space="preserve">okyklos bendruomenės narių </w:t>
      </w:r>
      <w:r>
        <w:rPr>
          <w:rFonts w:ascii="Times New Roman" w:hAnsi="Times New Roman"/>
          <w:sz w:val="24"/>
          <w:szCs w:val="24"/>
        </w:rPr>
        <w:t>iniciatyvas ir teikia siūlymus M</w:t>
      </w:r>
      <w:r w:rsidRPr="0071529E">
        <w:rPr>
          <w:rFonts w:ascii="Times New Roman" w:hAnsi="Times New Roman"/>
          <w:sz w:val="24"/>
          <w:szCs w:val="24"/>
        </w:rPr>
        <w:t>okyklos direktoriui;</w:t>
      </w:r>
    </w:p>
    <w:p w14:paraId="60EE26EF"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 xml:space="preserve">37.8. </w:t>
      </w:r>
      <w:r>
        <w:rPr>
          <w:rFonts w:ascii="Times New Roman" w:hAnsi="Times New Roman"/>
          <w:sz w:val="24"/>
          <w:szCs w:val="24"/>
        </w:rPr>
        <w:t>teikia siūlymų dėl M</w:t>
      </w:r>
      <w:r w:rsidRPr="0071529E">
        <w:rPr>
          <w:rFonts w:ascii="Times New Roman" w:hAnsi="Times New Roman"/>
          <w:sz w:val="24"/>
          <w:szCs w:val="24"/>
        </w:rPr>
        <w:t>okyklos darbo tobulinimo, saugių mokinių ugdymo ir darbo sąlyg</w:t>
      </w:r>
      <w:r>
        <w:rPr>
          <w:rFonts w:ascii="Times New Roman" w:hAnsi="Times New Roman"/>
          <w:sz w:val="24"/>
          <w:szCs w:val="24"/>
        </w:rPr>
        <w:t>ų sudarymo, talkina formuojant M</w:t>
      </w:r>
      <w:r w:rsidRPr="0071529E">
        <w:rPr>
          <w:rFonts w:ascii="Times New Roman" w:hAnsi="Times New Roman"/>
          <w:sz w:val="24"/>
          <w:szCs w:val="24"/>
        </w:rPr>
        <w:t>okyklos materialinius, finansinius ir intelektinius išteklius;</w:t>
      </w:r>
    </w:p>
    <w:p w14:paraId="2B589403"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37.9. svarsto M</w:t>
      </w:r>
      <w:r w:rsidRPr="0071529E">
        <w:rPr>
          <w:rFonts w:ascii="Times New Roman" w:hAnsi="Times New Roman"/>
          <w:sz w:val="24"/>
          <w:szCs w:val="24"/>
        </w:rPr>
        <w:t>okyklos direktoriaus teikiamus klausimus.</w:t>
      </w:r>
    </w:p>
    <w:p w14:paraId="0033143B"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38. Tarybos nutarimai yra teisėti, jei jie neprieštarauja teisės aktams.</w:t>
      </w:r>
    </w:p>
    <w:p w14:paraId="429BC671" w14:textId="48A4D65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lastRenderedPageBreak/>
        <w:tab/>
        <w:t>39. T</w:t>
      </w:r>
      <w:r w:rsidRPr="0071529E">
        <w:rPr>
          <w:rFonts w:ascii="Times New Roman" w:hAnsi="Times New Roman"/>
          <w:sz w:val="24"/>
          <w:szCs w:val="24"/>
        </w:rPr>
        <w:t>aryba už savo veiklą vi</w:t>
      </w:r>
      <w:r>
        <w:rPr>
          <w:rFonts w:ascii="Times New Roman" w:hAnsi="Times New Roman"/>
          <w:sz w:val="24"/>
          <w:szCs w:val="24"/>
        </w:rPr>
        <w:t>eną kartą per metus atsiskaito M</w:t>
      </w:r>
      <w:r w:rsidRPr="0071529E">
        <w:rPr>
          <w:rFonts w:ascii="Times New Roman" w:hAnsi="Times New Roman"/>
          <w:sz w:val="24"/>
          <w:szCs w:val="24"/>
        </w:rPr>
        <w:t>okyklos bendruomenei.</w:t>
      </w:r>
    </w:p>
    <w:p w14:paraId="6D18C0EE"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40. Mokytojų</w:t>
      </w:r>
      <w:r>
        <w:rPr>
          <w:rFonts w:ascii="Times New Roman" w:hAnsi="Times New Roman"/>
          <w:sz w:val="24"/>
          <w:szCs w:val="24"/>
        </w:rPr>
        <w:t xml:space="preserve"> taryba – nuolat veikianti M</w:t>
      </w:r>
      <w:r w:rsidRPr="0071529E">
        <w:rPr>
          <w:rFonts w:ascii="Times New Roman" w:hAnsi="Times New Roman"/>
          <w:sz w:val="24"/>
          <w:szCs w:val="24"/>
        </w:rPr>
        <w:t>okyklos savivaldos institucija mokytojų profesiniams ir bendriesiems ugdymo</w:t>
      </w:r>
      <w:r>
        <w:rPr>
          <w:rFonts w:ascii="Times New Roman" w:hAnsi="Times New Roman"/>
          <w:sz w:val="24"/>
          <w:szCs w:val="24"/>
        </w:rPr>
        <w:t xml:space="preserve"> klausimams spręsti. Ją sudaro M</w:t>
      </w:r>
      <w:r w:rsidRPr="0071529E">
        <w:rPr>
          <w:rFonts w:ascii="Times New Roman" w:hAnsi="Times New Roman"/>
          <w:sz w:val="24"/>
          <w:szCs w:val="24"/>
        </w:rPr>
        <w:t>okyklos direktorius, direktoriaus pavaduotojai ugdymui ir ūkiui</w:t>
      </w:r>
      <w:r>
        <w:rPr>
          <w:rFonts w:ascii="Times New Roman" w:hAnsi="Times New Roman"/>
          <w:sz w:val="24"/>
          <w:szCs w:val="24"/>
        </w:rPr>
        <w:t>, visi M</w:t>
      </w:r>
      <w:r w:rsidRPr="0071529E">
        <w:rPr>
          <w:rFonts w:ascii="Times New Roman" w:hAnsi="Times New Roman"/>
          <w:sz w:val="24"/>
          <w:szCs w:val="24"/>
        </w:rPr>
        <w:t>okykloje dirbantys mokytojai, sveikatos priežiūros specialistai, švietimo pagalbą teikiantys specialistai, bibliotekininkai, kiti tiesiogiai ugdymo procese dalyvaujantys asmenys.</w:t>
      </w:r>
    </w:p>
    <w:p w14:paraId="69AE578E"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 xml:space="preserve">41. </w:t>
      </w:r>
      <w:r>
        <w:rPr>
          <w:rFonts w:ascii="Times New Roman" w:hAnsi="Times New Roman"/>
          <w:sz w:val="24"/>
          <w:szCs w:val="24"/>
        </w:rPr>
        <w:t>Mokytojų tarybai vadovauja M</w:t>
      </w:r>
      <w:r w:rsidRPr="0071529E">
        <w:rPr>
          <w:rFonts w:ascii="Times New Roman" w:hAnsi="Times New Roman"/>
          <w:sz w:val="24"/>
          <w:szCs w:val="24"/>
        </w:rPr>
        <w:t>okyklos direktorius.</w:t>
      </w:r>
    </w:p>
    <w:p w14:paraId="6061CE68"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42. Mokytojų t</w:t>
      </w:r>
      <w:r>
        <w:rPr>
          <w:rFonts w:ascii="Times New Roman" w:hAnsi="Times New Roman"/>
          <w:sz w:val="24"/>
          <w:szCs w:val="24"/>
        </w:rPr>
        <w:t>arybos posėdžius šaukia M</w:t>
      </w:r>
      <w:r w:rsidRPr="0071529E">
        <w:rPr>
          <w:rFonts w:ascii="Times New Roman" w:hAnsi="Times New Roman"/>
          <w:sz w:val="24"/>
          <w:szCs w:val="24"/>
        </w:rPr>
        <w:t>okyklos direktorius. Posėdis yra teisėtas, jei jame dalyvauja du trečdaliai mokytojų tarybos narių. Nutarimai priimami posėdyje dalyvavusių narių dauguma.</w:t>
      </w:r>
    </w:p>
    <w:p w14:paraId="2338543C"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43. Mokytojų taryba svarsto ir priima nutari</w:t>
      </w:r>
      <w:r>
        <w:rPr>
          <w:rFonts w:ascii="Times New Roman" w:hAnsi="Times New Roman"/>
          <w:sz w:val="24"/>
          <w:szCs w:val="24"/>
        </w:rPr>
        <w:t>mus teisės aktų nustatytais ir M</w:t>
      </w:r>
      <w:r w:rsidRPr="0071529E">
        <w:rPr>
          <w:rFonts w:ascii="Times New Roman" w:hAnsi="Times New Roman"/>
          <w:sz w:val="24"/>
          <w:szCs w:val="24"/>
        </w:rPr>
        <w:t>okyklos direktoriaus teikiamais klausimais.</w:t>
      </w:r>
    </w:p>
    <w:p w14:paraId="43043D37"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 xml:space="preserve">44. Mokyklos metodinei veiklai organizuoti sudaromos metodinės </w:t>
      </w:r>
      <w:r>
        <w:rPr>
          <w:rFonts w:ascii="Times New Roman" w:hAnsi="Times New Roman"/>
          <w:sz w:val="24"/>
          <w:szCs w:val="24"/>
        </w:rPr>
        <w:t>grupės, kurios siūlymus teikia m</w:t>
      </w:r>
      <w:r w:rsidRPr="0071529E">
        <w:rPr>
          <w:rFonts w:ascii="Times New Roman" w:hAnsi="Times New Roman"/>
          <w:sz w:val="24"/>
          <w:szCs w:val="24"/>
        </w:rPr>
        <w:t>okytojų tarybai.</w:t>
      </w:r>
    </w:p>
    <w:p w14:paraId="14AD4265"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45. Klasės mokinių tėvų (globėjų</w:t>
      </w:r>
      <w:r>
        <w:rPr>
          <w:rFonts w:ascii="Times New Roman" w:hAnsi="Times New Roman"/>
          <w:sz w:val="24"/>
          <w:szCs w:val="24"/>
        </w:rPr>
        <w:t>, rūpintojų</w:t>
      </w:r>
      <w:r w:rsidRPr="0071529E">
        <w:rPr>
          <w:rFonts w:ascii="Times New Roman" w:hAnsi="Times New Roman"/>
          <w:sz w:val="24"/>
          <w:szCs w:val="24"/>
        </w:rPr>
        <w:t>) savivaldą sudaro visų tos klasės mokinių tėvai (globėjai</w:t>
      </w:r>
      <w:r>
        <w:rPr>
          <w:rFonts w:ascii="Times New Roman" w:hAnsi="Times New Roman"/>
          <w:sz w:val="24"/>
          <w:szCs w:val="24"/>
        </w:rPr>
        <w:t>, rūpintojai</w:t>
      </w:r>
      <w:r w:rsidRPr="0071529E">
        <w:rPr>
          <w:rFonts w:ascii="Times New Roman" w:hAnsi="Times New Roman"/>
          <w:sz w:val="24"/>
          <w:szCs w:val="24"/>
        </w:rPr>
        <w:t>). Klasės mokinių tėvų (globėjų</w:t>
      </w:r>
      <w:r>
        <w:rPr>
          <w:rFonts w:ascii="Times New Roman" w:hAnsi="Times New Roman"/>
          <w:sz w:val="24"/>
          <w:szCs w:val="24"/>
        </w:rPr>
        <w:t>, rūpintojų</w:t>
      </w:r>
      <w:r w:rsidRPr="0071529E">
        <w:rPr>
          <w:rFonts w:ascii="Times New Roman" w:hAnsi="Times New Roman"/>
          <w:sz w:val="24"/>
          <w:szCs w:val="24"/>
        </w:rPr>
        <w:t>) savivaldos institucijai vadovauja susirinkimo išrinktas vadovas. Klasės mokinių tėvų (globėjų</w:t>
      </w:r>
      <w:r>
        <w:rPr>
          <w:rFonts w:ascii="Times New Roman" w:hAnsi="Times New Roman"/>
          <w:sz w:val="24"/>
          <w:szCs w:val="24"/>
        </w:rPr>
        <w:t>, rūpintojų</w:t>
      </w:r>
      <w:r w:rsidRPr="0071529E">
        <w:rPr>
          <w:rFonts w:ascii="Times New Roman" w:hAnsi="Times New Roman"/>
          <w:sz w:val="24"/>
          <w:szCs w:val="24"/>
        </w:rPr>
        <w:t>) savivaldos institucija aptaria su klasės vadovu klasės mokinių lankomumo, elgesio ir pažangumo, saugumo, maitinimo, informacijos gavimo apie vaikus klausimus, padeda organizuoti klasės renginius, išvykas, kurti edu</w:t>
      </w:r>
      <w:r>
        <w:rPr>
          <w:rFonts w:ascii="Times New Roman" w:hAnsi="Times New Roman"/>
          <w:sz w:val="24"/>
          <w:szCs w:val="24"/>
        </w:rPr>
        <w:t xml:space="preserve">kacinę aplinką, teikia siūlymų </w:t>
      </w:r>
      <w:r w:rsidRPr="0071529E">
        <w:rPr>
          <w:rFonts w:ascii="Times New Roman" w:hAnsi="Times New Roman"/>
          <w:sz w:val="24"/>
          <w:szCs w:val="24"/>
        </w:rPr>
        <w:t>Tarybai ir direktoriui.</w:t>
      </w:r>
    </w:p>
    <w:p w14:paraId="55D8E73E"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46. Mokykloje gali steigtis ir kitos savivaldos institucijos, bendruomenės nariai gali burtis į įvairių interesų grupių (mokytojų, tėvų</w:t>
      </w:r>
      <w:r>
        <w:rPr>
          <w:rFonts w:ascii="Times New Roman" w:hAnsi="Times New Roman"/>
          <w:sz w:val="24"/>
          <w:szCs w:val="24"/>
        </w:rPr>
        <w:t>, globėjų, rūpintojų</w:t>
      </w:r>
      <w:r w:rsidRPr="0071529E">
        <w:rPr>
          <w:rFonts w:ascii="Times New Roman" w:hAnsi="Times New Roman"/>
          <w:sz w:val="24"/>
          <w:szCs w:val="24"/>
        </w:rPr>
        <w:t xml:space="preserve"> ar kitų teisėtų vaiko atstovų) asociacijas, organizacijas, sąjungas, vykdančias jų veiklos nuostatuose (įstatymuose) numatytus uždavinius ir funkcijas.</w:t>
      </w:r>
    </w:p>
    <w:p w14:paraId="228C23F6" w14:textId="77777777" w:rsidR="00AF5E87" w:rsidRDefault="00AF5E87" w:rsidP="00D677D9">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t xml:space="preserve">VI SKYRIUS </w:t>
      </w:r>
    </w:p>
    <w:p w14:paraId="754C62F7" w14:textId="77777777" w:rsidR="00AF5E87" w:rsidRDefault="00AF5E87" w:rsidP="00D677D9">
      <w:pPr>
        <w:pStyle w:val="Betarp"/>
        <w:tabs>
          <w:tab w:val="left" w:pos="567"/>
          <w:tab w:val="left" w:pos="709"/>
        </w:tabs>
        <w:jc w:val="center"/>
        <w:rPr>
          <w:rFonts w:ascii="Times New Roman" w:hAnsi="Times New Roman"/>
          <w:b/>
          <w:sz w:val="24"/>
          <w:szCs w:val="24"/>
        </w:rPr>
      </w:pPr>
      <w:r w:rsidRPr="0071529E">
        <w:rPr>
          <w:rFonts w:ascii="Times New Roman" w:hAnsi="Times New Roman"/>
          <w:b/>
          <w:sz w:val="24"/>
          <w:szCs w:val="24"/>
        </w:rPr>
        <w:t>DARBUOTOJŲ PRIĖMIMAS Į DARBĄ, JŲ DARBO APMOKĖJIMO TVARKA IR ATESTACIJA</w:t>
      </w:r>
    </w:p>
    <w:p w14:paraId="0E7D8C54" w14:textId="77777777" w:rsidR="00AF5E87" w:rsidRPr="0071529E" w:rsidRDefault="00AF5E87" w:rsidP="00AF5E87">
      <w:pPr>
        <w:pStyle w:val="Betarp"/>
        <w:tabs>
          <w:tab w:val="left" w:pos="567"/>
          <w:tab w:val="left" w:pos="709"/>
        </w:tabs>
        <w:jc w:val="center"/>
        <w:rPr>
          <w:rFonts w:ascii="Times New Roman" w:hAnsi="Times New Roman"/>
          <w:b/>
          <w:sz w:val="24"/>
          <w:szCs w:val="24"/>
        </w:rPr>
      </w:pPr>
    </w:p>
    <w:p w14:paraId="017D29E4"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 xml:space="preserve">47. Darbuotojai į darbą </w:t>
      </w:r>
      <w:r>
        <w:rPr>
          <w:rFonts w:ascii="Times New Roman" w:hAnsi="Times New Roman"/>
          <w:sz w:val="24"/>
          <w:szCs w:val="24"/>
        </w:rPr>
        <w:t>M</w:t>
      </w:r>
      <w:r w:rsidRPr="0071529E">
        <w:rPr>
          <w:rFonts w:ascii="Times New Roman" w:hAnsi="Times New Roman"/>
          <w:sz w:val="24"/>
          <w:szCs w:val="24"/>
        </w:rPr>
        <w:t>okykloje priimami ir atleidžiami iš jo Lietuvos Respublikos darbo kodekso ir kitų teisės aktų nustatyta tvarka.</w:t>
      </w:r>
    </w:p>
    <w:p w14:paraId="39BCCC39"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48. Mokyklos darbuotojams už darbą mokama Lietuvos Respublikos įstatymų ir kitų teisės aktų nustatyta tvarka.</w:t>
      </w:r>
    </w:p>
    <w:p w14:paraId="1AF3699F" w14:textId="77777777" w:rsidR="00AF5E87" w:rsidRPr="0071529E"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49. Mokyklos direktorius, direktoriaus pavaduotojas ugdymui, mokytojai, švietimo pagalbą teikiantys specialistai atestuojasi ir kvalifikaci</w:t>
      </w:r>
      <w:r>
        <w:rPr>
          <w:rFonts w:ascii="Times New Roman" w:hAnsi="Times New Roman"/>
          <w:sz w:val="24"/>
          <w:szCs w:val="24"/>
        </w:rPr>
        <w:t xml:space="preserve">ją tobulina Lietuvos Respublikos švietimo, </w:t>
      </w:r>
      <w:r w:rsidRPr="0071529E">
        <w:rPr>
          <w:rFonts w:ascii="Times New Roman" w:hAnsi="Times New Roman"/>
          <w:sz w:val="24"/>
          <w:szCs w:val="24"/>
        </w:rPr>
        <w:t>mokslo</w:t>
      </w:r>
      <w:r>
        <w:rPr>
          <w:rFonts w:ascii="Times New Roman" w:hAnsi="Times New Roman"/>
          <w:sz w:val="24"/>
          <w:szCs w:val="24"/>
        </w:rPr>
        <w:t xml:space="preserve"> ir sporto</w:t>
      </w:r>
      <w:r w:rsidRPr="0071529E">
        <w:rPr>
          <w:rFonts w:ascii="Times New Roman" w:hAnsi="Times New Roman"/>
          <w:sz w:val="24"/>
          <w:szCs w:val="24"/>
        </w:rPr>
        <w:t xml:space="preserve"> ministro nustatyta tvarka.</w:t>
      </w:r>
    </w:p>
    <w:p w14:paraId="0727BF93" w14:textId="77777777" w:rsidR="00AF5E87" w:rsidRPr="0071529E" w:rsidRDefault="00AF5E87" w:rsidP="00AF5E87">
      <w:pPr>
        <w:pStyle w:val="Betarp"/>
        <w:tabs>
          <w:tab w:val="left" w:pos="567"/>
          <w:tab w:val="left" w:pos="709"/>
        </w:tabs>
        <w:spacing w:line="360" w:lineRule="auto"/>
        <w:jc w:val="center"/>
        <w:rPr>
          <w:rFonts w:ascii="Times New Roman" w:hAnsi="Times New Roman"/>
          <w:b/>
          <w:sz w:val="24"/>
          <w:szCs w:val="24"/>
        </w:rPr>
      </w:pPr>
    </w:p>
    <w:p w14:paraId="1AED1078" w14:textId="77777777" w:rsidR="00AF5E87" w:rsidRDefault="00AF5E87" w:rsidP="00710862">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lastRenderedPageBreak/>
        <w:t xml:space="preserve">VII SKYRIUS </w:t>
      </w:r>
    </w:p>
    <w:p w14:paraId="139D8990" w14:textId="77777777" w:rsidR="00AF5E87" w:rsidRDefault="00AF5E87" w:rsidP="00710862">
      <w:pPr>
        <w:pStyle w:val="Betarp"/>
        <w:tabs>
          <w:tab w:val="left" w:pos="567"/>
          <w:tab w:val="left" w:pos="709"/>
        </w:tabs>
        <w:jc w:val="center"/>
        <w:rPr>
          <w:rFonts w:ascii="Times New Roman" w:hAnsi="Times New Roman"/>
          <w:b/>
          <w:sz w:val="24"/>
          <w:szCs w:val="24"/>
        </w:rPr>
      </w:pPr>
      <w:r w:rsidRPr="0071529E">
        <w:rPr>
          <w:rFonts w:ascii="Times New Roman" w:hAnsi="Times New Roman"/>
          <w:b/>
          <w:sz w:val="24"/>
          <w:szCs w:val="24"/>
        </w:rPr>
        <w:t>MOKYKLOS TURTAS, LĖŠOS JŲ NAUDOJIMO TVARKA, FINANSINĖS VEIKLOS KONTROLĖ IR MOKYKLOS VEIKLOS PRIEŽIŪRA</w:t>
      </w:r>
    </w:p>
    <w:p w14:paraId="1DB3151C" w14:textId="77777777" w:rsidR="00AF5E87" w:rsidRPr="0071529E" w:rsidRDefault="00AF5E87" w:rsidP="00AF5E87">
      <w:pPr>
        <w:pStyle w:val="Betarp"/>
        <w:tabs>
          <w:tab w:val="left" w:pos="567"/>
          <w:tab w:val="left" w:pos="709"/>
        </w:tabs>
        <w:jc w:val="center"/>
        <w:rPr>
          <w:rFonts w:ascii="Times New Roman" w:hAnsi="Times New Roman"/>
          <w:b/>
          <w:sz w:val="24"/>
          <w:szCs w:val="24"/>
        </w:rPr>
      </w:pPr>
    </w:p>
    <w:p w14:paraId="7A3D84B2"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71529E">
        <w:rPr>
          <w:rFonts w:ascii="Times New Roman" w:hAnsi="Times New Roman"/>
          <w:sz w:val="24"/>
          <w:szCs w:val="24"/>
        </w:rPr>
        <w:t>50. Mokykla</w:t>
      </w:r>
      <w:r>
        <w:rPr>
          <w:rFonts w:ascii="Times New Roman" w:hAnsi="Times New Roman"/>
          <w:sz w:val="24"/>
          <w:szCs w:val="24"/>
        </w:rPr>
        <w:t xml:space="preserve"> valdo patikėjimo teise perduotą savivaldybės turtą, naudoja </w:t>
      </w:r>
      <w:r w:rsidRPr="0071529E">
        <w:rPr>
          <w:rFonts w:ascii="Times New Roman" w:hAnsi="Times New Roman"/>
          <w:sz w:val="24"/>
          <w:szCs w:val="24"/>
        </w:rPr>
        <w:t xml:space="preserve">ir </w:t>
      </w:r>
      <w:r>
        <w:rPr>
          <w:rFonts w:ascii="Times New Roman" w:hAnsi="Times New Roman"/>
          <w:sz w:val="24"/>
          <w:szCs w:val="24"/>
        </w:rPr>
        <w:t xml:space="preserve">disponuoja juo pagal įstatymus ir Lazdijų rajono savivaldybės tarybos sprendimus. Valstybės turtą, valdomą savivaldybės patikėjimo teise, naudoja ir disponuoja juo pagal panaudos sutartis įstatymų ir Lazdijų rajono savivaldybės tarybos sprendimų nustatyta tvarka. </w:t>
      </w:r>
    </w:p>
    <w:p w14:paraId="2518A357"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hAnsi="Times New Roman"/>
          <w:sz w:val="24"/>
          <w:szCs w:val="24"/>
        </w:rPr>
        <w:tab/>
      </w:r>
      <w:r w:rsidRPr="0071529E">
        <w:rPr>
          <w:rFonts w:ascii="Times New Roman" w:hAnsi="Times New Roman"/>
          <w:sz w:val="24"/>
          <w:szCs w:val="24"/>
        </w:rPr>
        <w:t>51</w:t>
      </w:r>
      <w:r w:rsidRPr="0071529E">
        <w:rPr>
          <w:rFonts w:ascii="Times New Roman" w:eastAsia="Times New Roman" w:hAnsi="Times New Roman"/>
          <w:sz w:val="24"/>
          <w:szCs w:val="24"/>
          <w:lang w:eastAsia="lt-LT"/>
        </w:rPr>
        <w:t>. Mokyklos lėšos:</w:t>
      </w:r>
    </w:p>
    <w:p w14:paraId="3D3F120E"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51.1. valstybės biudžeto specialioji tikslinė dotacija</w:t>
      </w:r>
      <w:r>
        <w:rPr>
          <w:rFonts w:ascii="Times New Roman" w:eastAsia="Times New Roman" w:hAnsi="Times New Roman"/>
          <w:sz w:val="24"/>
          <w:szCs w:val="24"/>
          <w:lang w:eastAsia="lt-LT"/>
        </w:rPr>
        <w:t xml:space="preserve"> mokinio krepšeliui finansuoti;</w:t>
      </w:r>
    </w:p>
    <w:p w14:paraId="37A46792"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51.2. Lazdijų rajono savivaldybės biudžeto lėšos;</w:t>
      </w:r>
    </w:p>
    <w:p w14:paraId="392626A1"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51.3. pajamos už teikiamas paslaugas;</w:t>
      </w:r>
    </w:p>
    <w:p w14:paraId="07A4B91F"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51.4. fondų, organizacijų, kitų juridinių ir fizinių asmenų dovanotos ar kitaip teisėtais būdais perduotos lėšos;</w:t>
      </w:r>
    </w:p>
    <w:p w14:paraId="555E8A71"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w:t>
      </w:r>
      <w:r>
        <w:rPr>
          <w:rFonts w:ascii="Times New Roman" w:eastAsia="Times New Roman" w:hAnsi="Times New Roman"/>
          <w:sz w:val="24"/>
          <w:szCs w:val="24"/>
          <w:lang w:eastAsia="lt-LT"/>
        </w:rPr>
        <w:t>.5.</w:t>
      </w:r>
      <w:r w:rsidRPr="0071529E">
        <w:rPr>
          <w:rFonts w:ascii="Times New Roman" w:eastAsia="Times New Roman" w:hAnsi="Times New Roman"/>
          <w:sz w:val="24"/>
          <w:szCs w:val="24"/>
          <w:lang w:eastAsia="lt-LT"/>
        </w:rPr>
        <w:t xml:space="preserve"> tikslinės paskirties lėšos pagal pavedimus;</w:t>
      </w:r>
    </w:p>
    <w:p w14:paraId="26F1E306"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51.6. kitos teisėtu būdu įgytos lėšos.</w:t>
      </w:r>
    </w:p>
    <w:p w14:paraId="289F2C15" w14:textId="77777777" w:rsidR="00AF5E87" w:rsidRDefault="00AF5E87" w:rsidP="00AF5E87">
      <w:pPr>
        <w:pStyle w:val="Betarp"/>
        <w:tabs>
          <w:tab w:val="left" w:pos="567"/>
          <w:tab w:val="left" w:pos="709"/>
        </w:tabs>
        <w:spacing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71529E">
        <w:rPr>
          <w:rFonts w:ascii="Times New Roman" w:eastAsia="Times New Roman" w:hAnsi="Times New Roman"/>
          <w:sz w:val="24"/>
          <w:szCs w:val="24"/>
          <w:lang w:eastAsia="lt-LT"/>
        </w:rPr>
        <w:t>52. Mokykla gali būti paramos gavėja. Paramos lėšos naudojamos Lietuvos Respub</w:t>
      </w:r>
      <w:r>
        <w:rPr>
          <w:rFonts w:ascii="Times New Roman" w:eastAsia="Times New Roman" w:hAnsi="Times New Roman"/>
          <w:sz w:val="24"/>
          <w:szCs w:val="24"/>
          <w:lang w:eastAsia="lt-LT"/>
        </w:rPr>
        <w:t>likos  įstatymų numatyta tvarka.</w:t>
      </w:r>
    </w:p>
    <w:p w14:paraId="7D6ADF5E"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eastAsia="Times New Roman" w:hAnsi="Times New Roman"/>
          <w:sz w:val="24"/>
          <w:szCs w:val="24"/>
          <w:lang w:eastAsia="lt-LT"/>
        </w:rPr>
        <w:tab/>
      </w:r>
      <w:r w:rsidRPr="003108F5">
        <w:rPr>
          <w:rFonts w:ascii="Times New Roman" w:hAnsi="Times New Roman"/>
          <w:sz w:val="24"/>
          <w:szCs w:val="24"/>
        </w:rPr>
        <w:t>53. Mokyklos finansinė veikla kontroliuojama teisės aktų nustatyta tvarka.</w:t>
      </w:r>
    </w:p>
    <w:p w14:paraId="08080CC4" w14:textId="77777777" w:rsidR="00AF5E87" w:rsidRPr="0071529E"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16180A">
        <w:rPr>
          <w:rFonts w:ascii="Times New Roman" w:hAnsi="Times New Roman"/>
          <w:sz w:val="24"/>
          <w:szCs w:val="24"/>
        </w:rPr>
        <w:t>5</w:t>
      </w:r>
      <w:r>
        <w:rPr>
          <w:rFonts w:ascii="Times New Roman" w:hAnsi="Times New Roman"/>
          <w:sz w:val="24"/>
          <w:szCs w:val="24"/>
        </w:rPr>
        <w:t>4. Mokyklos veiklos priežiūrą atlieka</w:t>
      </w:r>
      <w:r w:rsidRPr="0016180A">
        <w:rPr>
          <w:rFonts w:ascii="Times New Roman" w:hAnsi="Times New Roman"/>
          <w:sz w:val="24"/>
          <w:szCs w:val="24"/>
        </w:rPr>
        <w:t xml:space="preserve"> savivaldybės vykdomoji institucija, prireikus pasitelkdama išorinius vertintojus.</w:t>
      </w:r>
    </w:p>
    <w:p w14:paraId="6CDB48C6" w14:textId="77777777" w:rsidR="00AF5E87" w:rsidRDefault="00AF5E87" w:rsidP="00710862">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t>VIII SKYRIUS</w:t>
      </w:r>
    </w:p>
    <w:p w14:paraId="3383D22F" w14:textId="77777777" w:rsidR="00AF5E87" w:rsidRDefault="00AF5E87" w:rsidP="00710862">
      <w:pPr>
        <w:pStyle w:val="Betarp"/>
        <w:tabs>
          <w:tab w:val="left" w:pos="567"/>
          <w:tab w:val="left" w:pos="709"/>
        </w:tabs>
        <w:jc w:val="center"/>
        <w:rPr>
          <w:rFonts w:ascii="Times New Roman" w:hAnsi="Times New Roman"/>
          <w:b/>
          <w:sz w:val="24"/>
          <w:szCs w:val="24"/>
        </w:rPr>
      </w:pPr>
      <w:r>
        <w:rPr>
          <w:rFonts w:ascii="Times New Roman" w:hAnsi="Times New Roman"/>
          <w:b/>
          <w:sz w:val="24"/>
          <w:szCs w:val="24"/>
        </w:rPr>
        <w:t>BAIGIAMOSIOS NUOSTATOS</w:t>
      </w:r>
    </w:p>
    <w:p w14:paraId="63233175" w14:textId="77777777" w:rsidR="00AF5E87" w:rsidRPr="00C62B31" w:rsidRDefault="00AF5E87" w:rsidP="00AF5E87">
      <w:pPr>
        <w:pStyle w:val="Betarp"/>
        <w:tabs>
          <w:tab w:val="left" w:pos="567"/>
          <w:tab w:val="left" w:pos="709"/>
        </w:tabs>
        <w:jc w:val="center"/>
        <w:rPr>
          <w:rFonts w:ascii="Times New Roman" w:hAnsi="Times New Roman"/>
          <w:b/>
          <w:sz w:val="24"/>
          <w:szCs w:val="24"/>
        </w:rPr>
      </w:pPr>
    </w:p>
    <w:p w14:paraId="582D5448" w14:textId="7DD02F7E"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r>
      <w:r w:rsidRPr="00361245">
        <w:rPr>
          <w:rFonts w:ascii="Times New Roman" w:hAnsi="Times New Roman"/>
          <w:sz w:val="24"/>
          <w:szCs w:val="24"/>
        </w:rPr>
        <w:t xml:space="preserve">55. Mokykla turi internetinę svetainę </w:t>
      </w:r>
      <w:hyperlink r:id="rId11" w:history="1">
        <w:r w:rsidR="009A203B" w:rsidRPr="007C43C9">
          <w:rPr>
            <w:rStyle w:val="Hipersaitas"/>
            <w:rFonts w:ascii="Times New Roman" w:hAnsi="Times New Roman"/>
            <w:sz w:val="24"/>
            <w:szCs w:val="24"/>
          </w:rPr>
          <w:t>www.lazdijukregzdute.lt</w:t>
        </w:r>
      </w:hyperlink>
      <w:r w:rsidRPr="00361245">
        <w:rPr>
          <w:rFonts w:ascii="Times New Roman" w:hAnsi="Times New Roman"/>
          <w:sz w:val="24"/>
          <w:szCs w:val="24"/>
        </w:rPr>
        <w:t xml:space="preserve">, atitinkančią teisės aktų nustatytus reikalavimus, </w:t>
      </w:r>
      <w:r>
        <w:rPr>
          <w:rFonts w:ascii="Times New Roman" w:hAnsi="Times New Roman"/>
          <w:sz w:val="24"/>
          <w:szCs w:val="24"/>
        </w:rPr>
        <w:t>M</w:t>
      </w:r>
      <w:r w:rsidRPr="00361245">
        <w:rPr>
          <w:rFonts w:ascii="Times New Roman" w:hAnsi="Times New Roman"/>
          <w:sz w:val="24"/>
          <w:szCs w:val="24"/>
        </w:rPr>
        <w:t xml:space="preserve">okyklos vieši pranešimai skelbiami </w:t>
      </w:r>
      <w:r>
        <w:rPr>
          <w:rFonts w:ascii="Times New Roman" w:hAnsi="Times New Roman"/>
          <w:sz w:val="24"/>
          <w:szCs w:val="24"/>
        </w:rPr>
        <w:t>M</w:t>
      </w:r>
      <w:r w:rsidRPr="00361245">
        <w:rPr>
          <w:rFonts w:ascii="Times New Roman" w:hAnsi="Times New Roman"/>
          <w:sz w:val="24"/>
          <w:szCs w:val="24"/>
        </w:rPr>
        <w:t>okyklos internetinėje svetainėje, vietinėje spaudoje.</w:t>
      </w:r>
    </w:p>
    <w:p w14:paraId="5E0734E2"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 xml:space="preserve">56. </w:t>
      </w:r>
      <w:r w:rsidRPr="00361245">
        <w:rPr>
          <w:rFonts w:ascii="Times New Roman" w:hAnsi="Times New Roman"/>
          <w:sz w:val="24"/>
          <w:szCs w:val="24"/>
        </w:rPr>
        <w:t xml:space="preserve">Mokyklos nuostatus, </w:t>
      </w:r>
      <w:r>
        <w:rPr>
          <w:rFonts w:ascii="Times New Roman" w:hAnsi="Times New Roman"/>
          <w:sz w:val="24"/>
          <w:szCs w:val="24"/>
        </w:rPr>
        <w:t>jų pakeitimus svarsto ir derina T</w:t>
      </w:r>
      <w:r w:rsidRPr="00361245">
        <w:rPr>
          <w:rFonts w:ascii="Times New Roman" w:hAnsi="Times New Roman"/>
          <w:sz w:val="24"/>
          <w:szCs w:val="24"/>
        </w:rPr>
        <w:t>aryba, tvirtina Lazdijų rajono savivaldybės taryba.</w:t>
      </w:r>
    </w:p>
    <w:p w14:paraId="55849D10"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 xml:space="preserve">57. </w:t>
      </w:r>
      <w:r w:rsidRPr="00361245">
        <w:rPr>
          <w:rFonts w:ascii="Times New Roman" w:hAnsi="Times New Roman"/>
          <w:sz w:val="24"/>
          <w:szCs w:val="24"/>
        </w:rPr>
        <w:t xml:space="preserve">Mokyklos nuostatai keičiami ir papildomi vadovaujantis </w:t>
      </w:r>
      <w:r>
        <w:rPr>
          <w:rFonts w:ascii="Times New Roman" w:hAnsi="Times New Roman"/>
          <w:sz w:val="24"/>
          <w:szCs w:val="24"/>
        </w:rPr>
        <w:t xml:space="preserve">Lietuvos Respublikos švietimo, mokslo ir sporto </w:t>
      </w:r>
      <w:r w:rsidRPr="00361245">
        <w:rPr>
          <w:rFonts w:ascii="Times New Roman" w:hAnsi="Times New Roman"/>
          <w:sz w:val="24"/>
          <w:szCs w:val="24"/>
        </w:rPr>
        <w:t>ministro patvirtintais Nuostatų, įstatų ar statutų įforminimo reikalavimais Lazdij</w:t>
      </w:r>
      <w:r>
        <w:rPr>
          <w:rFonts w:ascii="Times New Roman" w:hAnsi="Times New Roman"/>
          <w:sz w:val="24"/>
          <w:szCs w:val="24"/>
        </w:rPr>
        <w:t>ų rajono savivaldybės tarybos, Mokyklos direktoriaus ar T</w:t>
      </w:r>
      <w:r w:rsidRPr="00361245">
        <w:rPr>
          <w:rFonts w:ascii="Times New Roman" w:hAnsi="Times New Roman"/>
          <w:sz w:val="24"/>
          <w:szCs w:val="24"/>
        </w:rPr>
        <w:t>arybos iniciatyva.</w:t>
      </w:r>
    </w:p>
    <w:p w14:paraId="5B8A5C48"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 xml:space="preserve">58. </w:t>
      </w:r>
      <w:r w:rsidRPr="00361245">
        <w:rPr>
          <w:rFonts w:ascii="Times New Roman" w:hAnsi="Times New Roman"/>
          <w:sz w:val="24"/>
          <w:szCs w:val="24"/>
        </w:rPr>
        <w:t>Mokykla registruojama teisės aktų nustatyta tvarka.</w:t>
      </w:r>
    </w:p>
    <w:p w14:paraId="66031E74"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59.</w:t>
      </w:r>
      <w:r w:rsidRPr="00361245">
        <w:rPr>
          <w:rFonts w:ascii="Times New Roman" w:hAnsi="Times New Roman"/>
          <w:sz w:val="24"/>
          <w:szCs w:val="24"/>
        </w:rPr>
        <w:t xml:space="preserve"> Mokykla reorganizuojama, likviduojama ar pertvarkoma Lietuvos Respublikos civilinio kodekso ir kitų teisės aktų nustatyta tvarka.</w:t>
      </w:r>
    </w:p>
    <w:p w14:paraId="20B4425A" w14:textId="77777777"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 xml:space="preserve">60. </w:t>
      </w:r>
      <w:r w:rsidRPr="00361245">
        <w:rPr>
          <w:rFonts w:ascii="Times New Roman" w:hAnsi="Times New Roman"/>
          <w:sz w:val="24"/>
          <w:szCs w:val="24"/>
        </w:rPr>
        <w:t xml:space="preserve">Klausimai, neaptarti šiuose nuostatuose, sprendžiami vadovaujantis Lietuvos Respublikos švietimo įstatymu, kitais įstatymais, Lietuvos Respublikos Vyriausybės nutarimais, Lietuvos </w:t>
      </w:r>
      <w:r w:rsidRPr="00361245">
        <w:rPr>
          <w:rFonts w:ascii="Times New Roman" w:hAnsi="Times New Roman"/>
          <w:sz w:val="24"/>
          <w:szCs w:val="24"/>
        </w:rPr>
        <w:lastRenderedPageBreak/>
        <w:t>Respublikos švietimo</w:t>
      </w:r>
      <w:r>
        <w:rPr>
          <w:rFonts w:ascii="Times New Roman" w:hAnsi="Times New Roman"/>
          <w:sz w:val="24"/>
          <w:szCs w:val="24"/>
        </w:rPr>
        <w:t>,</w:t>
      </w:r>
      <w:r w:rsidRPr="00361245">
        <w:rPr>
          <w:rFonts w:ascii="Times New Roman" w:hAnsi="Times New Roman"/>
          <w:sz w:val="24"/>
          <w:szCs w:val="24"/>
        </w:rPr>
        <w:t xml:space="preserve"> mokslo</w:t>
      </w:r>
      <w:r>
        <w:rPr>
          <w:rFonts w:ascii="Times New Roman" w:hAnsi="Times New Roman"/>
          <w:sz w:val="24"/>
          <w:szCs w:val="24"/>
        </w:rPr>
        <w:t xml:space="preserve"> ir sporto</w:t>
      </w:r>
      <w:r w:rsidRPr="00361245">
        <w:rPr>
          <w:rFonts w:ascii="Times New Roman" w:hAnsi="Times New Roman"/>
          <w:sz w:val="24"/>
          <w:szCs w:val="24"/>
        </w:rPr>
        <w:t xml:space="preserve"> ministro įsakymais ir kitais Lietuvos Respublikos teisės aktais.</w:t>
      </w:r>
    </w:p>
    <w:p w14:paraId="3E6233FD" w14:textId="01E4C5FD" w:rsidR="00AF5E87" w:rsidRDefault="00AF5E87" w:rsidP="00AF5E87">
      <w:pPr>
        <w:pStyle w:val="Betarp"/>
        <w:tabs>
          <w:tab w:val="left" w:pos="567"/>
          <w:tab w:val="left" w:pos="709"/>
        </w:tabs>
        <w:spacing w:line="360" w:lineRule="auto"/>
        <w:jc w:val="both"/>
        <w:rPr>
          <w:rFonts w:ascii="Times New Roman" w:hAnsi="Times New Roman"/>
          <w:sz w:val="24"/>
          <w:szCs w:val="24"/>
        </w:rPr>
      </w:pPr>
      <w:r>
        <w:rPr>
          <w:rFonts w:ascii="Times New Roman" w:hAnsi="Times New Roman"/>
          <w:sz w:val="24"/>
          <w:szCs w:val="24"/>
        </w:rPr>
        <w:tab/>
        <w:t xml:space="preserve">61. </w:t>
      </w:r>
      <w:r w:rsidRPr="00361245">
        <w:rPr>
          <w:rFonts w:ascii="Times New Roman" w:hAnsi="Times New Roman"/>
          <w:sz w:val="24"/>
          <w:szCs w:val="24"/>
        </w:rPr>
        <w:t>Pasikeitus teisės aktams, reglamentuojantiems šiuose nuostatuose išdėstytus klausimus, ar jei nuostatų 60-ajame punkte nurodyti teisės aktai atitinkamus klausimus reglamentuoja kitaip nei šie nuostatai, taikomos tų teisės aktų nuostatos.</w:t>
      </w:r>
    </w:p>
    <w:p w14:paraId="408C3EB8" w14:textId="77777777" w:rsidR="00E127F0" w:rsidRPr="0071529E" w:rsidRDefault="00E127F0" w:rsidP="00AF5E87">
      <w:pPr>
        <w:pStyle w:val="Betarp"/>
        <w:tabs>
          <w:tab w:val="left" w:pos="567"/>
          <w:tab w:val="left" w:pos="709"/>
        </w:tabs>
        <w:spacing w:line="360" w:lineRule="auto"/>
        <w:jc w:val="both"/>
        <w:rPr>
          <w:rFonts w:ascii="Times New Roman" w:hAnsi="Times New Roman"/>
          <w:sz w:val="24"/>
          <w:szCs w:val="24"/>
        </w:rPr>
      </w:pPr>
    </w:p>
    <w:p w14:paraId="6D3EA5F5" w14:textId="77777777" w:rsidR="00AF5E87" w:rsidRDefault="00AF5E87" w:rsidP="00AF5E87">
      <w:pPr>
        <w:ind w:left="-567"/>
        <w:jc w:val="both"/>
        <w:rPr>
          <w:szCs w:val="24"/>
        </w:rPr>
      </w:pPr>
    </w:p>
    <w:p w14:paraId="5F7D4B46" w14:textId="77777777" w:rsidR="00E127F0" w:rsidRDefault="00E127F0" w:rsidP="00E127F0">
      <w:pPr>
        <w:pStyle w:val="Betarp"/>
        <w:tabs>
          <w:tab w:val="left" w:pos="567"/>
          <w:tab w:val="left" w:pos="709"/>
        </w:tabs>
        <w:spacing w:line="360" w:lineRule="auto"/>
        <w:ind w:left="-567"/>
        <w:jc w:val="center"/>
        <w:rPr>
          <w:rFonts w:ascii="Times New Roman" w:hAnsi="Times New Roman"/>
          <w:sz w:val="24"/>
          <w:szCs w:val="24"/>
        </w:rPr>
      </w:pPr>
      <w:r>
        <w:rPr>
          <w:rFonts w:ascii="Times New Roman" w:hAnsi="Times New Roman"/>
          <w:sz w:val="24"/>
          <w:szCs w:val="24"/>
        </w:rPr>
        <w:t>____________________</w:t>
      </w:r>
    </w:p>
    <w:p w14:paraId="17718C7C" w14:textId="77777777" w:rsidR="00AF5E87" w:rsidRDefault="00AF5E87" w:rsidP="00AF5E87">
      <w:pPr>
        <w:ind w:left="-567"/>
        <w:jc w:val="both"/>
        <w:rPr>
          <w:szCs w:val="24"/>
        </w:rPr>
      </w:pPr>
    </w:p>
    <w:p w14:paraId="7A273AD9" w14:textId="77777777" w:rsidR="00AF5E87" w:rsidRDefault="00AF5E87" w:rsidP="00AF5E87">
      <w:pPr>
        <w:ind w:left="-567"/>
        <w:jc w:val="both"/>
        <w:rPr>
          <w:szCs w:val="24"/>
        </w:rPr>
      </w:pPr>
    </w:p>
    <w:p w14:paraId="4E0993D0" w14:textId="77777777" w:rsidR="00AF5E87" w:rsidRPr="003108F5" w:rsidRDefault="00AF5E87" w:rsidP="00AF5E87">
      <w:pPr>
        <w:ind w:left="-567"/>
        <w:jc w:val="both"/>
        <w:rPr>
          <w:szCs w:val="24"/>
        </w:rPr>
      </w:pPr>
    </w:p>
    <w:p w14:paraId="60786B80" w14:textId="77777777" w:rsidR="00AF5E87" w:rsidRPr="003108F5" w:rsidRDefault="00AF5E87" w:rsidP="00AF5E87">
      <w:pPr>
        <w:pStyle w:val="Betarp"/>
        <w:tabs>
          <w:tab w:val="left" w:pos="567"/>
        </w:tabs>
        <w:jc w:val="both"/>
        <w:rPr>
          <w:rFonts w:ascii="Times New Roman" w:hAnsi="Times New Roman"/>
          <w:sz w:val="24"/>
          <w:szCs w:val="24"/>
        </w:rPr>
      </w:pPr>
      <w:r w:rsidRPr="003108F5">
        <w:rPr>
          <w:rFonts w:ascii="Times New Roman" w:hAnsi="Times New Roman"/>
          <w:sz w:val="24"/>
          <w:szCs w:val="24"/>
        </w:rPr>
        <w:t>SUDERINTA</w:t>
      </w:r>
    </w:p>
    <w:p w14:paraId="06C0FEA5" w14:textId="77777777" w:rsidR="00AF5E87" w:rsidRPr="003108F5" w:rsidRDefault="00AF5E87" w:rsidP="00AF5E87">
      <w:pPr>
        <w:pStyle w:val="Betarp"/>
        <w:jc w:val="both"/>
        <w:rPr>
          <w:rFonts w:ascii="Times New Roman" w:hAnsi="Times New Roman"/>
          <w:sz w:val="24"/>
          <w:szCs w:val="24"/>
        </w:rPr>
      </w:pPr>
      <w:r>
        <w:rPr>
          <w:rFonts w:ascii="Times New Roman" w:hAnsi="Times New Roman"/>
          <w:sz w:val="24"/>
          <w:szCs w:val="24"/>
        </w:rPr>
        <w:t xml:space="preserve">Lazdijų </w:t>
      </w:r>
      <w:r w:rsidRPr="003108F5">
        <w:rPr>
          <w:rFonts w:ascii="Times New Roman" w:hAnsi="Times New Roman"/>
          <w:sz w:val="24"/>
          <w:szCs w:val="24"/>
        </w:rPr>
        <w:t>mokyklos</w:t>
      </w:r>
      <w:r>
        <w:rPr>
          <w:rFonts w:ascii="Times New Roman" w:hAnsi="Times New Roman"/>
          <w:sz w:val="24"/>
          <w:szCs w:val="24"/>
        </w:rPr>
        <w:t>-darželio</w:t>
      </w:r>
      <w:r w:rsidRPr="003108F5">
        <w:rPr>
          <w:rFonts w:ascii="Times New Roman" w:hAnsi="Times New Roman"/>
          <w:sz w:val="24"/>
          <w:szCs w:val="24"/>
        </w:rPr>
        <w:t xml:space="preserve"> </w:t>
      </w:r>
      <w:r>
        <w:rPr>
          <w:rFonts w:ascii="Times New Roman" w:hAnsi="Times New Roman"/>
          <w:sz w:val="24"/>
          <w:szCs w:val="24"/>
        </w:rPr>
        <w:t xml:space="preserve">„Kregždutė“ </w:t>
      </w:r>
      <w:r w:rsidRPr="003108F5">
        <w:rPr>
          <w:rFonts w:ascii="Times New Roman" w:hAnsi="Times New Roman"/>
          <w:sz w:val="24"/>
          <w:szCs w:val="24"/>
        </w:rPr>
        <w:t xml:space="preserve">tarybos </w:t>
      </w:r>
    </w:p>
    <w:p w14:paraId="34F5BE0F" w14:textId="77777777" w:rsidR="00AF5E87" w:rsidRPr="003108F5" w:rsidRDefault="00AF5E87" w:rsidP="00AF5E87">
      <w:pPr>
        <w:pStyle w:val="Betarp"/>
        <w:jc w:val="both"/>
        <w:rPr>
          <w:rFonts w:ascii="Times New Roman" w:hAnsi="Times New Roman"/>
          <w:sz w:val="24"/>
          <w:szCs w:val="24"/>
        </w:rPr>
      </w:pPr>
      <w:r>
        <w:rPr>
          <w:rFonts w:ascii="Times New Roman" w:hAnsi="Times New Roman"/>
          <w:sz w:val="24"/>
          <w:szCs w:val="24"/>
        </w:rPr>
        <w:t>2020 m. rugpjūčio 6</w:t>
      </w:r>
      <w:r w:rsidRPr="003108F5">
        <w:rPr>
          <w:rFonts w:ascii="Times New Roman" w:hAnsi="Times New Roman"/>
          <w:sz w:val="24"/>
          <w:szCs w:val="24"/>
        </w:rPr>
        <w:t xml:space="preserve"> d.</w:t>
      </w:r>
      <w:r>
        <w:rPr>
          <w:rFonts w:ascii="Times New Roman" w:hAnsi="Times New Roman"/>
          <w:sz w:val="24"/>
          <w:szCs w:val="24"/>
        </w:rPr>
        <w:t xml:space="preserve"> </w:t>
      </w:r>
      <w:r w:rsidRPr="003108F5">
        <w:rPr>
          <w:rFonts w:ascii="Times New Roman" w:hAnsi="Times New Roman"/>
          <w:sz w:val="24"/>
          <w:szCs w:val="24"/>
        </w:rPr>
        <w:t>posėdžio</w:t>
      </w:r>
    </w:p>
    <w:p w14:paraId="52890F2E" w14:textId="77777777" w:rsidR="00AF5E87" w:rsidRPr="003108F5" w:rsidRDefault="00AF5E87" w:rsidP="00AF5E87">
      <w:pPr>
        <w:pStyle w:val="Betarp"/>
        <w:jc w:val="both"/>
        <w:rPr>
          <w:rFonts w:ascii="Times New Roman" w:hAnsi="Times New Roman"/>
          <w:sz w:val="24"/>
          <w:szCs w:val="24"/>
        </w:rPr>
      </w:pPr>
      <w:r w:rsidRPr="003108F5">
        <w:rPr>
          <w:rFonts w:ascii="Times New Roman" w:hAnsi="Times New Roman"/>
          <w:sz w:val="24"/>
          <w:szCs w:val="24"/>
        </w:rPr>
        <w:t>protokoliniu nutarimu</w:t>
      </w:r>
    </w:p>
    <w:p w14:paraId="6F18275B" w14:textId="77777777" w:rsidR="00AF5E87" w:rsidRPr="003108F5" w:rsidRDefault="00AF5E87" w:rsidP="00AF5E87">
      <w:pPr>
        <w:pStyle w:val="Betarp"/>
        <w:jc w:val="both"/>
        <w:rPr>
          <w:rFonts w:ascii="Times New Roman" w:hAnsi="Times New Roman"/>
          <w:sz w:val="24"/>
          <w:szCs w:val="24"/>
        </w:rPr>
      </w:pPr>
      <w:r w:rsidRPr="003108F5">
        <w:rPr>
          <w:rFonts w:ascii="Times New Roman" w:hAnsi="Times New Roman"/>
          <w:sz w:val="24"/>
          <w:szCs w:val="24"/>
        </w:rPr>
        <w:t>(protokolo Nr.</w:t>
      </w:r>
      <w:r>
        <w:rPr>
          <w:rFonts w:ascii="Times New Roman" w:hAnsi="Times New Roman"/>
          <w:sz w:val="24"/>
          <w:szCs w:val="24"/>
        </w:rPr>
        <w:t xml:space="preserve"> 5</w:t>
      </w:r>
      <w:r w:rsidRPr="003108F5">
        <w:rPr>
          <w:rFonts w:ascii="Times New Roman" w:hAnsi="Times New Roman"/>
          <w:sz w:val="24"/>
          <w:szCs w:val="24"/>
        </w:rPr>
        <w:t xml:space="preserve"> )</w:t>
      </w:r>
    </w:p>
    <w:p w14:paraId="25CAAE17" w14:textId="77777777" w:rsidR="00AF5E87" w:rsidRDefault="00AF5E87" w:rsidP="00AF5E87">
      <w:pPr>
        <w:rPr>
          <w:sz w:val="26"/>
          <w:szCs w:val="26"/>
        </w:rPr>
      </w:pPr>
    </w:p>
    <w:p w14:paraId="3F4370F3" w14:textId="18D7B1BF" w:rsidR="00AF5E87" w:rsidRPr="00AF5E87" w:rsidRDefault="00AF5E87" w:rsidP="00AF5E87">
      <w:pPr>
        <w:rPr>
          <w:szCs w:val="24"/>
        </w:rPr>
        <w:sectPr w:rsidR="00AF5E87" w:rsidRPr="00AF5E87" w:rsidSect="003734B3">
          <w:pgSz w:w="11906" w:h="16838"/>
          <w:pgMar w:top="1134" w:right="567" w:bottom="1134" w:left="1701" w:header="567" w:footer="567" w:gutter="0"/>
          <w:pgNumType w:start="1"/>
          <w:cols w:space="1296"/>
          <w:titlePg/>
          <w:docGrid w:linePitch="360"/>
        </w:sectPr>
      </w:pPr>
    </w:p>
    <w:p w14:paraId="1950E2F6" w14:textId="77777777"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lastRenderedPageBreak/>
        <w:t>LAZDIJŲ RAJONO SAVIVALDYBĖS TARYBOS SPRENDIMO PROJEKTO</w:t>
      </w:r>
    </w:p>
    <w:p w14:paraId="4F1FB22F" w14:textId="21022634"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t xml:space="preserve">„DĖL LAZDIJŲ </w:t>
      </w:r>
      <w:r>
        <w:rPr>
          <w:rFonts w:eastAsia="Times New Roman"/>
          <w:b/>
          <w:bCs/>
          <w:szCs w:val="24"/>
          <w:lang w:eastAsia="ar-SA"/>
        </w:rPr>
        <w:t>MOKYKLOS-DARŽELIO „</w:t>
      </w:r>
      <w:r w:rsidR="00ED2B77">
        <w:rPr>
          <w:rFonts w:eastAsia="Times New Roman"/>
          <w:b/>
          <w:bCs/>
          <w:szCs w:val="24"/>
          <w:lang w:eastAsia="ar-SA"/>
        </w:rPr>
        <w:t>KREGŽDUTĖ</w:t>
      </w:r>
      <w:r>
        <w:rPr>
          <w:rFonts w:eastAsia="Times New Roman"/>
          <w:b/>
          <w:bCs/>
          <w:szCs w:val="24"/>
          <w:lang w:eastAsia="ar-SA"/>
        </w:rPr>
        <w:t>“</w:t>
      </w:r>
      <w:r w:rsidRPr="005751DD">
        <w:rPr>
          <w:rFonts w:eastAsia="Times New Roman"/>
          <w:b/>
          <w:bCs/>
          <w:szCs w:val="24"/>
          <w:lang w:eastAsia="ar-SA"/>
        </w:rPr>
        <w:t xml:space="preserve"> NUOSTATŲ PATVIRTINIMO“</w:t>
      </w:r>
    </w:p>
    <w:p w14:paraId="0E03A578" w14:textId="77777777" w:rsidR="003D51E8" w:rsidRPr="005751DD" w:rsidRDefault="003D51E8" w:rsidP="003D51E8">
      <w:pPr>
        <w:jc w:val="center"/>
        <w:rPr>
          <w:rFonts w:eastAsia="Times New Roman"/>
          <w:b/>
          <w:bCs/>
          <w:szCs w:val="24"/>
          <w:lang w:eastAsia="ar-SA"/>
        </w:rPr>
      </w:pPr>
    </w:p>
    <w:p w14:paraId="3CEFB1C1" w14:textId="77777777"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t>AIŠKINAMASIS RAŠTAS</w:t>
      </w:r>
    </w:p>
    <w:p w14:paraId="528305B0" w14:textId="77777777" w:rsidR="003D51E8" w:rsidRPr="005751DD" w:rsidRDefault="003D51E8" w:rsidP="003D51E8">
      <w:pPr>
        <w:jc w:val="center"/>
        <w:rPr>
          <w:rFonts w:eastAsia="Times New Roman"/>
          <w:szCs w:val="24"/>
          <w:lang w:eastAsia="ar-SA"/>
        </w:rPr>
      </w:pPr>
    </w:p>
    <w:p w14:paraId="077E2335" w14:textId="4320AAA1" w:rsidR="003D51E8" w:rsidRPr="005751DD" w:rsidRDefault="003D51E8" w:rsidP="003D51E8">
      <w:pPr>
        <w:jc w:val="center"/>
        <w:rPr>
          <w:rFonts w:eastAsia="Times New Roman"/>
          <w:szCs w:val="24"/>
          <w:lang w:eastAsia="ar-SA"/>
        </w:rPr>
      </w:pPr>
      <w:r w:rsidRPr="005751DD">
        <w:rPr>
          <w:rFonts w:eastAsia="Times New Roman"/>
          <w:szCs w:val="24"/>
          <w:lang w:eastAsia="ar-SA"/>
        </w:rPr>
        <w:t>2020-0</w:t>
      </w:r>
      <w:r w:rsidR="00ED2B77">
        <w:rPr>
          <w:rFonts w:eastAsia="Times New Roman"/>
          <w:szCs w:val="24"/>
          <w:lang w:eastAsia="ar-SA"/>
        </w:rPr>
        <w:t>8-06</w:t>
      </w:r>
    </w:p>
    <w:p w14:paraId="0D195BCF" w14:textId="77777777" w:rsidR="003D51E8" w:rsidRPr="005751DD" w:rsidRDefault="003D51E8" w:rsidP="003D51E8">
      <w:pPr>
        <w:jc w:val="center"/>
        <w:rPr>
          <w:rFonts w:eastAsia="Times New Roman"/>
          <w:szCs w:val="24"/>
          <w:lang w:eastAsia="ar-SA"/>
        </w:rPr>
      </w:pPr>
      <w:r w:rsidRPr="005751DD">
        <w:rPr>
          <w:rFonts w:eastAsia="Times New Roman"/>
          <w:szCs w:val="24"/>
          <w:lang w:eastAsia="ar-SA"/>
        </w:rPr>
        <w:t>Lazdijai</w:t>
      </w:r>
    </w:p>
    <w:p w14:paraId="20E3C67A" w14:textId="77777777" w:rsidR="003D51E8" w:rsidRPr="005751DD" w:rsidRDefault="003D51E8" w:rsidP="003D51E8">
      <w:pPr>
        <w:jc w:val="center"/>
        <w:rPr>
          <w:rFonts w:eastAsia="Times New Roman"/>
          <w:szCs w:val="24"/>
          <w:lang w:eastAsia="ar-SA"/>
        </w:rPr>
      </w:pPr>
    </w:p>
    <w:p w14:paraId="5D420B96" w14:textId="7777777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 </w:t>
      </w:r>
    </w:p>
    <w:p w14:paraId="49C36E74" w14:textId="1984E408" w:rsidR="003D51E8"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projektas parengtas vadovaujantis </w:t>
      </w:r>
      <w:r w:rsidRPr="00CA161C">
        <w:rPr>
          <w:rFonts w:eastAsia="Times New Roman"/>
          <w:szCs w:val="24"/>
          <w:lang w:eastAsia="ar-SA"/>
        </w:rPr>
        <w:t>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04201B">
        <w:rPr>
          <w:rFonts w:eastAsia="Times New Roman"/>
          <w:szCs w:val="24"/>
          <w:lang w:eastAsia="ar-SA"/>
        </w:rPr>
        <w:t xml:space="preserve">, </w:t>
      </w:r>
      <w:r w:rsidRPr="00CA161C">
        <w:rPr>
          <w:rFonts w:eastAsia="Times New Roman"/>
          <w:szCs w:val="24"/>
          <w:lang w:eastAsia="ar-SA"/>
        </w:rPr>
        <w:t xml:space="preserve">mokslo </w:t>
      </w:r>
      <w:r w:rsidR="0004201B">
        <w:rPr>
          <w:rFonts w:eastAsia="Times New Roman"/>
          <w:szCs w:val="24"/>
          <w:lang w:eastAsia="ar-SA"/>
        </w:rPr>
        <w:t xml:space="preserve">ir sporto </w:t>
      </w:r>
      <w:r w:rsidRPr="00CA161C">
        <w:rPr>
          <w:rFonts w:eastAsia="Times New Roman"/>
          <w:szCs w:val="24"/>
          <w:lang w:eastAsia="ar-SA"/>
        </w:rPr>
        <w:t>ministro 2011 m. birželio 29 d. įsakymu Nr. V-1164 „Dėl Nuostatų, įstatų ar statutų įforminimo reikalavimų patvirtinimo“</w:t>
      </w:r>
      <w:r>
        <w:rPr>
          <w:rFonts w:eastAsia="Times New Roman"/>
          <w:szCs w:val="24"/>
          <w:lang w:eastAsia="ar-SA"/>
        </w:rPr>
        <w:t xml:space="preserve">. </w:t>
      </w:r>
    </w:p>
    <w:p w14:paraId="697146BC" w14:textId="77777777" w:rsidR="003D51E8" w:rsidRDefault="003D51E8" w:rsidP="003D51E8">
      <w:pPr>
        <w:spacing w:line="360" w:lineRule="auto"/>
        <w:ind w:firstLine="426"/>
        <w:jc w:val="both"/>
        <w:rPr>
          <w:rFonts w:eastAsia="Times New Roman"/>
          <w:szCs w:val="24"/>
          <w:lang w:eastAsia="ar-SA"/>
        </w:rPr>
      </w:pPr>
      <w:r>
        <w:rPr>
          <w:rFonts w:eastAsia="Times New Roman"/>
          <w:szCs w:val="24"/>
          <w:lang w:eastAsia="ar-SA"/>
        </w:rPr>
        <w:t>Parengto projekto tikslai:</w:t>
      </w:r>
    </w:p>
    <w:p w14:paraId="39B37808" w14:textId="568BC8AA"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P</w:t>
      </w:r>
      <w:r w:rsidRPr="004D2020">
        <w:rPr>
          <w:rFonts w:eastAsia="Times New Roman"/>
          <w:szCs w:val="24"/>
          <w:lang w:eastAsia="ar-SA"/>
        </w:rPr>
        <w:t xml:space="preserve">atvirtinti Lazdijų </w:t>
      </w:r>
      <w:r w:rsidR="00AC3A2B">
        <w:rPr>
          <w:rFonts w:eastAsia="Times New Roman"/>
          <w:szCs w:val="24"/>
          <w:lang w:eastAsia="ar-SA"/>
        </w:rPr>
        <w:t>mokyklos-darželio „</w:t>
      </w:r>
      <w:bookmarkStart w:id="7" w:name="_Hlk47614089"/>
      <w:r w:rsidR="00ED2B77">
        <w:rPr>
          <w:rFonts w:eastAsia="Times New Roman"/>
          <w:szCs w:val="24"/>
          <w:lang w:eastAsia="ar-SA"/>
        </w:rPr>
        <w:t>Kregždutė</w:t>
      </w:r>
      <w:bookmarkEnd w:id="7"/>
      <w:r w:rsidR="00AC3A2B">
        <w:rPr>
          <w:rFonts w:eastAsia="Times New Roman"/>
          <w:szCs w:val="24"/>
          <w:lang w:eastAsia="ar-SA"/>
        </w:rPr>
        <w:t>“</w:t>
      </w:r>
      <w:r w:rsidRPr="004D2020">
        <w:rPr>
          <w:rFonts w:eastAsia="Times New Roman"/>
          <w:szCs w:val="24"/>
          <w:lang w:eastAsia="ar-SA"/>
        </w:rPr>
        <w:t xml:space="preserve"> nuostatus</w:t>
      </w:r>
      <w:r>
        <w:rPr>
          <w:rFonts w:eastAsia="Times New Roman"/>
          <w:szCs w:val="24"/>
          <w:lang w:eastAsia="ar-SA"/>
        </w:rPr>
        <w:t>.</w:t>
      </w:r>
    </w:p>
    <w:p w14:paraId="3510ADAA" w14:textId="26E3A85B"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Pr="004D2020">
        <w:rPr>
          <w:rFonts w:eastAsia="Times New Roman"/>
          <w:szCs w:val="24"/>
          <w:lang w:eastAsia="ar-SA"/>
        </w:rPr>
        <w:t xml:space="preserve">galioti Lazdijų </w:t>
      </w:r>
      <w:r w:rsidR="00AC3A2B">
        <w:rPr>
          <w:rFonts w:eastAsia="Times New Roman"/>
          <w:szCs w:val="24"/>
          <w:lang w:eastAsia="ar-SA"/>
        </w:rPr>
        <w:t>mokyklos-darželio „</w:t>
      </w:r>
      <w:r w:rsidR="00ED2B77" w:rsidRPr="00ED2B77">
        <w:rPr>
          <w:rFonts w:eastAsia="Times New Roman"/>
          <w:szCs w:val="24"/>
          <w:lang w:eastAsia="ar-SA"/>
        </w:rPr>
        <w:t>Kregždutė</w:t>
      </w:r>
      <w:r w:rsidR="00AC3A2B">
        <w:rPr>
          <w:rFonts w:eastAsia="Times New Roman"/>
          <w:szCs w:val="24"/>
          <w:lang w:eastAsia="ar-SA"/>
        </w:rPr>
        <w:t xml:space="preserve">“ direktoriaus pavaduotoją ugdymui, laikinai einančią direktoriaus pareigas, </w:t>
      </w:r>
      <w:r w:rsidR="00ED2B77">
        <w:rPr>
          <w:rFonts w:eastAsia="Times New Roman"/>
          <w:szCs w:val="24"/>
          <w:lang w:eastAsia="ar-SA"/>
        </w:rPr>
        <w:t>Daivą Burneikienę</w:t>
      </w:r>
      <w:r>
        <w:rPr>
          <w:rFonts w:eastAsia="Times New Roman"/>
          <w:szCs w:val="24"/>
          <w:lang w:eastAsia="ar-SA"/>
        </w:rPr>
        <w:t xml:space="preserve"> </w:t>
      </w:r>
      <w:r w:rsidRPr="004D2020">
        <w:rPr>
          <w:rFonts w:eastAsia="Times New Roman"/>
          <w:szCs w:val="24"/>
          <w:lang w:eastAsia="ar-SA"/>
        </w:rPr>
        <w:t xml:space="preserve">pasirašyti Lazdijų </w:t>
      </w:r>
      <w:r w:rsidR="00AC3A2B">
        <w:rPr>
          <w:rFonts w:eastAsia="Times New Roman"/>
          <w:szCs w:val="24"/>
          <w:lang w:eastAsia="ar-SA"/>
        </w:rPr>
        <w:t>mokyklos-darželio „</w:t>
      </w:r>
      <w:r w:rsidR="00ED2B77" w:rsidRPr="00ED2B77">
        <w:rPr>
          <w:rFonts w:eastAsia="Times New Roman"/>
          <w:szCs w:val="24"/>
          <w:lang w:eastAsia="ar-SA"/>
        </w:rPr>
        <w:t>Kregždutė</w:t>
      </w:r>
      <w:r w:rsidR="00AC3A2B">
        <w:rPr>
          <w:rFonts w:eastAsia="Times New Roman"/>
          <w:szCs w:val="24"/>
          <w:lang w:eastAsia="ar-SA"/>
        </w:rPr>
        <w:t>“ n</w:t>
      </w:r>
      <w:r w:rsidRPr="004D2020">
        <w:rPr>
          <w:rFonts w:eastAsia="Times New Roman"/>
          <w:szCs w:val="24"/>
          <w:lang w:eastAsia="ar-SA"/>
        </w:rPr>
        <w:t>uostatus</w:t>
      </w:r>
      <w:r>
        <w:rPr>
          <w:rFonts w:eastAsia="Times New Roman"/>
          <w:szCs w:val="24"/>
          <w:lang w:eastAsia="ar-SA"/>
        </w:rPr>
        <w:t>.</w:t>
      </w:r>
    </w:p>
    <w:p w14:paraId="5BE315AB" w14:textId="41CC7F60"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Pr="004D2020">
        <w:rPr>
          <w:rFonts w:eastAsia="Times New Roman"/>
          <w:szCs w:val="24"/>
          <w:lang w:eastAsia="ar-SA"/>
        </w:rPr>
        <w:t xml:space="preserve">pareigoti </w:t>
      </w:r>
      <w:r w:rsidR="00AC3A2B" w:rsidRPr="00AC3A2B">
        <w:rPr>
          <w:rFonts w:eastAsia="Times New Roman"/>
          <w:szCs w:val="24"/>
          <w:lang w:eastAsia="ar-SA"/>
        </w:rPr>
        <w:t>Lazdijų mokyklos-darželio „</w:t>
      </w:r>
      <w:r w:rsidR="00ED2B77" w:rsidRPr="00ED2B77">
        <w:rPr>
          <w:rFonts w:eastAsia="Times New Roman"/>
          <w:szCs w:val="24"/>
          <w:lang w:eastAsia="ar-SA"/>
        </w:rPr>
        <w:t>Kregždutė</w:t>
      </w:r>
      <w:r w:rsidR="00AC3A2B" w:rsidRPr="00AC3A2B">
        <w:rPr>
          <w:rFonts w:eastAsia="Times New Roman"/>
          <w:szCs w:val="24"/>
          <w:lang w:eastAsia="ar-SA"/>
        </w:rPr>
        <w:t xml:space="preserve">“ direktoriaus pavaduotoją ugdymui, laikinai einančią direktoriaus pareigas, </w:t>
      </w:r>
      <w:r w:rsidR="00ED2B77">
        <w:rPr>
          <w:rFonts w:eastAsia="Times New Roman"/>
          <w:szCs w:val="24"/>
          <w:lang w:eastAsia="ar-SA"/>
        </w:rPr>
        <w:t>Daivą Burneikienę</w:t>
      </w:r>
      <w:r w:rsidR="00AC3A2B" w:rsidRPr="00AC3A2B">
        <w:rPr>
          <w:rFonts w:eastAsia="Times New Roman"/>
          <w:szCs w:val="24"/>
          <w:lang w:eastAsia="ar-SA"/>
        </w:rPr>
        <w:t xml:space="preserve"> </w:t>
      </w:r>
      <w:r w:rsidRPr="004D2020">
        <w:rPr>
          <w:rFonts w:eastAsia="Times New Roman"/>
          <w:szCs w:val="24"/>
          <w:lang w:eastAsia="ar-SA"/>
        </w:rPr>
        <w:t xml:space="preserve">įregistruoti Lazdijų </w:t>
      </w:r>
      <w:r w:rsidR="00AC3A2B">
        <w:rPr>
          <w:rFonts w:eastAsia="Times New Roman"/>
          <w:szCs w:val="24"/>
          <w:lang w:eastAsia="ar-SA"/>
        </w:rPr>
        <w:t>mokyklos-darželio „</w:t>
      </w:r>
      <w:r w:rsidR="00ED2B77" w:rsidRPr="00ED2B77">
        <w:rPr>
          <w:rFonts w:eastAsia="Times New Roman"/>
          <w:szCs w:val="24"/>
          <w:lang w:eastAsia="ar-SA"/>
        </w:rPr>
        <w:t>Kregždutė</w:t>
      </w:r>
      <w:r w:rsidR="00AC3A2B">
        <w:rPr>
          <w:rFonts w:eastAsia="Times New Roman"/>
          <w:szCs w:val="24"/>
          <w:lang w:eastAsia="ar-SA"/>
        </w:rPr>
        <w:t>“</w:t>
      </w:r>
      <w:r w:rsidRPr="004D2020">
        <w:rPr>
          <w:rFonts w:eastAsia="Times New Roman"/>
          <w:szCs w:val="24"/>
          <w:lang w:eastAsia="ar-SA"/>
        </w:rPr>
        <w:t xml:space="preserve"> nuostatus Juridinių asmenų registre. </w:t>
      </w:r>
    </w:p>
    <w:p w14:paraId="31C322D4" w14:textId="4F18C2D7" w:rsidR="00E04EEB" w:rsidRDefault="00E04EEB" w:rsidP="003D51E8">
      <w:pPr>
        <w:spacing w:line="360" w:lineRule="auto"/>
        <w:ind w:firstLine="426"/>
        <w:jc w:val="both"/>
        <w:rPr>
          <w:rFonts w:eastAsia="Times New Roman"/>
          <w:szCs w:val="24"/>
          <w:lang w:eastAsia="ar-SA"/>
        </w:rPr>
      </w:pPr>
      <w:r>
        <w:rPr>
          <w:rFonts w:eastAsia="Times New Roman"/>
          <w:szCs w:val="24"/>
          <w:lang w:eastAsia="ar-SA"/>
        </w:rPr>
        <w:t xml:space="preserve">4. </w:t>
      </w:r>
      <w:r w:rsidRPr="00E04EEB">
        <w:rPr>
          <w:rFonts w:eastAsia="Times New Roman"/>
          <w:szCs w:val="24"/>
          <w:lang w:eastAsia="ar-SA"/>
        </w:rPr>
        <w:t xml:space="preserve">Pripažinti netekusiu galios Lazdijų rajono savivaldybės tarybos 2016 m. balandžio 29 d. sprendimą Nr. </w:t>
      </w:r>
      <w:hyperlink r:id="rId12" w:history="1">
        <w:r w:rsidRPr="002B792A">
          <w:rPr>
            <w:rStyle w:val="Hipersaitas"/>
            <w:rFonts w:eastAsia="Times New Roman"/>
            <w:szCs w:val="24"/>
            <w:lang w:eastAsia="ar-SA"/>
          </w:rPr>
          <w:t>5TS-48</w:t>
        </w:r>
        <w:r w:rsidR="00ED2B77" w:rsidRPr="002B792A">
          <w:rPr>
            <w:rStyle w:val="Hipersaitas"/>
            <w:rFonts w:eastAsia="Times New Roman"/>
            <w:szCs w:val="24"/>
            <w:lang w:eastAsia="ar-SA"/>
          </w:rPr>
          <w:t>9</w:t>
        </w:r>
      </w:hyperlink>
      <w:r w:rsidRPr="00E04EEB">
        <w:rPr>
          <w:rFonts w:eastAsia="Times New Roman"/>
          <w:szCs w:val="24"/>
          <w:lang w:eastAsia="ar-SA"/>
        </w:rPr>
        <w:t xml:space="preserve"> „Dėl Lazdijų mokyklos-darželio „</w:t>
      </w:r>
      <w:r w:rsidR="00ED2B77" w:rsidRPr="00ED2B77">
        <w:rPr>
          <w:rFonts w:eastAsia="Times New Roman"/>
          <w:szCs w:val="24"/>
          <w:lang w:eastAsia="ar-SA"/>
        </w:rPr>
        <w:t>Kregždutė</w:t>
      </w:r>
      <w:r w:rsidRPr="00E04EEB">
        <w:rPr>
          <w:rFonts w:eastAsia="Times New Roman"/>
          <w:szCs w:val="24"/>
          <w:lang w:eastAsia="ar-SA"/>
        </w:rPr>
        <w:t>“ nuostatų patvirtinimo“.</w:t>
      </w:r>
    </w:p>
    <w:p w14:paraId="46248C2B" w14:textId="4F2F4008" w:rsidR="00B811F7" w:rsidRDefault="00E04EEB" w:rsidP="003D51E8">
      <w:pPr>
        <w:spacing w:line="360" w:lineRule="auto"/>
        <w:ind w:firstLine="426"/>
        <w:jc w:val="both"/>
        <w:rPr>
          <w:rFonts w:eastAsia="Times New Roman"/>
          <w:szCs w:val="24"/>
          <w:lang w:eastAsia="ar-SA"/>
        </w:rPr>
      </w:pPr>
      <w:r w:rsidRPr="00E04EEB">
        <w:rPr>
          <w:rFonts w:eastAsia="Times New Roman"/>
          <w:szCs w:val="24"/>
          <w:lang w:eastAsia="ar-SA"/>
        </w:rPr>
        <w:t xml:space="preserve"> </w:t>
      </w:r>
      <w:r w:rsidR="003D51E8" w:rsidRPr="00A90D83">
        <w:rPr>
          <w:rFonts w:eastAsia="Times New Roman"/>
          <w:szCs w:val="24"/>
          <w:lang w:eastAsia="ar-SA"/>
        </w:rPr>
        <w:t xml:space="preserve">Įstaigos nuostatai keičiami siekiant nuo 2020-09-01 </w:t>
      </w:r>
      <w:r>
        <w:rPr>
          <w:rFonts w:eastAsia="Times New Roman"/>
          <w:szCs w:val="24"/>
          <w:lang w:eastAsia="ar-SA"/>
        </w:rPr>
        <w:t>Lazdijų mokykloje-darželyje „</w:t>
      </w:r>
      <w:r w:rsidR="00ED2B77" w:rsidRPr="00ED2B77">
        <w:rPr>
          <w:rFonts w:eastAsia="Times New Roman"/>
          <w:szCs w:val="24"/>
          <w:lang w:eastAsia="ar-SA"/>
        </w:rPr>
        <w:t>Kregždutė</w:t>
      </w:r>
      <w:r>
        <w:rPr>
          <w:rFonts w:eastAsia="Times New Roman"/>
          <w:szCs w:val="24"/>
          <w:lang w:eastAsia="ar-SA"/>
        </w:rPr>
        <w:t xml:space="preserve">“ </w:t>
      </w:r>
      <w:r w:rsidR="003D51E8">
        <w:rPr>
          <w:rFonts w:eastAsia="Times New Roman"/>
          <w:szCs w:val="24"/>
          <w:lang w:eastAsia="ar-SA"/>
        </w:rPr>
        <w:t xml:space="preserve"> </w:t>
      </w:r>
      <w:r w:rsidR="003D51E8" w:rsidRPr="00A90D83">
        <w:rPr>
          <w:rFonts w:eastAsia="Times New Roman"/>
          <w:szCs w:val="24"/>
          <w:lang w:eastAsia="ar-SA"/>
        </w:rPr>
        <w:t xml:space="preserve">įteisinti ugdymosi šeimoje mokymo proceso organizavimo būdą, nes </w:t>
      </w:r>
      <w:r w:rsidR="00450C73">
        <w:rPr>
          <w:rFonts w:eastAsia="Times New Roman"/>
          <w:szCs w:val="24"/>
          <w:lang w:eastAsia="ar-SA"/>
        </w:rPr>
        <w:t xml:space="preserve"> n</w:t>
      </w:r>
      <w:r w:rsidR="00450C73" w:rsidRPr="00450C73">
        <w:rPr>
          <w:rFonts w:eastAsia="Times New Roman"/>
          <w:szCs w:val="24"/>
          <w:lang w:eastAsia="ar-SA"/>
        </w:rPr>
        <w:t xml:space="preserve">uo 2020 m. rugsėjo 1 d. vaikus bus galima mokyti ir namuose pagal priešmokyklinio, pradinio, pagrindinio, vidurinio ugdymo bendrąsias programas. Šeimos, norinčios mokyti vaikus namuose, turės atitikti tam tikras sąlygas. Vaikus mokyti namuose bus galima, jeigu šeimoje per pastaruosius dvejus metus nebuvo nustatyti vaiko teisių pažeidimai, taip pat ir susiję su tėvų narkotinių, psichotropinių medžiagų, alkoholio vartojimu, smurtu, nebuvo skirtos minimalios ar vidutinės priežiūros priemonės vaikui ir pan. </w:t>
      </w:r>
      <w:r w:rsidR="00450C73">
        <w:rPr>
          <w:rFonts w:eastAsia="Times New Roman"/>
          <w:szCs w:val="24"/>
          <w:lang w:eastAsia="ar-SA"/>
        </w:rPr>
        <w:t>V</w:t>
      </w:r>
      <w:r w:rsidR="003D51E8" w:rsidRPr="00A90D83">
        <w:rPr>
          <w:rFonts w:eastAsia="Times New Roman"/>
          <w:szCs w:val="24"/>
          <w:lang w:eastAsia="ar-SA"/>
        </w:rPr>
        <w:t xml:space="preserve">aikų ugdymą (ugdymąsi) šeimoje tėvams (globėjams, rūpintojams) </w:t>
      </w:r>
      <w:r w:rsidR="00ED2B77">
        <w:rPr>
          <w:rFonts w:eastAsia="Times New Roman"/>
          <w:szCs w:val="24"/>
          <w:lang w:eastAsia="ar-SA"/>
        </w:rPr>
        <w:t xml:space="preserve">gali padėti </w:t>
      </w:r>
      <w:r w:rsidR="003D51E8" w:rsidRPr="00A90D83">
        <w:rPr>
          <w:rFonts w:eastAsia="Times New Roman"/>
          <w:szCs w:val="24"/>
          <w:lang w:eastAsia="ar-SA"/>
        </w:rPr>
        <w:t>organizuoti mokykla, kurios nuostatuose įteisintas pavienio mokymosi forma ugdymosi šeimoje mokymo proceso organizavimo būdas</w:t>
      </w:r>
      <w:r w:rsidR="003D51E8" w:rsidRPr="002E5D16">
        <w:rPr>
          <w:rFonts w:eastAsia="Times New Roman"/>
          <w:szCs w:val="24"/>
          <w:lang w:eastAsia="ar-SA"/>
        </w:rPr>
        <w:t xml:space="preserve">. Taip pat šiuo projektu siūloma įteisinti nuotolinio mokymosi būdą. </w:t>
      </w:r>
      <w:r w:rsidR="00B811F7" w:rsidRPr="002E5D16">
        <w:rPr>
          <w:rFonts w:eastAsia="Times New Roman"/>
          <w:szCs w:val="24"/>
          <w:lang w:eastAsia="ar-SA"/>
        </w:rPr>
        <w:t>Vadovaujantis</w:t>
      </w:r>
      <w:r w:rsidR="00B811F7">
        <w:rPr>
          <w:rFonts w:eastAsia="Times New Roman"/>
          <w:szCs w:val="24"/>
          <w:lang w:eastAsia="ar-SA"/>
        </w:rPr>
        <w:t xml:space="preserve"> M</w:t>
      </w:r>
      <w:r w:rsidR="00B811F7" w:rsidRPr="00B811F7">
        <w:rPr>
          <w:rFonts w:eastAsia="Times New Roman"/>
          <w:szCs w:val="24"/>
          <w:lang w:eastAsia="ar-SA"/>
        </w:rPr>
        <w:t>okymo nuotoliniu ugdymo proceso organizavimo būdu kriterijų apraš</w:t>
      </w:r>
      <w:r w:rsidR="00B811F7">
        <w:rPr>
          <w:rFonts w:eastAsia="Times New Roman"/>
          <w:szCs w:val="24"/>
          <w:lang w:eastAsia="ar-SA"/>
        </w:rPr>
        <w:t xml:space="preserve">o, patvirtinto Lietuvos Respublikos švietimo, mokslo ir sporto ministro </w:t>
      </w:r>
      <w:r w:rsidR="00B811F7" w:rsidRPr="0075406D">
        <w:rPr>
          <w:rFonts w:eastAsia="Times New Roman"/>
          <w:szCs w:val="24"/>
          <w:lang w:eastAsia="ar-SA"/>
        </w:rPr>
        <w:t xml:space="preserve">2020 m. liepos 2 d. </w:t>
      </w:r>
      <w:r w:rsidR="00B811F7">
        <w:rPr>
          <w:rFonts w:eastAsia="Times New Roman"/>
          <w:szCs w:val="24"/>
          <w:lang w:eastAsia="ar-SA"/>
        </w:rPr>
        <w:t xml:space="preserve">įsakymu </w:t>
      </w:r>
      <w:r w:rsidR="00B811F7" w:rsidRPr="0075406D">
        <w:rPr>
          <w:rFonts w:eastAsia="Times New Roman"/>
          <w:szCs w:val="24"/>
          <w:lang w:eastAsia="ar-SA"/>
        </w:rPr>
        <w:t>Nr. V-1066</w:t>
      </w:r>
      <w:r w:rsidR="00B811F7">
        <w:rPr>
          <w:rFonts w:eastAsia="Times New Roman"/>
          <w:szCs w:val="24"/>
          <w:lang w:eastAsia="ar-SA"/>
        </w:rPr>
        <w:t xml:space="preserve">  „D</w:t>
      </w:r>
      <w:r w:rsidR="00B811F7" w:rsidRPr="00B811F7">
        <w:rPr>
          <w:rFonts w:eastAsia="Times New Roman"/>
          <w:szCs w:val="24"/>
          <w:lang w:eastAsia="ar-SA"/>
        </w:rPr>
        <w:t xml:space="preserve">ėl mokymo nuotoliniu </w:t>
      </w:r>
      <w:r w:rsidR="00B811F7" w:rsidRPr="00B811F7">
        <w:rPr>
          <w:rFonts w:eastAsia="Times New Roman"/>
          <w:szCs w:val="24"/>
          <w:lang w:eastAsia="ar-SA"/>
        </w:rPr>
        <w:lastRenderedPageBreak/>
        <w:t>ugdymo proceso organizavimo būdu kriterijų aprašo patvirtinimo</w:t>
      </w:r>
      <w:r w:rsidR="00B811F7">
        <w:rPr>
          <w:rFonts w:eastAsia="Times New Roman"/>
          <w:szCs w:val="24"/>
          <w:lang w:eastAsia="ar-SA"/>
        </w:rPr>
        <w:t>“</w:t>
      </w:r>
      <w:r w:rsidR="00E127F0">
        <w:rPr>
          <w:rFonts w:eastAsia="Times New Roman"/>
          <w:szCs w:val="24"/>
          <w:lang w:eastAsia="ar-SA"/>
        </w:rPr>
        <w:t>,</w:t>
      </w:r>
      <w:r w:rsidR="00B811F7">
        <w:rPr>
          <w:rFonts w:eastAsia="Times New Roman"/>
          <w:szCs w:val="24"/>
          <w:lang w:eastAsia="ar-SA"/>
        </w:rPr>
        <w:t xml:space="preserve"> mokyklos steigėjas iki </w:t>
      </w:r>
      <w:r w:rsidR="00B811F7" w:rsidRPr="00B811F7">
        <w:rPr>
          <w:rFonts w:eastAsia="Times New Roman"/>
          <w:szCs w:val="24"/>
          <w:lang w:eastAsia="ar-SA"/>
        </w:rPr>
        <w:t>2021 m. rugsėjo 1 d</w:t>
      </w:r>
      <w:r w:rsidR="00E127F0">
        <w:rPr>
          <w:rFonts w:eastAsia="Times New Roman"/>
          <w:szCs w:val="24"/>
          <w:lang w:eastAsia="ar-SA"/>
        </w:rPr>
        <w:t>.</w:t>
      </w:r>
      <w:r w:rsidR="00B811F7" w:rsidRPr="00B811F7">
        <w:rPr>
          <w:rFonts w:eastAsia="Times New Roman"/>
          <w:szCs w:val="24"/>
          <w:lang w:eastAsia="ar-SA"/>
        </w:rPr>
        <w:t xml:space="preserve"> </w:t>
      </w:r>
      <w:r w:rsidR="00B811F7">
        <w:rPr>
          <w:rFonts w:eastAsia="Times New Roman"/>
          <w:szCs w:val="24"/>
          <w:lang w:eastAsia="ar-SA"/>
        </w:rPr>
        <w:t xml:space="preserve">turės </w:t>
      </w:r>
      <w:r w:rsidR="00B811F7" w:rsidRPr="00B811F7">
        <w:rPr>
          <w:rFonts w:eastAsia="Times New Roman"/>
          <w:szCs w:val="24"/>
          <w:lang w:eastAsia="ar-SA"/>
        </w:rPr>
        <w:t xml:space="preserve">įteisinti mokyklų </w:t>
      </w:r>
      <w:r w:rsidR="00B811F7">
        <w:rPr>
          <w:rFonts w:eastAsia="Times New Roman"/>
          <w:szCs w:val="24"/>
          <w:lang w:eastAsia="ar-SA"/>
        </w:rPr>
        <w:t xml:space="preserve">nuotolinio mokymosi būdą mokyklos </w:t>
      </w:r>
      <w:r w:rsidR="00B811F7" w:rsidRPr="00B811F7">
        <w:rPr>
          <w:rFonts w:eastAsia="Times New Roman"/>
          <w:szCs w:val="24"/>
          <w:lang w:eastAsia="ar-SA"/>
        </w:rPr>
        <w:t>nuostatuose</w:t>
      </w:r>
      <w:r w:rsidR="00B811F7">
        <w:rPr>
          <w:rFonts w:eastAsia="Times New Roman"/>
          <w:szCs w:val="24"/>
          <w:lang w:eastAsia="ar-SA"/>
        </w:rPr>
        <w:t xml:space="preserve">. </w:t>
      </w:r>
    </w:p>
    <w:p w14:paraId="5A4F00BA" w14:textId="16FB84F5" w:rsidR="002E5D16" w:rsidRDefault="00AB5922" w:rsidP="00371760">
      <w:pPr>
        <w:spacing w:line="360" w:lineRule="auto"/>
        <w:ind w:firstLine="426"/>
        <w:jc w:val="both"/>
        <w:rPr>
          <w:rFonts w:eastAsia="Times New Roman"/>
          <w:szCs w:val="24"/>
          <w:lang w:eastAsia="ar-SA"/>
        </w:rPr>
      </w:pPr>
      <w:r>
        <w:rPr>
          <w:rFonts w:eastAsia="Times New Roman"/>
          <w:szCs w:val="24"/>
          <w:lang w:eastAsia="ar-SA"/>
        </w:rPr>
        <w:t xml:space="preserve">Nuo </w:t>
      </w:r>
      <w:r w:rsidRPr="0061216D">
        <w:rPr>
          <w:rFonts w:eastAsia="Times New Roman"/>
          <w:szCs w:val="24"/>
          <w:lang w:eastAsia="ar-SA"/>
        </w:rPr>
        <w:t>2020</w:t>
      </w:r>
      <w:r>
        <w:rPr>
          <w:rFonts w:eastAsia="Times New Roman"/>
          <w:szCs w:val="24"/>
          <w:lang w:eastAsia="ar-SA"/>
        </w:rPr>
        <w:t xml:space="preserve"> m. liepos 1</w:t>
      </w:r>
      <w:r w:rsidRPr="0061216D">
        <w:rPr>
          <w:rFonts w:eastAsia="Times New Roman"/>
          <w:szCs w:val="24"/>
          <w:lang w:eastAsia="ar-SA"/>
        </w:rPr>
        <w:t>1</w:t>
      </w:r>
      <w:r>
        <w:rPr>
          <w:rFonts w:eastAsia="Times New Roman"/>
          <w:szCs w:val="24"/>
          <w:lang w:eastAsia="ar-SA"/>
        </w:rPr>
        <w:t xml:space="preserve"> d. pasikeitus Švietimo įstatymo 59 straipsniui</w:t>
      </w:r>
      <w:r w:rsidR="00E127F0">
        <w:rPr>
          <w:rFonts w:eastAsia="Times New Roman"/>
          <w:szCs w:val="24"/>
          <w:lang w:eastAsia="ar-SA"/>
        </w:rPr>
        <w:t>,</w:t>
      </w:r>
      <w:r>
        <w:rPr>
          <w:rFonts w:eastAsia="Times New Roman"/>
          <w:szCs w:val="24"/>
          <w:lang w:eastAsia="ar-SA"/>
        </w:rPr>
        <w:t xml:space="preserve"> </w:t>
      </w:r>
      <w:r w:rsidRPr="0061216D">
        <w:rPr>
          <w:rFonts w:eastAsia="Times New Roman"/>
          <w:szCs w:val="24"/>
          <w:lang w:eastAsia="ar-SA"/>
        </w:rPr>
        <w:t xml:space="preserve">savivaldybės švietimo įstaigos (išskyrus aukštąsias mokyklas) vadovo </w:t>
      </w:r>
      <w:r w:rsidRPr="00CC14E5">
        <w:rPr>
          <w:rFonts w:eastAsia="Times New Roman"/>
          <w:szCs w:val="24"/>
          <w:lang w:eastAsia="ar-SA"/>
        </w:rPr>
        <w:t xml:space="preserve">pareigybės aprašymą tvirtina, švietimo įstaigos vadovą viešo konkurso būdu į pareigas penkeriems metams skiria ir iš jų atleidžia, viešą </w:t>
      </w:r>
      <w:r w:rsidRPr="0061216D">
        <w:rPr>
          <w:rFonts w:eastAsia="Times New Roman"/>
          <w:szCs w:val="24"/>
          <w:lang w:eastAsia="ar-SA"/>
        </w:rPr>
        <w:t>konkursą švietimo įstaigos vadovo pareigoms eiti organizuoja savivaldybės meras.</w:t>
      </w:r>
      <w:r>
        <w:rPr>
          <w:rFonts w:eastAsia="Times New Roman"/>
          <w:szCs w:val="24"/>
          <w:lang w:eastAsia="ar-SA"/>
        </w:rPr>
        <w:t xml:space="preserve"> Iki minėto pakeitimo ši funkcija buvo priskirta savivaldybės tarybai. Atsižvelgiant į tai</w:t>
      </w:r>
      <w:r w:rsidR="00E127F0">
        <w:rPr>
          <w:rFonts w:eastAsia="Times New Roman"/>
          <w:szCs w:val="24"/>
          <w:lang w:eastAsia="ar-SA"/>
        </w:rPr>
        <w:t>,</w:t>
      </w:r>
      <w:r>
        <w:rPr>
          <w:rFonts w:eastAsia="Times New Roman"/>
          <w:szCs w:val="24"/>
          <w:lang w:eastAsia="ar-SA"/>
        </w:rPr>
        <w:t xml:space="preserve"> sprendimo projektu siūloma įteisinti pakeitimą.  </w:t>
      </w:r>
    </w:p>
    <w:p w14:paraId="622EA147" w14:textId="50116E62" w:rsidR="003D51E8"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Parengtas sprendim</w:t>
      </w:r>
      <w:r>
        <w:rPr>
          <w:rFonts w:eastAsia="Times New Roman"/>
          <w:szCs w:val="24"/>
          <w:lang w:eastAsia="ar-SA"/>
        </w:rPr>
        <w:t>o projektas</w:t>
      </w:r>
      <w:r w:rsidRPr="005751DD">
        <w:rPr>
          <w:rFonts w:eastAsia="Times New Roman"/>
          <w:szCs w:val="24"/>
          <w:lang w:eastAsia="ar-SA"/>
        </w:rPr>
        <w:t xml:space="preserve"> neprieštarauja galiojantiems teisės aktams.</w:t>
      </w:r>
    </w:p>
    <w:p w14:paraId="31EE03ED" w14:textId="77777777" w:rsidR="003D51E8" w:rsidRPr="005751DD"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Priėmus sprendimo projektą neigiamų pasekmių nenumatoma</w:t>
      </w:r>
      <w:r>
        <w:rPr>
          <w:rFonts w:eastAsia="Times New Roman"/>
          <w:szCs w:val="24"/>
          <w:lang w:eastAsia="ar-SA"/>
        </w:rPr>
        <w:t>.</w:t>
      </w:r>
    </w:p>
    <w:p w14:paraId="13195A7D" w14:textId="77777777" w:rsidR="003D51E8" w:rsidRPr="005751DD"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Dėl sprendimo projekto pasiūlymų ir pastabų negauta.</w:t>
      </w:r>
    </w:p>
    <w:p w14:paraId="624ECE3E" w14:textId="47A42325" w:rsidR="003D51E8" w:rsidRPr="005751DD" w:rsidRDefault="003D51E8" w:rsidP="00E127F0">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projektą parengė Švietimo, kultūros ir sporto skyriaus vyr. specialistė </w:t>
      </w:r>
      <w:r>
        <w:rPr>
          <w:rFonts w:eastAsia="Times New Roman"/>
          <w:szCs w:val="24"/>
          <w:lang w:eastAsia="ar-SA"/>
        </w:rPr>
        <w:t>Asta Zablackienė</w:t>
      </w:r>
      <w:r w:rsidR="00E127F0">
        <w:rPr>
          <w:rFonts w:eastAsia="Times New Roman"/>
          <w:szCs w:val="24"/>
          <w:lang w:eastAsia="ar-SA"/>
        </w:rPr>
        <w:t>.</w:t>
      </w:r>
      <w:r w:rsidRPr="005751DD">
        <w:rPr>
          <w:rFonts w:eastAsia="Times New Roman"/>
          <w:szCs w:val="24"/>
          <w:lang w:eastAsia="ar-SA"/>
        </w:rPr>
        <w:t xml:space="preserve"> </w:t>
      </w:r>
    </w:p>
    <w:p w14:paraId="044B17AA" w14:textId="77777777" w:rsidR="003D51E8" w:rsidRPr="005751DD" w:rsidRDefault="003D51E8" w:rsidP="003D51E8">
      <w:pPr>
        <w:jc w:val="both"/>
        <w:rPr>
          <w:rFonts w:eastAsia="Times New Roman"/>
          <w:szCs w:val="24"/>
          <w:lang w:eastAsia="ar-SA"/>
        </w:rPr>
      </w:pPr>
    </w:p>
    <w:p w14:paraId="4FD780E4" w14:textId="7777777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 </w:t>
      </w:r>
    </w:p>
    <w:p w14:paraId="19788425" w14:textId="77777777" w:rsidR="003D51E8" w:rsidRPr="005751DD" w:rsidRDefault="003D51E8" w:rsidP="003D51E8">
      <w:pPr>
        <w:jc w:val="both"/>
        <w:rPr>
          <w:rFonts w:eastAsia="Times New Roman"/>
          <w:szCs w:val="24"/>
          <w:lang w:eastAsia="ar-SA"/>
        </w:rPr>
      </w:pPr>
    </w:p>
    <w:p w14:paraId="3F7246B3" w14:textId="7777777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Vyr. specialistė                                                                                                           </w:t>
      </w:r>
      <w:r>
        <w:rPr>
          <w:rFonts w:eastAsia="Times New Roman"/>
          <w:szCs w:val="24"/>
          <w:lang w:eastAsia="ar-SA"/>
        </w:rPr>
        <w:t>Asta Zablackienė</w:t>
      </w:r>
    </w:p>
    <w:p w14:paraId="1E0F10E7" w14:textId="77777777" w:rsidR="00DA0D5E" w:rsidRPr="00DA0D5E" w:rsidRDefault="00DA0D5E" w:rsidP="00DA0D5E">
      <w:pPr>
        <w:spacing w:line="360" w:lineRule="auto"/>
        <w:ind w:firstLine="360"/>
        <w:jc w:val="center"/>
        <w:rPr>
          <w:b/>
          <w:szCs w:val="24"/>
        </w:rPr>
      </w:pPr>
    </w:p>
    <w:sectPr w:rsidR="00DA0D5E" w:rsidRPr="00DA0D5E" w:rsidSect="003734B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5699" w14:textId="77777777" w:rsidR="00AC5DAF" w:rsidRDefault="00AC5DAF" w:rsidP="003734B3">
      <w:r>
        <w:separator/>
      </w:r>
    </w:p>
  </w:endnote>
  <w:endnote w:type="continuationSeparator" w:id="0">
    <w:p w14:paraId="42A9706D" w14:textId="77777777" w:rsidR="00AC5DAF" w:rsidRDefault="00AC5DAF"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746F" w14:textId="77777777" w:rsidR="00AC5DAF" w:rsidRDefault="00AC5DAF" w:rsidP="003734B3">
      <w:r>
        <w:separator/>
      </w:r>
    </w:p>
  </w:footnote>
  <w:footnote w:type="continuationSeparator" w:id="0">
    <w:p w14:paraId="495B2208" w14:textId="77777777" w:rsidR="00AC5DAF" w:rsidRDefault="00AC5DAF" w:rsidP="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07FE" w14:textId="77777777" w:rsidR="00590271" w:rsidRDefault="00590271">
    <w:pPr>
      <w:pStyle w:val="Antrats"/>
      <w:jc w:val="center"/>
    </w:pPr>
    <w:r>
      <w:fldChar w:fldCharType="begin"/>
    </w:r>
    <w:r>
      <w:instrText>PAGE   \* MERGEFORMAT</w:instrText>
    </w:r>
    <w:r>
      <w:fldChar w:fldCharType="separate"/>
    </w:r>
    <w:r w:rsidR="0051691C">
      <w:rPr>
        <w:noProof/>
      </w:rPr>
      <w:t>1</w:t>
    </w:r>
    <w:r w:rsidR="0051691C">
      <w:rPr>
        <w:noProof/>
      </w:rPr>
      <w:t>1</w:t>
    </w:r>
    <w:r>
      <w:fldChar w:fldCharType="end"/>
    </w:r>
  </w:p>
  <w:p w14:paraId="4F7E8BD1" w14:textId="77777777" w:rsidR="00590271" w:rsidRDefault="005902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FE42" w14:textId="77777777" w:rsidR="0051691C" w:rsidRDefault="000A61CD" w:rsidP="000A61CD">
    <w:pPr>
      <w:pStyle w:val="Antrats"/>
      <w:jc w:val="right"/>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3"/>
  </w:num>
  <w:num w:numId="5">
    <w:abstractNumId w:val="11"/>
  </w:num>
  <w:num w:numId="6">
    <w:abstractNumId w:val="9"/>
  </w:num>
  <w:num w:numId="7">
    <w:abstractNumId w:val="16"/>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3"/>
  </w:num>
  <w:num w:numId="15">
    <w:abstractNumId w:val="14"/>
  </w:num>
  <w:num w:numId="16">
    <w:abstractNumId w:val="20"/>
  </w:num>
  <w:num w:numId="17">
    <w:abstractNumId w:val="19"/>
  </w:num>
  <w:num w:numId="18">
    <w:abstractNumId w:val="21"/>
  </w:num>
  <w:num w:numId="19">
    <w:abstractNumId w:val="0"/>
  </w:num>
  <w:num w:numId="20">
    <w:abstractNumId w:val="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F1"/>
    <w:rsid w:val="0000043E"/>
    <w:rsid w:val="00003281"/>
    <w:rsid w:val="00016143"/>
    <w:rsid w:val="00023AFC"/>
    <w:rsid w:val="00030CEC"/>
    <w:rsid w:val="000317F9"/>
    <w:rsid w:val="00031CF3"/>
    <w:rsid w:val="000365F7"/>
    <w:rsid w:val="0003734F"/>
    <w:rsid w:val="0004201B"/>
    <w:rsid w:val="00043301"/>
    <w:rsid w:val="000471D9"/>
    <w:rsid w:val="0005245E"/>
    <w:rsid w:val="0005285C"/>
    <w:rsid w:val="00055E01"/>
    <w:rsid w:val="00056C39"/>
    <w:rsid w:val="000632E3"/>
    <w:rsid w:val="00072A17"/>
    <w:rsid w:val="00081C56"/>
    <w:rsid w:val="000846BF"/>
    <w:rsid w:val="00084840"/>
    <w:rsid w:val="00087823"/>
    <w:rsid w:val="00090E11"/>
    <w:rsid w:val="00091DF6"/>
    <w:rsid w:val="00096E59"/>
    <w:rsid w:val="000A50EA"/>
    <w:rsid w:val="000A61CD"/>
    <w:rsid w:val="000A7A55"/>
    <w:rsid w:val="000B00F9"/>
    <w:rsid w:val="000B1A91"/>
    <w:rsid w:val="000B20AC"/>
    <w:rsid w:val="000B2854"/>
    <w:rsid w:val="000B3BE2"/>
    <w:rsid w:val="000B51F1"/>
    <w:rsid w:val="000C5335"/>
    <w:rsid w:val="000C7B73"/>
    <w:rsid w:val="000D275A"/>
    <w:rsid w:val="000D2A67"/>
    <w:rsid w:val="000D7705"/>
    <w:rsid w:val="000E0299"/>
    <w:rsid w:val="000F212B"/>
    <w:rsid w:val="00105269"/>
    <w:rsid w:val="00105D9C"/>
    <w:rsid w:val="00116279"/>
    <w:rsid w:val="00117A32"/>
    <w:rsid w:val="00120E3B"/>
    <w:rsid w:val="00121451"/>
    <w:rsid w:val="00125D6F"/>
    <w:rsid w:val="00126A46"/>
    <w:rsid w:val="001308C5"/>
    <w:rsid w:val="00140467"/>
    <w:rsid w:val="00147714"/>
    <w:rsid w:val="00165188"/>
    <w:rsid w:val="00174E59"/>
    <w:rsid w:val="00175830"/>
    <w:rsid w:val="0017796F"/>
    <w:rsid w:val="00186F99"/>
    <w:rsid w:val="00187844"/>
    <w:rsid w:val="00195323"/>
    <w:rsid w:val="00196017"/>
    <w:rsid w:val="001A17AA"/>
    <w:rsid w:val="001A78F1"/>
    <w:rsid w:val="001B26AA"/>
    <w:rsid w:val="001B3B5D"/>
    <w:rsid w:val="001D0C1C"/>
    <w:rsid w:val="001D1BC2"/>
    <w:rsid w:val="001E1D55"/>
    <w:rsid w:val="001F5DDD"/>
    <w:rsid w:val="001F78A3"/>
    <w:rsid w:val="00206B0C"/>
    <w:rsid w:val="0021080A"/>
    <w:rsid w:val="00214D0E"/>
    <w:rsid w:val="00215805"/>
    <w:rsid w:val="002234AF"/>
    <w:rsid w:val="00232220"/>
    <w:rsid w:val="0024388A"/>
    <w:rsid w:val="00243D48"/>
    <w:rsid w:val="0024764B"/>
    <w:rsid w:val="00247B60"/>
    <w:rsid w:val="00250BF0"/>
    <w:rsid w:val="002519A4"/>
    <w:rsid w:val="00256E09"/>
    <w:rsid w:val="00265869"/>
    <w:rsid w:val="00272681"/>
    <w:rsid w:val="002734B5"/>
    <w:rsid w:val="00274555"/>
    <w:rsid w:val="00290F42"/>
    <w:rsid w:val="00292346"/>
    <w:rsid w:val="0029376E"/>
    <w:rsid w:val="002A2DF7"/>
    <w:rsid w:val="002A3DB7"/>
    <w:rsid w:val="002A640C"/>
    <w:rsid w:val="002B792A"/>
    <w:rsid w:val="002C0E64"/>
    <w:rsid w:val="002C2625"/>
    <w:rsid w:val="002D4E45"/>
    <w:rsid w:val="002D7142"/>
    <w:rsid w:val="002D7223"/>
    <w:rsid w:val="002E22E5"/>
    <w:rsid w:val="002E5D16"/>
    <w:rsid w:val="002F2E2F"/>
    <w:rsid w:val="002F569D"/>
    <w:rsid w:val="002F64BD"/>
    <w:rsid w:val="0031027C"/>
    <w:rsid w:val="003106BB"/>
    <w:rsid w:val="00334431"/>
    <w:rsid w:val="003351C5"/>
    <w:rsid w:val="00345459"/>
    <w:rsid w:val="003459E3"/>
    <w:rsid w:val="00345F2A"/>
    <w:rsid w:val="00354ECA"/>
    <w:rsid w:val="00354F44"/>
    <w:rsid w:val="00363A61"/>
    <w:rsid w:val="00365514"/>
    <w:rsid w:val="00365DC2"/>
    <w:rsid w:val="0036625E"/>
    <w:rsid w:val="00370D85"/>
    <w:rsid w:val="00371760"/>
    <w:rsid w:val="003724F9"/>
    <w:rsid w:val="0037349C"/>
    <w:rsid w:val="003734B3"/>
    <w:rsid w:val="00374B9B"/>
    <w:rsid w:val="0037680A"/>
    <w:rsid w:val="00386452"/>
    <w:rsid w:val="00394F2C"/>
    <w:rsid w:val="00396F85"/>
    <w:rsid w:val="003A174C"/>
    <w:rsid w:val="003A33B7"/>
    <w:rsid w:val="003A405C"/>
    <w:rsid w:val="003A5FDB"/>
    <w:rsid w:val="003A6E3C"/>
    <w:rsid w:val="003A7C5C"/>
    <w:rsid w:val="003B2E5D"/>
    <w:rsid w:val="003B47F7"/>
    <w:rsid w:val="003C45FE"/>
    <w:rsid w:val="003C6255"/>
    <w:rsid w:val="003D3333"/>
    <w:rsid w:val="003D51E8"/>
    <w:rsid w:val="003E1F83"/>
    <w:rsid w:val="003E72A7"/>
    <w:rsid w:val="003E784B"/>
    <w:rsid w:val="003F3B79"/>
    <w:rsid w:val="003F5DAD"/>
    <w:rsid w:val="004231D6"/>
    <w:rsid w:val="00423EFA"/>
    <w:rsid w:val="00425F6E"/>
    <w:rsid w:val="004402A4"/>
    <w:rsid w:val="00441750"/>
    <w:rsid w:val="00442641"/>
    <w:rsid w:val="00442B5D"/>
    <w:rsid w:val="00443A44"/>
    <w:rsid w:val="00445B27"/>
    <w:rsid w:val="00450C73"/>
    <w:rsid w:val="00450D18"/>
    <w:rsid w:val="004515D3"/>
    <w:rsid w:val="00451F29"/>
    <w:rsid w:val="004578F7"/>
    <w:rsid w:val="0046097E"/>
    <w:rsid w:val="00461E2C"/>
    <w:rsid w:val="004658A7"/>
    <w:rsid w:val="0046619B"/>
    <w:rsid w:val="00466F91"/>
    <w:rsid w:val="00470321"/>
    <w:rsid w:val="00474A7D"/>
    <w:rsid w:val="00476A08"/>
    <w:rsid w:val="00483C18"/>
    <w:rsid w:val="004863A7"/>
    <w:rsid w:val="00486C62"/>
    <w:rsid w:val="004918B4"/>
    <w:rsid w:val="00491E27"/>
    <w:rsid w:val="00493AF5"/>
    <w:rsid w:val="004948A0"/>
    <w:rsid w:val="00495AF1"/>
    <w:rsid w:val="004977FB"/>
    <w:rsid w:val="004A3204"/>
    <w:rsid w:val="004A7C8E"/>
    <w:rsid w:val="004B20EC"/>
    <w:rsid w:val="004B3093"/>
    <w:rsid w:val="004C1789"/>
    <w:rsid w:val="004C253C"/>
    <w:rsid w:val="004C46AB"/>
    <w:rsid w:val="004D44A6"/>
    <w:rsid w:val="004D4D97"/>
    <w:rsid w:val="004D7866"/>
    <w:rsid w:val="004E0BE9"/>
    <w:rsid w:val="004E4088"/>
    <w:rsid w:val="004E4CDF"/>
    <w:rsid w:val="004F130D"/>
    <w:rsid w:val="004F23A8"/>
    <w:rsid w:val="004F3524"/>
    <w:rsid w:val="00505A25"/>
    <w:rsid w:val="0050626E"/>
    <w:rsid w:val="00507ECF"/>
    <w:rsid w:val="0051691C"/>
    <w:rsid w:val="0051698D"/>
    <w:rsid w:val="00525789"/>
    <w:rsid w:val="0053155B"/>
    <w:rsid w:val="00531A5E"/>
    <w:rsid w:val="005328C2"/>
    <w:rsid w:val="00541A15"/>
    <w:rsid w:val="00547B0E"/>
    <w:rsid w:val="005511B5"/>
    <w:rsid w:val="00551A90"/>
    <w:rsid w:val="00553901"/>
    <w:rsid w:val="00554507"/>
    <w:rsid w:val="0058780A"/>
    <w:rsid w:val="00590271"/>
    <w:rsid w:val="00590786"/>
    <w:rsid w:val="005921F1"/>
    <w:rsid w:val="0059455B"/>
    <w:rsid w:val="00594EEA"/>
    <w:rsid w:val="005A323E"/>
    <w:rsid w:val="005B22FD"/>
    <w:rsid w:val="005B23F8"/>
    <w:rsid w:val="005B2F2B"/>
    <w:rsid w:val="005B5649"/>
    <w:rsid w:val="005C324E"/>
    <w:rsid w:val="005C5B3C"/>
    <w:rsid w:val="005D135A"/>
    <w:rsid w:val="005D3364"/>
    <w:rsid w:val="005D3CD1"/>
    <w:rsid w:val="005D4B2F"/>
    <w:rsid w:val="005D71E2"/>
    <w:rsid w:val="005E2C45"/>
    <w:rsid w:val="005F0065"/>
    <w:rsid w:val="005F0F9A"/>
    <w:rsid w:val="005F3E2D"/>
    <w:rsid w:val="005F7571"/>
    <w:rsid w:val="006046F7"/>
    <w:rsid w:val="00606F1F"/>
    <w:rsid w:val="00607113"/>
    <w:rsid w:val="0061290C"/>
    <w:rsid w:val="00612FE6"/>
    <w:rsid w:val="006131EF"/>
    <w:rsid w:val="006137FE"/>
    <w:rsid w:val="00613BDF"/>
    <w:rsid w:val="00620198"/>
    <w:rsid w:val="00620D72"/>
    <w:rsid w:val="00620EFE"/>
    <w:rsid w:val="00626FCA"/>
    <w:rsid w:val="006306A2"/>
    <w:rsid w:val="00633A88"/>
    <w:rsid w:val="00633E8B"/>
    <w:rsid w:val="00636EBB"/>
    <w:rsid w:val="00637A06"/>
    <w:rsid w:val="006525CF"/>
    <w:rsid w:val="00657E97"/>
    <w:rsid w:val="00663C70"/>
    <w:rsid w:val="00665A37"/>
    <w:rsid w:val="00665D6B"/>
    <w:rsid w:val="0066608E"/>
    <w:rsid w:val="00667439"/>
    <w:rsid w:val="00670289"/>
    <w:rsid w:val="00672B7C"/>
    <w:rsid w:val="006743F8"/>
    <w:rsid w:val="00677930"/>
    <w:rsid w:val="0068233A"/>
    <w:rsid w:val="006A23FD"/>
    <w:rsid w:val="006A4E35"/>
    <w:rsid w:val="006A6CA1"/>
    <w:rsid w:val="006B051A"/>
    <w:rsid w:val="006B58DE"/>
    <w:rsid w:val="006B6F47"/>
    <w:rsid w:val="006C1BFA"/>
    <w:rsid w:val="006C28B6"/>
    <w:rsid w:val="006C5B20"/>
    <w:rsid w:val="006C77BE"/>
    <w:rsid w:val="006D0142"/>
    <w:rsid w:val="006D0A8A"/>
    <w:rsid w:val="006D3897"/>
    <w:rsid w:val="006E1741"/>
    <w:rsid w:val="006F0B4A"/>
    <w:rsid w:val="006F647E"/>
    <w:rsid w:val="00701DA6"/>
    <w:rsid w:val="0070321F"/>
    <w:rsid w:val="00703CCF"/>
    <w:rsid w:val="00710862"/>
    <w:rsid w:val="00710CC6"/>
    <w:rsid w:val="007117CD"/>
    <w:rsid w:val="00721DBA"/>
    <w:rsid w:val="00722760"/>
    <w:rsid w:val="00722FB0"/>
    <w:rsid w:val="007233B7"/>
    <w:rsid w:val="007260AB"/>
    <w:rsid w:val="007303E4"/>
    <w:rsid w:val="007331E5"/>
    <w:rsid w:val="007353FE"/>
    <w:rsid w:val="0073593A"/>
    <w:rsid w:val="0073613C"/>
    <w:rsid w:val="00737AC8"/>
    <w:rsid w:val="00745BD2"/>
    <w:rsid w:val="0075384B"/>
    <w:rsid w:val="007540C2"/>
    <w:rsid w:val="007542E1"/>
    <w:rsid w:val="0075665C"/>
    <w:rsid w:val="0076641E"/>
    <w:rsid w:val="007673B5"/>
    <w:rsid w:val="00770B85"/>
    <w:rsid w:val="007A47C3"/>
    <w:rsid w:val="007A4CD0"/>
    <w:rsid w:val="007C0B74"/>
    <w:rsid w:val="007C0E58"/>
    <w:rsid w:val="007C10E4"/>
    <w:rsid w:val="007C32D5"/>
    <w:rsid w:val="007D0AA4"/>
    <w:rsid w:val="007D32DB"/>
    <w:rsid w:val="007E2F1D"/>
    <w:rsid w:val="007E6BA6"/>
    <w:rsid w:val="007E6FC1"/>
    <w:rsid w:val="007F2C1B"/>
    <w:rsid w:val="007F5F55"/>
    <w:rsid w:val="007F6FF6"/>
    <w:rsid w:val="00802D78"/>
    <w:rsid w:val="0080633D"/>
    <w:rsid w:val="008109D0"/>
    <w:rsid w:val="0081447A"/>
    <w:rsid w:val="00814FDD"/>
    <w:rsid w:val="00817F88"/>
    <w:rsid w:val="00820AF6"/>
    <w:rsid w:val="00832A1C"/>
    <w:rsid w:val="00845472"/>
    <w:rsid w:val="00850F0B"/>
    <w:rsid w:val="00854515"/>
    <w:rsid w:val="00863C30"/>
    <w:rsid w:val="00864802"/>
    <w:rsid w:val="00866AC1"/>
    <w:rsid w:val="008743AB"/>
    <w:rsid w:val="00874D37"/>
    <w:rsid w:val="00876A23"/>
    <w:rsid w:val="00880131"/>
    <w:rsid w:val="008839C8"/>
    <w:rsid w:val="0089034E"/>
    <w:rsid w:val="0089068A"/>
    <w:rsid w:val="00892825"/>
    <w:rsid w:val="008A3F7A"/>
    <w:rsid w:val="008B1324"/>
    <w:rsid w:val="008B1B9A"/>
    <w:rsid w:val="008B3076"/>
    <w:rsid w:val="008C0067"/>
    <w:rsid w:val="008C2BA8"/>
    <w:rsid w:val="008C6190"/>
    <w:rsid w:val="008C6B55"/>
    <w:rsid w:val="008D0510"/>
    <w:rsid w:val="008D3790"/>
    <w:rsid w:val="008D6B88"/>
    <w:rsid w:val="008E60D8"/>
    <w:rsid w:val="008E7015"/>
    <w:rsid w:val="008F479E"/>
    <w:rsid w:val="008F7F2D"/>
    <w:rsid w:val="0090776B"/>
    <w:rsid w:val="0091112F"/>
    <w:rsid w:val="00913925"/>
    <w:rsid w:val="00916A9E"/>
    <w:rsid w:val="00921BFF"/>
    <w:rsid w:val="009256C2"/>
    <w:rsid w:val="00927F6F"/>
    <w:rsid w:val="00930EF2"/>
    <w:rsid w:val="0094391A"/>
    <w:rsid w:val="00943DFF"/>
    <w:rsid w:val="00945C3B"/>
    <w:rsid w:val="00950DC9"/>
    <w:rsid w:val="00957F68"/>
    <w:rsid w:val="00960C0B"/>
    <w:rsid w:val="00960C94"/>
    <w:rsid w:val="00974F64"/>
    <w:rsid w:val="00990079"/>
    <w:rsid w:val="009934B5"/>
    <w:rsid w:val="009956BC"/>
    <w:rsid w:val="009A203B"/>
    <w:rsid w:val="009A324C"/>
    <w:rsid w:val="009A47F6"/>
    <w:rsid w:val="009A5B4F"/>
    <w:rsid w:val="009A647B"/>
    <w:rsid w:val="009B29D6"/>
    <w:rsid w:val="009B4718"/>
    <w:rsid w:val="009B4FA6"/>
    <w:rsid w:val="009C07EB"/>
    <w:rsid w:val="009C5F66"/>
    <w:rsid w:val="009D6EFA"/>
    <w:rsid w:val="009D790E"/>
    <w:rsid w:val="009D7F73"/>
    <w:rsid w:val="009E4DAA"/>
    <w:rsid w:val="009F32E7"/>
    <w:rsid w:val="009F6F54"/>
    <w:rsid w:val="009F70DF"/>
    <w:rsid w:val="00A04627"/>
    <w:rsid w:val="00A1533D"/>
    <w:rsid w:val="00A157E8"/>
    <w:rsid w:val="00A1633D"/>
    <w:rsid w:val="00A21818"/>
    <w:rsid w:val="00A2408E"/>
    <w:rsid w:val="00A30ABD"/>
    <w:rsid w:val="00A30C55"/>
    <w:rsid w:val="00A3597C"/>
    <w:rsid w:val="00A40332"/>
    <w:rsid w:val="00A46517"/>
    <w:rsid w:val="00A47B35"/>
    <w:rsid w:val="00A53582"/>
    <w:rsid w:val="00A67CC9"/>
    <w:rsid w:val="00A71C25"/>
    <w:rsid w:val="00A726BD"/>
    <w:rsid w:val="00A733EB"/>
    <w:rsid w:val="00A769B7"/>
    <w:rsid w:val="00A806C4"/>
    <w:rsid w:val="00A80C60"/>
    <w:rsid w:val="00A81868"/>
    <w:rsid w:val="00A9059A"/>
    <w:rsid w:val="00A92869"/>
    <w:rsid w:val="00A94ED3"/>
    <w:rsid w:val="00A96561"/>
    <w:rsid w:val="00A96AA7"/>
    <w:rsid w:val="00AB474E"/>
    <w:rsid w:val="00AB5922"/>
    <w:rsid w:val="00AC3A2B"/>
    <w:rsid w:val="00AC3DD3"/>
    <w:rsid w:val="00AC4293"/>
    <w:rsid w:val="00AC5DAF"/>
    <w:rsid w:val="00AC5F8F"/>
    <w:rsid w:val="00AC6C44"/>
    <w:rsid w:val="00AE060E"/>
    <w:rsid w:val="00AE37BC"/>
    <w:rsid w:val="00AF5E87"/>
    <w:rsid w:val="00B02FA1"/>
    <w:rsid w:val="00B03E9C"/>
    <w:rsid w:val="00B04DE9"/>
    <w:rsid w:val="00B06A19"/>
    <w:rsid w:val="00B11176"/>
    <w:rsid w:val="00B12399"/>
    <w:rsid w:val="00B13332"/>
    <w:rsid w:val="00B13D54"/>
    <w:rsid w:val="00B3522C"/>
    <w:rsid w:val="00B412F1"/>
    <w:rsid w:val="00B43289"/>
    <w:rsid w:val="00B46337"/>
    <w:rsid w:val="00B51BCA"/>
    <w:rsid w:val="00B61354"/>
    <w:rsid w:val="00B64FC4"/>
    <w:rsid w:val="00B67B4E"/>
    <w:rsid w:val="00B717FF"/>
    <w:rsid w:val="00B76FB3"/>
    <w:rsid w:val="00B811F7"/>
    <w:rsid w:val="00B856D1"/>
    <w:rsid w:val="00B8724B"/>
    <w:rsid w:val="00B90AB3"/>
    <w:rsid w:val="00B97AA8"/>
    <w:rsid w:val="00BA2589"/>
    <w:rsid w:val="00BB6F6D"/>
    <w:rsid w:val="00BC600F"/>
    <w:rsid w:val="00BC646A"/>
    <w:rsid w:val="00BD1050"/>
    <w:rsid w:val="00BD7401"/>
    <w:rsid w:val="00BE1FF6"/>
    <w:rsid w:val="00BF4C1E"/>
    <w:rsid w:val="00BF5B95"/>
    <w:rsid w:val="00C071CB"/>
    <w:rsid w:val="00C15329"/>
    <w:rsid w:val="00C15E19"/>
    <w:rsid w:val="00C375FC"/>
    <w:rsid w:val="00C42CCA"/>
    <w:rsid w:val="00C43E6D"/>
    <w:rsid w:val="00C504BC"/>
    <w:rsid w:val="00C53576"/>
    <w:rsid w:val="00C54448"/>
    <w:rsid w:val="00C57479"/>
    <w:rsid w:val="00C578BD"/>
    <w:rsid w:val="00C63CED"/>
    <w:rsid w:val="00C76ED1"/>
    <w:rsid w:val="00C826C4"/>
    <w:rsid w:val="00C90AB3"/>
    <w:rsid w:val="00C97983"/>
    <w:rsid w:val="00CA26DD"/>
    <w:rsid w:val="00CA3F91"/>
    <w:rsid w:val="00CB03DD"/>
    <w:rsid w:val="00CB28E1"/>
    <w:rsid w:val="00CB5607"/>
    <w:rsid w:val="00CB632D"/>
    <w:rsid w:val="00CC0D47"/>
    <w:rsid w:val="00CC1E5E"/>
    <w:rsid w:val="00CC236B"/>
    <w:rsid w:val="00CC5252"/>
    <w:rsid w:val="00CC5B3B"/>
    <w:rsid w:val="00CC6B7D"/>
    <w:rsid w:val="00CD0D54"/>
    <w:rsid w:val="00CD0EB9"/>
    <w:rsid w:val="00CD3AA1"/>
    <w:rsid w:val="00CD4F3E"/>
    <w:rsid w:val="00CF2070"/>
    <w:rsid w:val="00CF63E2"/>
    <w:rsid w:val="00CF74AA"/>
    <w:rsid w:val="00D04D53"/>
    <w:rsid w:val="00D06205"/>
    <w:rsid w:val="00D1011E"/>
    <w:rsid w:val="00D14A76"/>
    <w:rsid w:val="00D16E0E"/>
    <w:rsid w:val="00D272C1"/>
    <w:rsid w:val="00D2794B"/>
    <w:rsid w:val="00D311AB"/>
    <w:rsid w:val="00D33719"/>
    <w:rsid w:val="00D36504"/>
    <w:rsid w:val="00D42D8F"/>
    <w:rsid w:val="00D51325"/>
    <w:rsid w:val="00D51C0C"/>
    <w:rsid w:val="00D51EF8"/>
    <w:rsid w:val="00D622A9"/>
    <w:rsid w:val="00D677D9"/>
    <w:rsid w:val="00D73DBE"/>
    <w:rsid w:val="00D77C4B"/>
    <w:rsid w:val="00D92398"/>
    <w:rsid w:val="00D93B3E"/>
    <w:rsid w:val="00D94413"/>
    <w:rsid w:val="00DA0D5E"/>
    <w:rsid w:val="00DA5D5B"/>
    <w:rsid w:val="00DC21E4"/>
    <w:rsid w:val="00DC3C69"/>
    <w:rsid w:val="00DC7B60"/>
    <w:rsid w:val="00DC7B8B"/>
    <w:rsid w:val="00DD2D9D"/>
    <w:rsid w:val="00DD4956"/>
    <w:rsid w:val="00DD758E"/>
    <w:rsid w:val="00DE1110"/>
    <w:rsid w:val="00DE2E94"/>
    <w:rsid w:val="00DE4145"/>
    <w:rsid w:val="00DE5E7A"/>
    <w:rsid w:val="00DF51EF"/>
    <w:rsid w:val="00DF7551"/>
    <w:rsid w:val="00E0040C"/>
    <w:rsid w:val="00E03564"/>
    <w:rsid w:val="00E04EEB"/>
    <w:rsid w:val="00E05A81"/>
    <w:rsid w:val="00E06DB5"/>
    <w:rsid w:val="00E1258E"/>
    <w:rsid w:val="00E127F0"/>
    <w:rsid w:val="00E15530"/>
    <w:rsid w:val="00E24BE0"/>
    <w:rsid w:val="00E4559A"/>
    <w:rsid w:val="00E45FD6"/>
    <w:rsid w:val="00E4697F"/>
    <w:rsid w:val="00E561FB"/>
    <w:rsid w:val="00E62698"/>
    <w:rsid w:val="00E62EDA"/>
    <w:rsid w:val="00E671D8"/>
    <w:rsid w:val="00E717B1"/>
    <w:rsid w:val="00E76DC3"/>
    <w:rsid w:val="00E82ABB"/>
    <w:rsid w:val="00E84CE5"/>
    <w:rsid w:val="00E85B81"/>
    <w:rsid w:val="00E86503"/>
    <w:rsid w:val="00E900BC"/>
    <w:rsid w:val="00E92BDA"/>
    <w:rsid w:val="00E96658"/>
    <w:rsid w:val="00EA4E21"/>
    <w:rsid w:val="00EA5245"/>
    <w:rsid w:val="00EA52A5"/>
    <w:rsid w:val="00EA6568"/>
    <w:rsid w:val="00EA7340"/>
    <w:rsid w:val="00EB14F2"/>
    <w:rsid w:val="00EB56BB"/>
    <w:rsid w:val="00EB604A"/>
    <w:rsid w:val="00EC5383"/>
    <w:rsid w:val="00ED1073"/>
    <w:rsid w:val="00ED2B77"/>
    <w:rsid w:val="00ED6556"/>
    <w:rsid w:val="00EE2F3A"/>
    <w:rsid w:val="00EE479E"/>
    <w:rsid w:val="00EF36FC"/>
    <w:rsid w:val="00EF4A19"/>
    <w:rsid w:val="00F13BDA"/>
    <w:rsid w:val="00F21089"/>
    <w:rsid w:val="00F270D8"/>
    <w:rsid w:val="00F30D2E"/>
    <w:rsid w:val="00F41B0B"/>
    <w:rsid w:val="00F41F02"/>
    <w:rsid w:val="00F42579"/>
    <w:rsid w:val="00F455D7"/>
    <w:rsid w:val="00F469A5"/>
    <w:rsid w:val="00F5737B"/>
    <w:rsid w:val="00F6249F"/>
    <w:rsid w:val="00F8459E"/>
    <w:rsid w:val="00F84643"/>
    <w:rsid w:val="00F84725"/>
    <w:rsid w:val="00F9171C"/>
    <w:rsid w:val="00F97824"/>
    <w:rsid w:val="00FA3226"/>
    <w:rsid w:val="00FA70D3"/>
    <w:rsid w:val="00FC06CD"/>
    <w:rsid w:val="00FC09B9"/>
    <w:rsid w:val="00FC42D5"/>
    <w:rsid w:val="00FD0906"/>
    <w:rsid w:val="00FD1F72"/>
    <w:rsid w:val="00FD750D"/>
    <w:rsid w:val="00FE1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FCB0"/>
  <w15:chartTrackingRefBased/>
  <w15:docId w15:val="{9143E1DD-94B8-472F-B6A0-2CB78DB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uiPriority w:val="99"/>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A04627"/>
    <w:rPr>
      <w:color w:val="605E5C"/>
      <w:shd w:val="clear" w:color="auto" w:fill="E1DFDD"/>
    </w:rPr>
  </w:style>
  <w:style w:type="character" w:styleId="Perirtashipersaitas">
    <w:name w:val="FollowedHyperlink"/>
    <w:basedOn w:val="Numatytasispastraiposriftas"/>
    <w:semiHidden/>
    <w:unhideWhenUsed/>
    <w:rsid w:val="002B792A"/>
    <w:rPr>
      <w:color w:val="954F72" w:themeColor="followedHyperlink"/>
      <w:u w:val="single"/>
    </w:rPr>
  </w:style>
  <w:style w:type="paragraph" w:styleId="Betarp">
    <w:name w:val="No Spacing"/>
    <w:uiPriority w:val="1"/>
    <w:qFormat/>
    <w:rsid w:val="00AF5E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39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kregzdute.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7FDB-0A69-46DC-8AEF-89F9BD48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2767</Words>
  <Characters>21143</Characters>
  <Application>Microsoft Office Word</Application>
  <DocSecurity>0</DocSecurity>
  <Lines>176</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MOKYKLOS-DARŽELIO „VYTURĖLIS“ NUOSTATŲ PATVIRTINIMO</vt:lpstr>
      <vt:lpstr>DĖL LAZDIJŲ RAJONO SAVIVALDYBĖS ŠVENTEŽERIO VIDURINĖS MOKYKLOS VIDAUS STRUKTŪROS PERTVARKYMO IR NUOSTATŲ PATVIRTINIMO</vt:lpstr>
    </vt:vector>
  </TitlesOfParts>
  <Manager>2016-04-29</Manager>
  <Company>Hewlett-Packard Company</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MOKYKLOS-DARŽELIO „VYTURĖLIS“ NUOSTATŲ PATVIRTINIMO</dc:title>
  <dc:subject>5TS-488</dc:subject>
  <dc:creator>LAZDIJŲ RAJONO SAVIVALDYBĖS TARYBA</dc:creator>
  <cp:keywords/>
  <cp:lastModifiedBy>Laima Jauniskiene</cp:lastModifiedBy>
  <cp:revision>2</cp:revision>
  <cp:lastPrinted>2016-04-18T07:29:00Z</cp:lastPrinted>
  <dcterms:created xsi:type="dcterms:W3CDTF">2020-08-25T06:09:00Z</dcterms:created>
  <dcterms:modified xsi:type="dcterms:W3CDTF">2020-08-25T06:09:00Z</dcterms:modified>
  <cp:category>Sprendimas</cp:category>
</cp:coreProperties>
</file>