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DA90" w14:textId="188FC015" w:rsidR="0094753D" w:rsidRPr="00D046CA" w:rsidRDefault="0094753D" w:rsidP="00916F05">
      <w:pPr>
        <w:jc w:val="center"/>
      </w:pPr>
    </w:p>
    <w:p w14:paraId="75948F97" w14:textId="77777777" w:rsidR="00B654E8" w:rsidRPr="00D046CA" w:rsidRDefault="00B654E8" w:rsidP="00B654E8">
      <w:pPr>
        <w:jc w:val="center"/>
        <w:rPr>
          <w:b/>
        </w:rPr>
      </w:pPr>
      <w:bookmarkStart w:id="0" w:name="institucija"/>
      <w:r w:rsidRPr="00D046CA">
        <w:rPr>
          <w:b/>
        </w:rPr>
        <w:t>LAZDIJŲ RAJONO SAVIVALDYBĖ</w:t>
      </w:r>
      <w:bookmarkEnd w:id="0"/>
      <w:r w:rsidRPr="00D046CA">
        <w:rPr>
          <w:b/>
        </w:rPr>
        <w:t>S TARYBA</w:t>
      </w:r>
    </w:p>
    <w:p w14:paraId="5F55866B" w14:textId="77777777" w:rsidR="00B654E8" w:rsidRPr="00D046CA" w:rsidRDefault="00B654E8" w:rsidP="00B654E8">
      <w:pPr>
        <w:jc w:val="center"/>
        <w:rPr>
          <w:b/>
        </w:rPr>
      </w:pPr>
    </w:p>
    <w:p w14:paraId="6F12ACBB" w14:textId="77777777" w:rsidR="00B654E8" w:rsidRPr="00D046CA" w:rsidRDefault="00B654E8" w:rsidP="00B654E8">
      <w:pPr>
        <w:jc w:val="center"/>
        <w:rPr>
          <w:b/>
        </w:rPr>
      </w:pPr>
      <w:r w:rsidRPr="00D046CA">
        <w:rPr>
          <w:b/>
        </w:rPr>
        <w:t>SPRENDIMAS</w:t>
      </w:r>
    </w:p>
    <w:p w14:paraId="3A79776C" w14:textId="1543D1B0" w:rsidR="005B5725" w:rsidRPr="00D046CA" w:rsidRDefault="00FC49E7" w:rsidP="009B16A5">
      <w:pPr>
        <w:spacing w:after="240"/>
        <w:jc w:val="center"/>
        <w:rPr>
          <w:b/>
        </w:rPr>
      </w:pPr>
      <w:r w:rsidRPr="00D046CA">
        <w:rPr>
          <w:b/>
        </w:rPr>
        <w:t>DĖL LAZDIJŲ RAJONO SAVIVALDYBĖS TARYBOS 20</w:t>
      </w:r>
      <w:r w:rsidR="00F47B99">
        <w:rPr>
          <w:b/>
        </w:rPr>
        <w:t>20</w:t>
      </w:r>
      <w:r w:rsidRPr="00D046CA">
        <w:rPr>
          <w:b/>
        </w:rPr>
        <w:t xml:space="preserve"> M. VASARIO </w:t>
      </w:r>
      <w:r w:rsidR="00373ED3">
        <w:rPr>
          <w:b/>
        </w:rPr>
        <w:t>2</w:t>
      </w:r>
      <w:r w:rsidR="00055A6D">
        <w:rPr>
          <w:b/>
        </w:rPr>
        <w:t>8</w:t>
      </w:r>
      <w:r w:rsidR="00AA2325">
        <w:rPr>
          <w:b/>
        </w:rPr>
        <w:t xml:space="preserve"> D. SPRENDIMO NR. 5TS-</w:t>
      </w:r>
      <w:r w:rsidR="00F47B99">
        <w:rPr>
          <w:b/>
        </w:rPr>
        <w:t>260</w:t>
      </w:r>
      <w:r w:rsidRPr="00D046CA">
        <w:rPr>
          <w:b/>
        </w:rPr>
        <w:t xml:space="preserve"> „DĖL </w:t>
      </w:r>
      <w:r w:rsidR="00373ED3">
        <w:rPr>
          <w:b/>
        </w:rPr>
        <w:t>20</w:t>
      </w:r>
      <w:r w:rsidR="00F47B99">
        <w:rPr>
          <w:b/>
        </w:rPr>
        <w:t>20</w:t>
      </w:r>
      <w:r w:rsidR="00373ED3">
        <w:rPr>
          <w:b/>
        </w:rPr>
        <w:t xml:space="preserve"> METŲ </w:t>
      </w:r>
      <w:r w:rsidRPr="00D046CA">
        <w:rPr>
          <w:b/>
        </w:rPr>
        <w:t>LAZDIJŲ RAJONO SAVIVALDYBĖS BIUDŽETO PATVIRTINIMO“</w:t>
      </w:r>
      <w:r w:rsidR="00BD0726" w:rsidRPr="00D046CA">
        <w:t xml:space="preserve"> </w:t>
      </w:r>
      <w:r w:rsidR="003E7D78" w:rsidRPr="00D046CA">
        <w:rPr>
          <w:b/>
        </w:rPr>
        <w:t>PA</w:t>
      </w:r>
      <w:r w:rsidR="00392D4F" w:rsidRPr="00D046CA">
        <w:rPr>
          <w:b/>
        </w:rPr>
        <w:t>KEITIMO</w:t>
      </w:r>
    </w:p>
    <w:p w14:paraId="60E73CE1" w14:textId="7D5BB6D6" w:rsidR="005B5725" w:rsidRPr="00D046CA" w:rsidRDefault="003E7D78" w:rsidP="00491740">
      <w:pPr>
        <w:jc w:val="center"/>
      </w:pPr>
      <w:r w:rsidRPr="00D046CA">
        <w:t>20</w:t>
      </w:r>
      <w:r w:rsidR="00F47B99">
        <w:t>20</w:t>
      </w:r>
      <w:r w:rsidRPr="00D046CA">
        <w:t xml:space="preserve"> m. </w:t>
      </w:r>
      <w:r w:rsidR="00FB07AA">
        <w:t>birželio</w:t>
      </w:r>
      <w:r w:rsidR="00837A45">
        <w:t xml:space="preserve"> </w:t>
      </w:r>
      <w:r w:rsidR="00535240">
        <w:t xml:space="preserve">15 </w:t>
      </w:r>
      <w:r w:rsidR="005A7E11" w:rsidRPr="00D046CA">
        <w:t xml:space="preserve">d. </w:t>
      </w:r>
      <w:r w:rsidR="005B5725" w:rsidRPr="00D046CA">
        <w:t>Nr.</w:t>
      </w:r>
      <w:r w:rsidR="00F37E4B">
        <w:t xml:space="preserve"> </w:t>
      </w:r>
      <w:r w:rsidR="00535240">
        <w:t>34-427</w:t>
      </w:r>
    </w:p>
    <w:p w14:paraId="192DC1B1" w14:textId="115F07F5" w:rsidR="00E57116" w:rsidRPr="00B568C0" w:rsidRDefault="0017675A" w:rsidP="00717869">
      <w:pPr>
        <w:spacing w:after="260"/>
        <w:jc w:val="center"/>
      </w:pPr>
      <w:r w:rsidRPr="00B568C0">
        <w:t>Lazdijai</w:t>
      </w:r>
    </w:p>
    <w:p w14:paraId="51666A5D" w14:textId="77777777" w:rsidR="009F1047" w:rsidRDefault="007C536F" w:rsidP="00A11A7A">
      <w:pPr>
        <w:spacing w:line="360" w:lineRule="auto"/>
        <w:jc w:val="both"/>
        <w:rPr>
          <w:noProof/>
        </w:rPr>
      </w:pPr>
      <w:r>
        <w:t xml:space="preserve">            </w:t>
      </w:r>
      <w:r w:rsidR="002C5D6C" w:rsidRPr="000F1EF0">
        <w:t>Vadovaudamasi Lietuvos Respublikos vietos savivaldos įstatymo 16 straipsnio</w:t>
      </w:r>
      <w:r w:rsidR="008B29DE" w:rsidRPr="000F1EF0">
        <w:t xml:space="preserve"> </w:t>
      </w:r>
      <w:r w:rsidR="002C5D6C" w:rsidRPr="000F1EF0">
        <w:t xml:space="preserve">2 dalies 15 punktu, </w:t>
      </w:r>
      <w:r w:rsidR="00940701">
        <w:t xml:space="preserve">18 straipsnio 1 dalimi, </w:t>
      </w:r>
      <w:r w:rsidR="002C5D6C" w:rsidRPr="000F1EF0">
        <w:t>51 straipsnio 2 dalimi</w:t>
      </w:r>
      <w:r w:rsidR="009E4A33">
        <w:t xml:space="preserve">, </w:t>
      </w:r>
      <w:r w:rsidR="00EF384F">
        <w:t xml:space="preserve">Lietuvos Respublikos Vyriausybės 2020 m. gegužės 6 d. nutarimu Nr. 458 „Dėl lėšų skyrimo“, </w:t>
      </w:r>
      <w:r w:rsidR="00055A6D">
        <w:t>Lietuvos automobilių kelių direkcijos prie susisiekimo ministerijos direktoriaus 2020 m. balandžio 1 d. įsakymu Nr. V-48 „Dėl Lietuvos automobilių kelių direkcijos prie susisiekimo ministerijos direktoriaus 2020 m. vasario 6 d. įsakymo Nr. V-20 „Dėl kelių priežiūros ir plėtros programos finansavimo lėšų savivaldybių institucijų valdomiems vietinės reikšmės keliams paskirstymo 2020 metais“ pakeitimo“,</w:t>
      </w:r>
      <w:r w:rsidR="00055A6D" w:rsidRPr="00055A6D">
        <w:t xml:space="preserve"> </w:t>
      </w:r>
      <w:r w:rsidR="00055A6D" w:rsidRPr="000E0EA5">
        <w:t>Lietuvos Respublikos susisiekimo ministro 20</w:t>
      </w:r>
      <w:r w:rsidR="00055A6D">
        <w:t>20</w:t>
      </w:r>
      <w:r w:rsidR="00055A6D" w:rsidRPr="000E0EA5">
        <w:t xml:space="preserve"> m. </w:t>
      </w:r>
      <w:r w:rsidR="00055A6D">
        <w:t xml:space="preserve">balandžio 14 </w:t>
      </w:r>
      <w:r w:rsidR="00055A6D" w:rsidRPr="000E0EA5">
        <w:t>d.</w:t>
      </w:r>
      <w:r w:rsidR="00055A6D">
        <w:t xml:space="preserve"> įsakymu Nr. 3-209 „Dėl </w:t>
      </w:r>
      <w:r w:rsidR="00055A6D" w:rsidRPr="000E0EA5">
        <w:t>Kelių priežiūros ir pl</w:t>
      </w:r>
      <w:r w:rsidR="00055A6D">
        <w:t>ėtros programos finansavimo lėšų</w:t>
      </w:r>
      <w:r w:rsidR="00055A6D" w:rsidRPr="000E0EA5">
        <w:t xml:space="preserve"> vietinės reikšmės keliams su žvyro danga asfaltuoti </w:t>
      </w:r>
      <w:r w:rsidR="00055A6D">
        <w:t xml:space="preserve">paskirstymo </w:t>
      </w:r>
      <w:r w:rsidR="00055A6D" w:rsidRPr="000E0EA5">
        <w:t>20</w:t>
      </w:r>
      <w:r w:rsidR="00EF384F">
        <w:t>20</w:t>
      </w:r>
      <w:r w:rsidR="00055A6D" w:rsidRPr="000E0EA5">
        <w:t xml:space="preserve"> metais</w:t>
      </w:r>
      <w:r w:rsidR="00055A6D">
        <w:t>“</w:t>
      </w:r>
      <w:r w:rsidR="00EF384F">
        <w:t xml:space="preserve">, Lietuvos Respublikos žemės ūkio ministro 2020 m. gegužės 18 d. įsakymu Nr. 3D-381 „Dėl Žemės ūkio ministro 2019 m. gruodžio 31 įsakymo Nr. 3D-732 „Dėl 2020 m. skiriamų specialiųjų tikslinių dotacijų žemės ūkio ministerijai priskirtoms valstybinėms (valstybės perduotoms savivaldybėms) funkcijoms atlikti paskirstymo tarp savivaldybių sąrašo patvirtinimo“ pakeitimo“, </w:t>
      </w:r>
      <w:r w:rsidR="00EF384F" w:rsidRPr="000E0EA5">
        <w:t>Lietuvos Respublikos susisiekimo ministro 20</w:t>
      </w:r>
      <w:r w:rsidR="00EF384F">
        <w:t>20</w:t>
      </w:r>
      <w:r w:rsidR="00EF384F" w:rsidRPr="000E0EA5">
        <w:t xml:space="preserve"> m. </w:t>
      </w:r>
      <w:r w:rsidR="00EF384F">
        <w:t xml:space="preserve">gegužės 25 </w:t>
      </w:r>
      <w:r w:rsidR="00EF384F" w:rsidRPr="000E0EA5">
        <w:t>d.</w:t>
      </w:r>
      <w:r w:rsidR="00EF384F">
        <w:t xml:space="preserve"> įsakymu Nr. 3-346 „Dėl ekonomikos</w:t>
      </w:r>
      <w:r w:rsidR="00EF384F" w:rsidRPr="00EF384F">
        <w:t xml:space="preserve"> skatinimo ir </w:t>
      </w:r>
      <w:proofErr w:type="spellStart"/>
      <w:r w:rsidR="00EF384F" w:rsidRPr="00EF384F">
        <w:t>koronaviruso</w:t>
      </w:r>
      <w:proofErr w:type="spellEnd"/>
      <w:r w:rsidR="00EF384F" w:rsidRPr="00EF384F">
        <w:t xml:space="preserve"> (</w:t>
      </w:r>
      <w:r w:rsidR="009F1047" w:rsidRPr="00EF384F">
        <w:t>COVID</w:t>
      </w:r>
      <w:r w:rsidR="00EF384F" w:rsidRPr="00EF384F">
        <w:t>-19) plitimo sukeltų pasekmių mažinimo priemonių plano lėšų paskirstymo gyvenvietėse esantiems ir gyvenvietes jungiantiems keliams (gatvėms) su žvyro danga asfaltuoti</w:t>
      </w:r>
      <w:r w:rsidR="00EF384F">
        <w:t xml:space="preserve">“, </w:t>
      </w:r>
      <w:r w:rsidR="00EF384F" w:rsidRPr="000E0EA5">
        <w:t>Lietuvos Respublikos susisiekimo ministro 20</w:t>
      </w:r>
      <w:r w:rsidR="00EF384F">
        <w:t>20</w:t>
      </w:r>
      <w:r w:rsidR="00EF384F" w:rsidRPr="000E0EA5">
        <w:t xml:space="preserve"> m. </w:t>
      </w:r>
      <w:r w:rsidR="00EF384F">
        <w:t xml:space="preserve">gegužės 25 </w:t>
      </w:r>
      <w:r w:rsidR="00EF384F" w:rsidRPr="000E0EA5">
        <w:t>d.</w:t>
      </w:r>
      <w:r w:rsidR="00EF384F">
        <w:t xml:space="preserve"> įsakymu Nr. 3-347 „Dėl ekonomikos skatinimo ir </w:t>
      </w:r>
      <w:proofErr w:type="spellStart"/>
      <w:r w:rsidR="00EF384F">
        <w:t>koronaviruso</w:t>
      </w:r>
      <w:proofErr w:type="spellEnd"/>
      <w:r w:rsidR="00EF384F">
        <w:t xml:space="preserve"> (</w:t>
      </w:r>
      <w:r w:rsidR="009F1047">
        <w:t>COVID</w:t>
      </w:r>
      <w:r w:rsidR="00EF384F">
        <w:t>-19) plitimo sukeltų pasekmių mažinimo priemonių plano lėšų paskirstymo keliams taisyti (remontuoti)</w:t>
      </w:r>
      <w:r w:rsidR="009F1047">
        <w:t>“, Lietuvos Respublikos kultūros ministro 2020 m. gegužės 28 d. įsakymu Nr. ĮV-694 „Dėl valstybės vardu pasiskolintų lėšų paskirstymo savivaldybių projektams“, Lietuvos Respublikos švietimo, mokslo ir sporto ministro 2020 m. birželio 3 d. įsakymu Nr. V-835 „Dėl švietimo įstaigų modernizavimui skirtų lėšų paskirstymo“</w:t>
      </w:r>
      <w:r w:rsidR="000E0EA5">
        <w:t xml:space="preserve"> bei</w:t>
      </w:r>
      <w:r w:rsidR="000E0EA5" w:rsidRPr="000E0EA5">
        <w:t xml:space="preserve"> </w:t>
      </w:r>
      <w:r w:rsidR="008B3D2D">
        <w:t>atsižvelgdama į</w:t>
      </w:r>
      <w:r w:rsidR="007A5FC3">
        <w:t xml:space="preserve"> biudžetinių</w:t>
      </w:r>
      <w:r w:rsidR="005677F9">
        <w:t xml:space="preserve"> įstaigų</w:t>
      </w:r>
      <w:r w:rsidR="0080341D">
        <w:t xml:space="preserve"> </w:t>
      </w:r>
      <w:r w:rsidR="008B3D2D">
        <w:t>prašymus</w:t>
      </w:r>
      <w:r w:rsidR="00FF6201">
        <w:t>, L</w:t>
      </w:r>
      <w:r w:rsidR="00FF6201" w:rsidRPr="00A5248A">
        <w:rPr>
          <w:noProof/>
        </w:rPr>
        <w:t xml:space="preserve">azdijų </w:t>
      </w:r>
      <w:r w:rsidR="00D63044" w:rsidRPr="00A5248A">
        <w:rPr>
          <w:noProof/>
        </w:rPr>
        <w:t xml:space="preserve">rajono savivaldybės taryba </w:t>
      </w:r>
    </w:p>
    <w:p w14:paraId="77705149" w14:textId="4CCC36FD" w:rsidR="00D63044" w:rsidRPr="00A5248A" w:rsidRDefault="00D63044" w:rsidP="00A11A7A">
      <w:pPr>
        <w:spacing w:line="360" w:lineRule="auto"/>
        <w:jc w:val="both"/>
      </w:pPr>
      <w:r w:rsidRPr="00A5248A">
        <w:rPr>
          <w:noProof/>
        </w:rPr>
        <w:t>n u s p r e n d ž i a:</w:t>
      </w:r>
    </w:p>
    <w:p w14:paraId="2AEB5482" w14:textId="16D56319" w:rsidR="00B568C0" w:rsidRPr="00A5248A" w:rsidRDefault="009375FD" w:rsidP="00AC6812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633"/>
        <w:jc w:val="both"/>
        <w:outlineLvl w:val="0"/>
        <w:rPr>
          <w:noProof/>
        </w:rPr>
      </w:pPr>
      <w:r w:rsidRPr="00A5248A">
        <w:rPr>
          <w:noProof/>
        </w:rPr>
        <w:t>Pa</w:t>
      </w:r>
      <w:r w:rsidR="00A94A4E" w:rsidRPr="00A5248A">
        <w:rPr>
          <w:noProof/>
        </w:rPr>
        <w:t>keisti</w:t>
      </w:r>
      <w:r w:rsidRPr="00A5248A">
        <w:rPr>
          <w:noProof/>
        </w:rPr>
        <w:t xml:space="preserve"> Lazdijų rajono savivaldybės tarybos 20</w:t>
      </w:r>
      <w:r w:rsidR="009F1047">
        <w:rPr>
          <w:noProof/>
        </w:rPr>
        <w:t>20</w:t>
      </w:r>
      <w:r w:rsidRPr="00A5248A">
        <w:rPr>
          <w:noProof/>
        </w:rPr>
        <w:t xml:space="preserve"> m. vasario </w:t>
      </w:r>
      <w:r w:rsidR="00373ED3">
        <w:rPr>
          <w:noProof/>
        </w:rPr>
        <w:t>2</w:t>
      </w:r>
      <w:r w:rsidR="009F1047">
        <w:rPr>
          <w:noProof/>
        </w:rPr>
        <w:t>8</w:t>
      </w:r>
      <w:r w:rsidRPr="00A5248A">
        <w:rPr>
          <w:noProof/>
        </w:rPr>
        <w:t xml:space="preserve"> d. sprendim</w:t>
      </w:r>
      <w:r w:rsidR="00610E8A" w:rsidRPr="00A5248A">
        <w:rPr>
          <w:noProof/>
        </w:rPr>
        <w:t>ą</w:t>
      </w:r>
      <w:r w:rsidRPr="00A5248A">
        <w:rPr>
          <w:noProof/>
        </w:rPr>
        <w:t xml:space="preserve"> </w:t>
      </w:r>
      <w:bookmarkStart w:id="1" w:name="n_0"/>
      <w:r w:rsidRPr="00A5248A">
        <w:rPr>
          <w:noProof/>
        </w:rPr>
        <w:t>Nr. 5TS-</w:t>
      </w:r>
      <w:bookmarkEnd w:id="1"/>
      <w:r w:rsidR="009F1047">
        <w:rPr>
          <w:noProof/>
        </w:rPr>
        <w:t>260</w:t>
      </w:r>
      <w:r w:rsidRPr="00A5248A">
        <w:rPr>
          <w:noProof/>
        </w:rPr>
        <w:t xml:space="preserve"> „Dėl </w:t>
      </w:r>
      <w:r w:rsidR="00DF2547" w:rsidRPr="00A5248A">
        <w:rPr>
          <w:noProof/>
        </w:rPr>
        <w:t>20</w:t>
      </w:r>
      <w:r w:rsidR="009F1047">
        <w:rPr>
          <w:noProof/>
        </w:rPr>
        <w:t>20</w:t>
      </w:r>
      <w:r w:rsidR="00DF2547" w:rsidRPr="00A5248A">
        <w:rPr>
          <w:noProof/>
        </w:rPr>
        <w:t xml:space="preserve"> metų </w:t>
      </w:r>
      <w:r w:rsidRPr="00A5248A">
        <w:rPr>
          <w:noProof/>
        </w:rPr>
        <w:t>Lazdijų rajono savivaldybės biudžeto patvirtinimo“</w:t>
      </w:r>
      <w:r w:rsidR="00780A39" w:rsidRPr="00A5248A">
        <w:rPr>
          <w:noProof/>
        </w:rPr>
        <w:t>:</w:t>
      </w:r>
    </w:p>
    <w:p w14:paraId="59DABBB8" w14:textId="78A75042" w:rsidR="005E62BE" w:rsidRPr="00A5248A" w:rsidRDefault="00CA21B0" w:rsidP="003D6B37">
      <w:pPr>
        <w:pStyle w:val="Sraopastraipa"/>
        <w:numPr>
          <w:ilvl w:val="1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noProof/>
        </w:rPr>
      </w:pPr>
      <w:r>
        <w:rPr>
          <w:noProof/>
        </w:rPr>
        <w:lastRenderedPageBreak/>
        <w:t xml:space="preserve">Pakeisti </w:t>
      </w:r>
      <w:r w:rsidR="009375FD" w:rsidRPr="00A5248A">
        <w:rPr>
          <w:noProof/>
        </w:rPr>
        <w:t xml:space="preserve">1.1 </w:t>
      </w:r>
      <w:r w:rsidR="00A94A4E" w:rsidRPr="00A5248A">
        <w:rPr>
          <w:noProof/>
        </w:rPr>
        <w:t>pa</w:t>
      </w:r>
      <w:r w:rsidR="009375FD" w:rsidRPr="00A5248A">
        <w:rPr>
          <w:noProof/>
        </w:rPr>
        <w:t>punkt</w:t>
      </w:r>
      <w:r w:rsidR="00A94A4E" w:rsidRPr="00A5248A">
        <w:rPr>
          <w:noProof/>
        </w:rPr>
        <w:t>į</w:t>
      </w:r>
      <w:r w:rsidR="00C46520">
        <w:rPr>
          <w:noProof/>
        </w:rPr>
        <w:t>,</w:t>
      </w:r>
      <w:r w:rsidR="009375FD" w:rsidRPr="00A5248A">
        <w:rPr>
          <w:noProof/>
        </w:rPr>
        <w:t xml:space="preserve"> vietoje skaičiaus </w:t>
      </w:r>
      <w:r w:rsidR="003216E9" w:rsidRPr="00A5248A">
        <w:rPr>
          <w:noProof/>
        </w:rPr>
        <w:t>„</w:t>
      </w:r>
      <w:r w:rsidR="009F1047" w:rsidRPr="009F1047">
        <w:rPr>
          <w:noProof/>
        </w:rPr>
        <w:t>24 957,9</w:t>
      </w:r>
      <w:r w:rsidR="003216E9" w:rsidRPr="00A5248A">
        <w:rPr>
          <w:noProof/>
        </w:rPr>
        <w:t xml:space="preserve">“ </w:t>
      </w:r>
      <w:r w:rsidR="009375FD" w:rsidRPr="00A5248A">
        <w:rPr>
          <w:noProof/>
        </w:rPr>
        <w:t>įraš</w:t>
      </w:r>
      <w:r w:rsidR="00C46520">
        <w:rPr>
          <w:noProof/>
        </w:rPr>
        <w:t>ant</w:t>
      </w:r>
      <w:r w:rsidR="009375FD" w:rsidRPr="00A5248A">
        <w:rPr>
          <w:noProof/>
        </w:rPr>
        <w:t xml:space="preserve"> skaičių </w:t>
      </w:r>
      <w:r w:rsidR="009375FD" w:rsidRPr="00052FF5">
        <w:rPr>
          <w:noProof/>
        </w:rPr>
        <w:t>„</w:t>
      </w:r>
      <w:r w:rsidR="00052FF5" w:rsidRPr="00052FF5">
        <w:rPr>
          <w:noProof/>
        </w:rPr>
        <w:t>27 217,9</w:t>
      </w:r>
      <w:r w:rsidR="009375FD" w:rsidRPr="00052FF5">
        <w:rPr>
          <w:noProof/>
        </w:rPr>
        <w:t>“</w:t>
      </w:r>
      <w:r w:rsidR="00C46520" w:rsidRPr="00052FF5">
        <w:rPr>
          <w:noProof/>
        </w:rPr>
        <w:t>,</w:t>
      </w:r>
      <w:r w:rsidR="00911966" w:rsidRPr="00A5248A">
        <w:rPr>
          <w:noProof/>
        </w:rPr>
        <w:t xml:space="preserve"> ir</w:t>
      </w:r>
      <w:r w:rsidR="00726CB0">
        <w:rPr>
          <w:noProof/>
        </w:rPr>
        <w:t xml:space="preserve"> juo patvirtintas 20</w:t>
      </w:r>
      <w:r w:rsidR="009F1047">
        <w:rPr>
          <w:noProof/>
        </w:rPr>
        <w:t>20</w:t>
      </w:r>
      <w:r w:rsidR="00911966" w:rsidRPr="00A5248A">
        <w:rPr>
          <w:noProof/>
        </w:rPr>
        <w:t xml:space="preserve"> metų Lazdijų rajon</w:t>
      </w:r>
      <w:r w:rsidR="00726CB0">
        <w:rPr>
          <w:noProof/>
        </w:rPr>
        <w:t>o savivaldybės biudžeto pajam</w:t>
      </w:r>
      <w:r w:rsidR="00E57116">
        <w:rPr>
          <w:noProof/>
        </w:rPr>
        <w:t>a</w:t>
      </w:r>
      <w:r w:rsidR="00726CB0">
        <w:rPr>
          <w:noProof/>
        </w:rPr>
        <w:t>s</w:t>
      </w:r>
      <w:r w:rsidR="00F20058">
        <w:rPr>
          <w:noProof/>
        </w:rPr>
        <w:t xml:space="preserve"> išdėstyti nauja redakcija </w:t>
      </w:r>
      <w:r w:rsidR="00911966" w:rsidRPr="00A5248A">
        <w:rPr>
          <w:noProof/>
        </w:rPr>
        <w:t>(pridedama)</w:t>
      </w:r>
      <w:r w:rsidR="003E232C">
        <w:rPr>
          <w:noProof/>
        </w:rPr>
        <w:t>.</w:t>
      </w:r>
      <w:r w:rsidR="00BE60FD">
        <w:rPr>
          <w:noProof/>
        </w:rPr>
        <w:t xml:space="preserve"> </w:t>
      </w:r>
    </w:p>
    <w:p w14:paraId="5B04D793" w14:textId="3860E67C" w:rsidR="00911966" w:rsidRDefault="003D6B37" w:rsidP="003D6B37">
      <w:pPr>
        <w:pStyle w:val="Sraopastraipa"/>
        <w:spacing w:line="360" w:lineRule="auto"/>
        <w:ind w:left="0" w:firstLine="567"/>
        <w:jc w:val="both"/>
        <w:rPr>
          <w:noProof/>
        </w:rPr>
      </w:pPr>
      <w:r>
        <w:rPr>
          <w:noProof/>
        </w:rPr>
        <w:t xml:space="preserve">1.2. </w:t>
      </w:r>
      <w:r w:rsidR="00CA21B0">
        <w:rPr>
          <w:noProof/>
        </w:rPr>
        <w:t>P</w:t>
      </w:r>
      <w:r w:rsidR="00CA21B0" w:rsidRPr="00A5248A">
        <w:rPr>
          <w:noProof/>
        </w:rPr>
        <w:t xml:space="preserve">akeisti </w:t>
      </w:r>
      <w:r w:rsidR="00A94A4E" w:rsidRPr="00A5248A">
        <w:rPr>
          <w:noProof/>
        </w:rPr>
        <w:t>1.2 papunktį</w:t>
      </w:r>
      <w:r w:rsidR="009375FD" w:rsidRPr="00A5248A">
        <w:rPr>
          <w:noProof/>
        </w:rPr>
        <w:t>, vietoje skaičių</w:t>
      </w:r>
      <w:r w:rsidR="00B568C0" w:rsidRPr="00A5248A">
        <w:rPr>
          <w:noProof/>
        </w:rPr>
        <w:t xml:space="preserve"> </w:t>
      </w:r>
      <w:r w:rsidR="00140D97" w:rsidRPr="00A5248A">
        <w:rPr>
          <w:noProof/>
        </w:rPr>
        <w:t>„</w:t>
      </w:r>
      <w:r w:rsidR="009F1047" w:rsidRPr="009F1047">
        <w:rPr>
          <w:noProof/>
        </w:rPr>
        <w:t>26 547,3</w:t>
      </w:r>
      <w:r w:rsidR="00BE164E">
        <w:rPr>
          <w:noProof/>
        </w:rPr>
        <w:t>“, „</w:t>
      </w:r>
      <w:r w:rsidR="009F1047" w:rsidRPr="009F1047">
        <w:rPr>
          <w:noProof/>
        </w:rPr>
        <w:t>10 115,8</w:t>
      </w:r>
      <w:r w:rsidR="00BE164E">
        <w:rPr>
          <w:noProof/>
        </w:rPr>
        <w:t xml:space="preserve">“ </w:t>
      </w:r>
      <w:r w:rsidR="00BE164E" w:rsidRPr="00124702">
        <w:rPr>
          <w:noProof/>
        </w:rPr>
        <w:t>ir „</w:t>
      </w:r>
      <w:r w:rsidR="009F1047" w:rsidRPr="009F1047">
        <w:rPr>
          <w:noProof/>
        </w:rPr>
        <w:t>4 330,6</w:t>
      </w:r>
      <w:r w:rsidR="00140D97" w:rsidRPr="00124702">
        <w:rPr>
          <w:noProof/>
        </w:rPr>
        <w:t>“</w:t>
      </w:r>
      <w:r w:rsidR="00140D97" w:rsidRPr="00A5248A">
        <w:rPr>
          <w:noProof/>
        </w:rPr>
        <w:t xml:space="preserve"> </w:t>
      </w:r>
      <w:r w:rsidR="00584AC6">
        <w:rPr>
          <w:noProof/>
        </w:rPr>
        <w:t xml:space="preserve"> </w:t>
      </w:r>
      <w:r w:rsidR="00E85837" w:rsidRPr="00A5248A">
        <w:rPr>
          <w:noProof/>
        </w:rPr>
        <w:t>įraš</w:t>
      </w:r>
      <w:r w:rsidR="00C46520">
        <w:rPr>
          <w:noProof/>
        </w:rPr>
        <w:t>ant</w:t>
      </w:r>
      <w:r w:rsidR="00E85837" w:rsidRPr="00A5248A">
        <w:rPr>
          <w:noProof/>
        </w:rPr>
        <w:t xml:space="preserve"> skaičius</w:t>
      </w:r>
      <w:r w:rsidR="00B568C0" w:rsidRPr="00A5248A">
        <w:rPr>
          <w:noProof/>
        </w:rPr>
        <w:t xml:space="preserve"> </w:t>
      </w:r>
      <w:r w:rsidR="00B568C0" w:rsidRPr="000614FC">
        <w:rPr>
          <w:noProof/>
        </w:rPr>
        <w:t>„</w:t>
      </w:r>
      <w:r w:rsidR="000614FC" w:rsidRPr="000614FC">
        <w:rPr>
          <w:noProof/>
        </w:rPr>
        <w:t>28 807,3</w:t>
      </w:r>
      <w:r w:rsidR="00584AC6" w:rsidRPr="000614FC">
        <w:rPr>
          <w:noProof/>
        </w:rPr>
        <w:t>“</w:t>
      </w:r>
      <w:r w:rsidR="00514479" w:rsidRPr="000614FC">
        <w:rPr>
          <w:noProof/>
        </w:rPr>
        <w:t>, „</w:t>
      </w:r>
      <w:r w:rsidR="000614FC" w:rsidRPr="000614FC">
        <w:rPr>
          <w:noProof/>
        </w:rPr>
        <w:t>10 773,4</w:t>
      </w:r>
      <w:r w:rsidR="00514479" w:rsidRPr="000614FC">
        <w:rPr>
          <w:noProof/>
        </w:rPr>
        <w:t xml:space="preserve">“ </w:t>
      </w:r>
      <w:r w:rsidR="00B568C0" w:rsidRPr="000614FC">
        <w:rPr>
          <w:noProof/>
        </w:rPr>
        <w:t>ir „</w:t>
      </w:r>
      <w:r w:rsidR="000614FC" w:rsidRPr="000614FC">
        <w:rPr>
          <w:noProof/>
        </w:rPr>
        <w:t>5</w:t>
      </w:r>
      <w:r w:rsidR="00F44596">
        <w:rPr>
          <w:noProof/>
        </w:rPr>
        <w:t> 869,1</w:t>
      </w:r>
      <w:r w:rsidR="00B568C0" w:rsidRPr="000614FC">
        <w:rPr>
          <w:noProof/>
        </w:rPr>
        <w:t>“</w:t>
      </w:r>
      <w:r w:rsidR="00F546EE" w:rsidRPr="000614FC">
        <w:rPr>
          <w:noProof/>
        </w:rPr>
        <w:t>,</w:t>
      </w:r>
      <w:r w:rsidR="00001464" w:rsidRPr="000614FC">
        <w:rPr>
          <w:noProof/>
        </w:rPr>
        <w:t xml:space="preserve"> </w:t>
      </w:r>
      <w:r w:rsidR="00911966" w:rsidRPr="000614FC">
        <w:rPr>
          <w:noProof/>
        </w:rPr>
        <w:t xml:space="preserve">ir </w:t>
      </w:r>
      <w:r w:rsidR="00726CB0" w:rsidRPr="000614FC">
        <w:rPr>
          <w:noProof/>
        </w:rPr>
        <w:t xml:space="preserve">juo patvirtintus </w:t>
      </w:r>
      <w:r w:rsidR="007C0D5E" w:rsidRPr="000614FC">
        <w:rPr>
          <w:noProof/>
        </w:rPr>
        <w:t>20</w:t>
      </w:r>
      <w:r w:rsidR="00D7374E" w:rsidRPr="000614FC">
        <w:rPr>
          <w:noProof/>
        </w:rPr>
        <w:t>20</w:t>
      </w:r>
      <w:r w:rsidR="007C0D5E" w:rsidRPr="000614FC">
        <w:rPr>
          <w:noProof/>
        </w:rPr>
        <w:t xml:space="preserve"> metų </w:t>
      </w:r>
      <w:r w:rsidR="00911966" w:rsidRPr="000614FC">
        <w:rPr>
          <w:noProof/>
        </w:rPr>
        <w:t>Lazdijų rajono savivaldybės</w:t>
      </w:r>
      <w:r w:rsidR="00C17585">
        <w:rPr>
          <w:noProof/>
        </w:rPr>
        <w:t xml:space="preserve"> </w:t>
      </w:r>
      <w:r w:rsidR="00911966" w:rsidRPr="00A5248A">
        <w:rPr>
          <w:noProof/>
        </w:rPr>
        <w:t xml:space="preserve">biudžeto </w:t>
      </w:r>
      <w:r w:rsidR="00C17585">
        <w:rPr>
          <w:noProof/>
        </w:rPr>
        <w:t>asignavimus</w:t>
      </w:r>
      <w:r w:rsidR="00911966" w:rsidRPr="00A5248A">
        <w:rPr>
          <w:noProof/>
        </w:rPr>
        <w:t xml:space="preserve"> pagal </w:t>
      </w:r>
      <w:r w:rsidR="00C17585">
        <w:rPr>
          <w:noProof/>
        </w:rPr>
        <w:t>biudžetines įstaigas, veiklos programas ir finansavimo šaltinius</w:t>
      </w:r>
      <w:r w:rsidR="00911966" w:rsidRPr="00A5248A">
        <w:rPr>
          <w:noProof/>
        </w:rPr>
        <w:t xml:space="preserve"> išdėstyti nauja redakcija (pridedama)</w:t>
      </w:r>
      <w:r w:rsidR="003E232C">
        <w:rPr>
          <w:noProof/>
        </w:rPr>
        <w:t>.</w:t>
      </w:r>
    </w:p>
    <w:p w14:paraId="38D09D02" w14:textId="117E9353" w:rsidR="00164754" w:rsidRDefault="00164754" w:rsidP="003D6B37">
      <w:pPr>
        <w:tabs>
          <w:tab w:val="left" w:pos="993"/>
        </w:tabs>
        <w:spacing w:line="360" w:lineRule="auto"/>
        <w:ind w:firstLine="567"/>
        <w:jc w:val="both"/>
        <w:rPr>
          <w:noProof/>
        </w:rPr>
      </w:pPr>
    </w:p>
    <w:p w14:paraId="3C674787" w14:textId="77777777" w:rsidR="007C1711" w:rsidRDefault="007C1711" w:rsidP="000363A9">
      <w:pPr>
        <w:jc w:val="both"/>
        <w:rPr>
          <w:noProof/>
        </w:rPr>
      </w:pPr>
    </w:p>
    <w:p w14:paraId="3A1031ED" w14:textId="77777777" w:rsidR="009F1047" w:rsidRDefault="00467F51" w:rsidP="007348E0">
      <w:pPr>
        <w:jc w:val="both"/>
        <w:rPr>
          <w:noProof/>
        </w:rPr>
      </w:pPr>
      <w:r w:rsidRPr="00A5248A">
        <w:rPr>
          <w:noProof/>
        </w:rPr>
        <w:t>Savivaldybės m</w:t>
      </w:r>
      <w:r w:rsidR="005D5BF3" w:rsidRPr="00A5248A">
        <w:rPr>
          <w:noProof/>
        </w:rPr>
        <w:t>e</w:t>
      </w:r>
      <w:r w:rsidR="007E6038">
        <w:rPr>
          <w:noProof/>
        </w:rPr>
        <w:t>rė</w:t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  <w:t>Ausma Miškinienė</w:t>
      </w:r>
    </w:p>
    <w:p w14:paraId="42C1D2E1" w14:textId="12C625B8" w:rsidR="009F1047" w:rsidRDefault="009F1047">
      <w:pPr>
        <w:suppressAutoHyphens w:val="0"/>
        <w:rPr>
          <w:noProof/>
        </w:rPr>
      </w:pPr>
    </w:p>
    <w:p w14:paraId="04D552F7" w14:textId="77777777" w:rsidR="001D14DE" w:rsidRDefault="001D14DE" w:rsidP="007348E0">
      <w:pPr>
        <w:jc w:val="both"/>
        <w:rPr>
          <w:noProof/>
        </w:rPr>
      </w:pPr>
    </w:p>
    <w:p w14:paraId="679F4892" w14:textId="77777777" w:rsidR="001D14DE" w:rsidRDefault="001D14DE" w:rsidP="001D14DE">
      <w:pPr>
        <w:outlineLvl w:val="0"/>
        <w:rPr>
          <w:noProof/>
        </w:rPr>
      </w:pPr>
    </w:p>
    <w:p w14:paraId="779C2348" w14:textId="7AB12004" w:rsidR="00140D97" w:rsidRDefault="00140D97" w:rsidP="001D14DE">
      <w:pPr>
        <w:outlineLvl w:val="0"/>
        <w:rPr>
          <w:noProof/>
        </w:rPr>
      </w:pPr>
    </w:p>
    <w:p w14:paraId="782635C2" w14:textId="6CE93A80" w:rsidR="003E232C" w:rsidRDefault="003E232C" w:rsidP="001D14DE">
      <w:pPr>
        <w:outlineLvl w:val="0"/>
        <w:rPr>
          <w:noProof/>
        </w:rPr>
      </w:pPr>
    </w:p>
    <w:p w14:paraId="4A763769" w14:textId="4645CC6C" w:rsidR="003E232C" w:rsidRDefault="003E232C" w:rsidP="001D14DE">
      <w:pPr>
        <w:outlineLvl w:val="0"/>
        <w:rPr>
          <w:noProof/>
        </w:rPr>
      </w:pPr>
    </w:p>
    <w:p w14:paraId="7EC02824" w14:textId="2CD0F646" w:rsidR="00C46520" w:rsidRDefault="00C46520" w:rsidP="001D14DE">
      <w:pPr>
        <w:outlineLvl w:val="0"/>
        <w:rPr>
          <w:noProof/>
        </w:rPr>
      </w:pPr>
    </w:p>
    <w:p w14:paraId="6784A562" w14:textId="66C98527" w:rsidR="00C46520" w:rsidRDefault="00C46520" w:rsidP="001D14DE">
      <w:pPr>
        <w:outlineLvl w:val="0"/>
        <w:rPr>
          <w:noProof/>
        </w:rPr>
      </w:pPr>
    </w:p>
    <w:p w14:paraId="5C06203A" w14:textId="720F42F5" w:rsidR="00C46520" w:rsidRDefault="00C46520" w:rsidP="001D14DE">
      <w:pPr>
        <w:outlineLvl w:val="0"/>
        <w:rPr>
          <w:noProof/>
        </w:rPr>
      </w:pPr>
    </w:p>
    <w:p w14:paraId="4E88B4CD" w14:textId="6D8D09CA" w:rsidR="00C46520" w:rsidRDefault="00C46520" w:rsidP="001D14DE">
      <w:pPr>
        <w:outlineLvl w:val="0"/>
        <w:rPr>
          <w:noProof/>
        </w:rPr>
      </w:pPr>
    </w:p>
    <w:p w14:paraId="56BD8B1C" w14:textId="408E8D69" w:rsidR="00C46520" w:rsidRDefault="00C46520" w:rsidP="001D14DE">
      <w:pPr>
        <w:outlineLvl w:val="0"/>
        <w:rPr>
          <w:noProof/>
        </w:rPr>
      </w:pPr>
    </w:p>
    <w:p w14:paraId="37D3BFA0" w14:textId="516B25BB" w:rsidR="00C46520" w:rsidRDefault="00C46520" w:rsidP="001D14DE">
      <w:pPr>
        <w:outlineLvl w:val="0"/>
        <w:rPr>
          <w:noProof/>
        </w:rPr>
      </w:pPr>
    </w:p>
    <w:p w14:paraId="16935126" w14:textId="2C9CECF5" w:rsidR="00C46520" w:rsidRDefault="00C46520" w:rsidP="001D14DE">
      <w:pPr>
        <w:outlineLvl w:val="0"/>
        <w:rPr>
          <w:noProof/>
        </w:rPr>
      </w:pPr>
    </w:p>
    <w:p w14:paraId="1B3B37CA" w14:textId="49D8107B" w:rsidR="00C46520" w:rsidRDefault="00C46520" w:rsidP="001D14DE">
      <w:pPr>
        <w:outlineLvl w:val="0"/>
        <w:rPr>
          <w:noProof/>
        </w:rPr>
      </w:pPr>
    </w:p>
    <w:p w14:paraId="00FD1F32" w14:textId="09A272D8" w:rsidR="00C46520" w:rsidRDefault="00C46520" w:rsidP="001D14DE">
      <w:pPr>
        <w:outlineLvl w:val="0"/>
        <w:rPr>
          <w:noProof/>
        </w:rPr>
      </w:pPr>
    </w:p>
    <w:p w14:paraId="381C8C5B" w14:textId="3A4153C4" w:rsidR="00C46520" w:rsidRDefault="00C46520" w:rsidP="001D14DE">
      <w:pPr>
        <w:outlineLvl w:val="0"/>
        <w:rPr>
          <w:noProof/>
        </w:rPr>
      </w:pPr>
    </w:p>
    <w:p w14:paraId="77375A1F" w14:textId="218941E3" w:rsidR="00C46520" w:rsidRDefault="00C46520" w:rsidP="001D14DE">
      <w:pPr>
        <w:outlineLvl w:val="0"/>
        <w:rPr>
          <w:noProof/>
        </w:rPr>
      </w:pPr>
    </w:p>
    <w:p w14:paraId="29B1673A" w14:textId="15D1D3AC" w:rsidR="00C46520" w:rsidRDefault="00C46520" w:rsidP="001D14DE">
      <w:pPr>
        <w:outlineLvl w:val="0"/>
        <w:rPr>
          <w:noProof/>
        </w:rPr>
      </w:pPr>
    </w:p>
    <w:p w14:paraId="2DB2186B" w14:textId="245F9DC9" w:rsidR="00C46520" w:rsidRDefault="00C46520" w:rsidP="001D14DE">
      <w:pPr>
        <w:outlineLvl w:val="0"/>
        <w:rPr>
          <w:noProof/>
        </w:rPr>
      </w:pPr>
    </w:p>
    <w:p w14:paraId="0334E47E" w14:textId="1F2E594B" w:rsidR="00C46520" w:rsidRDefault="00C46520" w:rsidP="001D14DE">
      <w:pPr>
        <w:outlineLvl w:val="0"/>
        <w:rPr>
          <w:noProof/>
        </w:rPr>
      </w:pPr>
    </w:p>
    <w:p w14:paraId="50244978" w14:textId="1B236C6B" w:rsidR="00C46520" w:rsidRDefault="00C46520" w:rsidP="001D14DE">
      <w:pPr>
        <w:outlineLvl w:val="0"/>
        <w:rPr>
          <w:noProof/>
        </w:rPr>
      </w:pPr>
    </w:p>
    <w:p w14:paraId="390306F5" w14:textId="442EC6C9" w:rsidR="00C46520" w:rsidRDefault="00C46520" w:rsidP="001D14DE">
      <w:pPr>
        <w:outlineLvl w:val="0"/>
        <w:rPr>
          <w:noProof/>
        </w:rPr>
      </w:pPr>
    </w:p>
    <w:p w14:paraId="518CE86E" w14:textId="25BDB4E1" w:rsidR="00C46520" w:rsidRDefault="00C46520" w:rsidP="001D14DE">
      <w:pPr>
        <w:outlineLvl w:val="0"/>
        <w:rPr>
          <w:noProof/>
        </w:rPr>
      </w:pPr>
    </w:p>
    <w:p w14:paraId="79D0EB4F" w14:textId="5EE03227" w:rsidR="00C46520" w:rsidRDefault="00C46520" w:rsidP="001D14DE">
      <w:pPr>
        <w:outlineLvl w:val="0"/>
        <w:rPr>
          <w:noProof/>
        </w:rPr>
      </w:pPr>
    </w:p>
    <w:p w14:paraId="59F0F721" w14:textId="0C459B96" w:rsidR="00C46520" w:rsidRDefault="00C46520" w:rsidP="001D14DE">
      <w:pPr>
        <w:outlineLvl w:val="0"/>
        <w:rPr>
          <w:noProof/>
        </w:rPr>
      </w:pPr>
    </w:p>
    <w:p w14:paraId="656E80DD" w14:textId="5B52810A" w:rsidR="00C46520" w:rsidRDefault="00C46520" w:rsidP="001D14DE">
      <w:pPr>
        <w:outlineLvl w:val="0"/>
        <w:rPr>
          <w:noProof/>
        </w:rPr>
      </w:pPr>
    </w:p>
    <w:p w14:paraId="072D45E9" w14:textId="6EDFB6FC" w:rsidR="00C46520" w:rsidRDefault="00C46520" w:rsidP="001D14DE">
      <w:pPr>
        <w:outlineLvl w:val="0"/>
        <w:rPr>
          <w:noProof/>
        </w:rPr>
      </w:pPr>
    </w:p>
    <w:p w14:paraId="177BDC5B" w14:textId="05C15DD0" w:rsidR="00C46520" w:rsidRDefault="00C46520" w:rsidP="001D14DE">
      <w:pPr>
        <w:outlineLvl w:val="0"/>
        <w:rPr>
          <w:noProof/>
        </w:rPr>
      </w:pPr>
    </w:p>
    <w:p w14:paraId="6638A45D" w14:textId="26067FA5" w:rsidR="00C46520" w:rsidRDefault="00C46520" w:rsidP="001D14DE">
      <w:pPr>
        <w:outlineLvl w:val="0"/>
        <w:rPr>
          <w:noProof/>
        </w:rPr>
      </w:pPr>
    </w:p>
    <w:p w14:paraId="625B9A15" w14:textId="6F32F9DB" w:rsidR="00C46520" w:rsidRDefault="00C46520" w:rsidP="001D14DE">
      <w:pPr>
        <w:outlineLvl w:val="0"/>
        <w:rPr>
          <w:noProof/>
        </w:rPr>
      </w:pPr>
    </w:p>
    <w:p w14:paraId="11A84BC9" w14:textId="00701000" w:rsidR="00C46520" w:rsidRDefault="00C46520" w:rsidP="001D14DE">
      <w:pPr>
        <w:outlineLvl w:val="0"/>
        <w:rPr>
          <w:noProof/>
        </w:rPr>
      </w:pPr>
    </w:p>
    <w:p w14:paraId="66228965" w14:textId="55FDC6C7" w:rsidR="00C46520" w:rsidRDefault="00C46520" w:rsidP="001D14DE">
      <w:pPr>
        <w:outlineLvl w:val="0"/>
        <w:rPr>
          <w:noProof/>
        </w:rPr>
      </w:pPr>
    </w:p>
    <w:p w14:paraId="03BF927E" w14:textId="6763A936" w:rsidR="00C46520" w:rsidRDefault="00C46520" w:rsidP="001D14DE">
      <w:pPr>
        <w:outlineLvl w:val="0"/>
        <w:rPr>
          <w:noProof/>
        </w:rPr>
      </w:pPr>
    </w:p>
    <w:p w14:paraId="755F7AB8" w14:textId="6AF3D994" w:rsidR="00C46520" w:rsidRDefault="00C46520" w:rsidP="001D14DE">
      <w:pPr>
        <w:outlineLvl w:val="0"/>
        <w:rPr>
          <w:noProof/>
        </w:rPr>
      </w:pPr>
    </w:p>
    <w:p w14:paraId="27EF02F8" w14:textId="77777777" w:rsidR="00C46520" w:rsidRDefault="00C46520" w:rsidP="001D14DE">
      <w:pPr>
        <w:outlineLvl w:val="0"/>
        <w:rPr>
          <w:noProof/>
        </w:rPr>
      </w:pPr>
    </w:p>
    <w:p w14:paraId="7AA5D3A1" w14:textId="46B4AFDD" w:rsidR="003E232C" w:rsidRDefault="003E232C" w:rsidP="001D14DE">
      <w:pPr>
        <w:outlineLvl w:val="0"/>
        <w:rPr>
          <w:noProof/>
        </w:rPr>
      </w:pPr>
    </w:p>
    <w:p w14:paraId="58468AFD" w14:textId="254EEA52" w:rsidR="003E232C" w:rsidRDefault="003E232C" w:rsidP="001D14DE">
      <w:pPr>
        <w:outlineLvl w:val="0"/>
        <w:rPr>
          <w:noProof/>
        </w:rPr>
      </w:pPr>
    </w:p>
    <w:p w14:paraId="64AFEB91" w14:textId="6332FC20" w:rsidR="009F1047" w:rsidRDefault="001D14DE" w:rsidP="001D14DE">
      <w:pPr>
        <w:outlineLvl w:val="0"/>
        <w:rPr>
          <w:noProof/>
        </w:rPr>
      </w:pPr>
      <w:r>
        <w:rPr>
          <w:noProof/>
        </w:rPr>
        <w:t xml:space="preserve">Šarūnė Dumbliauskienė, tel. (8 </w:t>
      </w:r>
      <w:r w:rsidR="009F1047">
        <w:rPr>
          <w:noProof/>
        </w:rPr>
        <w:t>613</w:t>
      </w:r>
      <w:r>
        <w:rPr>
          <w:noProof/>
        </w:rPr>
        <w:t xml:space="preserve">) </w:t>
      </w:r>
      <w:r w:rsidR="009F1047">
        <w:rPr>
          <w:noProof/>
        </w:rPr>
        <w:t>80 879</w:t>
      </w:r>
    </w:p>
    <w:p w14:paraId="2D17B2FB" w14:textId="5080E9EE" w:rsidR="006C61D6" w:rsidRPr="00A5248A" w:rsidRDefault="006C61D6" w:rsidP="008F5B92">
      <w:pPr>
        <w:suppressAutoHyphens w:val="0"/>
        <w:jc w:val="center"/>
        <w:rPr>
          <w:b/>
          <w:noProof/>
        </w:rPr>
      </w:pPr>
      <w:r w:rsidRPr="00A5248A">
        <w:rPr>
          <w:b/>
          <w:noProof/>
        </w:rPr>
        <w:lastRenderedPageBreak/>
        <w:t>LAZDIJŲ RAJONO SAVIVALDYBĖS TARYBOS SPRENDIMO</w:t>
      </w:r>
    </w:p>
    <w:p w14:paraId="013A077A" w14:textId="2542903D" w:rsidR="00344202" w:rsidRDefault="008667FC" w:rsidP="008F5B92">
      <w:pPr>
        <w:spacing w:after="240"/>
        <w:jc w:val="center"/>
        <w:rPr>
          <w:b/>
          <w:noProof/>
        </w:rPr>
      </w:pPr>
      <w:r>
        <w:rPr>
          <w:b/>
          <w:noProof/>
        </w:rPr>
        <w:t>„</w:t>
      </w:r>
      <w:r w:rsidRPr="008667FC">
        <w:rPr>
          <w:b/>
          <w:noProof/>
        </w:rPr>
        <w:t xml:space="preserve">DĖL </w:t>
      </w:r>
      <w:r w:rsidR="007C0D5E" w:rsidRPr="007C0D5E">
        <w:rPr>
          <w:b/>
          <w:noProof/>
        </w:rPr>
        <w:t>LAZDIJŲ RAJONO SAVIVALDYBĖS TARYBOS 20</w:t>
      </w:r>
      <w:r w:rsidR="00BE5284">
        <w:rPr>
          <w:b/>
          <w:noProof/>
        </w:rPr>
        <w:t>20</w:t>
      </w:r>
      <w:r w:rsidR="007C0D5E" w:rsidRPr="007C0D5E">
        <w:rPr>
          <w:b/>
          <w:noProof/>
        </w:rPr>
        <w:t xml:space="preserve"> M. VASARIO 2</w:t>
      </w:r>
      <w:r w:rsidR="00BE5284">
        <w:rPr>
          <w:b/>
          <w:noProof/>
        </w:rPr>
        <w:t>8</w:t>
      </w:r>
      <w:r w:rsidR="007C0D5E" w:rsidRPr="007C0D5E">
        <w:rPr>
          <w:b/>
          <w:noProof/>
        </w:rPr>
        <w:t xml:space="preserve"> D. SPRENDIMO NR. 5TS-</w:t>
      </w:r>
      <w:r w:rsidR="00BE5284">
        <w:rPr>
          <w:b/>
          <w:noProof/>
        </w:rPr>
        <w:t>260</w:t>
      </w:r>
      <w:r w:rsidR="007C0D5E" w:rsidRPr="007C0D5E">
        <w:rPr>
          <w:b/>
          <w:noProof/>
        </w:rPr>
        <w:t xml:space="preserve"> „DĖL 20</w:t>
      </w:r>
      <w:r w:rsidR="00BE5284">
        <w:rPr>
          <w:b/>
          <w:noProof/>
        </w:rPr>
        <w:t>20</w:t>
      </w:r>
      <w:r w:rsidR="007C0D5E" w:rsidRPr="007C0D5E">
        <w:rPr>
          <w:b/>
          <w:noProof/>
        </w:rPr>
        <w:t xml:space="preserve"> METŲ LAZDIJŲ RAJONO SAVIVALDYBĖS BIUDŽETO PATVIRTINIMO“ PAKEITIMO</w:t>
      </w:r>
      <w:r>
        <w:rPr>
          <w:b/>
          <w:noProof/>
        </w:rPr>
        <w:t xml:space="preserve">“ </w:t>
      </w:r>
      <w:r w:rsidR="006C61D6" w:rsidRPr="00A5248A">
        <w:rPr>
          <w:b/>
          <w:noProof/>
        </w:rPr>
        <w:t>PROJEKTO</w:t>
      </w:r>
    </w:p>
    <w:p w14:paraId="2A3D80F4" w14:textId="77777777" w:rsidR="006C61D6" w:rsidRPr="00A5248A" w:rsidRDefault="006C61D6" w:rsidP="006C61D6">
      <w:pPr>
        <w:spacing w:after="240"/>
        <w:jc w:val="center"/>
        <w:rPr>
          <w:b/>
          <w:noProof/>
        </w:rPr>
      </w:pPr>
      <w:r w:rsidRPr="00A5248A">
        <w:rPr>
          <w:b/>
          <w:noProof/>
        </w:rPr>
        <w:t xml:space="preserve"> AIŠKINAMASIS RAŠTAS</w:t>
      </w:r>
    </w:p>
    <w:p w14:paraId="1488DBDF" w14:textId="6CB3CB92" w:rsidR="006C61D6" w:rsidRPr="00A5248A" w:rsidRDefault="006C61D6" w:rsidP="006C61D6">
      <w:pPr>
        <w:spacing w:after="240"/>
        <w:jc w:val="center"/>
        <w:rPr>
          <w:noProof/>
        </w:rPr>
      </w:pPr>
      <w:r w:rsidRPr="00A5248A">
        <w:rPr>
          <w:noProof/>
        </w:rPr>
        <w:t>20</w:t>
      </w:r>
      <w:r w:rsidR="00BE5284">
        <w:rPr>
          <w:noProof/>
        </w:rPr>
        <w:t>20</w:t>
      </w:r>
      <w:r w:rsidRPr="00A5248A">
        <w:rPr>
          <w:noProof/>
        </w:rPr>
        <w:t xml:space="preserve"> m. </w:t>
      </w:r>
      <w:r w:rsidR="00BE5284">
        <w:rPr>
          <w:noProof/>
        </w:rPr>
        <w:t>birželio</w:t>
      </w:r>
      <w:r w:rsidR="00D62782">
        <w:rPr>
          <w:noProof/>
        </w:rPr>
        <w:t xml:space="preserve"> </w:t>
      </w:r>
      <w:r w:rsidR="00BE5284">
        <w:rPr>
          <w:noProof/>
        </w:rPr>
        <w:t>12</w:t>
      </w:r>
      <w:r w:rsidRPr="00A5248A">
        <w:rPr>
          <w:noProof/>
        </w:rPr>
        <w:t xml:space="preserve"> d.</w:t>
      </w:r>
    </w:p>
    <w:p w14:paraId="43C87131" w14:textId="451D3F05" w:rsidR="000B13D9" w:rsidRDefault="006C61D6" w:rsidP="009E2F21">
      <w:pPr>
        <w:tabs>
          <w:tab w:val="left" w:pos="993"/>
        </w:tabs>
        <w:spacing w:line="360" w:lineRule="auto"/>
        <w:ind w:firstLine="720"/>
        <w:jc w:val="both"/>
        <w:rPr>
          <w:b/>
          <w:i/>
          <w:noProof/>
          <w:sz w:val="26"/>
          <w:szCs w:val="26"/>
        </w:rPr>
      </w:pPr>
      <w:r w:rsidRPr="00A5248A">
        <w:t>Lazdijų rajono savivaldybės tarybos sprendimo „Dėl Lazdijų rajono savivaldybės tarybos 20</w:t>
      </w:r>
      <w:r w:rsidR="00BE5284">
        <w:t>20</w:t>
      </w:r>
      <w:r w:rsidR="00F546EE">
        <w:t xml:space="preserve"> m. vasario 2</w:t>
      </w:r>
      <w:r w:rsidR="00BE5284">
        <w:t>8</w:t>
      </w:r>
      <w:r w:rsidR="00F546EE">
        <w:t xml:space="preserve"> </w:t>
      </w:r>
      <w:r w:rsidRPr="00A5248A">
        <w:t>d. sprendimo Nr. 5TS-</w:t>
      </w:r>
      <w:r w:rsidR="00BE5284">
        <w:t>260</w:t>
      </w:r>
      <w:r w:rsidRPr="00A5248A">
        <w:t xml:space="preserve"> „Dėl </w:t>
      </w:r>
      <w:r w:rsidR="000C7D96">
        <w:t>20</w:t>
      </w:r>
      <w:r w:rsidR="00BE5284">
        <w:t>20</w:t>
      </w:r>
      <w:r w:rsidR="000C7D96" w:rsidRPr="00A5248A">
        <w:t xml:space="preserve"> metų </w:t>
      </w:r>
      <w:r w:rsidRPr="00A5248A">
        <w:t>Lazdijų rajono savivaldybės  biudžeto patvirtinimo“</w:t>
      </w:r>
      <w:r w:rsidR="000B13D9">
        <w:t xml:space="preserve"> pakeitimo“ projektas parengtas vadova</w:t>
      </w:r>
      <w:r w:rsidR="0080341D">
        <w:t>u</w:t>
      </w:r>
      <w:r w:rsidR="000B13D9">
        <w:t>jantis</w:t>
      </w:r>
      <w:r w:rsidR="000B13D9" w:rsidRPr="000B13D9">
        <w:t xml:space="preserve"> </w:t>
      </w:r>
      <w:r w:rsidR="000C7D96" w:rsidRPr="000C7D96">
        <w:t xml:space="preserve">Lietuvos Respublikos vietos savivaldos įstatymo 16 straipsnio 2 dalies 15 punktu, 18 straipsnio 1 </w:t>
      </w:r>
      <w:r w:rsidR="009C0B81">
        <w:t xml:space="preserve">dalimi, 51 straipsnio 2 dalimi, </w:t>
      </w:r>
      <w:r w:rsidR="00BE5284">
        <w:t xml:space="preserve">centrinės valdžios institucijų priimtais teisės aktais </w:t>
      </w:r>
      <w:r w:rsidR="0081518F">
        <w:t>bei</w:t>
      </w:r>
      <w:r w:rsidR="0081518F" w:rsidRPr="000E0EA5">
        <w:t xml:space="preserve"> </w:t>
      </w:r>
      <w:r w:rsidR="0081518F">
        <w:t>atsižvelgdama į biudžetinių įstaigų prašymus</w:t>
      </w:r>
      <w:r w:rsidR="000B13D9">
        <w:rPr>
          <w:b/>
          <w:i/>
          <w:noProof/>
          <w:sz w:val="26"/>
          <w:szCs w:val="26"/>
        </w:rPr>
        <w:t>.</w:t>
      </w:r>
    </w:p>
    <w:p w14:paraId="399B3953" w14:textId="08AF3119" w:rsidR="00BE5284" w:rsidRDefault="006C61D6" w:rsidP="003F24B1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 xml:space="preserve">Šio sprendimo projekto tikslas </w:t>
      </w:r>
      <w:r w:rsidR="00D47AA5">
        <w:rPr>
          <w:noProof/>
        </w:rPr>
        <w:t xml:space="preserve">yra </w:t>
      </w:r>
      <w:r w:rsidR="00BE5284">
        <w:rPr>
          <w:noProof/>
        </w:rPr>
        <w:t>patikslinti</w:t>
      </w:r>
      <w:r w:rsidR="0081518F">
        <w:rPr>
          <w:noProof/>
        </w:rPr>
        <w:t xml:space="preserve"> </w:t>
      </w:r>
      <w:r w:rsidRPr="00A5248A">
        <w:rPr>
          <w:noProof/>
        </w:rPr>
        <w:t>savivaldybės biudžet</w:t>
      </w:r>
      <w:r w:rsidR="00BE5284">
        <w:rPr>
          <w:noProof/>
        </w:rPr>
        <w:t>ą padidinant</w:t>
      </w:r>
      <w:r w:rsidRPr="00A5248A">
        <w:rPr>
          <w:noProof/>
        </w:rPr>
        <w:t xml:space="preserve"> pajamas ir asignavimus</w:t>
      </w:r>
      <w:r w:rsidR="00D47AA5">
        <w:rPr>
          <w:noProof/>
        </w:rPr>
        <w:t xml:space="preserve"> </w:t>
      </w:r>
      <w:r w:rsidR="00BE5284">
        <w:rPr>
          <w:noProof/>
        </w:rPr>
        <w:t>2 2</w:t>
      </w:r>
      <w:r w:rsidR="00A16D7C">
        <w:rPr>
          <w:noProof/>
        </w:rPr>
        <w:t>60</w:t>
      </w:r>
      <w:r w:rsidR="00BE5284">
        <w:rPr>
          <w:noProof/>
        </w:rPr>
        <w:t>,0</w:t>
      </w:r>
      <w:r w:rsidR="003E232C">
        <w:rPr>
          <w:noProof/>
        </w:rPr>
        <w:t xml:space="preserve"> tūkst. eurų</w:t>
      </w:r>
      <w:r w:rsidR="00BE5284">
        <w:rPr>
          <w:noProof/>
        </w:rPr>
        <w:t xml:space="preserve">. </w:t>
      </w:r>
    </w:p>
    <w:p w14:paraId="0FB591BA" w14:textId="4DC629F6" w:rsidR="0018767B" w:rsidRDefault="00BE5284" w:rsidP="003F24B1">
      <w:pPr>
        <w:spacing w:line="360" w:lineRule="auto"/>
        <w:ind w:firstLine="720"/>
        <w:jc w:val="both"/>
        <w:rPr>
          <w:b/>
          <w:bCs/>
          <w:noProof/>
        </w:rPr>
      </w:pPr>
      <w:r w:rsidRPr="00BE5284">
        <w:rPr>
          <w:b/>
          <w:bCs/>
          <w:noProof/>
        </w:rPr>
        <w:t>Pajamos</w:t>
      </w:r>
      <w:r w:rsidR="009E2F21">
        <w:rPr>
          <w:b/>
          <w:bCs/>
          <w:noProof/>
        </w:rPr>
        <w:t xml:space="preserve"> tikslinamos dėl centrinės valdžios institucijų papildomai skirtų lėšų:</w:t>
      </w:r>
    </w:p>
    <w:p w14:paraId="123D2BDF" w14:textId="51B917E9" w:rsidR="009E2F21" w:rsidRPr="009E2F21" w:rsidRDefault="009E2F21" w:rsidP="009E2F21">
      <w:pPr>
        <w:pStyle w:val="Sraopastraipa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 w:rsidRPr="009E2F21">
        <w:rPr>
          <w:noProof/>
        </w:rPr>
        <w:t xml:space="preserve">Žemės ūkio ministras skyrė lėšų valstybinei funkcijai atlikti </w:t>
      </w:r>
      <w:r w:rsidR="008A14F0">
        <w:rPr>
          <w:noProof/>
        </w:rPr>
        <w:t>–</w:t>
      </w:r>
      <w:r w:rsidRPr="009E2F21">
        <w:rPr>
          <w:noProof/>
        </w:rPr>
        <w:t xml:space="preserve"> valstybei nuosavybės teise priklausančių melioracijos ir hidrotechnikos statinių valdymui ir naudojimui patikėjimo teise</w:t>
      </w:r>
      <w:r w:rsidR="00FE2C09">
        <w:rPr>
          <w:noProof/>
        </w:rPr>
        <w:t xml:space="preserve"> +281 tūkst. Eur;</w:t>
      </w:r>
    </w:p>
    <w:p w14:paraId="68D5C1E3" w14:textId="77777777" w:rsidR="009E2F21" w:rsidRDefault="009E2F21" w:rsidP="009E2F21">
      <w:pPr>
        <w:pStyle w:val="Sraopastraipa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 w:rsidRPr="009E2F21">
        <w:rPr>
          <w:noProof/>
        </w:rPr>
        <w:t>Susisiekimo ministras skyrė lėšų</w:t>
      </w:r>
      <w:r>
        <w:rPr>
          <w:noProof/>
        </w:rPr>
        <w:t>:</w:t>
      </w:r>
    </w:p>
    <w:p w14:paraId="2B1664A2" w14:textId="1DB4C503" w:rsidR="009E2F21" w:rsidRDefault="009E2F21" w:rsidP="009E2F21">
      <w:pPr>
        <w:pStyle w:val="Sraopastraipa"/>
        <w:numPr>
          <w:ilvl w:val="1"/>
          <w:numId w:val="21"/>
        </w:numPr>
        <w:tabs>
          <w:tab w:val="left" w:pos="1134"/>
        </w:tabs>
        <w:spacing w:line="360" w:lineRule="auto"/>
        <w:ind w:left="0" w:firstLine="720"/>
        <w:jc w:val="both"/>
        <w:rPr>
          <w:noProof/>
        </w:rPr>
      </w:pPr>
      <w:r w:rsidRPr="009E2F21">
        <w:rPr>
          <w:noProof/>
        </w:rPr>
        <w:t>Šventežerio seniūnijos vietinės reikšmės keliui Nr.</w:t>
      </w:r>
      <w:r w:rsidR="008A14F0">
        <w:rPr>
          <w:noProof/>
        </w:rPr>
        <w:t xml:space="preserve"> </w:t>
      </w:r>
      <w:r w:rsidRPr="009E2F21">
        <w:rPr>
          <w:noProof/>
        </w:rPr>
        <w:t>LZ0919 „Privažiuojamasis kelias prie Barčių gamybinio centro nuo valstybinės reikšmės rajoninio kelio Nr. 2509 Rūda</w:t>
      </w:r>
      <w:r w:rsidR="008A14F0">
        <w:rPr>
          <w:noProof/>
        </w:rPr>
        <w:t>–</w:t>
      </w:r>
      <w:r w:rsidRPr="009E2F21">
        <w:rPr>
          <w:noProof/>
        </w:rPr>
        <w:t>Šventežeris</w:t>
      </w:r>
      <w:r w:rsidR="008A14F0">
        <w:rPr>
          <w:noProof/>
        </w:rPr>
        <w:t>–</w:t>
      </w:r>
      <w:r w:rsidRPr="009E2F21">
        <w:rPr>
          <w:noProof/>
        </w:rPr>
        <w:t>Teizai</w:t>
      </w:r>
      <w:r w:rsidR="008A14F0">
        <w:rPr>
          <w:noProof/>
        </w:rPr>
        <w:t>–</w:t>
      </w:r>
      <w:r w:rsidRPr="009E2F21">
        <w:rPr>
          <w:noProof/>
        </w:rPr>
        <w:t>Kavalčiukai kapitališkai remontuoti</w:t>
      </w:r>
      <w:r>
        <w:rPr>
          <w:noProof/>
        </w:rPr>
        <w:t xml:space="preserve"> </w:t>
      </w:r>
      <w:r w:rsidR="008A14F0">
        <w:rPr>
          <w:noProof/>
        </w:rPr>
        <w:t>+</w:t>
      </w:r>
      <w:r>
        <w:rPr>
          <w:noProof/>
        </w:rPr>
        <w:t>527,5 tūkst. Eur;</w:t>
      </w:r>
    </w:p>
    <w:p w14:paraId="561A9DC0" w14:textId="77777777" w:rsidR="009E2F21" w:rsidRDefault="009E2F21" w:rsidP="009E2F21">
      <w:pPr>
        <w:pStyle w:val="Sraopastraipa"/>
        <w:numPr>
          <w:ilvl w:val="1"/>
          <w:numId w:val="21"/>
        </w:numPr>
        <w:tabs>
          <w:tab w:val="left" w:pos="1134"/>
        </w:tabs>
        <w:spacing w:line="360" w:lineRule="auto"/>
        <w:ind w:left="0" w:firstLine="720"/>
        <w:jc w:val="both"/>
        <w:rPr>
          <w:noProof/>
        </w:rPr>
      </w:pPr>
      <w:r w:rsidRPr="009E2F21">
        <w:rPr>
          <w:noProof/>
        </w:rPr>
        <w:t>Veisiejų seniūnijos Kailinių kaimo Ryto gatvei (Nr. Z8216) taisyti (remontuoti) +84 tūkst. Eur;</w:t>
      </w:r>
    </w:p>
    <w:p w14:paraId="48714FCB" w14:textId="3439A49F" w:rsidR="009E2F21" w:rsidRDefault="009E2F21" w:rsidP="009E2F21">
      <w:pPr>
        <w:pStyle w:val="Sraopastraipa"/>
        <w:numPr>
          <w:ilvl w:val="1"/>
          <w:numId w:val="21"/>
        </w:numPr>
        <w:tabs>
          <w:tab w:val="left" w:pos="1134"/>
        </w:tabs>
        <w:spacing w:line="360" w:lineRule="auto"/>
        <w:ind w:left="0" w:firstLine="720"/>
        <w:jc w:val="both"/>
        <w:rPr>
          <w:noProof/>
        </w:rPr>
      </w:pPr>
      <w:r w:rsidRPr="009E2F21">
        <w:rPr>
          <w:noProof/>
        </w:rPr>
        <w:t>Švetežerio seniūnijos Teizų kaimo Lanko gatvei (Nr. LZ9002) taisyti (remontuoti)</w:t>
      </w:r>
      <w:r w:rsidR="00683E49">
        <w:rPr>
          <w:noProof/>
        </w:rPr>
        <w:t xml:space="preserve"> </w:t>
      </w:r>
      <w:r w:rsidRPr="009E2F21">
        <w:rPr>
          <w:noProof/>
        </w:rPr>
        <w:t>+70  tūkst. Eur;</w:t>
      </w:r>
    </w:p>
    <w:p w14:paraId="324E7A60" w14:textId="77777777" w:rsidR="009E2F21" w:rsidRDefault="009E2F21" w:rsidP="009E2F21">
      <w:pPr>
        <w:pStyle w:val="Sraopastraipa"/>
        <w:numPr>
          <w:ilvl w:val="1"/>
          <w:numId w:val="21"/>
        </w:numPr>
        <w:tabs>
          <w:tab w:val="left" w:pos="1134"/>
        </w:tabs>
        <w:spacing w:line="360" w:lineRule="auto"/>
        <w:ind w:left="0" w:firstLine="720"/>
        <w:jc w:val="both"/>
        <w:rPr>
          <w:noProof/>
        </w:rPr>
      </w:pPr>
      <w:r w:rsidRPr="009E2F21">
        <w:rPr>
          <w:noProof/>
        </w:rPr>
        <w:t>Lazdijų miesto Saulėtekio gatvei (Nr. LZ9224) taisyti (remontuoti) +40 tūkst. Eur;</w:t>
      </w:r>
    </w:p>
    <w:p w14:paraId="4B793E4A" w14:textId="77777777" w:rsidR="009E2F21" w:rsidRDefault="009E2F21" w:rsidP="009E2F21">
      <w:pPr>
        <w:pStyle w:val="Sraopastraipa"/>
        <w:numPr>
          <w:ilvl w:val="1"/>
          <w:numId w:val="21"/>
        </w:numPr>
        <w:tabs>
          <w:tab w:val="left" w:pos="1134"/>
        </w:tabs>
        <w:spacing w:line="360" w:lineRule="auto"/>
        <w:ind w:left="0" w:firstLine="720"/>
        <w:jc w:val="both"/>
        <w:rPr>
          <w:noProof/>
        </w:rPr>
      </w:pPr>
      <w:r w:rsidRPr="009E2F21">
        <w:rPr>
          <w:noProof/>
        </w:rPr>
        <w:t>Veisiejų miesto Jaunimo gatvei (Nr. LZ8415) taisyti (remontuoti) +90 tūkst. Eur;</w:t>
      </w:r>
    </w:p>
    <w:p w14:paraId="18DB40EF" w14:textId="77777777" w:rsidR="009E2F21" w:rsidRDefault="009E2F21" w:rsidP="009E2F21">
      <w:pPr>
        <w:pStyle w:val="Sraopastraipa"/>
        <w:numPr>
          <w:ilvl w:val="1"/>
          <w:numId w:val="21"/>
        </w:numPr>
        <w:tabs>
          <w:tab w:val="left" w:pos="1134"/>
        </w:tabs>
        <w:spacing w:line="360" w:lineRule="auto"/>
        <w:ind w:left="0" w:firstLine="720"/>
        <w:jc w:val="both"/>
        <w:rPr>
          <w:noProof/>
        </w:rPr>
      </w:pPr>
      <w:r w:rsidRPr="009E2F21">
        <w:rPr>
          <w:noProof/>
        </w:rPr>
        <w:t>Lazdijų miesto Dainavos gatvei (Nr. LZ9244) taisyti (remontuoti) +70 tūkst. Eur;</w:t>
      </w:r>
    </w:p>
    <w:p w14:paraId="2D5ED48D" w14:textId="77777777" w:rsidR="009E2F21" w:rsidRDefault="009E2F21" w:rsidP="009E2F21">
      <w:pPr>
        <w:pStyle w:val="Sraopastraipa"/>
        <w:numPr>
          <w:ilvl w:val="1"/>
          <w:numId w:val="21"/>
        </w:numPr>
        <w:tabs>
          <w:tab w:val="left" w:pos="1134"/>
        </w:tabs>
        <w:spacing w:line="360" w:lineRule="auto"/>
        <w:ind w:left="0" w:firstLine="720"/>
        <w:jc w:val="both"/>
        <w:rPr>
          <w:noProof/>
        </w:rPr>
      </w:pPr>
      <w:r w:rsidRPr="009E2F21">
        <w:rPr>
          <w:noProof/>
        </w:rPr>
        <w:t>Šeštokų miestelio Dzūkų gatvei (Nr. LZ7520) taisyti (remontuoti)+110 tūkst. Eur;</w:t>
      </w:r>
    </w:p>
    <w:p w14:paraId="45345A93" w14:textId="6A7EC6A5" w:rsidR="009E2F21" w:rsidRPr="009E2F21" w:rsidRDefault="009E2F21" w:rsidP="009E2F21">
      <w:pPr>
        <w:pStyle w:val="Sraopastraipa"/>
        <w:numPr>
          <w:ilvl w:val="1"/>
          <w:numId w:val="21"/>
        </w:numPr>
        <w:tabs>
          <w:tab w:val="left" w:pos="1134"/>
        </w:tabs>
        <w:spacing w:line="360" w:lineRule="auto"/>
        <w:ind w:left="0" w:firstLine="720"/>
        <w:jc w:val="both"/>
        <w:rPr>
          <w:noProof/>
        </w:rPr>
      </w:pPr>
      <w:r w:rsidRPr="009E2F21">
        <w:rPr>
          <w:noProof/>
        </w:rPr>
        <w:t>Noragėlių kaimo vietinės reikšmės keliui Nr. LZ0801 Noragėliai–Seiliūnai (Liepų gatvei) taisyti (remontuoti)</w:t>
      </w:r>
      <w:r w:rsidR="00CF16E3">
        <w:rPr>
          <w:noProof/>
        </w:rPr>
        <w:t xml:space="preserve"> </w:t>
      </w:r>
      <w:r w:rsidRPr="009E2F21">
        <w:rPr>
          <w:noProof/>
        </w:rPr>
        <w:t>+</w:t>
      </w:r>
      <w:r w:rsidR="00FE2C09">
        <w:rPr>
          <w:noProof/>
        </w:rPr>
        <w:t xml:space="preserve">150 </w:t>
      </w:r>
      <w:r w:rsidRPr="009E2F21">
        <w:rPr>
          <w:noProof/>
        </w:rPr>
        <w:t>tūkst. Eur;</w:t>
      </w:r>
    </w:p>
    <w:p w14:paraId="4EAE6242" w14:textId="77777777" w:rsidR="009E2F21" w:rsidRDefault="009E2F21" w:rsidP="009E2F21">
      <w:pPr>
        <w:pStyle w:val="Sraopastraipa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9E2F21">
        <w:rPr>
          <w:noProof/>
        </w:rPr>
        <w:t>Lietuvos automobilių kelių direkcijos direktorius papildomai skyrė lėšų iš Kelių priežiūros ir plėtros programos</w:t>
      </w:r>
      <w:r>
        <w:rPr>
          <w:noProof/>
        </w:rPr>
        <w:t xml:space="preserve"> +71,8 tūkst. Eur;</w:t>
      </w:r>
    </w:p>
    <w:p w14:paraId="322A07A0" w14:textId="77777777" w:rsidR="009E2F21" w:rsidRDefault="009E2F21" w:rsidP="009E2F21">
      <w:pPr>
        <w:pStyle w:val="Sraopastraipa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9E2F21">
        <w:rPr>
          <w:noProof/>
        </w:rPr>
        <w:lastRenderedPageBreak/>
        <w:t>Švietimo, kultūros ir sporto ministras skyrė lėšų švietimo įstaigoms modernizuoti (Vėdinimo ir kondicionavimo sistemoms savivaldybių egzaminų centruose 2020 metais įrengti)</w:t>
      </w:r>
      <w:r>
        <w:rPr>
          <w:noProof/>
        </w:rPr>
        <w:t xml:space="preserve"> +23,3 tūkst. Eur;</w:t>
      </w:r>
    </w:p>
    <w:p w14:paraId="03752E28" w14:textId="1EC24454" w:rsidR="009E2F21" w:rsidRDefault="009E2F21" w:rsidP="009E2F21">
      <w:pPr>
        <w:pStyle w:val="Sraopastraipa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9E2F21">
        <w:rPr>
          <w:noProof/>
        </w:rPr>
        <w:t>Tikslinių lėšų žvyrkeliams skirta mažiau nei planuota tvirtinant biudžetą. Planuota 500 tūkst. Eur, skirta 410,6 tūkst. Eur</w:t>
      </w:r>
      <w:r>
        <w:rPr>
          <w:noProof/>
        </w:rPr>
        <w:t>;</w:t>
      </w:r>
    </w:p>
    <w:p w14:paraId="2BB1645F" w14:textId="5E6C0BDD" w:rsidR="009E2F21" w:rsidRDefault="009E2F21" w:rsidP="009E2F21">
      <w:pPr>
        <w:pStyle w:val="Sraopastraipa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9E2F21">
        <w:rPr>
          <w:noProof/>
        </w:rPr>
        <w:t>Lietuvos Respublikos Vyriausybė skyrė lėšų Lazdijų Motiejaus Gustaičio gimnazijos ugdymo aplinkos kokybės gerinimui</w:t>
      </w:r>
      <w:r>
        <w:rPr>
          <w:noProof/>
        </w:rPr>
        <w:t xml:space="preserve"> +1013 tūkst. Eur;</w:t>
      </w:r>
    </w:p>
    <w:p w14:paraId="7E4F6314" w14:textId="77777777" w:rsidR="009E2F21" w:rsidRDefault="009E2F21" w:rsidP="009E2F21">
      <w:pPr>
        <w:pStyle w:val="Sraopastraipa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9E2F21">
        <w:rPr>
          <w:noProof/>
        </w:rPr>
        <w:t>Lietuvos Respublikos Vyriausybė skyrė lėšų projektui „Pastatų komplekso Lazdijuose, Vytauto g. 18, rekonstravimas, Laisvės kovų muziejaus, fondų saugyklos ir edukacinės erdvės juose įrengimas bei įveiklinimas, II etapas“</w:t>
      </w:r>
      <w:r>
        <w:rPr>
          <w:noProof/>
        </w:rPr>
        <w:t xml:space="preserve"> +214 tūkst. Eur;</w:t>
      </w:r>
    </w:p>
    <w:p w14:paraId="4713D693" w14:textId="076617BC" w:rsidR="009E2F21" w:rsidRPr="009E2F21" w:rsidRDefault="009E2F21" w:rsidP="009E2F21">
      <w:pPr>
        <w:pStyle w:val="Sraopastraipa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9E2F21">
        <w:rPr>
          <w:noProof/>
        </w:rPr>
        <w:t xml:space="preserve">Sodų bendrijų keliams skirta mažiau lėšų nei planuota tvirtinant biudžetą. Planas </w:t>
      </w:r>
      <w:r w:rsidR="00683E49">
        <w:rPr>
          <w:noProof/>
        </w:rPr>
        <w:t xml:space="preserve">– </w:t>
      </w:r>
      <w:r w:rsidRPr="009E2F21">
        <w:rPr>
          <w:noProof/>
        </w:rPr>
        <w:t>431 tūkst. Eur, skirta 18,8 tūkst. Eur</w:t>
      </w:r>
      <w:r>
        <w:rPr>
          <w:noProof/>
        </w:rPr>
        <w:t>.</w:t>
      </w:r>
    </w:p>
    <w:p w14:paraId="4644A3EC" w14:textId="1018479C" w:rsidR="009E2F21" w:rsidRPr="009E2F21" w:rsidRDefault="009E2F21" w:rsidP="009E2F21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 xml:space="preserve">Taip pat </w:t>
      </w:r>
      <w:r w:rsidR="00FE2C09">
        <w:rPr>
          <w:noProof/>
        </w:rPr>
        <w:t xml:space="preserve">17 tūkst. Eur </w:t>
      </w:r>
      <w:r>
        <w:rPr>
          <w:noProof/>
        </w:rPr>
        <w:t>didinamos pajamos iš m</w:t>
      </w:r>
      <w:r w:rsidRPr="009E2F21">
        <w:rPr>
          <w:noProof/>
        </w:rPr>
        <w:t>okesči</w:t>
      </w:r>
      <w:r>
        <w:rPr>
          <w:noProof/>
        </w:rPr>
        <w:t>ų</w:t>
      </w:r>
      <w:r w:rsidRPr="009E2F21">
        <w:rPr>
          <w:noProof/>
        </w:rPr>
        <w:t xml:space="preserve"> už valstybinius gamtos išteklius</w:t>
      </w:r>
      <w:r>
        <w:rPr>
          <w:noProof/>
        </w:rPr>
        <w:t xml:space="preserve">, nes </w:t>
      </w:r>
      <w:r w:rsidRPr="009E2F21">
        <w:rPr>
          <w:noProof/>
        </w:rPr>
        <w:t xml:space="preserve">birželio 1 d. VMI pateiktais duomenimis </w:t>
      </w:r>
      <w:r>
        <w:rPr>
          <w:noProof/>
        </w:rPr>
        <w:t xml:space="preserve">šių pajamų gauta 17 tūkst. Eur daugiau nei planuota. </w:t>
      </w:r>
      <w:r w:rsidRPr="009E2F21">
        <w:rPr>
          <w:noProof/>
        </w:rPr>
        <w:t xml:space="preserve">Planuota 25 tūkst. Eur, </w:t>
      </w:r>
      <w:r>
        <w:rPr>
          <w:noProof/>
        </w:rPr>
        <w:t>gauta 42 tūkst. Eur.</w:t>
      </w:r>
    </w:p>
    <w:p w14:paraId="7ED3D030" w14:textId="7BE872F5" w:rsidR="009E2F21" w:rsidRDefault="009E2F21" w:rsidP="00CC1244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Asignavimai tikslinami atsižvelgiant į centrinės valdžios institucijų skirtas lėšas</w:t>
      </w:r>
      <w:r w:rsidR="006D5389">
        <w:rPr>
          <w:noProof/>
        </w:rPr>
        <w:t xml:space="preserve">, </w:t>
      </w:r>
      <w:r w:rsidR="006D5389" w:rsidRPr="006D5389">
        <w:rPr>
          <w:noProof/>
        </w:rPr>
        <w:t xml:space="preserve">įvertinus Lazdijų rajono savivaldybės biudžeto </w:t>
      </w:r>
      <w:r w:rsidR="006D5389">
        <w:rPr>
          <w:noProof/>
        </w:rPr>
        <w:t>5</w:t>
      </w:r>
      <w:r w:rsidR="006D5389" w:rsidRPr="006D5389">
        <w:rPr>
          <w:noProof/>
        </w:rPr>
        <w:t xml:space="preserve"> mėn. įvykdymą, įsipareigojimus </w:t>
      </w:r>
      <w:r w:rsidR="006D5389">
        <w:rPr>
          <w:noProof/>
        </w:rPr>
        <w:t>ir prioritetus</w:t>
      </w:r>
      <w:r>
        <w:rPr>
          <w:noProof/>
        </w:rPr>
        <w:t xml:space="preserve"> bei atsižvelgiant į kiekvienos priemonės vykdytojo pateiktas Pažymas apie biudžeto tikslinimus, kuri</w:t>
      </w:r>
      <w:r w:rsidR="006D5389">
        <w:rPr>
          <w:noProof/>
        </w:rPr>
        <w:t>ose pateikta informacija apie asignavimų ekonomiją ar patvirtintų asignavimų trūkumus.</w:t>
      </w:r>
    </w:p>
    <w:p w14:paraId="55934EA2" w14:textId="4A513DEB" w:rsidR="00B936B7" w:rsidRPr="002C5EE4" w:rsidRDefault="00B936B7" w:rsidP="00CC1244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Tiksli </w:t>
      </w:r>
      <w:r w:rsidRPr="008B6A3E">
        <w:rPr>
          <w:lang w:eastAsia="lt-LT"/>
        </w:rPr>
        <w:t>20</w:t>
      </w:r>
      <w:r w:rsidR="006D5389">
        <w:rPr>
          <w:lang w:eastAsia="lt-LT"/>
        </w:rPr>
        <w:t>20</w:t>
      </w:r>
      <w:r w:rsidRPr="008B6A3E">
        <w:rPr>
          <w:lang w:eastAsia="lt-LT"/>
        </w:rPr>
        <w:t xml:space="preserve"> m. </w:t>
      </w:r>
      <w:r>
        <w:rPr>
          <w:lang w:eastAsia="lt-LT"/>
        </w:rPr>
        <w:t xml:space="preserve">Lazdijų rajono savivaldybės </w:t>
      </w:r>
      <w:r w:rsidRPr="008B6A3E">
        <w:rPr>
          <w:lang w:eastAsia="lt-LT"/>
        </w:rPr>
        <w:t xml:space="preserve">biudžeto </w:t>
      </w:r>
      <w:r w:rsidR="005970AA">
        <w:rPr>
          <w:lang w:eastAsia="lt-LT"/>
        </w:rPr>
        <w:t>pakeitimų</w:t>
      </w:r>
      <w:r w:rsidRPr="008B6A3E">
        <w:rPr>
          <w:lang w:eastAsia="lt-LT"/>
        </w:rPr>
        <w:t xml:space="preserve"> lentelė</w:t>
      </w:r>
      <w:r>
        <w:rPr>
          <w:lang w:eastAsia="lt-LT"/>
        </w:rPr>
        <w:t xml:space="preserve"> pridedama.</w:t>
      </w:r>
    </w:p>
    <w:p w14:paraId="0EC40AF8" w14:textId="44D9335A" w:rsidR="006C61D6" w:rsidRPr="00A5248A" w:rsidRDefault="006C61D6" w:rsidP="009F71B0">
      <w:pPr>
        <w:tabs>
          <w:tab w:val="left" w:pos="993"/>
        </w:tabs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Kaip šiuo metu yra sprendžiami projekte aptarti klausimai</w:t>
      </w:r>
      <w:r w:rsidRPr="00A5248A">
        <w:rPr>
          <w:noProof/>
        </w:rPr>
        <w:softHyphen/>
        <w:t xml:space="preserve"> – šiuo metu asignavimų valdytojai yra finansuojami pagal patvirtintas sąmatas.</w:t>
      </w:r>
    </w:p>
    <w:p w14:paraId="11E58950" w14:textId="526A4528" w:rsidR="006C61D6" w:rsidRPr="00A5248A" w:rsidRDefault="006C61D6" w:rsidP="006C61D6">
      <w:pPr>
        <w:pStyle w:val="Default"/>
        <w:spacing w:line="360" w:lineRule="auto"/>
        <w:ind w:firstLine="720"/>
        <w:jc w:val="both"/>
        <w:rPr>
          <w:noProof/>
          <w:color w:val="auto"/>
        </w:rPr>
      </w:pPr>
      <w:r w:rsidRPr="00A5248A">
        <w:rPr>
          <w:b/>
          <w:i/>
          <w:noProof/>
        </w:rPr>
        <w:t xml:space="preserve">Kokių pozityvių rezultatų laukiama </w:t>
      </w:r>
      <w:r w:rsidRPr="00A5248A">
        <w:rPr>
          <w:noProof/>
        </w:rPr>
        <w:t>– p</w:t>
      </w:r>
      <w:r w:rsidRPr="00A5248A">
        <w:rPr>
          <w:noProof/>
          <w:color w:val="auto"/>
        </w:rPr>
        <w:t xml:space="preserve">riėmus šį sprendimo projektą, </w:t>
      </w:r>
      <w:r w:rsidRPr="00A5248A">
        <w:rPr>
          <w:noProof/>
        </w:rPr>
        <w:t xml:space="preserve">asignavimų valdytojai  </w:t>
      </w:r>
      <w:r w:rsidR="00047EFB">
        <w:rPr>
          <w:noProof/>
        </w:rPr>
        <w:t>įgyvendins</w:t>
      </w:r>
      <w:r w:rsidR="004F2423">
        <w:rPr>
          <w:noProof/>
        </w:rPr>
        <w:t xml:space="preserve"> </w:t>
      </w:r>
      <w:r w:rsidR="00047EFB">
        <w:rPr>
          <w:noProof/>
        </w:rPr>
        <w:t>priemones pagal p</w:t>
      </w:r>
      <w:r w:rsidR="003E232C">
        <w:rPr>
          <w:noProof/>
        </w:rPr>
        <w:t>a</w:t>
      </w:r>
      <w:r w:rsidR="00047EFB">
        <w:rPr>
          <w:noProof/>
        </w:rPr>
        <w:t xml:space="preserve">tvirtintus asignavimus. </w:t>
      </w:r>
    </w:p>
    <w:p w14:paraId="2DD184E6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Galimos neigiamos pasekmės priėmus projektą, kokių priemonių reikėtų imtis, kad tokių pasekmių būtų išvengta</w:t>
      </w:r>
      <w:r w:rsidRPr="00A5248A">
        <w:rPr>
          <w:noProof/>
        </w:rPr>
        <w:t xml:space="preserve"> – priėmus šį Lazdijų rajono savivaldybės tarybos sprendimą, neigiamų pasekmių nenumatoma.</w:t>
      </w:r>
    </w:p>
    <w:p w14:paraId="59E4464B" w14:textId="77777777" w:rsidR="006C61D6" w:rsidRPr="00A5248A" w:rsidRDefault="006C61D6" w:rsidP="006C61D6">
      <w:pPr>
        <w:pStyle w:val="Porat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A5248A">
        <w:rPr>
          <w:rFonts w:ascii="Times New Roman" w:hAnsi="Times New Roman"/>
          <w:b/>
          <w:i/>
          <w:noProof/>
          <w:sz w:val="24"/>
          <w:szCs w:val="24"/>
          <w:lang w:val="lt-LT"/>
        </w:rPr>
        <w:tab/>
        <w:t xml:space="preserve">            Kokie šios srities aktai tebegalioja ir kokius galiojančius aktus būtina pakeisti ar panaikinti, priėmus teikiamą projektą</w:t>
      </w:r>
      <w:r w:rsidRPr="00A5248A">
        <w:rPr>
          <w:rFonts w:ascii="Times New Roman" w:hAnsi="Times New Roman"/>
          <w:noProof/>
          <w:sz w:val="24"/>
          <w:szCs w:val="24"/>
          <w:lang w:val="lt-LT"/>
        </w:rPr>
        <w:t xml:space="preserve"> – priėmus šį Lazdijų rajono savivaldybės tarybos sprendimą, galiojančių teisės aktų pakeisti ar panaikinti nereikės.</w:t>
      </w:r>
    </w:p>
    <w:p w14:paraId="256983D0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Rengiant projektą gauti specialistų vertinimai ir išvados</w:t>
      </w:r>
      <w:r w:rsidRPr="00A5248A">
        <w:rPr>
          <w:noProof/>
        </w:rPr>
        <w:t xml:space="preserve"> – dėl sprendimo projekto pastabų ir pasiūlymų negauta.</w:t>
      </w:r>
    </w:p>
    <w:p w14:paraId="5BF290DC" w14:textId="0F76B3C2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Sprendimo projektą parengė</w:t>
      </w:r>
      <w:r w:rsidRPr="00A5248A">
        <w:rPr>
          <w:noProof/>
        </w:rPr>
        <w:t xml:space="preserve"> Lazdijų rajono savivaldybės administracijos </w:t>
      </w:r>
      <w:r w:rsidR="000C0297" w:rsidRPr="000C0297">
        <w:rPr>
          <w:noProof/>
        </w:rPr>
        <w:t xml:space="preserve">Biudžeto, finansų ir turto valdymo </w:t>
      </w:r>
      <w:r w:rsidRPr="00A5248A">
        <w:rPr>
          <w:noProof/>
        </w:rPr>
        <w:t xml:space="preserve">vedėja </w:t>
      </w:r>
      <w:r w:rsidR="00AA18CE">
        <w:rPr>
          <w:noProof/>
        </w:rPr>
        <w:t>Šarūnė Dumbliauskienė</w:t>
      </w:r>
      <w:r w:rsidR="00B6525D">
        <w:rPr>
          <w:noProof/>
        </w:rPr>
        <w:t>.</w:t>
      </w:r>
    </w:p>
    <w:p w14:paraId="03AC4103" w14:textId="697D803C" w:rsidR="00A3549E" w:rsidRDefault="000C0297" w:rsidP="000363A9">
      <w:pPr>
        <w:jc w:val="both"/>
        <w:rPr>
          <w:noProof/>
        </w:rPr>
      </w:pPr>
      <w:r>
        <w:rPr>
          <w:noProof/>
        </w:rPr>
        <w:t>Biudžeto, f</w:t>
      </w:r>
      <w:r w:rsidR="006C61D6" w:rsidRPr="00A5248A">
        <w:rPr>
          <w:noProof/>
        </w:rPr>
        <w:t xml:space="preserve">inansų </w:t>
      </w:r>
      <w:r>
        <w:rPr>
          <w:noProof/>
        </w:rPr>
        <w:t xml:space="preserve">ir turto valdymo </w:t>
      </w:r>
      <w:r w:rsidR="006C61D6" w:rsidRPr="00A5248A">
        <w:rPr>
          <w:noProof/>
        </w:rPr>
        <w:t>skyriaus vedėja</w:t>
      </w:r>
      <w:r>
        <w:rPr>
          <w:noProof/>
        </w:rPr>
        <w:t xml:space="preserve">    </w:t>
      </w:r>
      <w:r w:rsidR="006C61D6" w:rsidRPr="00A5248A">
        <w:rPr>
          <w:noProof/>
        </w:rPr>
        <w:t xml:space="preserve">                      </w:t>
      </w:r>
      <w:r w:rsidR="00AA18CE">
        <w:rPr>
          <w:noProof/>
        </w:rPr>
        <w:tab/>
      </w:r>
      <w:r w:rsidR="00AA18CE">
        <w:rPr>
          <w:noProof/>
        </w:rPr>
        <w:tab/>
        <w:t>Šarūnė Dumbliauskienė</w:t>
      </w:r>
    </w:p>
    <w:sectPr w:rsidR="00A3549E" w:rsidSect="00E57116">
      <w:headerReference w:type="firs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B712E" w14:textId="77777777" w:rsidR="00230FC9" w:rsidRDefault="00230FC9" w:rsidP="003E7D78">
      <w:r>
        <w:separator/>
      </w:r>
    </w:p>
  </w:endnote>
  <w:endnote w:type="continuationSeparator" w:id="0">
    <w:p w14:paraId="320D0096" w14:textId="77777777" w:rsidR="00230FC9" w:rsidRDefault="00230FC9" w:rsidP="003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E60A2" w14:textId="77777777" w:rsidR="00230FC9" w:rsidRDefault="00230FC9" w:rsidP="003E7D78">
      <w:r>
        <w:separator/>
      </w:r>
    </w:p>
  </w:footnote>
  <w:footnote w:type="continuationSeparator" w:id="0">
    <w:p w14:paraId="4569FBB9" w14:textId="77777777" w:rsidR="00230FC9" w:rsidRDefault="00230FC9" w:rsidP="003E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F5E0" w14:textId="4CCB1F90" w:rsidR="00F2389B" w:rsidRPr="00F9687F" w:rsidRDefault="00F2389B">
    <w:pPr>
      <w:pStyle w:val="Antrats"/>
      <w:rPr>
        <w:rFonts w:ascii="Times New Roman" w:hAnsi="Times New Roman"/>
        <w:b/>
        <w:sz w:val="24"/>
        <w:szCs w:val="24"/>
        <w:lang w:val="lt-LT"/>
      </w:rPr>
    </w:pPr>
    <w:r>
      <w:tab/>
    </w:r>
    <w:r>
      <w:tab/>
    </w:r>
    <w:r w:rsidR="00F9687F" w:rsidRPr="00F9687F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D720D"/>
    <w:multiLevelType w:val="multilevel"/>
    <w:tmpl w:val="4E1E4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175F09"/>
    <w:multiLevelType w:val="multilevel"/>
    <w:tmpl w:val="2ED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65DD8"/>
    <w:multiLevelType w:val="hybridMultilevel"/>
    <w:tmpl w:val="E22087E4"/>
    <w:lvl w:ilvl="0" w:tplc="3F947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9475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14AB4"/>
    <w:multiLevelType w:val="hybridMultilevel"/>
    <w:tmpl w:val="A1607FAC"/>
    <w:lvl w:ilvl="0" w:tplc="5FC0C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63EDD"/>
    <w:multiLevelType w:val="hybridMultilevel"/>
    <w:tmpl w:val="74B608B2"/>
    <w:lvl w:ilvl="0" w:tplc="C492C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41C62"/>
    <w:multiLevelType w:val="hybridMultilevel"/>
    <w:tmpl w:val="9A74D79A"/>
    <w:lvl w:ilvl="0" w:tplc="3842C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D79C6"/>
    <w:multiLevelType w:val="hybridMultilevel"/>
    <w:tmpl w:val="6916F97A"/>
    <w:lvl w:ilvl="0" w:tplc="A412B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D50B6"/>
    <w:multiLevelType w:val="hybridMultilevel"/>
    <w:tmpl w:val="AFDC17CA"/>
    <w:lvl w:ilvl="0" w:tplc="0F881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00B10"/>
    <w:multiLevelType w:val="hybridMultilevel"/>
    <w:tmpl w:val="A91048E6"/>
    <w:lvl w:ilvl="0" w:tplc="D9426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55015C"/>
    <w:multiLevelType w:val="hybridMultilevel"/>
    <w:tmpl w:val="78A017AA"/>
    <w:lvl w:ilvl="0" w:tplc="C57CA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B15F8"/>
    <w:multiLevelType w:val="hybridMultilevel"/>
    <w:tmpl w:val="42D43D5C"/>
    <w:lvl w:ilvl="0" w:tplc="A9BAAE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7551066"/>
    <w:multiLevelType w:val="multilevel"/>
    <w:tmpl w:val="A912B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33612C"/>
    <w:multiLevelType w:val="multilevel"/>
    <w:tmpl w:val="12A6BE84"/>
    <w:lvl w:ilvl="0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4" w15:restartNumberingAfterBreak="0">
    <w:nsid w:val="61250CF8"/>
    <w:multiLevelType w:val="hybridMultilevel"/>
    <w:tmpl w:val="2D4AE624"/>
    <w:lvl w:ilvl="0" w:tplc="AF86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5A506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E94531"/>
    <w:multiLevelType w:val="hybridMultilevel"/>
    <w:tmpl w:val="FC9C8A20"/>
    <w:lvl w:ilvl="0" w:tplc="BF3AA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3B0F5C"/>
    <w:multiLevelType w:val="hybridMultilevel"/>
    <w:tmpl w:val="EECA5E4C"/>
    <w:lvl w:ilvl="0" w:tplc="A9BAAE8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7241AA"/>
    <w:multiLevelType w:val="hybridMultilevel"/>
    <w:tmpl w:val="65ACDB4C"/>
    <w:lvl w:ilvl="0" w:tplc="B1BC0D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273182"/>
    <w:multiLevelType w:val="hybridMultilevel"/>
    <w:tmpl w:val="A0148822"/>
    <w:lvl w:ilvl="0" w:tplc="989AC6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F151FC6"/>
    <w:multiLevelType w:val="hybridMultilevel"/>
    <w:tmpl w:val="F74823C0"/>
    <w:lvl w:ilvl="0" w:tplc="8FF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19"/>
  </w:num>
  <w:num w:numId="11">
    <w:abstractNumId w:val="11"/>
  </w:num>
  <w:num w:numId="12">
    <w:abstractNumId w:val="17"/>
  </w:num>
  <w:num w:numId="13">
    <w:abstractNumId w:val="13"/>
  </w:num>
  <w:num w:numId="14">
    <w:abstractNumId w:val="5"/>
  </w:num>
  <w:num w:numId="15">
    <w:abstractNumId w:val="7"/>
  </w:num>
  <w:num w:numId="16">
    <w:abstractNumId w:val="4"/>
  </w:num>
  <w:num w:numId="17">
    <w:abstractNumId w:val="16"/>
  </w:num>
  <w:num w:numId="18">
    <w:abstractNumId w:val="18"/>
  </w:num>
  <w:num w:numId="19">
    <w:abstractNumId w:val="1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1464"/>
    <w:rsid w:val="000021E6"/>
    <w:rsid w:val="00003C52"/>
    <w:rsid w:val="00012509"/>
    <w:rsid w:val="000125A2"/>
    <w:rsid w:val="0001316A"/>
    <w:rsid w:val="00014873"/>
    <w:rsid w:val="00014B57"/>
    <w:rsid w:val="00014F95"/>
    <w:rsid w:val="000156FF"/>
    <w:rsid w:val="00016E49"/>
    <w:rsid w:val="00016E9E"/>
    <w:rsid w:val="000170AD"/>
    <w:rsid w:val="000175BD"/>
    <w:rsid w:val="00020254"/>
    <w:rsid w:val="000204F8"/>
    <w:rsid w:val="00021768"/>
    <w:rsid w:val="00022848"/>
    <w:rsid w:val="00026EFD"/>
    <w:rsid w:val="0002703A"/>
    <w:rsid w:val="00027109"/>
    <w:rsid w:val="0003089B"/>
    <w:rsid w:val="00030D8C"/>
    <w:rsid w:val="00030FD7"/>
    <w:rsid w:val="00031CD9"/>
    <w:rsid w:val="00032174"/>
    <w:rsid w:val="000322F2"/>
    <w:rsid w:val="00034217"/>
    <w:rsid w:val="000345DC"/>
    <w:rsid w:val="00034ED5"/>
    <w:rsid w:val="0003597A"/>
    <w:rsid w:val="00035C3A"/>
    <w:rsid w:val="00036245"/>
    <w:rsid w:val="000363A9"/>
    <w:rsid w:val="000378B1"/>
    <w:rsid w:val="00040FD1"/>
    <w:rsid w:val="000427B5"/>
    <w:rsid w:val="0004787D"/>
    <w:rsid w:val="00047EFB"/>
    <w:rsid w:val="00052F92"/>
    <w:rsid w:val="00052FF5"/>
    <w:rsid w:val="0005482C"/>
    <w:rsid w:val="0005561A"/>
    <w:rsid w:val="00055A6D"/>
    <w:rsid w:val="00057946"/>
    <w:rsid w:val="000605F4"/>
    <w:rsid w:val="000614FC"/>
    <w:rsid w:val="00062E52"/>
    <w:rsid w:val="000647CB"/>
    <w:rsid w:val="00067173"/>
    <w:rsid w:val="00067D65"/>
    <w:rsid w:val="00067FD3"/>
    <w:rsid w:val="00070D62"/>
    <w:rsid w:val="000713A9"/>
    <w:rsid w:val="0008176D"/>
    <w:rsid w:val="00081AFC"/>
    <w:rsid w:val="00082D37"/>
    <w:rsid w:val="00084A5F"/>
    <w:rsid w:val="00084DC8"/>
    <w:rsid w:val="00090C03"/>
    <w:rsid w:val="000912B4"/>
    <w:rsid w:val="00092820"/>
    <w:rsid w:val="00095741"/>
    <w:rsid w:val="000A0A14"/>
    <w:rsid w:val="000A0ABB"/>
    <w:rsid w:val="000A4521"/>
    <w:rsid w:val="000A63F4"/>
    <w:rsid w:val="000A6E4F"/>
    <w:rsid w:val="000A6FDB"/>
    <w:rsid w:val="000A753A"/>
    <w:rsid w:val="000B105D"/>
    <w:rsid w:val="000B12A3"/>
    <w:rsid w:val="000B12EB"/>
    <w:rsid w:val="000B13D9"/>
    <w:rsid w:val="000B3251"/>
    <w:rsid w:val="000B450A"/>
    <w:rsid w:val="000B5607"/>
    <w:rsid w:val="000B79FF"/>
    <w:rsid w:val="000C0016"/>
    <w:rsid w:val="000C0297"/>
    <w:rsid w:val="000C130F"/>
    <w:rsid w:val="000C240D"/>
    <w:rsid w:val="000C27F8"/>
    <w:rsid w:val="000C3B3C"/>
    <w:rsid w:val="000C4921"/>
    <w:rsid w:val="000C5559"/>
    <w:rsid w:val="000C6A52"/>
    <w:rsid w:val="000C791F"/>
    <w:rsid w:val="000C7D96"/>
    <w:rsid w:val="000D1038"/>
    <w:rsid w:val="000D24E0"/>
    <w:rsid w:val="000D35C6"/>
    <w:rsid w:val="000D371E"/>
    <w:rsid w:val="000D4E91"/>
    <w:rsid w:val="000D68E6"/>
    <w:rsid w:val="000E0EA5"/>
    <w:rsid w:val="000E0F2B"/>
    <w:rsid w:val="000E2AEB"/>
    <w:rsid w:val="000E3719"/>
    <w:rsid w:val="000E401E"/>
    <w:rsid w:val="000E53AE"/>
    <w:rsid w:val="000E5DFA"/>
    <w:rsid w:val="000F08A1"/>
    <w:rsid w:val="000F0C22"/>
    <w:rsid w:val="000F0C35"/>
    <w:rsid w:val="000F1EF0"/>
    <w:rsid w:val="000F32D2"/>
    <w:rsid w:val="000F4516"/>
    <w:rsid w:val="000F4596"/>
    <w:rsid w:val="000F6486"/>
    <w:rsid w:val="000F6B4E"/>
    <w:rsid w:val="000F6F7A"/>
    <w:rsid w:val="00102311"/>
    <w:rsid w:val="00107F51"/>
    <w:rsid w:val="00107FF8"/>
    <w:rsid w:val="001105AD"/>
    <w:rsid w:val="001113C8"/>
    <w:rsid w:val="00111DAE"/>
    <w:rsid w:val="001124CD"/>
    <w:rsid w:val="001134AA"/>
    <w:rsid w:val="001203D8"/>
    <w:rsid w:val="00124702"/>
    <w:rsid w:val="00124BBA"/>
    <w:rsid w:val="00126C42"/>
    <w:rsid w:val="0012757F"/>
    <w:rsid w:val="00133A47"/>
    <w:rsid w:val="00134120"/>
    <w:rsid w:val="00136349"/>
    <w:rsid w:val="00136950"/>
    <w:rsid w:val="00140D97"/>
    <w:rsid w:val="001437F8"/>
    <w:rsid w:val="00143F4F"/>
    <w:rsid w:val="001444D7"/>
    <w:rsid w:val="00146871"/>
    <w:rsid w:val="00147825"/>
    <w:rsid w:val="00150887"/>
    <w:rsid w:val="00161BBA"/>
    <w:rsid w:val="001637B7"/>
    <w:rsid w:val="00164667"/>
    <w:rsid w:val="00164754"/>
    <w:rsid w:val="0016609C"/>
    <w:rsid w:val="001661B4"/>
    <w:rsid w:val="00170993"/>
    <w:rsid w:val="00171A22"/>
    <w:rsid w:val="00171CC5"/>
    <w:rsid w:val="00173473"/>
    <w:rsid w:val="00174EEC"/>
    <w:rsid w:val="00176024"/>
    <w:rsid w:val="0017675A"/>
    <w:rsid w:val="001777F1"/>
    <w:rsid w:val="0018011B"/>
    <w:rsid w:val="00181489"/>
    <w:rsid w:val="00185910"/>
    <w:rsid w:val="0018767B"/>
    <w:rsid w:val="00187AEA"/>
    <w:rsid w:val="00190DF1"/>
    <w:rsid w:val="001917B5"/>
    <w:rsid w:val="00192613"/>
    <w:rsid w:val="00194034"/>
    <w:rsid w:val="001941C6"/>
    <w:rsid w:val="0019454F"/>
    <w:rsid w:val="001A0D12"/>
    <w:rsid w:val="001A2C02"/>
    <w:rsid w:val="001A32DE"/>
    <w:rsid w:val="001A4D97"/>
    <w:rsid w:val="001A6C1B"/>
    <w:rsid w:val="001B0506"/>
    <w:rsid w:val="001B06B4"/>
    <w:rsid w:val="001B2E1B"/>
    <w:rsid w:val="001B2FF2"/>
    <w:rsid w:val="001B4627"/>
    <w:rsid w:val="001B4711"/>
    <w:rsid w:val="001B5909"/>
    <w:rsid w:val="001B72E1"/>
    <w:rsid w:val="001B73FD"/>
    <w:rsid w:val="001B78F3"/>
    <w:rsid w:val="001C0C37"/>
    <w:rsid w:val="001C1097"/>
    <w:rsid w:val="001C17AA"/>
    <w:rsid w:val="001C2966"/>
    <w:rsid w:val="001D14DE"/>
    <w:rsid w:val="001D290A"/>
    <w:rsid w:val="001D4CF5"/>
    <w:rsid w:val="001D5848"/>
    <w:rsid w:val="001D60D2"/>
    <w:rsid w:val="001D616F"/>
    <w:rsid w:val="001E142C"/>
    <w:rsid w:val="001E4A8F"/>
    <w:rsid w:val="001E5D4C"/>
    <w:rsid w:val="001E6260"/>
    <w:rsid w:val="001F0CAF"/>
    <w:rsid w:val="001F0FF9"/>
    <w:rsid w:val="001F41E0"/>
    <w:rsid w:val="001F59C8"/>
    <w:rsid w:val="001F6DDC"/>
    <w:rsid w:val="001F709B"/>
    <w:rsid w:val="001F79B6"/>
    <w:rsid w:val="00202BE4"/>
    <w:rsid w:val="002040BA"/>
    <w:rsid w:val="00205C91"/>
    <w:rsid w:val="00207DCF"/>
    <w:rsid w:val="0021027A"/>
    <w:rsid w:val="0021082E"/>
    <w:rsid w:val="00213943"/>
    <w:rsid w:val="00213F2B"/>
    <w:rsid w:val="002174B4"/>
    <w:rsid w:val="00220169"/>
    <w:rsid w:val="00224285"/>
    <w:rsid w:val="00224D01"/>
    <w:rsid w:val="002251CE"/>
    <w:rsid w:val="0022684F"/>
    <w:rsid w:val="002269C3"/>
    <w:rsid w:val="00226B70"/>
    <w:rsid w:val="00230FC9"/>
    <w:rsid w:val="00232EB6"/>
    <w:rsid w:val="002402D3"/>
    <w:rsid w:val="00244FEB"/>
    <w:rsid w:val="00246551"/>
    <w:rsid w:val="00247175"/>
    <w:rsid w:val="00252765"/>
    <w:rsid w:val="00253A9A"/>
    <w:rsid w:val="00253B08"/>
    <w:rsid w:val="0025462C"/>
    <w:rsid w:val="00254A7E"/>
    <w:rsid w:val="002614D9"/>
    <w:rsid w:val="00261983"/>
    <w:rsid w:val="002627E4"/>
    <w:rsid w:val="00262975"/>
    <w:rsid w:val="00262EFF"/>
    <w:rsid w:val="0026482A"/>
    <w:rsid w:val="00265F95"/>
    <w:rsid w:val="00266628"/>
    <w:rsid w:val="0027257D"/>
    <w:rsid w:val="002734E6"/>
    <w:rsid w:val="00275AD5"/>
    <w:rsid w:val="00276409"/>
    <w:rsid w:val="0028027B"/>
    <w:rsid w:val="00281B4D"/>
    <w:rsid w:val="00284507"/>
    <w:rsid w:val="00286118"/>
    <w:rsid w:val="00286E51"/>
    <w:rsid w:val="00292375"/>
    <w:rsid w:val="00292909"/>
    <w:rsid w:val="002933E7"/>
    <w:rsid w:val="00294264"/>
    <w:rsid w:val="002A22E0"/>
    <w:rsid w:val="002A23E7"/>
    <w:rsid w:val="002A2595"/>
    <w:rsid w:val="002A27F6"/>
    <w:rsid w:val="002A2AD9"/>
    <w:rsid w:val="002A7C57"/>
    <w:rsid w:val="002B0C2D"/>
    <w:rsid w:val="002B1220"/>
    <w:rsid w:val="002B2193"/>
    <w:rsid w:val="002B383B"/>
    <w:rsid w:val="002B43CE"/>
    <w:rsid w:val="002B7E27"/>
    <w:rsid w:val="002C06C0"/>
    <w:rsid w:val="002C0838"/>
    <w:rsid w:val="002C0F23"/>
    <w:rsid w:val="002C3FDA"/>
    <w:rsid w:val="002C413C"/>
    <w:rsid w:val="002C5D00"/>
    <w:rsid w:val="002C5D6C"/>
    <w:rsid w:val="002C5EE4"/>
    <w:rsid w:val="002C7EA7"/>
    <w:rsid w:val="002D0F0B"/>
    <w:rsid w:val="002D147F"/>
    <w:rsid w:val="002D2AA7"/>
    <w:rsid w:val="002D3F05"/>
    <w:rsid w:val="002D5485"/>
    <w:rsid w:val="002D7CBE"/>
    <w:rsid w:val="002E284E"/>
    <w:rsid w:val="002E601B"/>
    <w:rsid w:val="002F2364"/>
    <w:rsid w:val="002F4B48"/>
    <w:rsid w:val="0030072A"/>
    <w:rsid w:val="003047C2"/>
    <w:rsid w:val="00305718"/>
    <w:rsid w:val="00305769"/>
    <w:rsid w:val="00305BBC"/>
    <w:rsid w:val="0030772D"/>
    <w:rsid w:val="00307744"/>
    <w:rsid w:val="00311473"/>
    <w:rsid w:val="003116EF"/>
    <w:rsid w:val="00311A3A"/>
    <w:rsid w:val="00311F79"/>
    <w:rsid w:val="003125CC"/>
    <w:rsid w:val="00312901"/>
    <w:rsid w:val="003150DA"/>
    <w:rsid w:val="0032150C"/>
    <w:rsid w:val="003216E9"/>
    <w:rsid w:val="003239FA"/>
    <w:rsid w:val="00324B63"/>
    <w:rsid w:val="003273B1"/>
    <w:rsid w:val="00331171"/>
    <w:rsid w:val="0033160E"/>
    <w:rsid w:val="00333AAC"/>
    <w:rsid w:val="00337B16"/>
    <w:rsid w:val="00342824"/>
    <w:rsid w:val="00344202"/>
    <w:rsid w:val="00345B5F"/>
    <w:rsid w:val="00346EFE"/>
    <w:rsid w:val="003504FE"/>
    <w:rsid w:val="00350A6A"/>
    <w:rsid w:val="00351713"/>
    <w:rsid w:val="00351A5F"/>
    <w:rsid w:val="003525AF"/>
    <w:rsid w:val="00354D8C"/>
    <w:rsid w:val="003552FC"/>
    <w:rsid w:val="003601C7"/>
    <w:rsid w:val="00363FC6"/>
    <w:rsid w:val="0036658F"/>
    <w:rsid w:val="00367844"/>
    <w:rsid w:val="00373AD2"/>
    <w:rsid w:val="00373ED3"/>
    <w:rsid w:val="0037473F"/>
    <w:rsid w:val="00375936"/>
    <w:rsid w:val="00377FBC"/>
    <w:rsid w:val="00385F92"/>
    <w:rsid w:val="00387437"/>
    <w:rsid w:val="00391088"/>
    <w:rsid w:val="00392D4F"/>
    <w:rsid w:val="00394339"/>
    <w:rsid w:val="003943B5"/>
    <w:rsid w:val="00395C71"/>
    <w:rsid w:val="003A64EC"/>
    <w:rsid w:val="003B4549"/>
    <w:rsid w:val="003B4E37"/>
    <w:rsid w:val="003B592D"/>
    <w:rsid w:val="003B634A"/>
    <w:rsid w:val="003C21C7"/>
    <w:rsid w:val="003C38F2"/>
    <w:rsid w:val="003C4728"/>
    <w:rsid w:val="003C6ABB"/>
    <w:rsid w:val="003C7BA9"/>
    <w:rsid w:val="003D191F"/>
    <w:rsid w:val="003D2C30"/>
    <w:rsid w:val="003D42F1"/>
    <w:rsid w:val="003D5464"/>
    <w:rsid w:val="003D665D"/>
    <w:rsid w:val="003D6B37"/>
    <w:rsid w:val="003D7571"/>
    <w:rsid w:val="003E232C"/>
    <w:rsid w:val="003E3471"/>
    <w:rsid w:val="003E7D78"/>
    <w:rsid w:val="003F1E5B"/>
    <w:rsid w:val="003F24B1"/>
    <w:rsid w:val="003F3900"/>
    <w:rsid w:val="003F3E84"/>
    <w:rsid w:val="003F56E3"/>
    <w:rsid w:val="0040015F"/>
    <w:rsid w:val="004016D8"/>
    <w:rsid w:val="004016E6"/>
    <w:rsid w:val="00401916"/>
    <w:rsid w:val="0040445B"/>
    <w:rsid w:val="00404BC8"/>
    <w:rsid w:val="00404E2C"/>
    <w:rsid w:val="00404EC4"/>
    <w:rsid w:val="0040734F"/>
    <w:rsid w:val="004109B6"/>
    <w:rsid w:val="00411F6A"/>
    <w:rsid w:val="00412B13"/>
    <w:rsid w:val="00416971"/>
    <w:rsid w:val="004214F4"/>
    <w:rsid w:val="00422049"/>
    <w:rsid w:val="004220C1"/>
    <w:rsid w:val="004229AB"/>
    <w:rsid w:val="0042396B"/>
    <w:rsid w:val="00423B33"/>
    <w:rsid w:val="00425B1B"/>
    <w:rsid w:val="00431F44"/>
    <w:rsid w:val="00432711"/>
    <w:rsid w:val="00433202"/>
    <w:rsid w:val="00433C15"/>
    <w:rsid w:val="00443AB3"/>
    <w:rsid w:val="00444324"/>
    <w:rsid w:val="004451AF"/>
    <w:rsid w:val="00446651"/>
    <w:rsid w:val="00447A09"/>
    <w:rsid w:val="00454EBC"/>
    <w:rsid w:val="00457E92"/>
    <w:rsid w:val="00460E87"/>
    <w:rsid w:val="0046449A"/>
    <w:rsid w:val="00466FBC"/>
    <w:rsid w:val="0046798E"/>
    <w:rsid w:val="00467F51"/>
    <w:rsid w:val="00472998"/>
    <w:rsid w:val="00474BCA"/>
    <w:rsid w:val="004750F7"/>
    <w:rsid w:val="00477E8A"/>
    <w:rsid w:val="004804AE"/>
    <w:rsid w:val="00480811"/>
    <w:rsid w:val="004857BA"/>
    <w:rsid w:val="00486AE4"/>
    <w:rsid w:val="004906E8"/>
    <w:rsid w:val="00491740"/>
    <w:rsid w:val="00491B91"/>
    <w:rsid w:val="00493541"/>
    <w:rsid w:val="004945E3"/>
    <w:rsid w:val="004958D1"/>
    <w:rsid w:val="00495B7D"/>
    <w:rsid w:val="004A0B75"/>
    <w:rsid w:val="004A22AF"/>
    <w:rsid w:val="004A46FB"/>
    <w:rsid w:val="004A7D90"/>
    <w:rsid w:val="004B0FEB"/>
    <w:rsid w:val="004B14E8"/>
    <w:rsid w:val="004B5D42"/>
    <w:rsid w:val="004B6B97"/>
    <w:rsid w:val="004B7A60"/>
    <w:rsid w:val="004C3D34"/>
    <w:rsid w:val="004C3FD9"/>
    <w:rsid w:val="004C4929"/>
    <w:rsid w:val="004C5B4B"/>
    <w:rsid w:val="004C5C11"/>
    <w:rsid w:val="004C5F29"/>
    <w:rsid w:val="004D074B"/>
    <w:rsid w:val="004D0FA6"/>
    <w:rsid w:val="004D3518"/>
    <w:rsid w:val="004D39D5"/>
    <w:rsid w:val="004D4684"/>
    <w:rsid w:val="004D6147"/>
    <w:rsid w:val="004D737B"/>
    <w:rsid w:val="004D796C"/>
    <w:rsid w:val="004E00D4"/>
    <w:rsid w:val="004E23CD"/>
    <w:rsid w:val="004E2E28"/>
    <w:rsid w:val="004E2F79"/>
    <w:rsid w:val="004E4200"/>
    <w:rsid w:val="004E607B"/>
    <w:rsid w:val="004F03CC"/>
    <w:rsid w:val="004F0A37"/>
    <w:rsid w:val="004F2423"/>
    <w:rsid w:val="004F26DC"/>
    <w:rsid w:val="004F4011"/>
    <w:rsid w:val="004F45EF"/>
    <w:rsid w:val="004F4DE8"/>
    <w:rsid w:val="004F5B9C"/>
    <w:rsid w:val="004F7950"/>
    <w:rsid w:val="004F7EF3"/>
    <w:rsid w:val="00501C40"/>
    <w:rsid w:val="005035C6"/>
    <w:rsid w:val="0050476C"/>
    <w:rsid w:val="005063ED"/>
    <w:rsid w:val="005077D8"/>
    <w:rsid w:val="005079F3"/>
    <w:rsid w:val="00507BBA"/>
    <w:rsid w:val="005105FE"/>
    <w:rsid w:val="005126E1"/>
    <w:rsid w:val="00512937"/>
    <w:rsid w:val="00514479"/>
    <w:rsid w:val="0051570A"/>
    <w:rsid w:val="005160E2"/>
    <w:rsid w:val="00516900"/>
    <w:rsid w:val="00517576"/>
    <w:rsid w:val="00517EF0"/>
    <w:rsid w:val="00520464"/>
    <w:rsid w:val="00520D63"/>
    <w:rsid w:val="00522E03"/>
    <w:rsid w:val="0053062F"/>
    <w:rsid w:val="00530C12"/>
    <w:rsid w:val="00532696"/>
    <w:rsid w:val="005339FE"/>
    <w:rsid w:val="00533B43"/>
    <w:rsid w:val="00533C24"/>
    <w:rsid w:val="00535240"/>
    <w:rsid w:val="005370B9"/>
    <w:rsid w:val="00540F94"/>
    <w:rsid w:val="00541D2D"/>
    <w:rsid w:val="005441E4"/>
    <w:rsid w:val="00544595"/>
    <w:rsid w:val="00546344"/>
    <w:rsid w:val="0054653B"/>
    <w:rsid w:val="00556FE7"/>
    <w:rsid w:val="00560845"/>
    <w:rsid w:val="00561CA8"/>
    <w:rsid w:val="005651C7"/>
    <w:rsid w:val="00566253"/>
    <w:rsid w:val="005668D5"/>
    <w:rsid w:val="005677F9"/>
    <w:rsid w:val="00567B36"/>
    <w:rsid w:val="00570539"/>
    <w:rsid w:val="00572E37"/>
    <w:rsid w:val="00573BE1"/>
    <w:rsid w:val="00574AA2"/>
    <w:rsid w:val="00581142"/>
    <w:rsid w:val="005817D4"/>
    <w:rsid w:val="005821B0"/>
    <w:rsid w:val="00584AC6"/>
    <w:rsid w:val="005866B5"/>
    <w:rsid w:val="00587200"/>
    <w:rsid w:val="0058752F"/>
    <w:rsid w:val="005879CB"/>
    <w:rsid w:val="00592D11"/>
    <w:rsid w:val="00592D2A"/>
    <w:rsid w:val="00593CA6"/>
    <w:rsid w:val="005946A0"/>
    <w:rsid w:val="005970AA"/>
    <w:rsid w:val="00597B70"/>
    <w:rsid w:val="005A4EF0"/>
    <w:rsid w:val="005A7E11"/>
    <w:rsid w:val="005B5725"/>
    <w:rsid w:val="005C01BC"/>
    <w:rsid w:val="005C3F36"/>
    <w:rsid w:val="005C49C6"/>
    <w:rsid w:val="005C67AE"/>
    <w:rsid w:val="005C6D04"/>
    <w:rsid w:val="005D0198"/>
    <w:rsid w:val="005D1709"/>
    <w:rsid w:val="005D56D7"/>
    <w:rsid w:val="005D5BF3"/>
    <w:rsid w:val="005D7C20"/>
    <w:rsid w:val="005E39F8"/>
    <w:rsid w:val="005E46C8"/>
    <w:rsid w:val="005E62BE"/>
    <w:rsid w:val="005E6B65"/>
    <w:rsid w:val="005F0488"/>
    <w:rsid w:val="005F15A9"/>
    <w:rsid w:val="005F4D48"/>
    <w:rsid w:val="005F7117"/>
    <w:rsid w:val="00600576"/>
    <w:rsid w:val="00601F79"/>
    <w:rsid w:val="0060297C"/>
    <w:rsid w:val="00607198"/>
    <w:rsid w:val="00610817"/>
    <w:rsid w:val="00610AAD"/>
    <w:rsid w:val="00610E8A"/>
    <w:rsid w:val="00611F15"/>
    <w:rsid w:val="006133D6"/>
    <w:rsid w:val="00616506"/>
    <w:rsid w:val="006240F9"/>
    <w:rsid w:val="00625A68"/>
    <w:rsid w:val="00626D6E"/>
    <w:rsid w:val="006302CD"/>
    <w:rsid w:val="00630729"/>
    <w:rsid w:val="006321F0"/>
    <w:rsid w:val="00636EBE"/>
    <w:rsid w:val="00637A3F"/>
    <w:rsid w:val="0064032C"/>
    <w:rsid w:val="006411B7"/>
    <w:rsid w:val="0064317B"/>
    <w:rsid w:val="0064410A"/>
    <w:rsid w:val="00645A71"/>
    <w:rsid w:val="006472A8"/>
    <w:rsid w:val="00650DCC"/>
    <w:rsid w:val="0066047C"/>
    <w:rsid w:val="006605D7"/>
    <w:rsid w:val="006606C3"/>
    <w:rsid w:val="00660880"/>
    <w:rsid w:val="00660BB9"/>
    <w:rsid w:val="00663816"/>
    <w:rsid w:val="006662B0"/>
    <w:rsid w:val="00667644"/>
    <w:rsid w:val="006711BD"/>
    <w:rsid w:val="00674545"/>
    <w:rsid w:val="00674C0B"/>
    <w:rsid w:val="00677736"/>
    <w:rsid w:val="00677E1B"/>
    <w:rsid w:val="00681A33"/>
    <w:rsid w:val="00683E49"/>
    <w:rsid w:val="0068596A"/>
    <w:rsid w:val="00687749"/>
    <w:rsid w:val="00690EF6"/>
    <w:rsid w:val="006974A0"/>
    <w:rsid w:val="006979C1"/>
    <w:rsid w:val="006A1586"/>
    <w:rsid w:val="006A3A9B"/>
    <w:rsid w:val="006A75F9"/>
    <w:rsid w:val="006B0908"/>
    <w:rsid w:val="006B528E"/>
    <w:rsid w:val="006C1DDC"/>
    <w:rsid w:val="006C60BA"/>
    <w:rsid w:val="006C61D6"/>
    <w:rsid w:val="006C77A8"/>
    <w:rsid w:val="006D34DB"/>
    <w:rsid w:val="006D3B63"/>
    <w:rsid w:val="006D5389"/>
    <w:rsid w:val="006D5C14"/>
    <w:rsid w:val="006D6590"/>
    <w:rsid w:val="006D6955"/>
    <w:rsid w:val="006D7DE6"/>
    <w:rsid w:val="006E013D"/>
    <w:rsid w:val="006E274B"/>
    <w:rsid w:val="006E5F9B"/>
    <w:rsid w:val="006E6076"/>
    <w:rsid w:val="006E632C"/>
    <w:rsid w:val="006E697F"/>
    <w:rsid w:val="006F2EE9"/>
    <w:rsid w:val="006F4FD7"/>
    <w:rsid w:val="006F6CE6"/>
    <w:rsid w:val="006F7B0A"/>
    <w:rsid w:val="00700286"/>
    <w:rsid w:val="00700EB2"/>
    <w:rsid w:val="00701039"/>
    <w:rsid w:val="00701383"/>
    <w:rsid w:val="00705C5E"/>
    <w:rsid w:val="007068C0"/>
    <w:rsid w:val="0070789E"/>
    <w:rsid w:val="0071252D"/>
    <w:rsid w:val="00712B3D"/>
    <w:rsid w:val="00714B71"/>
    <w:rsid w:val="00714BD5"/>
    <w:rsid w:val="007168A9"/>
    <w:rsid w:val="00717869"/>
    <w:rsid w:val="00717FDB"/>
    <w:rsid w:val="00720F62"/>
    <w:rsid w:val="0072170B"/>
    <w:rsid w:val="00723B30"/>
    <w:rsid w:val="00726CB0"/>
    <w:rsid w:val="00732E6A"/>
    <w:rsid w:val="00733808"/>
    <w:rsid w:val="007348E0"/>
    <w:rsid w:val="00736008"/>
    <w:rsid w:val="00741036"/>
    <w:rsid w:val="007434C5"/>
    <w:rsid w:val="00744324"/>
    <w:rsid w:val="00745CE1"/>
    <w:rsid w:val="007472A2"/>
    <w:rsid w:val="007551BF"/>
    <w:rsid w:val="007567D9"/>
    <w:rsid w:val="007602BE"/>
    <w:rsid w:val="00760468"/>
    <w:rsid w:val="00760E75"/>
    <w:rsid w:val="00762C2E"/>
    <w:rsid w:val="00762D8A"/>
    <w:rsid w:val="00763F44"/>
    <w:rsid w:val="007659E2"/>
    <w:rsid w:val="00765CB7"/>
    <w:rsid w:val="00766EEE"/>
    <w:rsid w:val="00772E56"/>
    <w:rsid w:val="00774CA7"/>
    <w:rsid w:val="00780A39"/>
    <w:rsid w:val="00781F7A"/>
    <w:rsid w:val="007834EB"/>
    <w:rsid w:val="0078619F"/>
    <w:rsid w:val="00786D4A"/>
    <w:rsid w:val="00787B60"/>
    <w:rsid w:val="00787F05"/>
    <w:rsid w:val="00791D42"/>
    <w:rsid w:val="00796F0E"/>
    <w:rsid w:val="007A00B7"/>
    <w:rsid w:val="007A20B5"/>
    <w:rsid w:val="007A2290"/>
    <w:rsid w:val="007A5FC3"/>
    <w:rsid w:val="007A7312"/>
    <w:rsid w:val="007A7393"/>
    <w:rsid w:val="007A78DC"/>
    <w:rsid w:val="007B0C93"/>
    <w:rsid w:val="007B1750"/>
    <w:rsid w:val="007B2C65"/>
    <w:rsid w:val="007B399F"/>
    <w:rsid w:val="007B55BA"/>
    <w:rsid w:val="007B6604"/>
    <w:rsid w:val="007B75C5"/>
    <w:rsid w:val="007C0D5E"/>
    <w:rsid w:val="007C1711"/>
    <w:rsid w:val="007C536F"/>
    <w:rsid w:val="007C6ECA"/>
    <w:rsid w:val="007D0255"/>
    <w:rsid w:val="007D19E3"/>
    <w:rsid w:val="007E0550"/>
    <w:rsid w:val="007E0566"/>
    <w:rsid w:val="007E2A30"/>
    <w:rsid w:val="007E55A9"/>
    <w:rsid w:val="007E6038"/>
    <w:rsid w:val="007E60E1"/>
    <w:rsid w:val="007F1502"/>
    <w:rsid w:val="007F5660"/>
    <w:rsid w:val="007F58A6"/>
    <w:rsid w:val="007F7C73"/>
    <w:rsid w:val="00800F82"/>
    <w:rsid w:val="0080341D"/>
    <w:rsid w:val="00805271"/>
    <w:rsid w:val="0080530D"/>
    <w:rsid w:val="00806F88"/>
    <w:rsid w:val="0081077E"/>
    <w:rsid w:val="008114B1"/>
    <w:rsid w:val="0081518F"/>
    <w:rsid w:val="00816BB5"/>
    <w:rsid w:val="008202B5"/>
    <w:rsid w:val="00821DF0"/>
    <w:rsid w:val="00824DA6"/>
    <w:rsid w:val="008267F8"/>
    <w:rsid w:val="00832783"/>
    <w:rsid w:val="00833FC5"/>
    <w:rsid w:val="008345B1"/>
    <w:rsid w:val="00837A45"/>
    <w:rsid w:val="0084033D"/>
    <w:rsid w:val="00841864"/>
    <w:rsid w:val="00843CEB"/>
    <w:rsid w:val="008455A4"/>
    <w:rsid w:val="008458CA"/>
    <w:rsid w:val="00846835"/>
    <w:rsid w:val="00846A42"/>
    <w:rsid w:val="008507AE"/>
    <w:rsid w:val="008514ED"/>
    <w:rsid w:val="008517EF"/>
    <w:rsid w:val="00852FB1"/>
    <w:rsid w:val="008559E9"/>
    <w:rsid w:val="00857D9D"/>
    <w:rsid w:val="00857E71"/>
    <w:rsid w:val="00861561"/>
    <w:rsid w:val="00862527"/>
    <w:rsid w:val="00862849"/>
    <w:rsid w:val="00862926"/>
    <w:rsid w:val="008667FC"/>
    <w:rsid w:val="00871347"/>
    <w:rsid w:val="008759B1"/>
    <w:rsid w:val="008774C6"/>
    <w:rsid w:val="00877FA6"/>
    <w:rsid w:val="00883A33"/>
    <w:rsid w:val="0088401A"/>
    <w:rsid w:val="00884E8A"/>
    <w:rsid w:val="00891FD9"/>
    <w:rsid w:val="0089346B"/>
    <w:rsid w:val="00896BE5"/>
    <w:rsid w:val="008976C7"/>
    <w:rsid w:val="008A14F0"/>
    <w:rsid w:val="008A1914"/>
    <w:rsid w:val="008A20DF"/>
    <w:rsid w:val="008A2933"/>
    <w:rsid w:val="008A31C5"/>
    <w:rsid w:val="008A7C0D"/>
    <w:rsid w:val="008A7E57"/>
    <w:rsid w:val="008B09DC"/>
    <w:rsid w:val="008B1561"/>
    <w:rsid w:val="008B29DE"/>
    <w:rsid w:val="008B2DD1"/>
    <w:rsid w:val="008B3D2D"/>
    <w:rsid w:val="008B4704"/>
    <w:rsid w:val="008B532B"/>
    <w:rsid w:val="008B75FC"/>
    <w:rsid w:val="008B7603"/>
    <w:rsid w:val="008C24B8"/>
    <w:rsid w:val="008C6783"/>
    <w:rsid w:val="008D13B0"/>
    <w:rsid w:val="008D1CB7"/>
    <w:rsid w:val="008D22F8"/>
    <w:rsid w:val="008D575E"/>
    <w:rsid w:val="008D6525"/>
    <w:rsid w:val="008D66BF"/>
    <w:rsid w:val="008D7C68"/>
    <w:rsid w:val="008E0FCB"/>
    <w:rsid w:val="008E4506"/>
    <w:rsid w:val="008E49DC"/>
    <w:rsid w:val="008E49F6"/>
    <w:rsid w:val="008E562A"/>
    <w:rsid w:val="008E5A36"/>
    <w:rsid w:val="008E6F8A"/>
    <w:rsid w:val="008E7261"/>
    <w:rsid w:val="008E7B53"/>
    <w:rsid w:val="008F1C40"/>
    <w:rsid w:val="008F2CE8"/>
    <w:rsid w:val="008F4C2C"/>
    <w:rsid w:val="008F52EB"/>
    <w:rsid w:val="008F5B92"/>
    <w:rsid w:val="00900BFA"/>
    <w:rsid w:val="009051E8"/>
    <w:rsid w:val="00907D5F"/>
    <w:rsid w:val="00911966"/>
    <w:rsid w:val="009122D0"/>
    <w:rsid w:val="0091331D"/>
    <w:rsid w:val="00914DAC"/>
    <w:rsid w:val="00916F05"/>
    <w:rsid w:val="0092128E"/>
    <w:rsid w:val="009217B9"/>
    <w:rsid w:val="00922B0C"/>
    <w:rsid w:val="00922EF3"/>
    <w:rsid w:val="00925091"/>
    <w:rsid w:val="00926E61"/>
    <w:rsid w:val="00926F47"/>
    <w:rsid w:val="00927A5D"/>
    <w:rsid w:val="00927D5E"/>
    <w:rsid w:val="0093022A"/>
    <w:rsid w:val="00930B63"/>
    <w:rsid w:val="00932589"/>
    <w:rsid w:val="0093347B"/>
    <w:rsid w:val="009375FD"/>
    <w:rsid w:val="00937BD1"/>
    <w:rsid w:val="00940701"/>
    <w:rsid w:val="009442EF"/>
    <w:rsid w:val="00944351"/>
    <w:rsid w:val="0094753D"/>
    <w:rsid w:val="0094797D"/>
    <w:rsid w:val="00954469"/>
    <w:rsid w:val="0095681A"/>
    <w:rsid w:val="0095740F"/>
    <w:rsid w:val="00957702"/>
    <w:rsid w:val="00957BB8"/>
    <w:rsid w:val="00963C88"/>
    <w:rsid w:val="009647A4"/>
    <w:rsid w:val="009707FB"/>
    <w:rsid w:val="00971D9A"/>
    <w:rsid w:val="009746FF"/>
    <w:rsid w:val="009752B4"/>
    <w:rsid w:val="00976346"/>
    <w:rsid w:val="00980A0F"/>
    <w:rsid w:val="009836A0"/>
    <w:rsid w:val="00983D95"/>
    <w:rsid w:val="00984F70"/>
    <w:rsid w:val="00985B7B"/>
    <w:rsid w:val="009865A2"/>
    <w:rsid w:val="00991A3E"/>
    <w:rsid w:val="009929BA"/>
    <w:rsid w:val="00993E84"/>
    <w:rsid w:val="009953C8"/>
    <w:rsid w:val="00996622"/>
    <w:rsid w:val="009A0037"/>
    <w:rsid w:val="009A2D71"/>
    <w:rsid w:val="009A31B0"/>
    <w:rsid w:val="009A5242"/>
    <w:rsid w:val="009A66E7"/>
    <w:rsid w:val="009B16A5"/>
    <w:rsid w:val="009B3018"/>
    <w:rsid w:val="009B3EEA"/>
    <w:rsid w:val="009B411F"/>
    <w:rsid w:val="009B4D30"/>
    <w:rsid w:val="009B5C6D"/>
    <w:rsid w:val="009B6531"/>
    <w:rsid w:val="009C0A75"/>
    <w:rsid w:val="009C0B81"/>
    <w:rsid w:val="009C0F98"/>
    <w:rsid w:val="009C27AA"/>
    <w:rsid w:val="009C4376"/>
    <w:rsid w:val="009C53AA"/>
    <w:rsid w:val="009C7B22"/>
    <w:rsid w:val="009C7C43"/>
    <w:rsid w:val="009D1279"/>
    <w:rsid w:val="009D3134"/>
    <w:rsid w:val="009D3353"/>
    <w:rsid w:val="009D39CC"/>
    <w:rsid w:val="009D3CF7"/>
    <w:rsid w:val="009D5317"/>
    <w:rsid w:val="009E2F21"/>
    <w:rsid w:val="009E4A33"/>
    <w:rsid w:val="009E527A"/>
    <w:rsid w:val="009F1047"/>
    <w:rsid w:val="009F1BCE"/>
    <w:rsid w:val="009F39F1"/>
    <w:rsid w:val="009F3E86"/>
    <w:rsid w:val="009F5B1F"/>
    <w:rsid w:val="009F6316"/>
    <w:rsid w:val="009F71B0"/>
    <w:rsid w:val="009F7EC7"/>
    <w:rsid w:val="00A00E36"/>
    <w:rsid w:val="00A010B0"/>
    <w:rsid w:val="00A0229C"/>
    <w:rsid w:val="00A02D94"/>
    <w:rsid w:val="00A02E00"/>
    <w:rsid w:val="00A033E1"/>
    <w:rsid w:val="00A03A8E"/>
    <w:rsid w:val="00A0541A"/>
    <w:rsid w:val="00A0571F"/>
    <w:rsid w:val="00A11A7A"/>
    <w:rsid w:val="00A1200D"/>
    <w:rsid w:val="00A15624"/>
    <w:rsid w:val="00A15F61"/>
    <w:rsid w:val="00A16D7C"/>
    <w:rsid w:val="00A170C8"/>
    <w:rsid w:val="00A1769B"/>
    <w:rsid w:val="00A17EE2"/>
    <w:rsid w:val="00A221D8"/>
    <w:rsid w:val="00A2250F"/>
    <w:rsid w:val="00A24253"/>
    <w:rsid w:val="00A24559"/>
    <w:rsid w:val="00A24C26"/>
    <w:rsid w:val="00A26620"/>
    <w:rsid w:val="00A331E5"/>
    <w:rsid w:val="00A337FA"/>
    <w:rsid w:val="00A33991"/>
    <w:rsid w:val="00A339DC"/>
    <w:rsid w:val="00A34570"/>
    <w:rsid w:val="00A3549E"/>
    <w:rsid w:val="00A35F06"/>
    <w:rsid w:val="00A36D01"/>
    <w:rsid w:val="00A375DC"/>
    <w:rsid w:val="00A37AB3"/>
    <w:rsid w:val="00A400F8"/>
    <w:rsid w:val="00A41460"/>
    <w:rsid w:val="00A41B1F"/>
    <w:rsid w:val="00A438E1"/>
    <w:rsid w:val="00A43F75"/>
    <w:rsid w:val="00A44062"/>
    <w:rsid w:val="00A44C14"/>
    <w:rsid w:val="00A50476"/>
    <w:rsid w:val="00A518B0"/>
    <w:rsid w:val="00A5248A"/>
    <w:rsid w:val="00A5356C"/>
    <w:rsid w:val="00A60290"/>
    <w:rsid w:val="00A605C7"/>
    <w:rsid w:val="00A61199"/>
    <w:rsid w:val="00A6177C"/>
    <w:rsid w:val="00A6218F"/>
    <w:rsid w:val="00A634CE"/>
    <w:rsid w:val="00A659DD"/>
    <w:rsid w:val="00A65BAC"/>
    <w:rsid w:val="00A663F0"/>
    <w:rsid w:val="00A66F83"/>
    <w:rsid w:val="00A67314"/>
    <w:rsid w:val="00A735B0"/>
    <w:rsid w:val="00A74E57"/>
    <w:rsid w:val="00A752F7"/>
    <w:rsid w:val="00A803A0"/>
    <w:rsid w:val="00A81C31"/>
    <w:rsid w:val="00A82467"/>
    <w:rsid w:val="00A825CB"/>
    <w:rsid w:val="00A82733"/>
    <w:rsid w:val="00A8282A"/>
    <w:rsid w:val="00A83A46"/>
    <w:rsid w:val="00A83DFE"/>
    <w:rsid w:val="00A8502F"/>
    <w:rsid w:val="00A86580"/>
    <w:rsid w:val="00A94667"/>
    <w:rsid w:val="00A94A4E"/>
    <w:rsid w:val="00A96C95"/>
    <w:rsid w:val="00AA0975"/>
    <w:rsid w:val="00AA0F1C"/>
    <w:rsid w:val="00AA18CE"/>
    <w:rsid w:val="00AA19A0"/>
    <w:rsid w:val="00AA2163"/>
    <w:rsid w:val="00AA2325"/>
    <w:rsid w:val="00AA29F0"/>
    <w:rsid w:val="00AA62BF"/>
    <w:rsid w:val="00AA6EC8"/>
    <w:rsid w:val="00AB5D48"/>
    <w:rsid w:val="00AB7AEF"/>
    <w:rsid w:val="00AC1052"/>
    <w:rsid w:val="00AC6566"/>
    <w:rsid w:val="00AC6641"/>
    <w:rsid w:val="00AC6812"/>
    <w:rsid w:val="00AC7758"/>
    <w:rsid w:val="00AD3E1B"/>
    <w:rsid w:val="00AD4557"/>
    <w:rsid w:val="00AE2EB9"/>
    <w:rsid w:val="00AE414F"/>
    <w:rsid w:val="00AE4263"/>
    <w:rsid w:val="00AE4C9C"/>
    <w:rsid w:val="00AE6F2F"/>
    <w:rsid w:val="00AF0938"/>
    <w:rsid w:val="00AF0E8A"/>
    <w:rsid w:val="00AF1C3A"/>
    <w:rsid w:val="00AF2888"/>
    <w:rsid w:val="00AF4BA0"/>
    <w:rsid w:val="00AF60B4"/>
    <w:rsid w:val="00AF690E"/>
    <w:rsid w:val="00AF6F3A"/>
    <w:rsid w:val="00AF7880"/>
    <w:rsid w:val="00AF7D8E"/>
    <w:rsid w:val="00B00A53"/>
    <w:rsid w:val="00B01762"/>
    <w:rsid w:val="00B06CE2"/>
    <w:rsid w:val="00B10140"/>
    <w:rsid w:val="00B14E9A"/>
    <w:rsid w:val="00B1738B"/>
    <w:rsid w:val="00B200D5"/>
    <w:rsid w:val="00B20685"/>
    <w:rsid w:val="00B227E9"/>
    <w:rsid w:val="00B22D70"/>
    <w:rsid w:val="00B233B6"/>
    <w:rsid w:val="00B24422"/>
    <w:rsid w:val="00B25582"/>
    <w:rsid w:val="00B25AA0"/>
    <w:rsid w:val="00B351C9"/>
    <w:rsid w:val="00B36851"/>
    <w:rsid w:val="00B37BA2"/>
    <w:rsid w:val="00B42DBF"/>
    <w:rsid w:val="00B42FC4"/>
    <w:rsid w:val="00B431A3"/>
    <w:rsid w:val="00B44001"/>
    <w:rsid w:val="00B45844"/>
    <w:rsid w:val="00B50D10"/>
    <w:rsid w:val="00B52AE5"/>
    <w:rsid w:val="00B52BED"/>
    <w:rsid w:val="00B54F3D"/>
    <w:rsid w:val="00B55046"/>
    <w:rsid w:val="00B568C0"/>
    <w:rsid w:val="00B56E00"/>
    <w:rsid w:val="00B60C15"/>
    <w:rsid w:val="00B61586"/>
    <w:rsid w:val="00B63EA7"/>
    <w:rsid w:val="00B6525D"/>
    <w:rsid w:val="00B654C2"/>
    <w:rsid w:val="00B654E8"/>
    <w:rsid w:val="00B657D0"/>
    <w:rsid w:val="00B661CD"/>
    <w:rsid w:val="00B72E03"/>
    <w:rsid w:val="00B73EE9"/>
    <w:rsid w:val="00B82438"/>
    <w:rsid w:val="00B83958"/>
    <w:rsid w:val="00B83DBB"/>
    <w:rsid w:val="00B84B43"/>
    <w:rsid w:val="00B84BBE"/>
    <w:rsid w:val="00B84D8D"/>
    <w:rsid w:val="00B8555A"/>
    <w:rsid w:val="00B86AC3"/>
    <w:rsid w:val="00B9031C"/>
    <w:rsid w:val="00B90CAC"/>
    <w:rsid w:val="00B929E4"/>
    <w:rsid w:val="00B93524"/>
    <w:rsid w:val="00B936B7"/>
    <w:rsid w:val="00B93B00"/>
    <w:rsid w:val="00B959F5"/>
    <w:rsid w:val="00B96E15"/>
    <w:rsid w:val="00B97580"/>
    <w:rsid w:val="00B97A77"/>
    <w:rsid w:val="00BA1FC8"/>
    <w:rsid w:val="00BA239D"/>
    <w:rsid w:val="00BA4A1C"/>
    <w:rsid w:val="00BA60F4"/>
    <w:rsid w:val="00BB2A4B"/>
    <w:rsid w:val="00BB3318"/>
    <w:rsid w:val="00BB3767"/>
    <w:rsid w:val="00BB3EA1"/>
    <w:rsid w:val="00BB56F2"/>
    <w:rsid w:val="00BC1A1A"/>
    <w:rsid w:val="00BC537D"/>
    <w:rsid w:val="00BD0726"/>
    <w:rsid w:val="00BD1D9C"/>
    <w:rsid w:val="00BE164E"/>
    <w:rsid w:val="00BE18EC"/>
    <w:rsid w:val="00BE29DB"/>
    <w:rsid w:val="00BE2F52"/>
    <w:rsid w:val="00BE3324"/>
    <w:rsid w:val="00BE46A7"/>
    <w:rsid w:val="00BE5284"/>
    <w:rsid w:val="00BE60FD"/>
    <w:rsid w:val="00BE68B3"/>
    <w:rsid w:val="00BE77F6"/>
    <w:rsid w:val="00BF5815"/>
    <w:rsid w:val="00BF7F34"/>
    <w:rsid w:val="00C00B53"/>
    <w:rsid w:val="00C0440F"/>
    <w:rsid w:val="00C04720"/>
    <w:rsid w:val="00C04E58"/>
    <w:rsid w:val="00C050F2"/>
    <w:rsid w:val="00C06CEB"/>
    <w:rsid w:val="00C06E37"/>
    <w:rsid w:val="00C11CA3"/>
    <w:rsid w:val="00C1344E"/>
    <w:rsid w:val="00C135AC"/>
    <w:rsid w:val="00C139C9"/>
    <w:rsid w:val="00C1421B"/>
    <w:rsid w:val="00C154AC"/>
    <w:rsid w:val="00C16BD1"/>
    <w:rsid w:val="00C17585"/>
    <w:rsid w:val="00C244A9"/>
    <w:rsid w:val="00C268F5"/>
    <w:rsid w:val="00C316D5"/>
    <w:rsid w:val="00C31D80"/>
    <w:rsid w:val="00C31EA6"/>
    <w:rsid w:val="00C349F1"/>
    <w:rsid w:val="00C3577B"/>
    <w:rsid w:val="00C35CD7"/>
    <w:rsid w:val="00C41C4A"/>
    <w:rsid w:val="00C42A3E"/>
    <w:rsid w:val="00C42CCB"/>
    <w:rsid w:val="00C43736"/>
    <w:rsid w:val="00C445C9"/>
    <w:rsid w:val="00C462F3"/>
    <w:rsid w:val="00C46520"/>
    <w:rsid w:val="00C539D6"/>
    <w:rsid w:val="00C53A84"/>
    <w:rsid w:val="00C560B4"/>
    <w:rsid w:val="00C56A1B"/>
    <w:rsid w:val="00C5723B"/>
    <w:rsid w:val="00C57C7B"/>
    <w:rsid w:val="00C60639"/>
    <w:rsid w:val="00C61017"/>
    <w:rsid w:val="00C652B9"/>
    <w:rsid w:val="00C7009C"/>
    <w:rsid w:val="00C7117A"/>
    <w:rsid w:val="00C724A0"/>
    <w:rsid w:val="00C76DD6"/>
    <w:rsid w:val="00C83F48"/>
    <w:rsid w:val="00C84F48"/>
    <w:rsid w:val="00C865FA"/>
    <w:rsid w:val="00C87146"/>
    <w:rsid w:val="00C91AA8"/>
    <w:rsid w:val="00C91DEB"/>
    <w:rsid w:val="00C927A5"/>
    <w:rsid w:val="00C93FD0"/>
    <w:rsid w:val="00C9446E"/>
    <w:rsid w:val="00C96978"/>
    <w:rsid w:val="00C96DD4"/>
    <w:rsid w:val="00CA0109"/>
    <w:rsid w:val="00CA0F6D"/>
    <w:rsid w:val="00CA17D1"/>
    <w:rsid w:val="00CA21B0"/>
    <w:rsid w:val="00CA4BFA"/>
    <w:rsid w:val="00CA672E"/>
    <w:rsid w:val="00CA686F"/>
    <w:rsid w:val="00CA6CA1"/>
    <w:rsid w:val="00CB5662"/>
    <w:rsid w:val="00CB5DCD"/>
    <w:rsid w:val="00CB7284"/>
    <w:rsid w:val="00CC1244"/>
    <w:rsid w:val="00CC797B"/>
    <w:rsid w:val="00CD4C35"/>
    <w:rsid w:val="00CD6075"/>
    <w:rsid w:val="00CE04B4"/>
    <w:rsid w:val="00CE0DA5"/>
    <w:rsid w:val="00CE1305"/>
    <w:rsid w:val="00CE59C6"/>
    <w:rsid w:val="00CE5F29"/>
    <w:rsid w:val="00CE6F58"/>
    <w:rsid w:val="00CE7C26"/>
    <w:rsid w:val="00CF16E3"/>
    <w:rsid w:val="00CF1B16"/>
    <w:rsid w:val="00CF28C8"/>
    <w:rsid w:val="00CF29CB"/>
    <w:rsid w:val="00CF2E9C"/>
    <w:rsid w:val="00CF2F4F"/>
    <w:rsid w:val="00CF2F69"/>
    <w:rsid w:val="00CF6210"/>
    <w:rsid w:val="00CF6FC8"/>
    <w:rsid w:val="00CF740A"/>
    <w:rsid w:val="00D00EAD"/>
    <w:rsid w:val="00D046CA"/>
    <w:rsid w:val="00D06EE5"/>
    <w:rsid w:val="00D1102A"/>
    <w:rsid w:val="00D13D37"/>
    <w:rsid w:val="00D14063"/>
    <w:rsid w:val="00D1638F"/>
    <w:rsid w:val="00D170C4"/>
    <w:rsid w:val="00D211A8"/>
    <w:rsid w:val="00D21A50"/>
    <w:rsid w:val="00D22E3A"/>
    <w:rsid w:val="00D2515A"/>
    <w:rsid w:val="00D25A1B"/>
    <w:rsid w:val="00D25B2D"/>
    <w:rsid w:val="00D2779F"/>
    <w:rsid w:val="00D315CD"/>
    <w:rsid w:val="00D31965"/>
    <w:rsid w:val="00D333EC"/>
    <w:rsid w:val="00D33B26"/>
    <w:rsid w:val="00D352BE"/>
    <w:rsid w:val="00D368C3"/>
    <w:rsid w:val="00D40946"/>
    <w:rsid w:val="00D41317"/>
    <w:rsid w:val="00D42846"/>
    <w:rsid w:val="00D43819"/>
    <w:rsid w:val="00D448A8"/>
    <w:rsid w:val="00D466DE"/>
    <w:rsid w:val="00D47AA5"/>
    <w:rsid w:val="00D52208"/>
    <w:rsid w:val="00D52876"/>
    <w:rsid w:val="00D5339D"/>
    <w:rsid w:val="00D6226C"/>
    <w:rsid w:val="00D62782"/>
    <w:rsid w:val="00D627F2"/>
    <w:rsid w:val="00D63044"/>
    <w:rsid w:val="00D63102"/>
    <w:rsid w:val="00D64087"/>
    <w:rsid w:val="00D6422B"/>
    <w:rsid w:val="00D64E38"/>
    <w:rsid w:val="00D657C2"/>
    <w:rsid w:val="00D70D35"/>
    <w:rsid w:val="00D7299D"/>
    <w:rsid w:val="00D7374E"/>
    <w:rsid w:val="00D762B4"/>
    <w:rsid w:val="00D76690"/>
    <w:rsid w:val="00D7730A"/>
    <w:rsid w:val="00D8103E"/>
    <w:rsid w:val="00D821EC"/>
    <w:rsid w:val="00D85A1C"/>
    <w:rsid w:val="00D900AE"/>
    <w:rsid w:val="00D90AFE"/>
    <w:rsid w:val="00D92D3D"/>
    <w:rsid w:val="00D94774"/>
    <w:rsid w:val="00D95786"/>
    <w:rsid w:val="00D977FC"/>
    <w:rsid w:val="00DA12F2"/>
    <w:rsid w:val="00DA1E16"/>
    <w:rsid w:val="00DA20E7"/>
    <w:rsid w:val="00DA2A1D"/>
    <w:rsid w:val="00DA78C5"/>
    <w:rsid w:val="00DA7ADD"/>
    <w:rsid w:val="00DB02BC"/>
    <w:rsid w:val="00DB15D3"/>
    <w:rsid w:val="00DB1F0C"/>
    <w:rsid w:val="00DB2B54"/>
    <w:rsid w:val="00DB3131"/>
    <w:rsid w:val="00DB3830"/>
    <w:rsid w:val="00DB7429"/>
    <w:rsid w:val="00DB747F"/>
    <w:rsid w:val="00DC0B01"/>
    <w:rsid w:val="00DC15CF"/>
    <w:rsid w:val="00DC49FD"/>
    <w:rsid w:val="00DC7FF6"/>
    <w:rsid w:val="00DD005D"/>
    <w:rsid w:val="00DD382F"/>
    <w:rsid w:val="00DD5383"/>
    <w:rsid w:val="00DD606F"/>
    <w:rsid w:val="00DE00D0"/>
    <w:rsid w:val="00DE0805"/>
    <w:rsid w:val="00DE1749"/>
    <w:rsid w:val="00DE2596"/>
    <w:rsid w:val="00DE366E"/>
    <w:rsid w:val="00DE40A2"/>
    <w:rsid w:val="00DE5190"/>
    <w:rsid w:val="00DF0374"/>
    <w:rsid w:val="00DF2547"/>
    <w:rsid w:val="00DF3043"/>
    <w:rsid w:val="00DF78AE"/>
    <w:rsid w:val="00E024CE"/>
    <w:rsid w:val="00E033E5"/>
    <w:rsid w:val="00E12488"/>
    <w:rsid w:val="00E13004"/>
    <w:rsid w:val="00E16F8D"/>
    <w:rsid w:val="00E17948"/>
    <w:rsid w:val="00E2057F"/>
    <w:rsid w:val="00E21566"/>
    <w:rsid w:val="00E22639"/>
    <w:rsid w:val="00E2369B"/>
    <w:rsid w:val="00E2370B"/>
    <w:rsid w:val="00E25485"/>
    <w:rsid w:val="00E318C8"/>
    <w:rsid w:val="00E32646"/>
    <w:rsid w:val="00E32E02"/>
    <w:rsid w:val="00E34C21"/>
    <w:rsid w:val="00E35EA9"/>
    <w:rsid w:val="00E40776"/>
    <w:rsid w:val="00E419FB"/>
    <w:rsid w:val="00E44396"/>
    <w:rsid w:val="00E447C2"/>
    <w:rsid w:val="00E500A6"/>
    <w:rsid w:val="00E518DF"/>
    <w:rsid w:val="00E522D8"/>
    <w:rsid w:val="00E55B93"/>
    <w:rsid w:val="00E55E67"/>
    <w:rsid w:val="00E56C16"/>
    <w:rsid w:val="00E56D59"/>
    <w:rsid w:val="00E57116"/>
    <w:rsid w:val="00E61300"/>
    <w:rsid w:val="00E616A2"/>
    <w:rsid w:val="00E62504"/>
    <w:rsid w:val="00E62FE1"/>
    <w:rsid w:val="00E65F8C"/>
    <w:rsid w:val="00E6685A"/>
    <w:rsid w:val="00E668F5"/>
    <w:rsid w:val="00E7532C"/>
    <w:rsid w:val="00E7663D"/>
    <w:rsid w:val="00E76E11"/>
    <w:rsid w:val="00E77992"/>
    <w:rsid w:val="00E77D89"/>
    <w:rsid w:val="00E8541B"/>
    <w:rsid w:val="00E85837"/>
    <w:rsid w:val="00E85DD3"/>
    <w:rsid w:val="00E86A98"/>
    <w:rsid w:val="00E874D3"/>
    <w:rsid w:val="00E9265D"/>
    <w:rsid w:val="00E926D7"/>
    <w:rsid w:val="00E930E4"/>
    <w:rsid w:val="00E93886"/>
    <w:rsid w:val="00E93FC6"/>
    <w:rsid w:val="00E956A0"/>
    <w:rsid w:val="00E95BE0"/>
    <w:rsid w:val="00EA1643"/>
    <w:rsid w:val="00EA1E29"/>
    <w:rsid w:val="00EA2DDF"/>
    <w:rsid w:val="00EA705B"/>
    <w:rsid w:val="00EB00D9"/>
    <w:rsid w:val="00EB0A2A"/>
    <w:rsid w:val="00EB3916"/>
    <w:rsid w:val="00EB682A"/>
    <w:rsid w:val="00EC44CA"/>
    <w:rsid w:val="00EC4800"/>
    <w:rsid w:val="00EC51AB"/>
    <w:rsid w:val="00EC51C4"/>
    <w:rsid w:val="00ED129D"/>
    <w:rsid w:val="00ED43BF"/>
    <w:rsid w:val="00ED62DB"/>
    <w:rsid w:val="00ED752A"/>
    <w:rsid w:val="00EE5ED0"/>
    <w:rsid w:val="00EE64A6"/>
    <w:rsid w:val="00EF05D7"/>
    <w:rsid w:val="00EF384F"/>
    <w:rsid w:val="00EF3A2E"/>
    <w:rsid w:val="00EF4500"/>
    <w:rsid w:val="00EF4B35"/>
    <w:rsid w:val="00EF5D4D"/>
    <w:rsid w:val="00EF7E97"/>
    <w:rsid w:val="00F000CD"/>
    <w:rsid w:val="00F000D2"/>
    <w:rsid w:val="00F01A55"/>
    <w:rsid w:val="00F04C09"/>
    <w:rsid w:val="00F05C4C"/>
    <w:rsid w:val="00F06BCA"/>
    <w:rsid w:val="00F10240"/>
    <w:rsid w:val="00F10EA4"/>
    <w:rsid w:val="00F11B78"/>
    <w:rsid w:val="00F11EDD"/>
    <w:rsid w:val="00F121F8"/>
    <w:rsid w:val="00F13E35"/>
    <w:rsid w:val="00F14AD2"/>
    <w:rsid w:val="00F14D12"/>
    <w:rsid w:val="00F1644D"/>
    <w:rsid w:val="00F16B28"/>
    <w:rsid w:val="00F16CF9"/>
    <w:rsid w:val="00F17701"/>
    <w:rsid w:val="00F179D3"/>
    <w:rsid w:val="00F20058"/>
    <w:rsid w:val="00F21666"/>
    <w:rsid w:val="00F2389B"/>
    <w:rsid w:val="00F25457"/>
    <w:rsid w:val="00F258EE"/>
    <w:rsid w:val="00F25C2A"/>
    <w:rsid w:val="00F26777"/>
    <w:rsid w:val="00F276BB"/>
    <w:rsid w:val="00F311DB"/>
    <w:rsid w:val="00F36112"/>
    <w:rsid w:val="00F36A87"/>
    <w:rsid w:val="00F37E4B"/>
    <w:rsid w:val="00F40361"/>
    <w:rsid w:val="00F426DF"/>
    <w:rsid w:val="00F42F2E"/>
    <w:rsid w:val="00F4442E"/>
    <w:rsid w:val="00F44596"/>
    <w:rsid w:val="00F445CD"/>
    <w:rsid w:val="00F46325"/>
    <w:rsid w:val="00F473DC"/>
    <w:rsid w:val="00F47B99"/>
    <w:rsid w:val="00F51A41"/>
    <w:rsid w:val="00F524ED"/>
    <w:rsid w:val="00F52A75"/>
    <w:rsid w:val="00F52F4E"/>
    <w:rsid w:val="00F532E6"/>
    <w:rsid w:val="00F546EE"/>
    <w:rsid w:val="00F552C3"/>
    <w:rsid w:val="00F55B16"/>
    <w:rsid w:val="00F573D4"/>
    <w:rsid w:val="00F57F9D"/>
    <w:rsid w:val="00F61DB1"/>
    <w:rsid w:val="00F621D5"/>
    <w:rsid w:val="00F64573"/>
    <w:rsid w:val="00F65C77"/>
    <w:rsid w:val="00F70C8F"/>
    <w:rsid w:val="00F732E0"/>
    <w:rsid w:val="00F73D0C"/>
    <w:rsid w:val="00F745F9"/>
    <w:rsid w:val="00F748FD"/>
    <w:rsid w:val="00F773AB"/>
    <w:rsid w:val="00F81A8A"/>
    <w:rsid w:val="00F81C24"/>
    <w:rsid w:val="00F83372"/>
    <w:rsid w:val="00F83DFC"/>
    <w:rsid w:val="00F87283"/>
    <w:rsid w:val="00F875FA"/>
    <w:rsid w:val="00F877C5"/>
    <w:rsid w:val="00F9024A"/>
    <w:rsid w:val="00F9046D"/>
    <w:rsid w:val="00F9058D"/>
    <w:rsid w:val="00F912A5"/>
    <w:rsid w:val="00F9687F"/>
    <w:rsid w:val="00F9708E"/>
    <w:rsid w:val="00FA2AD5"/>
    <w:rsid w:val="00FA7470"/>
    <w:rsid w:val="00FB07AA"/>
    <w:rsid w:val="00FB4159"/>
    <w:rsid w:val="00FB66EF"/>
    <w:rsid w:val="00FB70F9"/>
    <w:rsid w:val="00FB7700"/>
    <w:rsid w:val="00FB78BB"/>
    <w:rsid w:val="00FC11DC"/>
    <w:rsid w:val="00FC1FC9"/>
    <w:rsid w:val="00FC3858"/>
    <w:rsid w:val="00FC3B0A"/>
    <w:rsid w:val="00FC49E7"/>
    <w:rsid w:val="00FC7C7E"/>
    <w:rsid w:val="00FD1093"/>
    <w:rsid w:val="00FD25FE"/>
    <w:rsid w:val="00FD7E46"/>
    <w:rsid w:val="00FE2105"/>
    <w:rsid w:val="00FE28BE"/>
    <w:rsid w:val="00FE2C09"/>
    <w:rsid w:val="00FF1DA0"/>
    <w:rsid w:val="00FF23E9"/>
    <w:rsid w:val="00FF2591"/>
    <w:rsid w:val="00FF3250"/>
    <w:rsid w:val="00FF4FF3"/>
    <w:rsid w:val="00FF6201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19CD0E"/>
  <w15:docId w15:val="{F3F6418C-6121-4A66-A0B0-291CE45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31B0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084DC8"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rsid w:val="00084DC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084DC8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084DC8"/>
    <w:rPr>
      <w:b w:val="0"/>
      <w:i w:val="0"/>
    </w:rPr>
  </w:style>
  <w:style w:type="character" w:customStyle="1" w:styleId="WW8Num2z0">
    <w:name w:val="WW8Num2z0"/>
    <w:rsid w:val="00084DC8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084DC8"/>
    <w:rPr>
      <w:b w:val="0"/>
      <w:i w:val="0"/>
    </w:rPr>
  </w:style>
  <w:style w:type="character" w:customStyle="1" w:styleId="WW8Num6z0">
    <w:name w:val="WW8Num6z0"/>
    <w:rsid w:val="00084DC8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084DC8"/>
    <w:rPr>
      <w:b w:val="0"/>
      <w:i w:val="0"/>
    </w:rPr>
  </w:style>
  <w:style w:type="character" w:customStyle="1" w:styleId="WW8Num12z0">
    <w:name w:val="WW8Num12z0"/>
    <w:rsid w:val="00084DC8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084DC8"/>
    <w:rPr>
      <w:b w:val="0"/>
      <w:i w:val="0"/>
    </w:rPr>
  </w:style>
  <w:style w:type="character" w:customStyle="1" w:styleId="WW8Num13z0">
    <w:name w:val="WW8Num13z0"/>
    <w:rsid w:val="00084DC8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084DC8"/>
    <w:rPr>
      <w:b w:val="0"/>
      <w:i w:val="0"/>
    </w:rPr>
  </w:style>
  <w:style w:type="character" w:customStyle="1" w:styleId="WW8Num21z0">
    <w:name w:val="WW8Num21z0"/>
    <w:rsid w:val="00084DC8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084DC8"/>
    <w:rPr>
      <w:b w:val="0"/>
      <w:i w:val="0"/>
    </w:rPr>
  </w:style>
  <w:style w:type="character" w:customStyle="1" w:styleId="WW8Num22z0">
    <w:name w:val="WW8Num22z0"/>
    <w:rsid w:val="00084DC8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084DC8"/>
    <w:rPr>
      <w:b w:val="0"/>
      <w:i w:val="0"/>
    </w:rPr>
  </w:style>
  <w:style w:type="character" w:customStyle="1" w:styleId="WW8Num24z0">
    <w:name w:val="WW8Num24z0"/>
    <w:rsid w:val="00084DC8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084DC8"/>
    <w:rPr>
      <w:b w:val="0"/>
      <w:i w:val="0"/>
    </w:rPr>
  </w:style>
  <w:style w:type="character" w:customStyle="1" w:styleId="WW8Num28z0">
    <w:name w:val="WW8Num28z0"/>
    <w:rsid w:val="00084DC8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084DC8"/>
    <w:rPr>
      <w:b w:val="0"/>
      <w:i w:val="0"/>
    </w:rPr>
  </w:style>
  <w:style w:type="character" w:customStyle="1" w:styleId="WW8Num29z0">
    <w:name w:val="WW8Num29z0"/>
    <w:rsid w:val="00084DC8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084DC8"/>
    <w:rPr>
      <w:b w:val="0"/>
      <w:i w:val="0"/>
    </w:rPr>
  </w:style>
  <w:style w:type="character" w:customStyle="1" w:styleId="WW8Num30z0">
    <w:name w:val="WW8Num30z0"/>
    <w:rsid w:val="00084DC8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084DC8"/>
    <w:rPr>
      <w:b w:val="0"/>
      <w:i w:val="0"/>
    </w:rPr>
  </w:style>
  <w:style w:type="character" w:customStyle="1" w:styleId="WW8Num32z0">
    <w:name w:val="WW8Num32z0"/>
    <w:rsid w:val="00084DC8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084DC8"/>
    <w:rPr>
      <w:b w:val="0"/>
      <w:i w:val="0"/>
    </w:rPr>
  </w:style>
  <w:style w:type="character" w:styleId="Puslapionumeris">
    <w:name w:val="page number"/>
    <w:basedOn w:val="Numatytasispastraiposriftas"/>
    <w:rsid w:val="00084DC8"/>
  </w:style>
  <w:style w:type="character" w:styleId="Hipersaitas">
    <w:name w:val="Hyperlink"/>
    <w:rsid w:val="00084DC8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084D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84DC8"/>
    <w:pPr>
      <w:jc w:val="both"/>
    </w:pPr>
  </w:style>
  <w:style w:type="paragraph" w:styleId="Sraas">
    <w:name w:val="List"/>
    <w:basedOn w:val="Pagrindinistekstas"/>
    <w:rsid w:val="00084DC8"/>
    <w:rPr>
      <w:rFonts w:cs="Tahoma"/>
    </w:rPr>
  </w:style>
  <w:style w:type="paragraph" w:customStyle="1" w:styleId="Pavadinimas1">
    <w:name w:val="Pavadinimas1"/>
    <w:basedOn w:val="prastasis"/>
    <w:rsid w:val="00084DC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084DC8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0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sid w:val="00084DC8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084DC8"/>
    <w:pPr>
      <w:suppressLineNumbers/>
    </w:pPr>
  </w:style>
  <w:style w:type="paragraph" w:customStyle="1" w:styleId="Lentelsantrat">
    <w:name w:val="Lentelės antraštė"/>
    <w:basedOn w:val="Lentelsturinys"/>
    <w:rsid w:val="00084DC8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3E7D78"/>
    <w:rPr>
      <w:rFonts w:ascii="Arial" w:hAnsi="Arial"/>
      <w:sz w:val="22"/>
      <w:lang w:val="en-US" w:eastAsia="ar-SA"/>
    </w:rPr>
  </w:style>
  <w:style w:type="character" w:customStyle="1" w:styleId="spelle">
    <w:name w:val="spelle"/>
    <w:rsid w:val="0002703A"/>
  </w:style>
  <w:style w:type="paragraph" w:customStyle="1" w:styleId="Body1">
    <w:name w:val="Body1"/>
    <w:aliases w:val="Text1"/>
    <w:basedOn w:val="prastasis"/>
    <w:rsid w:val="005339FE"/>
    <w:pPr>
      <w:suppressAutoHyphens w:val="0"/>
      <w:jc w:val="both"/>
    </w:pPr>
    <w:rPr>
      <w:rFonts w:ascii="TimesLT" w:hAnsi="TimesLT"/>
      <w:szCs w:val="20"/>
      <w:lang w:eastAsia="en-US"/>
    </w:rPr>
  </w:style>
  <w:style w:type="paragraph" w:customStyle="1" w:styleId="tactin">
    <w:name w:val="tactin"/>
    <w:basedOn w:val="prastasis"/>
    <w:rsid w:val="00367844"/>
    <w:pPr>
      <w:suppressAutoHyphens w:val="0"/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F2389B"/>
    <w:rPr>
      <w:b/>
      <w:bCs/>
    </w:rPr>
  </w:style>
  <w:style w:type="paragraph" w:customStyle="1" w:styleId="Default">
    <w:name w:val="Default"/>
    <w:rsid w:val="00F238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B29DE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7B55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55B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B55B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55B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B55BA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607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65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6663-0424-4542-AC67-D918F6F5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5107</Words>
  <Characters>2911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2018-04-23T10:44:00Z</cp:lastPrinted>
  <dcterms:created xsi:type="dcterms:W3CDTF">2020-06-15T17:45:00Z</dcterms:created>
  <dcterms:modified xsi:type="dcterms:W3CDTF">2020-06-15T17:45:00Z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 Dėl Lazdijų rajono savivaldybės tarybos 2020 m. vasario 28 d. sprendimo Nr. 5TS-260 „Dėl 2020 metų Lazdijų rajono savivaldybės biudžeto patvirtinimo“ pakeitimo</vt:lpwstr>
  </property>
  <property fmtid="{D5CDD505-2E9C-101B-9397-08002B2CF9AE}" pid="3" name="DLX:RegistrationNo">
    <vt:lpwstr>34-427</vt:lpwstr>
  </property>
  <property fmtid="{D5CDD505-2E9C-101B-9397-08002B2CF9AE}" pid="4" name="DLX:RengejoTitle">
    <vt:lpwstr>Šarūnė Dumbliauskienė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