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69B0C" w14:textId="77777777" w:rsidR="00DD49BA" w:rsidRPr="006816AF" w:rsidRDefault="00266248" w:rsidP="00DD49BA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</w:t>
      </w:r>
      <w:proofErr w:type="spellStart"/>
      <w:r w:rsidRPr="006816AF">
        <w:rPr>
          <w:b/>
          <w:bCs/>
          <w:sz w:val="26"/>
          <w:szCs w:val="26"/>
        </w:rPr>
        <w:t>Projektas</w:t>
      </w:r>
      <w:proofErr w:type="spellEnd"/>
    </w:p>
    <w:p w14:paraId="2C46DD99" w14:textId="77777777" w:rsidR="0094753D" w:rsidRDefault="0094753D" w:rsidP="00DD49BA">
      <w:pPr>
        <w:jc w:val="center"/>
        <w:rPr>
          <w:sz w:val="26"/>
          <w:szCs w:val="26"/>
        </w:rPr>
      </w:pPr>
    </w:p>
    <w:p w14:paraId="35AFFFF0" w14:textId="77777777" w:rsidR="0094753D" w:rsidRDefault="0094753D" w:rsidP="00DD49BA">
      <w:pPr>
        <w:jc w:val="center"/>
        <w:rPr>
          <w:b/>
          <w:sz w:val="26"/>
          <w:szCs w:val="26"/>
        </w:rPr>
      </w:pPr>
      <w:bookmarkStart w:id="0" w:name="institucija"/>
      <w:r w:rsidRPr="00C50679">
        <w:rPr>
          <w:b/>
          <w:sz w:val="26"/>
          <w:szCs w:val="26"/>
        </w:rPr>
        <w:t>LAZDIJŲ RAJONO SAVIVALDYBĖ</w:t>
      </w:r>
      <w:bookmarkEnd w:id="0"/>
      <w:r w:rsidR="005328BA" w:rsidRPr="00C50679">
        <w:rPr>
          <w:b/>
          <w:sz w:val="26"/>
          <w:szCs w:val="26"/>
        </w:rPr>
        <w:t>S TARYBA</w:t>
      </w:r>
    </w:p>
    <w:p w14:paraId="3BFA6D5C" w14:textId="77777777" w:rsidR="00C50679" w:rsidRDefault="00C50679" w:rsidP="00DD49BA">
      <w:pPr>
        <w:jc w:val="center"/>
        <w:rPr>
          <w:b/>
          <w:sz w:val="26"/>
          <w:szCs w:val="26"/>
        </w:rPr>
      </w:pPr>
    </w:p>
    <w:p w14:paraId="11422DBA" w14:textId="77777777" w:rsidR="00C50679" w:rsidRDefault="00C50679" w:rsidP="00DD49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SPRENDIMAS</w:t>
      </w:r>
    </w:p>
    <w:p w14:paraId="32E1011A" w14:textId="3E0E00FA" w:rsidR="007060EF" w:rsidRPr="005245EE" w:rsidRDefault="007060EF" w:rsidP="007060EF">
      <w:pPr>
        <w:jc w:val="center"/>
        <w:rPr>
          <w:b/>
          <w:sz w:val="26"/>
        </w:rPr>
      </w:pPr>
      <w:r w:rsidRPr="005245EE">
        <w:rPr>
          <w:b/>
          <w:sz w:val="26"/>
        </w:rPr>
        <w:t>DĖL NEKILNOJAMOJO TURTO MOKESČIO TARIF</w:t>
      </w:r>
      <w:r w:rsidR="005245EE" w:rsidRPr="005245EE">
        <w:rPr>
          <w:b/>
          <w:sz w:val="26"/>
        </w:rPr>
        <w:t>Ų</w:t>
      </w:r>
      <w:r w:rsidR="009C6935">
        <w:rPr>
          <w:b/>
          <w:sz w:val="26"/>
        </w:rPr>
        <w:t xml:space="preserve"> NUSTATYMO</w:t>
      </w:r>
      <w:r w:rsidRPr="005245EE">
        <w:rPr>
          <w:b/>
          <w:sz w:val="26"/>
        </w:rPr>
        <w:t xml:space="preserve"> </w:t>
      </w:r>
    </w:p>
    <w:p w14:paraId="7CF415B0" w14:textId="77777777" w:rsidR="001534FC" w:rsidRPr="005245EE" w:rsidRDefault="001534FC" w:rsidP="00DD49BA">
      <w:pPr>
        <w:jc w:val="center"/>
        <w:rPr>
          <w:b/>
          <w:sz w:val="26"/>
          <w:szCs w:val="26"/>
        </w:rPr>
      </w:pPr>
    </w:p>
    <w:p w14:paraId="3AF0F993" w14:textId="07AECF53" w:rsidR="00CB1730" w:rsidRPr="004F6969" w:rsidRDefault="00FD2C60" w:rsidP="00DD49BA">
      <w:pPr>
        <w:jc w:val="center"/>
        <w:rPr>
          <w:lang w:val="lt-LT"/>
        </w:rPr>
      </w:pPr>
      <w:r w:rsidRPr="004F6969">
        <w:rPr>
          <w:lang w:val="lt-LT"/>
        </w:rPr>
        <w:t>20</w:t>
      </w:r>
      <w:r w:rsidR="00047141" w:rsidRPr="004F6969">
        <w:rPr>
          <w:lang w:val="lt-LT"/>
        </w:rPr>
        <w:t>20</w:t>
      </w:r>
      <w:r w:rsidRPr="004F6969">
        <w:rPr>
          <w:lang w:val="lt-LT"/>
        </w:rPr>
        <w:t xml:space="preserve"> m. </w:t>
      </w:r>
      <w:r w:rsidR="00047141" w:rsidRPr="004F6969">
        <w:rPr>
          <w:lang w:val="lt-LT"/>
        </w:rPr>
        <w:t>birželio</w:t>
      </w:r>
      <w:r w:rsidR="004F6969">
        <w:rPr>
          <w:lang w:val="lt-LT"/>
        </w:rPr>
        <w:t xml:space="preserve"> 15 </w:t>
      </w:r>
      <w:r w:rsidRPr="004F6969">
        <w:rPr>
          <w:lang w:val="lt-LT"/>
        </w:rPr>
        <w:t>d. Nr.</w:t>
      </w:r>
      <w:r w:rsidR="004F6969">
        <w:rPr>
          <w:lang w:val="lt-LT"/>
        </w:rPr>
        <w:t xml:space="preserve"> 34-415</w:t>
      </w:r>
      <w:r w:rsidR="0014170C" w:rsidRPr="004F6969">
        <w:rPr>
          <w:lang w:val="lt-LT"/>
        </w:rPr>
        <w:t xml:space="preserve"> </w:t>
      </w:r>
    </w:p>
    <w:p w14:paraId="49A340F6" w14:textId="77777777" w:rsidR="00DE48F9" w:rsidRPr="004F6969" w:rsidRDefault="001534FC" w:rsidP="00DD49BA">
      <w:pPr>
        <w:jc w:val="center"/>
        <w:rPr>
          <w:lang w:val="lt-LT"/>
        </w:rPr>
      </w:pPr>
      <w:r w:rsidRPr="004F6969">
        <w:rPr>
          <w:lang w:val="lt-LT"/>
        </w:rPr>
        <w:t>Lazdijai</w:t>
      </w:r>
    </w:p>
    <w:p w14:paraId="16FFFEED" w14:textId="77777777" w:rsidR="00C94248" w:rsidRPr="00821C70" w:rsidRDefault="00C94248" w:rsidP="00DD49BA">
      <w:pPr>
        <w:jc w:val="center"/>
        <w:rPr>
          <w:sz w:val="26"/>
          <w:szCs w:val="26"/>
          <w:lang w:val="lt-LT"/>
        </w:rPr>
      </w:pPr>
    </w:p>
    <w:p w14:paraId="75E3909A" w14:textId="77777777" w:rsidR="00112740" w:rsidRPr="00821C70" w:rsidRDefault="00112740" w:rsidP="00112740">
      <w:pPr>
        <w:rPr>
          <w:sz w:val="26"/>
          <w:lang w:val="lt-LT"/>
        </w:rPr>
      </w:pPr>
      <w:r w:rsidRPr="00821C70">
        <w:rPr>
          <w:sz w:val="26"/>
          <w:lang w:val="lt-LT"/>
        </w:rPr>
        <w:tab/>
      </w:r>
    </w:p>
    <w:p w14:paraId="362F613A" w14:textId="77777777" w:rsidR="00CB1730" w:rsidRDefault="00910E97" w:rsidP="00CB1730">
      <w:pPr>
        <w:pStyle w:val="Pagrindiniotekstotrauka"/>
        <w:spacing w:after="0" w:line="360" w:lineRule="auto"/>
        <w:ind w:left="0" w:firstLine="720"/>
        <w:jc w:val="both"/>
        <w:rPr>
          <w:lang w:val="lt-LT"/>
        </w:rPr>
      </w:pPr>
      <w:r w:rsidRPr="00CB1730">
        <w:rPr>
          <w:lang w:val="lt-LT"/>
        </w:rPr>
        <w:t>Vadovaudamasi Lietuvos Respublikos vietos savivaldos įstatymo 1</w:t>
      </w:r>
      <w:r w:rsidR="007060EF" w:rsidRPr="00CB1730">
        <w:rPr>
          <w:lang w:val="lt-LT"/>
        </w:rPr>
        <w:t>6</w:t>
      </w:r>
      <w:r w:rsidRPr="00CB1730">
        <w:rPr>
          <w:lang w:val="lt-LT"/>
        </w:rPr>
        <w:t xml:space="preserve"> straipsnio </w:t>
      </w:r>
      <w:r w:rsidR="00D01A54" w:rsidRPr="00CB1730">
        <w:rPr>
          <w:lang w:val="lt-LT"/>
        </w:rPr>
        <w:t>2</w:t>
      </w:r>
      <w:r w:rsidR="00821C70" w:rsidRPr="00CB1730">
        <w:rPr>
          <w:lang w:val="lt-LT"/>
        </w:rPr>
        <w:t xml:space="preserve"> dali</w:t>
      </w:r>
      <w:r w:rsidR="00D01A54" w:rsidRPr="00CB1730">
        <w:rPr>
          <w:lang w:val="lt-LT"/>
        </w:rPr>
        <w:t>es 37 punktu</w:t>
      </w:r>
      <w:r w:rsidRPr="00CB1730">
        <w:rPr>
          <w:lang w:val="lt-LT"/>
        </w:rPr>
        <w:t>,</w:t>
      </w:r>
      <w:r w:rsidR="003B3E25" w:rsidRPr="00CB1730">
        <w:rPr>
          <w:lang w:val="lt-LT"/>
        </w:rPr>
        <w:t xml:space="preserve"> Lietuvos Respublikos</w:t>
      </w:r>
      <w:r w:rsidR="00C62ED9" w:rsidRPr="00CB1730">
        <w:rPr>
          <w:lang w:val="lt-LT"/>
        </w:rPr>
        <w:t xml:space="preserve"> </w:t>
      </w:r>
      <w:r w:rsidR="009F4CC9" w:rsidRPr="00CB1730">
        <w:rPr>
          <w:lang w:val="lt-LT"/>
        </w:rPr>
        <w:t xml:space="preserve">nekilnojamojo turto mokesčio įstatymo </w:t>
      </w:r>
      <w:r w:rsidR="00210339" w:rsidRPr="00CB1730">
        <w:rPr>
          <w:lang w:val="lt-LT"/>
        </w:rPr>
        <w:t>6</w:t>
      </w:r>
      <w:r w:rsidR="009F4CC9" w:rsidRPr="00CB1730">
        <w:rPr>
          <w:lang w:val="lt-LT"/>
        </w:rPr>
        <w:t xml:space="preserve"> straipsni</w:t>
      </w:r>
      <w:r w:rsidR="000E024C" w:rsidRPr="00CB1730">
        <w:rPr>
          <w:lang w:val="lt-LT"/>
        </w:rPr>
        <w:t>o 1 ir 2 dalimis</w:t>
      </w:r>
      <w:r w:rsidRPr="00CB1730">
        <w:rPr>
          <w:lang w:val="lt-LT"/>
        </w:rPr>
        <w:t xml:space="preserve">, </w:t>
      </w:r>
      <w:r w:rsidR="003B3E25" w:rsidRPr="00CB1730">
        <w:rPr>
          <w:lang w:val="lt-LT"/>
        </w:rPr>
        <w:t>Lazdijų rajono</w:t>
      </w:r>
      <w:r w:rsidRPr="00CB1730">
        <w:rPr>
          <w:lang w:val="lt-LT"/>
        </w:rPr>
        <w:t xml:space="preserve"> savivaldybės taryba</w:t>
      </w:r>
      <w:r w:rsidR="00CB1730">
        <w:rPr>
          <w:lang w:val="lt-LT"/>
        </w:rPr>
        <w:t xml:space="preserve"> </w:t>
      </w:r>
      <w:r w:rsidRPr="00CB1730">
        <w:rPr>
          <w:lang w:val="lt-LT"/>
        </w:rPr>
        <w:t>n u s p r e n d ž i a</w:t>
      </w:r>
      <w:r w:rsidR="00CB1730">
        <w:rPr>
          <w:lang w:val="lt-LT"/>
        </w:rPr>
        <w:t>:</w:t>
      </w:r>
      <w:r w:rsidR="00EC6880" w:rsidRPr="00CB1730">
        <w:rPr>
          <w:lang w:val="lt-LT"/>
        </w:rPr>
        <w:t xml:space="preserve"> </w:t>
      </w:r>
    </w:p>
    <w:p w14:paraId="52B1BC85" w14:textId="18200629" w:rsidR="00D36F55" w:rsidRDefault="005245EE" w:rsidP="006F5B86">
      <w:pPr>
        <w:pStyle w:val="Pagrindiniotekstotrauka"/>
        <w:tabs>
          <w:tab w:val="left" w:pos="993"/>
        </w:tabs>
        <w:spacing w:after="0" w:line="360" w:lineRule="auto"/>
        <w:ind w:left="0" w:firstLine="851"/>
        <w:jc w:val="both"/>
        <w:rPr>
          <w:lang w:val="lt-LT"/>
        </w:rPr>
      </w:pPr>
      <w:r w:rsidRPr="00CB1730">
        <w:rPr>
          <w:lang w:val="lt-LT"/>
        </w:rPr>
        <w:t xml:space="preserve">Nustatyti </w:t>
      </w:r>
      <w:r w:rsidR="00746573" w:rsidRPr="00CB1730">
        <w:rPr>
          <w:lang w:val="lt-LT"/>
        </w:rPr>
        <w:t>20</w:t>
      </w:r>
      <w:r w:rsidR="00ED7070">
        <w:rPr>
          <w:lang w:val="lt-LT"/>
        </w:rPr>
        <w:t>2</w:t>
      </w:r>
      <w:r w:rsidR="0016758B">
        <w:rPr>
          <w:lang w:val="lt-LT"/>
        </w:rPr>
        <w:t>1</w:t>
      </w:r>
      <w:r w:rsidR="00746573" w:rsidRPr="00CB1730">
        <w:rPr>
          <w:lang w:val="lt-LT"/>
        </w:rPr>
        <w:t xml:space="preserve"> metams </w:t>
      </w:r>
      <w:r w:rsidRPr="00CB1730">
        <w:rPr>
          <w:lang w:val="lt-LT"/>
        </w:rPr>
        <w:t>nekilnojamojo turto mokesčio tarifus</w:t>
      </w:r>
      <w:r w:rsidR="00982CEC" w:rsidRPr="00CB1730">
        <w:rPr>
          <w:lang w:val="lt-LT"/>
        </w:rPr>
        <w:t xml:space="preserve"> </w:t>
      </w:r>
      <w:r w:rsidR="003D797E" w:rsidRPr="00CB1730">
        <w:rPr>
          <w:lang w:val="lt-LT"/>
        </w:rPr>
        <w:t xml:space="preserve">procentais </w:t>
      </w:r>
      <w:r w:rsidR="00982CEC" w:rsidRPr="00CB1730">
        <w:rPr>
          <w:lang w:val="lt-LT"/>
        </w:rPr>
        <w:t xml:space="preserve">nuo </w:t>
      </w:r>
      <w:r w:rsidR="00746573" w:rsidRPr="00CB1730">
        <w:rPr>
          <w:lang w:val="lt-LT"/>
        </w:rPr>
        <w:t xml:space="preserve">nekilnojamojo turto, priklausančio </w:t>
      </w:r>
      <w:r w:rsidR="00DD6AC3" w:rsidRPr="00CB1730">
        <w:rPr>
          <w:lang w:val="lt-LT"/>
        </w:rPr>
        <w:t>nuosavybės teise</w:t>
      </w:r>
      <w:r w:rsidR="00746573" w:rsidRPr="00CB1730">
        <w:rPr>
          <w:lang w:val="lt-LT"/>
        </w:rPr>
        <w:t>,</w:t>
      </w:r>
      <w:r w:rsidR="00DD6AC3" w:rsidRPr="00CB1730">
        <w:rPr>
          <w:lang w:val="lt-LT"/>
        </w:rPr>
        <w:t xml:space="preserve"> </w:t>
      </w:r>
      <w:r w:rsidR="00982CEC" w:rsidRPr="00CB1730">
        <w:rPr>
          <w:lang w:val="lt-LT"/>
        </w:rPr>
        <w:t>mokestinės vertės</w:t>
      </w:r>
      <w:r w:rsidRPr="00CB1730">
        <w:rPr>
          <w:lang w:val="lt-LT"/>
        </w:rPr>
        <w:t>:</w:t>
      </w:r>
    </w:p>
    <w:p w14:paraId="138F8C55" w14:textId="1F991249" w:rsidR="00D36F55" w:rsidRDefault="00381A95" w:rsidP="006F5B86">
      <w:pPr>
        <w:pStyle w:val="Pagrindiniotekstotrauka"/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firstLine="851"/>
        <w:jc w:val="both"/>
        <w:rPr>
          <w:lang w:val="lt-LT"/>
        </w:rPr>
      </w:pPr>
      <w:r w:rsidRPr="00D36F55">
        <w:rPr>
          <w:lang w:val="lt-LT"/>
        </w:rPr>
        <w:t xml:space="preserve">juridiniams ir </w:t>
      </w:r>
      <w:r w:rsidR="00CA1C0D" w:rsidRPr="00D36F55">
        <w:rPr>
          <w:lang w:val="lt-LT"/>
        </w:rPr>
        <w:t xml:space="preserve">fiziniams asmenims – </w:t>
      </w:r>
      <w:r w:rsidR="00C204A9" w:rsidRPr="00D36F55">
        <w:rPr>
          <w:lang w:val="lt-LT"/>
        </w:rPr>
        <w:t>1</w:t>
      </w:r>
      <w:r w:rsidR="005A2B1E" w:rsidRPr="00D36F55">
        <w:rPr>
          <w:lang w:val="lt-LT"/>
        </w:rPr>
        <w:t xml:space="preserve"> proc.</w:t>
      </w:r>
      <w:r w:rsidR="00CB1730" w:rsidRPr="00D36F55">
        <w:rPr>
          <w:lang w:val="lt-LT"/>
        </w:rPr>
        <w:t>;</w:t>
      </w:r>
    </w:p>
    <w:p w14:paraId="050762D6" w14:textId="77777777" w:rsidR="00CB1730" w:rsidRDefault="00065F2B" w:rsidP="006F5B86">
      <w:pPr>
        <w:pStyle w:val="Pagrindiniotekstotrauka"/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firstLine="851"/>
        <w:jc w:val="both"/>
        <w:rPr>
          <w:lang w:val="lt-LT"/>
        </w:rPr>
      </w:pPr>
      <w:r w:rsidRPr="00D36F55">
        <w:rPr>
          <w:lang w:val="lt-LT"/>
        </w:rPr>
        <w:t>apleistam</w:t>
      </w:r>
      <w:r w:rsidR="007B6D8F" w:rsidRPr="00D36F55">
        <w:rPr>
          <w:lang w:val="lt-LT"/>
        </w:rPr>
        <w:t xml:space="preserve"> ir neprižiūrimam</w:t>
      </w:r>
      <w:r w:rsidRPr="00D36F55">
        <w:rPr>
          <w:lang w:val="lt-LT"/>
        </w:rPr>
        <w:t xml:space="preserve"> nekilnojamajam turtui − 3 proc.</w:t>
      </w:r>
    </w:p>
    <w:p w14:paraId="076769F0" w14:textId="77777777" w:rsidR="009C6935" w:rsidRPr="00CB1730" w:rsidRDefault="00FC7307" w:rsidP="006A1DF4">
      <w:pPr>
        <w:tabs>
          <w:tab w:val="left" w:pos="709"/>
        </w:tabs>
        <w:spacing w:line="360" w:lineRule="auto"/>
        <w:ind w:firstLine="709"/>
        <w:jc w:val="both"/>
        <w:rPr>
          <w:lang w:val="lt-LT"/>
        </w:rPr>
      </w:pPr>
      <w:r w:rsidRPr="00CB1730">
        <w:rPr>
          <w:lang w:val="lt-LT"/>
        </w:rPr>
        <w:tab/>
      </w:r>
    </w:p>
    <w:p w14:paraId="2557C686" w14:textId="77777777" w:rsidR="00210339" w:rsidRDefault="00210339" w:rsidP="00CA1C0D">
      <w:pPr>
        <w:pStyle w:val="Pagrindiniotekstotrauka"/>
        <w:spacing w:after="0"/>
        <w:ind w:left="0"/>
        <w:rPr>
          <w:sz w:val="26"/>
          <w:szCs w:val="26"/>
          <w:lang w:val="lt-LT"/>
        </w:rPr>
      </w:pPr>
    </w:p>
    <w:p w14:paraId="3367CE35" w14:textId="77777777" w:rsidR="00210339" w:rsidRDefault="00210339" w:rsidP="009E3404">
      <w:pPr>
        <w:pStyle w:val="Pagrindiniotekstotrauka"/>
        <w:ind w:left="0" w:firstLine="720"/>
        <w:rPr>
          <w:sz w:val="26"/>
          <w:szCs w:val="26"/>
          <w:lang w:val="lt-LT"/>
        </w:rPr>
      </w:pPr>
    </w:p>
    <w:p w14:paraId="305EA4B1" w14:textId="77777777" w:rsidR="00210339" w:rsidRDefault="00210339" w:rsidP="009E3404">
      <w:pPr>
        <w:pStyle w:val="Pagrindiniotekstotrauka"/>
        <w:ind w:left="0" w:firstLine="720"/>
        <w:rPr>
          <w:sz w:val="26"/>
          <w:szCs w:val="26"/>
          <w:lang w:val="lt-LT"/>
        </w:rPr>
      </w:pPr>
    </w:p>
    <w:p w14:paraId="39E0E12F" w14:textId="69662FB4" w:rsidR="0098799C" w:rsidRPr="005039D7" w:rsidRDefault="0014170C" w:rsidP="0098799C">
      <w:pPr>
        <w:rPr>
          <w:lang w:val="lt-LT"/>
        </w:rPr>
      </w:pPr>
      <w:r w:rsidRPr="005039D7">
        <w:rPr>
          <w:lang w:val="lt-LT"/>
        </w:rPr>
        <w:t>Savivaldybės m</w:t>
      </w:r>
      <w:r w:rsidR="0098799C" w:rsidRPr="005039D7">
        <w:rPr>
          <w:lang w:val="lt-LT"/>
        </w:rPr>
        <w:t>er</w:t>
      </w:r>
      <w:r w:rsidR="00C64152" w:rsidRPr="005039D7">
        <w:rPr>
          <w:lang w:val="lt-LT"/>
        </w:rPr>
        <w:t xml:space="preserve">ė </w:t>
      </w:r>
      <w:r w:rsidR="00C64152" w:rsidRPr="005039D7">
        <w:rPr>
          <w:lang w:val="lt-LT"/>
        </w:rPr>
        <w:tab/>
      </w:r>
      <w:r w:rsidR="00C64152" w:rsidRPr="005039D7">
        <w:rPr>
          <w:lang w:val="lt-LT"/>
        </w:rPr>
        <w:tab/>
      </w:r>
      <w:r w:rsidR="00C64152" w:rsidRPr="005039D7">
        <w:rPr>
          <w:lang w:val="lt-LT"/>
        </w:rPr>
        <w:tab/>
      </w:r>
      <w:r w:rsidR="00C64152" w:rsidRPr="005039D7">
        <w:rPr>
          <w:lang w:val="lt-LT"/>
        </w:rPr>
        <w:tab/>
      </w:r>
      <w:r w:rsidR="00C64152" w:rsidRPr="005039D7">
        <w:rPr>
          <w:lang w:val="lt-LT"/>
        </w:rPr>
        <w:tab/>
      </w:r>
      <w:r w:rsidR="00C64152" w:rsidRPr="005039D7">
        <w:rPr>
          <w:lang w:val="lt-LT"/>
        </w:rPr>
        <w:tab/>
      </w:r>
      <w:r w:rsidR="00C64152" w:rsidRPr="005039D7">
        <w:rPr>
          <w:lang w:val="lt-LT"/>
        </w:rPr>
        <w:tab/>
      </w:r>
      <w:r w:rsidR="00C64152" w:rsidRPr="005039D7">
        <w:rPr>
          <w:lang w:val="lt-LT"/>
        </w:rPr>
        <w:tab/>
      </w:r>
      <w:proofErr w:type="spellStart"/>
      <w:r w:rsidR="00C64152" w:rsidRPr="005039D7">
        <w:rPr>
          <w:lang w:val="lt-LT"/>
        </w:rPr>
        <w:t>Ausma</w:t>
      </w:r>
      <w:proofErr w:type="spellEnd"/>
      <w:r w:rsidR="00C64152" w:rsidRPr="005039D7">
        <w:rPr>
          <w:lang w:val="lt-LT"/>
        </w:rPr>
        <w:t xml:space="preserve"> Miškinienė</w:t>
      </w:r>
      <w:r w:rsidR="0098799C" w:rsidRPr="005039D7">
        <w:rPr>
          <w:lang w:val="lt-LT"/>
        </w:rPr>
        <w:t xml:space="preserve">                                                                                                  </w:t>
      </w:r>
    </w:p>
    <w:p w14:paraId="032B9B79" w14:textId="77777777" w:rsidR="00053057" w:rsidRPr="00221104" w:rsidRDefault="00053057" w:rsidP="002B5CAA">
      <w:pPr>
        <w:rPr>
          <w:sz w:val="26"/>
          <w:szCs w:val="26"/>
          <w:lang w:val="lt-LT"/>
        </w:rPr>
      </w:pPr>
    </w:p>
    <w:p w14:paraId="3AF82ACD" w14:textId="77777777" w:rsidR="00C94248" w:rsidRPr="00221104" w:rsidRDefault="00C94248" w:rsidP="002B5CAA">
      <w:pPr>
        <w:rPr>
          <w:sz w:val="26"/>
          <w:szCs w:val="26"/>
          <w:lang w:val="lt-LT"/>
        </w:rPr>
      </w:pPr>
    </w:p>
    <w:p w14:paraId="5D8EDD01" w14:textId="77777777" w:rsidR="00C94248" w:rsidRPr="00221104" w:rsidRDefault="00C94248" w:rsidP="002B5CAA">
      <w:pPr>
        <w:rPr>
          <w:sz w:val="26"/>
          <w:szCs w:val="26"/>
          <w:lang w:val="lt-LT"/>
        </w:rPr>
      </w:pPr>
    </w:p>
    <w:p w14:paraId="4CC15ABC" w14:textId="77777777" w:rsidR="00C94248" w:rsidRPr="00221104" w:rsidRDefault="00C94248" w:rsidP="002B5CAA">
      <w:pPr>
        <w:rPr>
          <w:sz w:val="26"/>
          <w:szCs w:val="26"/>
          <w:lang w:val="lt-LT"/>
        </w:rPr>
      </w:pPr>
    </w:p>
    <w:p w14:paraId="30C2C34D" w14:textId="77777777" w:rsidR="00C94248" w:rsidRPr="00221104" w:rsidRDefault="00C94248" w:rsidP="002B5CAA">
      <w:pPr>
        <w:rPr>
          <w:sz w:val="26"/>
          <w:szCs w:val="26"/>
          <w:lang w:val="lt-LT"/>
        </w:rPr>
      </w:pPr>
    </w:p>
    <w:p w14:paraId="3ACB351E" w14:textId="77777777" w:rsidR="00C94248" w:rsidRPr="00221104" w:rsidRDefault="00C94248" w:rsidP="002B5CAA">
      <w:pPr>
        <w:rPr>
          <w:sz w:val="26"/>
          <w:szCs w:val="26"/>
          <w:lang w:val="lt-LT"/>
        </w:rPr>
      </w:pPr>
    </w:p>
    <w:p w14:paraId="20C19911" w14:textId="77777777" w:rsidR="00C94248" w:rsidRPr="00221104" w:rsidRDefault="00C94248" w:rsidP="002B5CAA">
      <w:pPr>
        <w:rPr>
          <w:sz w:val="26"/>
          <w:szCs w:val="26"/>
          <w:lang w:val="lt-LT"/>
        </w:rPr>
      </w:pPr>
    </w:p>
    <w:p w14:paraId="3E19DA7F" w14:textId="77777777" w:rsidR="00C94248" w:rsidRPr="00221104" w:rsidRDefault="00C94248" w:rsidP="002B5CAA">
      <w:pPr>
        <w:rPr>
          <w:sz w:val="26"/>
          <w:szCs w:val="26"/>
          <w:lang w:val="lt-LT"/>
        </w:rPr>
      </w:pPr>
    </w:p>
    <w:p w14:paraId="00E01242" w14:textId="77777777" w:rsidR="00C94248" w:rsidRPr="00221104" w:rsidRDefault="00C94248" w:rsidP="002B5CAA">
      <w:pPr>
        <w:rPr>
          <w:sz w:val="26"/>
          <w:szCs w:val="26"/>
          <w:lang w:val="lt-LT"/>
        </w:rPr>
      </w:pPr>
    </w:p>
    <w:p w14:paraId="2F291278" w14:textId="77777777" w:rsidR="002137B5" w:rsidRPr="00ED7070" w:rsidRDefault="002137B5" w:rsidP="00880834">
      <w:pPr>
        <w:spacing w:line="360" w:lineRule="auto"/>
        <w:rPr>
          <w:lang w:val="pt-BR"/>
        </w:rPr>
      </w:pPr>
    </w:p>
    <w:p w14:paraId="55B64AAE" w14:textId="77777777" w:rsidR="00ED7070" w:rsidRDefault="00ED7070" w:rsidP="00ED7070">
      <w:pPr>
        <w:rPr>
          <w:lang w:val="pt-BR"/>
        </w:rPr>
      </w:pPr>
    </w:p>
    <w:p w14:paraId="4D5BC652" w14:textId="77777777" w:rsidR="00ED7070" w:rsidRDefault="00ED7070" w:rsidP="00ED7070">
      <w:pPr>
        <w:rPr>
          <w:lang w:val="pt-BR"/>
        </w:rPr>
      </w:pPr>
    </w:p>
    <w:p w14:paraId="54D4167F" w14:textId="77777777" w:rsidR="00ED7070" w:rsidRDefault="00ED7070" w:rsidP="00ED7070">
      <w:pPr>
        <w:rPr>
          <w:lang w:val="pt-BR"/>
        </w:rPr>
      </w:pPr>
    </w:p>
    <w:p w14:paraId="676FF6C0" w14:textId="77777777" w:rsidR="00ED7070" w:rsidRDefault="00ED7070" w:rsidP="00ED7070">
      <w:pPr>
        <w:rPr>
          <w:lang w:val="pt-BR"/>
        </w:rPr>
      </w:pPr>
    </w:p>
    <w:p w14:paraId="4D5A242D" w14:textId="77777777" w:rsidR="00ED7070" w:rsidRDefault="00ED7070" w:rsidP="00ED7070">
      <w:pPr>
        <w:rPr>
          <w:lang w:val="pt-BR"/>
        </w:rPr>
      </w:pPr>
    </w:p>
    <w:p w14:paraId="6A267307" w14:textId="77777777" w:rsidR="00C64152" w:rsidRDefault="00C64152" w:rsidP="00ED7070">
      <w:pPr>
        <w:rPr>
          <w:lang w:val="lt-LT"/>
        </w:rPr>
      </w:pPr>
    </w:p>
    <w:p w14:paraId="0D8A9368" w14:textId="77777777" w:rsidR="00C64152" w:rsidRDefault="00C64152" w:rsidP="00ED7070">
      <w:pPr>
        <w:rPr>
          <w:lang w:val="lt-LT"/>
        </w:rPr>
      </w:pPr>
    </w:p>
    <w:p w14:paraId="4539DDA1" w14:textId="77777777" w:rsidR="00C64152" w:rsidRDefault="00C64152" w:rsidP="00ED7070">
      <w:pPr>
        <w:rPr>
          <w:lang w:val="lt-LT"/>
        </w:rPr>
      </w:pPr>
    </w:p>
    <w:p w14:paraId="6C1EA975" w14:textId="77777777" w:rsidR="00C64152" w:rsidRDefault="00C64152" w:rsidP="00ED7070">
      <w:pPr>
        <w:rPr>
          <w:lang w:val="lt-LT"/>
        </w:rPr>
      </w:pPr>
    </w:p>
    <w:p w14:paraId="1AF0CE62" w14:textId="77777777" w:rsidR="00C64152" w:rsidRDefault="00C64152" w:rsidP="00ED7070">
      <w:pPr>
        <w:rPr>
          <w:lang w:val="lt-LT"/>
        </w:rPr>
      </w:pPr>
    </w:p>
    <w:p w14:paraId="00052921" w14:textId="6F57EB75" w:rsidR="00AF183F" w:rsidRPr="004F6969" w:rsidRDefault="00065F2B" w:rsidP="00ED7070">
      <w:pPr>
        <w:rPr>
          <w:lang w:val="lt-LT"/>
        </w:rPr>
      </w:pPr>
      <w:r w:rsidRPr="00ED7070">
        <w:rPr>
          <w:lang w:val="lt-LT"/>
        </w:rPr>
        <w:t>Šarūnė Dumbliauskienė</w:t>
      </w:r>
      <w:r w:rsidR="00C64152">
        <w:rPr>
          <w:lang w:val="pt-BR"/>
        </w:rPr>
        <w:t>, (8 613) 80 879</w:t>
      </w:r>
    </w:p>
    <w:p w14:paraId="77C55B02" w14:textId="77777777" w:rsidR="00BB01C0" w:rsidRPr="00F36EFF" w:rsidRDefault="006F5B86" w:rsidP="00ED7070">
      <w:pPr>
        <w:suppressAutoHyphens w:val="0"/>
        <w:jc w:val="center"/>
        <w:rPr>
          <w:b/>
          <w:lang w:val="lt-LT"/>
        </w:rPr>
      </w:pPr>
      <w:r w:rsidRPr="00ED7070">
        <w:rPr>
          <w:lang w:val="lt-LT"/>
        </w:rPr>
        <w:br w:type="page"/>
      </w:r>
      <w:r w:rsidR="00BB01C0" w:rsidRPr="00F36EFF">
        <w:rPr>
          <w:b/>
          <w:lang w:val="lt-LT"/>
        </w:rPr>
        <w:lastRenderedPageBreak/>
        <w:t>LAZDIJŲ RAJONO SAVIVALDYBĖS TARYBOS SPRENDIMO</w:t>
      </w:r>
    </w:p>
    <w:p w14:paraId="69414479" w14:textId="3AA34245" w:rsidR="00C21AC5" w:rsidRDefault="00BB01C0" w:rsidP="00C21AC5">
      <w:pPr>
        <w:jc w:val="center"/>
        <w:rPr>
          <w:b/>
          <w:lang w:val="lt-LT"/>
        </w:rPr>
      </w:pPr>
      <w:r w:rsidRPr="00F36EFF">
        <w:rPr>
          <w:b/>
          <w:sz w:val="26"/>
          <w:szCs w:val="26"/>
          <w:lang w:val="lt-LT"/>
        </w:rPr>
        <w:t>„</w:t>
      </w:r>
      <w:r w:rsidR="00D10B4A" w:rsidRPr="00910E97">
        <w:rPr>
          <w:b/>
          <w:sz w:val="26"/>
          <w:szCs w:val="26"/>
          <w:lang w:val="lt-LT"/>
        </w:rPr>
        <w:t>DĖL</w:t>
      </w:r>
      <w:r w:rsidR="00C74CC1">
        <w:rPr>
          <w:b/>
          <w:sz w:val="26"/>
          <w:szCs w:val="26"/>
          <w:lang w:val="lt-LT"/>
        </w:rPr>
        <w:t xml:space="preserve"> </w:t>
      </w:r>
      <w:r w:rsidR="00210339" w:rsidRPr="00F36EFF">
        <w:rPr>
          <w:b/>
          <w:sz w:val="26"/>
          <w:lang w:val="lt-LT"/>
        </w:rPr>
        <w:t>NEKILNOJAMOJO TURTO MOKESČIO TARIF</w:t>
      </w:r>
      <w:r w:rsidR="00495B4A" w:rsidRPr="00F36EFF">
        <w:rPr>
          <w:b/>
          <w:sz w:val="26"/>
          <w:lang w:val="lt-LT"/>
        </w:rPr>
        <w:t>Ų</w:t>
      </w:r>
      <w:r w:rsidR="009C6935" w:rsidRPr="00F36EFF">
        <w:rPr>
          <w:b/>
          <w:sz w:val="26"/>
          <w:lang w:val="lt-LT"/>
        </w:rPr>
        <w:t xml:space="preserve"> NUSTATYMO</w:t>
      </w:r>
      <w:r w:rsidR="00C21AC5" w:rsidRPr="00F36EFF">
        <w:rPr>
          <w:b/>
          <w:lang w:val="lt-LT"/>
        </w:rPr>
        <w:t>“ PROJEKTO</w:t>
      </w:r>
    </w:p>
    <w:p w14:paraId="07ECD3C4" w14:textId="77777777" w:rsidR="002137B5" w:rsidRPr="00F36EFF" w:rsidRDefault="002137B5" w:rsidP="00C21AC5">
      <w:pPr>
        <w:jc w:val="center"/>
        <w:rPr>
          <w:b/>
          <w:lang w:val="lt-LT"/>
        </w:rPr>
      </w:pPr>
    </w:p>
    <w:p w14:paraId="2384B8B5" w14:textId="77777777" w:rsidR="00BB01C0" w:rsidRDefault="00BB01C0" w:rsidP="00BB01C0">
      <w:pPr>
        <w:pStyle w:val="Porat"/>
        <w:jc w:val="center"/>
        <w:rPr>
          <w:rFonts w:ascii="Times New Roman" w:hAnsi="Times New Roman"/>
          <w:b/>
          <w:sz w:val="26"/>
          <w:szCs w:val="26"/>
        </w:rPr>
      </w:pPr>
      <w:r w:rsidRPr="00BB01C0">
        <w:rPr>
          <w:rFonts w:ascii="Times New Roman" w:hAnsi="Times New Roman"/>
          <w:b/>
          <w:sz w:val="26"/>
          <w:szCs w:val="26"/>
        </w:rPr>
        <w:t>AIŠKINAMASIS RAŠTAS</w:t>
      </w:r>
    </w:p>
    <w:p w14:paraId="35AEBB91" w14:textId="77777777" w:rsidR="002137B5" w:rsidRPr="00BB01C0" w:rsidRDefault="002137B5" w:rsidP="00BB01C0">
      <w:pPr>
        <w:pStyle w:val="Porat"/>
        <w:jc w:val="center"/>
        <w:rPr>
          <w:rFonts w:ascii="Times New Roman" w:hAnsi="Times New Roman"/>
          <w:b/>
          <w:sz w:val="26"/>
          <w:szCs w:val="26"/>
        </w:rPr>
      </w:pPr>
    </w:p>
    <w:p w14:paraId="0B5E6BEA" w14:textId="59F77888" w:rsidR="00BB01C0" w:rsidRPr="0014170C" w:rsidRDefault="00BB01C0" w:rsidP="00BB01C0">
      <w:pPr>
        <w:pStyle w:val="Porat"/>
        <w:jc w:val="center"/>
        <w:rPr>
          <w:rFonts w:ascii="Times New Roman" w:hAnsi="Times New Roman"/>
          <w:sz w:val="26"/>
          <w:szCs w:val="26"/>
          <w:lang w:val="lt-LT"/>
        </w:rPr>
      </w:pPr>
      <w:r w:rsidRPr="0014170C">
        <w:rPr>
          <w:rFonts w:ascii="Times New Roman" w:hAnsi="Times New Roman"/>
          <w:sz w:val="26"/>
          <w:szCs w:val="26"/>
          <w:lang w:val="lt-LT"/>
        </w:rPr>
        <w:t>20</w:t>
      </w:r>
      <w:r w:rsidR="004370B4">
        <w:rPr>
          <w:rFonts w:ascii="Times New Roman" w:hAnsi="Times New Roman"/>
          <w:sz w:val="26"/>
          <w:szCs w:val="26"/>
          <w:lang w:val="lt-LT"/>
        </w:rPr>
        <w:t>20</w:t>
      </w:r>
      <w:r w:rsidRPr="0014170C">
        <w:rPr>
          <w:rFonts w:ascii="Times New Roman" w:hAnsi="Times New Roman"/>
          <w:sz w:val="26"/>
          <w:szCs w:val="26"/>
          <w:lang w:val="lt-LT"/>
        </w:rPr>
        <w:t xml:space="preserve"> m. </w:t>
      </w:r>
      <w:r w:rsidR="004370B4">
        <w:rPr>
          <w:rFonts w:ascii="Times New Roman" w:hAnsi="Times New Roman"/>
          <w:sz w:val="26"/>
          <w:szCs w:val="26"/>
          <w:lang w:val="lt-LT"/>
        </w:rPr>
        <w:t>birželio</w:t>
      </w:r>
      <w:r w:rsidR="001E4ED6">
        <w:rPr>
          <w:rFonts w:ascii="Times New Roman" w:hAnsi="Times New Roman"/>
          <w:sz w:val="26"/>
          <w:szCs w:val="26"/>
          <w:lang w:val="lt-LT"/>
        </w:rPr>
        <w:t xml:space="preserve"> </w:t>
      </w:r>
      <w:r w:rsidR="004370B4">
        <w:rPr>
          <w:rFonts w:ascii="Times New Roman" w:hAnsi="Times New Roman"/>
          <w:sz w:val="26"/>
          <w:szCs w:val="26"/>
          <w:lang w:val="lt-LT"/>
        </w:rPr>
        <w:t>12</w:t>
      </w:r>
      <w:r w:rsidR="002A27BE" w:rsidRPr="0014170C">
        <w:rPr>
          <w:rFonts w:ascii="Times New Roman" w:hAnsi="Times New Roman"/>
          <w:sz w:val="26"/>
          <w:szCs w:val="26"/>
          <w:lang w:val="lt-LT"/>
        </w:rPr>
        <w:t xml:space="preserve"> d.</w:t>
      </w:r>
    </w:p>
    <w:p w14:paraId="405EB95D" w14:textId="77777777" w:rsidR="0083019B" w:rsidRDefault="0083019B" w:rsidP="00BB01C0">
      <w:pPr>
        <w:pStyle w:val="Porat"/>
        <w:jc w:val="center"/>
        <w:rPr>
          <w:rFonts w:ascii="Times New Roman" w:hAnsi="Times New Roman"/>
          <w:sz w:val="26"/>
          <w:szCs w:val="26"/>
        </w:rPr>
      </w:pPr>
    </w:p>
    <w:p w14:paraId="0CF9F7F6" w14:textId="6BD4B475" w:rsidR="00E9737B" w:rsidRPr="00880834" w:rsidRDefault="00BB01C0" w:rsidP="00880834">
      <w:pPr>
        <w:pStyle w:val="Pagrindiniotekstotrauka"/>
        <w:spacing w:after="0" w:line="360" w:lineRule="auto"/>
        <w:ind w:left="0" w:firstLine="720"/>
        <w:jc w:val="both"/>
        <w:rPr>
          <w:lang w:val="lt-LT"/>
        </w:rPr>
      </w:pPr>
      <w:r w:rsidRPr="00880834">
        <w:rPr>
          <w:lang w:val="lt-LT"/>
        </w:rPr>
        <w:t xml:space="preserve">Lazdijų rajono savivaldybės tarybos sprendimo </w:t>
      </w:r>
      <w:r w:rsidR="00D10B4A" w:rsidRPr="00880834">
        <w:rPr>
          <w:lang w:val="lt-LT"/>
        </w:rPr>
        <w:t>„</w:t>
      </w:r>
      <w:r w:rsidR="00E9737B" w:rsidRPr="00880834">
        <w:rPr>
          <w:lang w:val="lt-LT"/>
        </w:rPr>
        <w:t>Dėl nekilnojamojo turto mokesčio tarif</w:t>
      </w:r>
      <w:r w:rsidR="00B85FFA" w:rsidRPr="00880834">
        <w:rPr>
          <w:lang w:val="lt-LT"/>
        </w:rPr>
        <w:t>ų</w:t>
      </w:r>
      <w:r w:rsidR="00E9737B" w:rsidRPr="00880834">
        <w:rPr>
          <w:lang w:val="lt-LT"/>
        </w:rPr>
        <w:t xml:space="preserve"> </w:t>
      </w:r>
      <w:r w:rsidR="009C6935" w:rsidRPr="00880834">
        <w:rPr>
          <w:lang w:val="lt-LT"/>
        </w:rPr>
        <w:t>nustatymo</w:t>
      </w:r>
      <w:r w:rsidRPr="00880834">
        <w:rPr>
          <w:lang w:val="lt-LT"/>
        </w:rPr>
        <w:t>“</w:t>
      </w:r>
      <w:r w:rsidR="00D10B4A" w:rsidRPr="00880834">
        <w:rPr>
          <w:lang w:val="lt-LT"/>
        </w:rPr>
        <w:t xml:space="preserve"> </w:t>
      </w:r>
      <w:r w:rsidRPr="00880834">
        <w:rPr>
          <w:lang w:val="lt-LT"/>
        </w:rPr>
        <w:t xml:space="preserve">projektas parengtas vadovaujantis Lietuvos Respublikos </w:t>
      </w:r>
      <w:r w:rsidR="002A27BE" w:rsidRPr="00880834">
        <w:rPr>
          <w:lang w:val="lt-LT"/>
        </w:rPr>
        <w:t xml:space="preserve">vietos savivaldos įstatymo </w:t>
      </w:r>
      <w:r w:rsidR="00E9737B" w:rsidRPr="00880834">
        <w:rPr>
          <w:lang w:val="lt-LT"/>
        </w:rPr>
        <w:t xml:space="preserve">16 straipsnio </w:t>
      </w:r>
      <w:r w:rsidR="00D00103" w:rsidRPr="00880834">
        <w:rPr>
          <w:lang w:val="lt-LT"/>
        </w:rPr>
        <w:t>2</w:t>
      </w:r>
      <w:r w:rsidR="00E9737B" w:rsidRPr="00880834">
        <w:rPr>
          <w:lang w:val="lt-LT"/>
        </w:rPr>
        <w:t xml:space="preserve"> dali</w:t>
      </w:r>
      <w:r w:rsidR="00D00103" w:rsidRPr="00880834">
        <w:rPr>
          <w:lang w:val="lt-LT"/>
        </w:rPr>
        <w:t>es 37 punktu</w:t>
      </w:r>
      <w:r w:rsidR="00E9737B" w:rsidRPr="00880834">
        <w:rPr>
          <w:lang w:val="lt-LT"/>
        </w:rPr>
        <w:t>, Lietuvos Respublikos nekilnojamojo turto mokesčio įstatymo 6 straipsni</w:t>
      </w:r>
      <w:r w:rsidR="0016758B">
        <w:rPr>
          <w:lang w:val="lt-LT"/>
        </w:rPr>
        <w:t xml:space="preserve"> 1 ir 2 dalimis</w:t>
      </w:r>
      <w:r w:rsidR="00E9737B" w:rsidRPr="00880834">
        <w:rPr>
          <w:lang w:val="lt-LT"/>
        </w:rPr>
        <w:t>.</w:t>
      </w:r>
    </w:p>
    <w:p w14:paraId="6CAA3D4E" w14:textId="79974D0E" w:rsidR="005B30D2" w:rsidRDefault="0014170C" w:rsidP="00880834">
      <w:pPr>
        <w:pStyle w:val="Pagrindiniotekstotrauka"/>
        <w:spacing w:after="0" w:line="360" w:lineRule="auto"/>
        <w:ind w:left="0" w:firstLine="720"/>
        <w:jc w:val="both"/>
        <w:rPr>
          <w:lang w:val="lt-LT"/>
        </w:rPr>
      </w:pPr>
      <w:r w:rsidRPr="00880834">
        <w:rPr>
          <w:b/>
          <w:i/>
          <w:lang w:val="lt-LT"/>
        </w:rPr>
        <w:t>Šio sprendimo projekto tikslas</w:t>
      </w:r>
      <w:r w:rsidRPr="00880834">
        <w:rPr>
          <w:lang w:val="lt-LT"/>
        </w:rPr>
        <w:t xml:space="preserve"> – </w:t>
      </w:r>
      <w:r w:rsidR="00E9737B" w:rsidRPr="00880834">
        <w:rPr>
          <w:lang w:val="lt-LT"/>
        </w:rPr>
        <w:t>nustat</w:t>
      </w:r>
      <w:r w:rsidR="00880834">
        <w:rPr>
          <w:lang w:val="lt-LT"/>
        </w:rPr>
        <w:t>yti</w:t>
      </w:r>
      <w:r w:rsidR="00E9737B" w:rsidRPr="00880834">
        <w:rPr>
          <w:lang w:val="lt-LT"/>
        </w:rPr>
        <w:t xml:space="preserve"> nekilnojamojo turto mokesčio tarif</w:t>
      </w:r>
      <w:r w:rsidRPr="00880834">
        <w:rPr>
          <w:lang w:val="lt-LT"/>
        </w:rPr>
        <w:t>us 20</w:t>
      </w:r>
      <w:r w:rsidR="005B30D2">
        <w:rPr>
          <w:lang w:val="lt-LT"/>
        </w:rPr>
        <w:t>2</w:t>
      </w:r>
      <w:r w:rsidR="0016758B">
        <w:rPr>
          <w:lang w:val="lt-LT"/>
        </w:rPr>
        <w:t>1</w:t>
      </w:r>
      <w:r w:rsidR="005B30D2">
        <w:rPr>
          <w:lang w:val="lt-LT"/>
        </w:rPr>
        <w:t xml:space="preserve"> metams.</w:t>
      </w:r>
    </w:p>
    <w:p w14:paraId="59FEC83B" w14:textId="46C3E921" w:rsidR="00CE4752" w:rsidRPr="00880834" w:rsidRDefault="00476D6F" w:rsidP="00880834">
      <w:pPr>
        <w:pStyle w:val="Pagrindiniotekstotrauka"/>
        <w:spacing w:after="0" w:line="360" w:lineRule="auto"/>
        <w:ind w:left="0" w:firstLine="720"/>
        <w:jc w:val="both"/>
        <w:rPr>
          <w:lang w:val="lt-LT"/>
        </w:rPr>
      </w:pPr>
      <w:r>
        <w:rPr>
          <w:lang w:val="lt-LT"/>
        </w:rPr>
        <w:t>Pagal</w:t>
      </w:r>
      <w:r w:rsidR="0016758B">
        <w:rPr>
          <w:lang w:val="lt-LT"/>
        </w:rPr>
        <w:t xml:space="preserve"> </w:t>
      </w:r>
      <w:r>
        <w:rPr>
          <w:lang w:val="lt-LT"/>
        </w:rPr>
        <w:t>Nekilnojamojo turto mokesčio įstatymą nuo šių metų pradžios m</w:t>
      </w:r>
      <w:r w:rsidR="0014170C" w:rsidRPr="00880834">
        <w:rPr>
          <w:lang w:val="lt-LT"/>
        </w:rPr>
        <w:t>okesčio tarifas gali būti</w:t>
      </w:r>
      <w:r w:rsidR="00E9737B" w:rsidRPr="00880834">
        <w:rPr>
          <w:lang w:val="lt-LT"/>
        </w:rPr>
        <w:t xml:space="preserve"> nuo 0,</w:t>
      </w:r>
      <w:r>
        <w:rPr>
          <w:lang w:val="lt-LT"/>
        </w:rPr>
        <w:t>5</w:t>
      </w:r>
      <w:r w:rsidR="00E9737B" w:rsidRPr="00880834">
        <w:rPr>
          <w:lang w:val="lt-LT"/>
        </w:rPr>
        <w:t xml:space="preserve"> iki </w:t>
      </w:r>
      <w:r w:rsidR="000E024C" w:rsidRPr="00880834">
        <w:rPr>
          <w:lang w:val="lt-LT"/>
        </w:rPr>
        <w:t>3</w:t>
      </w:r>
      <w:r w:rsidR="00E9737B" w:rsidRPr="00880834">
        <w:rPr>
          <w:lang w:val="lt-LT"/>
        </w:rPr>
        <w:t xml:space="preserve"> procent</w:t>
      </w:r>
      <w:r>
        <w:rPr>
          <w:lang w:val="lt-LT"/>
        </w:rPr>
        <w:t>ų</w:t>
      </w:r>
      <w:r w:rsidR="00E9737B" w:rsidRPr="00880834">
        <w:rPr>
          <w:lang w:val="lt-LT"/>
        </w:rPr>
        <w:t xml:space="preserve"> nekilnojamojo turto mokestinės vertės</w:t>
      </w:r>
      <w:r>
        <w:rPr>
          <w:lang w:val="lt-LT"/>
        </w:rPr>
        <w:t>, iki 2020-01-01 mokesčio tarifas galėjo būti nuo 0,3 iki 1 proc.</w:t>
      </w:r>
    </w:p>
    <w:p w14:paraId="1E5452AE" w14:textId="77777777" w:rsidR="00205275" w:rsidRDefault="00CE4752" w:rsidP="00880834">
      <w:pPr>
        <w:pStyle w:val="Pagrindiniotekstotrauka"/>
        <w:spacing w:after="0" w:line="360" w:lineRule="auto"/>
        <w:ind w:left="0" w:firstLine="720"/>
        <w:jc w:val="both"/>
        <w:rPr>
          <w:lang w:val="lt-LT"/>
        </w:rPr>
      </w:pPr>
      <w:r w:rsidRPr="00880834">
        <w:rPr>
          <w:lang w:val="lt-LT"/>
        </w:rPr>
        <w:t>Nekilnojamojo turto mokesčio tarifai gali būti diferencijuojami pagal įstatymu nustatytus kriterijus: nekilnojamojo turto paskirtį, jo techninės priežiūros būklę, mokesčio mokėtojų kategorijas (dydį ar teisinę formą, ar socialinę padėtį) ar nekilnojamojo turto buvimo savivaldybės teritorijoje vietą.</w:t>
      </w:r>
      <w:r w:rsidR="00106506">
        <w:rPr>
          <w:lang w:val="lt-LT"/>
        </w:rPr>
        <w:t xml:space="preserve"> Šiuo sprendimo projektu siūloma tarifus diferencijuoti pagal mokesčių mokėtojo teisinę formą ir nekilnojamojo turto techninės priežiūros būklę.</w:t>
      </w:r>
    </w:p>
    <w:p w14:paraId="23F4AF7C" w14:textId="77777777" w:rsidR="006F5B86" w:rsidRPr="00880834" w:rsidRDefault="006F5B86" w:rsidP="00880834">
      <w:pPr>
        <w:pStyle w:val="Pagrindiniotekstotrauka"/>
        <w:spacing w:after="0" w:line="360" w:lineRule="auto"/>
        <w:ind w:left="0" w:firstLine="720"/>
        <w:jc w:val="both"/>
        <w:rPr>
          <w:lang w:val="lt-LT"/>
        </w:rPr>
      </w:pPr>
      <w:r>
        <w:rPr>
          <w:lang w:val="lt-LT"/>
        </w:rPr>
        <w:t>M</w:t>
      </w:r>
      <w:r w:rsidR="00B9530A">
        <w:rPr>
          <w:lang w:val="lt-LT"/>
        </w:rPr>
        <w:t>aksimalų</w:t>
      </w:r>
      <w:r w:rsidRPr="006F5B86">
        <w:rPr>
          <w:lang w:val="lt-LT"/>
        </w:rPr>
        <w:t xml:space="preserve"> </w:t>
      </w:r>
      <w:r>
        <w:rPr>
          <w:lang w:val="lt-LT"/>
        </w:rPr>
        <w:t xml:space="preserve">3 proc. </w:t>
      </w:r>
      <w:r w:rsidRPr="006F5B86">
        <w:rPr>
          <w:lang w:val="lt-LT"/>
        </w:rPr>
        <w:t>nekiln</w:t>
      </w:r>
      <w:r w:rsidR="00B9530A">
        <w:rPr>
          <w:lang w:val="lt-LT"/>
        </w:rPr>
        <w:t>ojamojo turto mokesčio tarifą siūloma nustatyti</w:t>
      </w:r>
      <w:r>
        <w:rPr>
          <w:lang w:val="lt-LT"/>
        </w:rPr>
        <w:t xml:space="preserve"> </w:t>
      </w:r>
      <w:r w:rsidRPr="006F5B86">
        <w:rPr>
          <w:lang w:val="lt-LT"/>
        </w:rPr>
        <w:t xml:space="preserve">Lazdijų rajono </w:t>
      </w:r>
      <w:r>
        <w:rPr>
          <w:lang w:val="lt-LT"/>
        </w:rPr>
        <w:t>savivaldybės teritorijoje esančiam</w:t>
      </w:r>
      <w:r w:rsidRPr="006F5B86">
        <w:rPr>
          <w:lang w:val="lt-LT"/>
        </w:rPr>
        <w:t xml:space="preserve"> apleist</w:t>
      </w:r>
      <w:r>
        <w:rPr>
          <w:lang w:val="lt-LT"/>
        </w:rPr>
        <w:t>am</w:t>
      </w:r>
      <w:r w:rsidRPr="006F5B86">
        <w:rPr>
          <w:lang w:val="lt-LT"/>
        </w:rPr>
        <w:t>, neprižiūrim</w:t>
      </w:r>
      <w:r>
        <w:rPr>
          <w:lang w:val="lt-LT"/>
        </w:rPr>
        <w:t>am</w:t>
      </w:r>
      <w:r w:rsidRPr="006F5B86">
        <w:rPr>
          <w:lang w:val="lt-LT"/>
        </w:rPr>
        <w:t xml:space="preserve"> ir nenaudojam</w:t>
      </w:r>
      <w:r>
        <w:rPr>
          <w:lang w:val="lt-LT"/>
        </w:rPr>
        <w:t>am turtui, kurio sąrašas spalio mėn. bus teikiamas tvirtinti Lazdijų rajono savivaldybės tarybai.</w:t>
      </w:r>
    </w:p>
    <w:p w14:paraId="4A65362D" w14:textId="529A9ABF" w:rsidR="00061859" w:rsidRDefault="00536786" w:rsidP="00476D6F">
      <w:pPr>
        <w:spacing w:line="360" w:lineRule="auto"/>
        <w:ind w:firstLine="720"/>
        <w:jc w:val="both"/>
        <w:rPr>
          <w:lang w:val="lt-LT"/>
        </w:rPr>
      </w:pPr>
      <w:r w:rsidRPr="00880834">
        <w:rPr>
          <w:b/>
          <w:i/>
          <w:lang w:val="lt-LT"/>
        </w:rPr>
        <w:t>Kaip šiuo metu yra sprendžiami projekte aptarti klausimai</w:t>
      </w:r>
      <w:r w:rsidRPr="00880834">
        <w:rPr>
          <w:b/>
          <w:i/>
          <w:lang w:val="lt-LT"/>
        </w:rPr>
        <w:softHyphen/>
      </w:r>
      <w:r w:rsidRPr="00880834">
        <w:rPr>
          <w:lang w:val="lt-LT"/>
        </w:rPr>
        <w:t xml:space="preserve"> – </w:t>
      </w:r>
      <w:r w:rsidR="00476D6F">
        <w:rPr>
          <w:lang w:val="lt-LT"/>
        </w:rPr>
        <w:t>2020 m. yra nustatyti analogiški tarifai juridiniams ir fiziniams asmenims bei apleistam ir neprižiūrimam turtui, tačiau mažesnis tarifas</w:t>
      </w:r>
      <w:r w:rsidR="00061859">
        <w:rPr>
          <w:lang w:val="lt-LT"/>
        </w:rPr>
        <w:t>,</w:t>
      </w:r>
      <w:r w:rsidR="00476D6F">
        <w:rPr>
          <w:lang w:val="lt-LT"/>
        </w:rPr>
        <w:t xml:space="preserve"> tai yra 0,3 proc.</w:t>
      </w:r>
      <w:r w:rsidR="00061859">
        <w:rPr>
          <w:lang w:val="lt-LT"/>
        </w:rPr>
        <w:t>,</w:t>
      </w:r>
      <w:r w:rsidR="00476D6F">
        <w:rPr>
          <w:lang w:val="lt-LT"/>
        </w:rPr>
        <w:t xml:space="preserve"> </w:t>
      </w:r>
      <w:r w:rsidR="00425AB0">
        <w:rPr>
          <w:lang w:val="lt-LT"/>
        </w:rPr>
        <w:t>buvo</w:t>
      </w:r>
      <w:r w:rsidR="00476D6F">
        <w:rPr>
          <w:lang w:val="lt-LT"/>
        </w:rPr>
        <w:t xml:space="preserve"> nustatytas </w:t>
      </w:r>
      <w:bookmarkStart w:id="1" w:name="_Hlk42800927"/>
      <w:r w:rsidR="00476D6F" w:rsidRPr="00476D6F">
        <w:rPr>
          <w:lang w:val="lt-LT"/>
        </w:rPr>
        <w:t xml:space="preserve">viešosioms įstaigoms, kurių savininkė yra savivaldybė </w:t>
      </w:r>
      <w:r w:rsidR="00476D6F">
        <w:rPr>
          <w:lang w:val="lt-LT"/>
        </w:rPr>
        <w:t xml:space="preserve">bei </w:t>
      </w:r>
      <w:r w:rsidR="00476D6F" w:rsidRPr="00476D6F">
        <w:rPr>
          <w:lang w:val="lt-LT"/>
        </w:rPr>
        <w:t xml:space="preserve">   uždarosioms akcinėms bendrovėms, kurių daugiau kaip 50 proc. akcijų valdo Lazdijų rajono savivaldybės taryba</w:t>
      </w:r>
      <w:bookmarkEnd w:id="1"/>
      <w:r w:rsidR="00476D6F">
        <w:rPr>
          <w:lang w:val="lt-LT"/>
        </w:rPr>
        <w:t>.</w:t>
      </w:r>
      <w:r w:rsidR="00061859">
        <w:rPr>
          <w:lang w:val="lt-LT"/>
        </w:rPr>
        <w:t xml:space="preserve"> </w:t>
      </w:r>
      <w:r w:rsidR="00425AB0">
        <w:rPr>
          <w:lang w:val="lt-LT"/>
        </w:rPr>
        <w:t>Siūloma suvienodinti tarifus visiems juridiniams asmenims, neišskiriant jų pagal nuosavybės teisės.</w:t>
      </w:r>
    </w:p>
    <w:p w14:paraId="646E6A75" w14:textId="56D86F3C" w:rsidR="00061859" w:rsidRDefault="00061859" w:rsidP="00476D6F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Savivaldybės taryba Nekilnojamojo turto mokesčio tarifus kitam mokestiniam laikotarpiui turi nustatyti iki liepos 1 d. Jeigu savivaldybės taryba tarifų iki termino nenustato </w:t>
      </w:r>
      <w:r w:rsidRPr="00061859">
        <w:rPr>
          <w:lang w:val="lt-LT"/>
        </w:rPr>
        <w:t>naujų konkrečių mokesčio tarifų, kitą mokestinį laikotarpį galioja paskutiniai nustatyti konkretūs mokesčio tarifai.</w:t>
      </w:r>
    </w:p>
    <w:p w14:paraId="0E081821" w14:textId="74646524" w:rsidR="009D4904" w:rsidRDefault="00536786" w:rsidP="00880834">
      <w:pPr>
        <w:pStyle w:val="Pagrindiniotekstotrauka"/>
        <w:spacing w:after="0" w:line="360" w:lineRule="auto"/>
        <w:ind w:left="0" w:firstLine="720"/>
        <w:jc w:val="both"/>
        <w:rPr>
          <w:lang w:val="lt-LT"/>
        </w:rPr>
      </w:pPr>
      <w:r w:rsidRPr="00880834">
        <w:rPr>
          <w:b/>
          <w:i/>
          <w:lang w:val="lt-LT"/>
        </w:rPr>
        <w:t xml:space="preserve">Kokių pozityvių rezultatų laukiama </w:t>
      </w:r>
      <w:r w:rsidRPr="00880834">
        <w:rPr>
          <w:lang w:val="lt-LT"/>
        </w:rPr>
        <w:t>– priėmus šį Lazdijų rajono savivaldybės tarybos sprendimo projektą</w:t>
      </w:r>
      <w:r w:rsidR="004B1A2D">
        <w:rPr>
          <w:lang w:val="lt-LT"/>
        </w:rPr>
        <w:t xml:space="preserve">. </w:t>
      </w:r>
      <w:r w:rsidR="00215FB3" w:rsidRPr="00880834">
        <w:rPr>
          <w:lang w:val="lt-LT"/>
        </w:rPr>
        <w:t xml:space="preserve">savivaldybės biudžetas </w:t>
      </w:r>
      <w:r w:rsidR="004B1A2D">
        <w:rPr>
          <w:lang w:val="lt-LT"/>
        </w:rPr>
        <w:t xml:space="preserve">2021 m </w:t>
      </w:r>
      <w:r w:rsidR="00425AB0">
        <w:rPr>
          <w:lang w:val="lt-LT"/>
        </w:rPr>
        <w:t>turėtų gauti daugiau pajamų iš</w:t>
      </w:r>
      <w:r w:rsidR="00215FB3" w:rsidRPr="00880834">
        <w:rPr>
          <w:lang w:val="lt-LT"/>
        </w:rPr>
        <w:t xml:space="preserve"> </w:t>
      </w:r>
      <w:r w:rsidRPr="00880834">
        <w:rPr>
          <w:lang w:val="lt-LT"/>
        </w:rPr>
        <w:t>nekilnojamojo turto mokesčio</w:t>
      </w:r>
      <w:r w:rsidR="00425AB0">
        <w:rPr>
          <w:lang w:val="lt-LT"/>
        </w:rPr>
        <w:t xml:space="preserve">, nes šis mokestis padidės </w:t>
      </w:r>
      <w:r w:rsidR="00425AB0" w:rsidRPr="00425AB0">
        <w:rPr>
          <w:lang w:val="lt-LT"/>
        </w:rPr>
        <w:t xml:space="preserve">viešosioms įstaigoms, kurių savininkė yra savivaldybė </w:t>
      </w:r>
      <w:r w:rsidR="00425AB0">
        <w:rPr>
          <w:lang w:val="lt-LT"/>
        </w:rPr>
        <w:t>ir</w:t>
      </w:r>
      <w:r w:rsidR="00425AB0" w:rsidRPr="00425AB0">
        <w:rPr>
          <w:lang w:val="lt-LT"/>
        </w:rPr>
        <w:t xml:space="preserve">    uždarosioms akcinėms bendrovėms, kurių daugiau kaip 50 proc. akcijų valdo Lazdijų rajono savivaldybės taryba</w:t>
      </w:r>
      <w:r w:rsidR="007B6D8F">
        <w:rPr>
          <w:lang w:val="lt-LT"/>
        </w:rPr>
        <w:t xml:space="preserve">. </w:t>
      </w:r>
      <w:r w:rsidR="005B30D2">
        <w:rPr>
          <w:lang w:val="lt-LT"/>
        </w:rPr>
        <w:t>20</w:t>
      </w:r>
      <w:r w:rsidR="00425AB0">
        <w:rPr>
          <w:lang w:val="lt-LT"/>
        </w:rPr>
        <w:t>19</w:t>
      </w:r>
      <w:r w:rsidR="005B30D2">
        <w:rPr>
          <w:lang w:val="lt-LT"/>
        </w:rPr>
        <w:t xml:space="preserve"> metais iš nekilnojamojo turto mokesčio gauta </w:t>
      </w:r>
      <w:r w:rsidR="00881C17">
        <w:rPr>
          <w:lang w:val="lt-LT"/>
        </w:rPr>
        <w:t>179,2</w:t>
      </w:r>
      <w:r w:rsidR="005B30D2">
        <w:rPr>
          <w:lang w:val="lt-LT"/>
        </w:rPr>
        <w:t xml:space="preserve"> tūkst. eurų pajamų. </w:t>
      </w:r>
      <w:r w:rsidR="00DF4F01">
        <w:rPr>
          <w:lang w:val="lt-LT"/>
        </w:rPr>
        <w:t>2020 m. birželio 1 d. pajamų iš nekilnojamojo turto mokesčio yra gauta 107,6 tūkst. eurų.</w:t>
      </w:r>
    </w:p>
    <w:p w14:paraId="6792525F" w14:textId="77777777" w:rsidR="00536786" w:rsidRPr="00880834" w:rsidRDefault="007B6D8F" w:rsidP="00880834">
      <w:pPr>
        <w:pStyle w:val="Pagrindiniotekstotrauka"/>
        <w:spacing w:after="0" w:line="360" w:lineRule="auto"/>
        <w:ind w:left="0" w:firstLine="720"/>
        <w:jc w:val="both"/>
        <w:rPr>
          <w:lang w:val="lt-LT"/>
        </w:rPr>
      </w:pPr>
      <w:r>
        <w:rPr>
          <w:lang w:val="lt-LT"/>
        </w:rPr>
        <w:lastRenderedPageBreak/>
        <w:t xml:space="preserve">Taip pat, tikėtina, kad patvirtinus padidintą nekilnojamojo turto </w:t>
      </w:r>
      <w:r w:rsidR="009D4904">
        <w:rPr>
          <w:lang w:val="lt-LT"/>
        </w:rPr>
        <w:t xml:space="preserve">mokesčio </w:t>
      </w:r>
      <w:r>
        <w:rPr>
          <w:lang w:val="lt-LT"/>
        </w:rPr>
        <w:t xml:space="preserve">tarifą apleistam ir neprižiūrimam nekilnojamajam turtui, apleistų statinių ir pastatų savininkai bus </w:t>
      </w:r>
      <w:r w:rsidR="00D36F55">
        <w:rPr>
          <w:lang w:val="lt-LT"/>
        </w:rPr>
        <w:t>suinteresuoti</w:t>
      </w:r>
      <w:r>
        <w:rPr>
          <w:lang w:val="lt-LT"/>
        </w:rPr>
        <w:t xml:space="preserve"> juos sutvarkyti, kad nebūtų darkomas miesto</w:t>
      </w:r>
      <w:r w:rsidR="002137B5">
        <w:rPr>
          <w:lang w:val="lt-LT"/>
        </w:rPr>
        <w:t xml:space="preserve"> ir kitų vietovių</w:t>
      </w:r>
      <w:r>
        <w:rPr>
          <w:lang w:val="lt-LT"/>
        </w:rPr>
        <w:t xml:space="preserve"> vaizdas ar keliama nelaimingų atsitikimų grėsmė.</w:t>
      </w:r>
    </w:p>
    <w:p w14:paraId="736F030A" w14:textId="77777777" w:rsidR="00536786" w:rsidRPr="00880834" w:rsidRDefault="00536786" w:rsidP="00880834">
      <w:pPr>
        <w:spacing w:line="360" w:lineRule="auto"/>
        <w:ind w:firstLine="720"/>
        <w:jc w:val="both"/>
        <w:rPr>
          <w:lang w:val="lt-LT"/>
        </w:rPr>
      </w:pPr>
      <w:r w:rsidRPr="00880834">
        <w:rPr>
          <w:b/>
          <w:i/>
          <w:lang w:val="lt-LT"/>
        </w:rPr>
        <w:t>Galimos neigiamos pasekmės priėmus projektą, kokių priemonių reikėtų imtis, kad tokių pasekmių būtų išvengta</w:t>
      </w:r>
      <w:r w:rsidRPr="00880834">
        <w:rPr>
          <w:lang w:val="lt-LT"/>
        </w:rPr>
        <w:t xml:space="preserve"> </w:t>
      </w:r>
      <w:r w:rsidR="00880834">
        <w:rPr>
          <w:lang w:val="lt-LT"/>
        </w:rPr>
        <w:t>–</w:t>
      </w:r>
      <w:r w:rsidRPr="00880834">
        <w:rPr>
          <w:lang w:val="lt-LT"/>
        </w:rPr>
        <w:t xml:space="preserve"> priėmus šį Lazdijų rajono savivaldybės tarybos sprendimą, neigiamų pasekmių nenumatoma.</w:t>
      </w:r>
    </w:p>
    <w:p w14:paraId="04D4927E" w14:textId="77777777" w:rsidR="00536786" w:rsidRPr="00880834" w:rsidRDefault="00536786" w:rsidP="007B6D8F">
      <w:pPr>
        <w:spacing w:line="360" w:lineRule="auto"/>
        <w:ind w:firstLine="720"/>
        <w:jc w:val="both"/>
        <w:rPr>
          <w:lang w:val="lt-LT"/>
        </w:rPr>
      </w:pPr>
      <w:r w:rsidRPr="00880834">
        <w:rPr>
          <w:b/>
          <w:i/>
          <w:lang w:val="lt-LT"/>
        </w:rPr>
        <w:t xml:space="preserve">Kokie šios srities aktai tebegalioja ir kokius galiojančius aktus būtina pakeisti ar panaikinti, priėmus teikiamą projektą </w:t>
      </w:r>
      <w:r w:rsidR="00880834">
        <w:rPr>
          <w:lang w:val="lt-LT"/>
        </w:rPr>
        <w:t>–</w:t>
      </w:r>
      <w:r w:rsidRPr="00880834">
        <w:rPr>
          <w:lang w:val="lt-LT"/>
        </w:rPr>
        <w:t xml:space="preserve"> priėmus šį Lazdijų rajono savivaldybės tarybos sprendimą, galiojančių teisės aktų pakeisti ar panaikinti nereikės.</w:t>
      </w:r>
    </w:p>
    <w:p w14:paraId="6A04A8FD" w14:textId="77777777" w:rsidR="007B6D8F" w:rsidRDefault="00536786" w:rsidP="007B6D8F">
      <w:pPr>
        <w:spacing w:line="360" w:lineRule="auto"/>
        <w:ind w:firstLine="720"/>
        <w:jc w:val="both"/>
        <w:rPr>
          <w:lang w:val="lt-LT"/>
        </w:rPr>
      </w:pPr>
      <w:r w:rsidRPr="00880834">
        <w:rPr>
          <w:b/>
          <w:i/>
          <w:lang w:val="lt-LT"/>
        </w:rPr>
        <w:t>Rengiant projektą gauti specialistų vertinimai ir išvados</w:t>
      </w:r>
      <w:r w:rsidRPr="00880834">
        <w:rPr>
          <w:lang w:val="lt-LT"/>
        </w:rPr>
        <w:t xml:space="preserve"> </w:t>
      </w:r>
      <w:r w:rsidR="00880834">
        <w:rPr>
          <w:lang w:val="lt-LT"/>
        </w:rPr>
        <w:t>–</w:t>
      </w:r>
      <w:r w:rsidRPr="00880834">
        <w:rPr>
          <w:lang w:val="lt-LT"/>
        </w:rPr>
        <w:t xml:space="preserve"> dėl sprendimo projekto pastabų ir pasiūlymų negauta.</w:t>
      </w:r>
    </w:p>
    <w:p w14:paraId="4FD3DB1C" w14:textId="6609D149" w:rsidR="00536786" w:rsidRDefault="00536786" w:rsidP="007B6D8F">
      <w:pPr>
        <w:spacing w:line="360" w:lineRule="auto"/>
        <w:ind w:firstLine="720"/>
        <w:jc w:val="both"/>
        <w:rPr>
          <w:lang w:val="lt-LT"/>
        </w:rPr>
      </w:pPr>
      <w:r w:rsidRPr="00880834">
        <w:rPr>
          <w:lang w:val="lt-LT"/>
        </w:rPr>
        <w:t xml:space="preserve">Sprendimo projektą parengė Lazdijų rajono savivaldybės administracijos </w:t>
      </w:r>
      <w:r w:rsidR="00881C17">
        <w:rPr>
          <w:lang w:val="lt-LT"/>
        </w:rPr>
        <w:t>Biudžeto, finansų ir turto valdymo</w:t>
      </w:r>
      <w:r w:rsidRPr="00880834">
        <w:rPr>
          <w:lang w:val="lt-LT"/>
        </w:rPr>
        <w:t xml:space="preserve"> skyriaus </w:t>
      </w:r>
      <w:r w:rsidR="001E4ED6">
        <w:rPr>
          <w:lang w:val="lt-LT"/>
        </w:rPr>
        <w:t>vedėja</w:t>
      </w:r>
      <w:r w:rsidR="002137B5">
        <w:rPr>
          <w:lang w:val="lt-LT"/>
        </w:rPr>
        <w:t xml:space="preserve"> Šarūnė Dumbliauskienė.</w:t>
      </w:r>
    </w:p>
    <w:p w14:paraId="0D899BEA" w14:textId="77777777" w:rsidR="001141BA" w:rsidRDefault="001141BA" w:rsidP="007B6D8F">
      <w:pPr>
        <w:spacing w:line="360" w:lineRule="auto"/>
        <w:ind w:firstLine="720"/>
        <w:jc w:val="both"/>
        <w:rPr>
          <w:lang w:val="lt-LT"/>
        </w:rPr>
      </w:pPr>
    </w:p>
    <w:p w14:paraId="732F1235" w14:textId="77777777" w:rsidR="001141BA" w:rsidRDefault="001141BA" w:rsidP="007B6D8F">
      <w:pPr>
        <w:spacing w:line="360" w:lineRule="auto"/>
        <w:ind w:firstLine="720"/>
        <w:jc w:val="both"/>
        <w:rPr>
          <w:lang w:val="lt-LT"/>
        </w:rPr>
      </w:pPr>
    </w:p>
    <w:p w14:paraId="6FDA6FEA" w14:textId="6413A22E" w:rsidR="001141BA" w:rsidRPr="00880834" w:rsidRDefault="00881C17" w:rsidP="001141BA">
      <w:pPr>
        <w:spacing w:line="360" w:lineRule="auto"/>
        <w:ind w:firstLine="284"/>
        <w:jc w:val="both"/>
        <w:rPr>
          <w:lang w:val="lt-LT"/>
        </w:rPr>
      </w:pPr>
      <w:r>
        <w:rPr>
          <w:lang w:val="lt-LT"/>
        </w:rPr>
        <w:t>Biudžeto, finansų ir turto valdymo</w:t>
      </w:r>
      <w:r w:rsidRPr="00880834">
        <w:rPr>
          <w:lang w:val="lt-LT"/>
        </w:rPr>
        <w:t xml:space="preserve"> skyriaus </w:t>
      </w:r>
      <w:r>
        <w:rPr>
          <w:lang w:val="lt-LT"/>
        </w:rPr>
        <w:t>vedėja</w:t>
      </w:r>
      <w:r w:rsidR="001141BA">
        <w:rPr>
          <w:lang w:val="lt-LT"/>
        </w:rPr>
        <w:tab/>
      </w:r>
      <w:r w:rsidR="001E4ED6">
        <w:rPr>
          <w:lang w:val="lt-LT"/>
        </w:rPr>
        <w:tab/>
      </w:r>
      <w:r w:rsidR="001141BA">
        <w:rPr>
          <w:lang w:val="lt-LT"/>
        </w:rPr>
        <w:tab/>
        <w:t>Šarūnė Dumbliauskienė</w:t>
      </w:r>
    </w:p>
    <w:sectPr w:rsidR="001141BA" w:rsidRPr="00880834" w:rsidSect="002137B5">
      <w:footnotePr>
        <w:pos w:val="beneathText"/>
      </w:footnotePr>
      <w:pgSz w:w="11905" w:h="16837"/>
      <w:pgMar w:top="709" w:right="544" w:bottom="993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0A7938"/>
    <w:multiLevelType w:val="hybridMultilevel"/>
    <w:tmpl w:val="36D2A508"/>
    <w:lvl w:ilvl="0" w:tplc="0C06B77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B4647A"/>
    <w:multiLevelType w:val="hybridMultilevel"/>
    <w:tmpl w:val="0186B82C"/>
    <w:lvl w:ilvl="0" w:tplc="146CF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F673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801DAE"/>
    <w:multiLevelType w:val="hybridMultilevel"/>
    <w:tmpl w:val="33E07B94"/>
    <w:lvl w:ilvl="0" w:tplc="E64A3672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05"/>
    <w:rsid w:val="00003A39"/>
    <w:rsid w:val="0001330E"/>
    <w:rsid w:val="000168C8"/>
    <w:rsid w:val="00047141"/>
    <w:rsid w:val="00051788"/>
    <w:rsid w:val="00053057"/>
    <w:rsid w:val="00061859"/>
    <w:rsid w:val="00065F2B"/>
    <w:rsid w:val="00080E82"/>
    <w:rsid w:val="00087D09"/>
    <w:rsid w:val="00093110"/>
    <w:rsid w:val="000A116C"/>
    <w:rsid w:val="000A2243"/>
    <w:rsid w:val="000C78E8"/>
    <w:rsid w:val="000E024C"/>
    <w:rsid w:val="00106506"/>
    <w:rsid w:val="0011158D"/>
    <w:rsid w:val="00112740"/>
    <w:rsid w:val="001141BA"/>
    <w:rsid w:val="00124988"/>
    <w:rsid w:val="00133B06"/>
    <w:rsid w:val="0014170C"/>
    <w:rsid w:val="001436D4"/>
    <w:rsid w:val="001534FC"/>
    <w:rsid w:val="00166548"/>
    <w:rsid w:val="0016758B"/>
    <w:rsid w:val="00177BEE"/>
    <w:rsid w:val="00185B11"/>
    <w:rsid w:val="00190E67"/>
    <w:rsid w:val="00194A90"/>
    <w:rsid w:val="001A0ED4"/>
    <w:rsid w:val="001E2071"/>
    <w:rsid w:val="001E4846"/>
    <w:rsid w:val="001E4ED6"/>
    <w:rsid w:val="001E7CEC"/>
    <w:rsid w:val="00205275"/>
    <w:rsid w:val="00210339"/>
    <w:rsid w:val="002137B5"/>
    <w:rsid w:val="00214164"/>
    <w:rsid w:val="00215FB3"/>
    <w:rsid w:val="00221104"/>
    <w:rsid w:val="00221811"/>
    <w:rsid w:val="00232987"/>
    <w:rsid w:val="00266248"/>
    <w:rsid w:val="00296217"/>
    <w:rsid w:val="002A0062"/>
    <w:rsid w:val="002A27BE"/>
    <w:rsid w:val="002A7090"/>
    <w:rsid w:val="002A7BD3"/>
    <w:rsid w:val="002B0C2D"/>
    <w:rsid w:val="002B5CAA"/>
    <w:rsid w:val="002E7CD3"/>
    <w:rsid w:val="002F36DA"/>
    <w:rsid w:val="00307848"/>
    <w:rsid w:val="00334956"/>
    <w:rsid w:val="00370546"/>
    <w:rsid w:val="00372B8E"/>
    <w:rsid w:val="00381A95"/>
    <w:rsid w:val="00382C3E"/>
    <w:rsid w:val="003B3E25"/>
    <w:rsid w:val="003D64C7"/>
    <w:rsid w:val="003D6BE5"/>
    <w:rsid w:val="003D797E"/>
    <w:rsid w:val="003F0588"/>
    <w:rsid w:val="003F0D3B"/>
    <w:rsid w:val="00404E2C"/>
    <w:rsid w:val="00414B69"/>
    <w:rsid w:val="00425AB0"/>
    <w:rsid w:val="00432934"/>
    <w:rsid w:val="004370B4"/>
    <w:rsid w:val="00456C61"/>
    <w:rsid w:val="0046408B"/>
    <w:rsid w:val="00476D6F"/>
    <w:rsid w:val="004779F1"/>
    <w:rsid w:val="00477E05"/>
    <w:rsid w:val="004807CF"/>
    <w:rsid w:val="0048468F"/>
    <w:rsid w:val="00495B4A"/>
    <w:rsid w:val="004A04A3"/>
    <w:rsid w:val="004B1A2D"/>
    <w:rsid w:val="004F6969"/>
    <w:rsid w:val="005039D7"/>
    <w:rsid w:val="005245EE"/>
    <w:rsid w:val="005328BA"/>
    <w:rsid w:val="00536786"/>
    <w:rsid w:val="00585D74"/>
    <w:rsid w:val="0059211B"/>
    <w:rsid w:val="005A2B1E"/>
    <w:rsid w:val="005B30D2"/>
    <w:rsid w:val="005B3933"/>
    <w:rsid w:val="005E547C"/>
    <w:rsid w:val="005E62C2"/>
    <w:rsid w:val="006025AA"/>
    <w:rsid w:val="006520D2"/>
    <w:rsid w:val="00655198"/>
    <w:rsid w:val="0067431B"/>
    <w:rsid w:val="006816AF"/>
    <w:rsid w:val="00682F72"/>
    <w:rsid w:val="006A1DF4"/>
    <w:rsid w:val="006E661D"/>
    <w:rsid w:val="006F01B2"/>
    <w:rsid w:val="006F108B"/>
    <w:rsid w:val="006F5B86"/>
    <w:rsid w:val="006F69B3"/>
    <w:rsid w:val="00703380"/>
    <w:rsid w:val="007060EF"/>
    <w:rsid w:val="00723E25"/>
    <w:rsid w:val="0072486A"/>
    <w:rsid w:val="0072529D"/>
    <w:rsid w:val="00734121"/>
    <w:rsid w:val="00746573"/>
    <w:rsid w:val="00750C4F"/>
    <w:rsid w:val="00760A32"/>
    <w:rsid w:val="00777144"/>
    <w:rsid w:val="00787E6D"/>
    <w:rsid w:val="007A3B1B"/>
    <w:rsid w:val="007A61C0"/>
    <w:rsid w:val="007B6D8F"/>
    <w:rsid w:val="007C1478"/>
    <w:rsid w:val="007E38FB"/>
    <w:rsid w:val="007E75F5"/>
    <w:rsid w:val="00821C70"/>
    <w:rsid w:val="00826912"/>
    <w:rsid w:val="0083019B"/>
    <w:rsid w:val="008802FE"/>
    <w:rsid w:val="00880834"/>
    <w:rsid w:val="00881C17"/>
    <w:rsid w:val="008826C8"/>
    <w:rsid w:val="008A15F7"/>
    <w:rsid w:val="008A1714"/>
    <w:rsid w:val="008B17D7"/>
    <w:rsid w:val="008C73A8"/>
    <w:rsid w:val="008E3962"/>
    <w:rsid w:val="008E5E4A"/>
    <w:rsid w:val="008F091B"/>
    <w:rsid w:val="00910E97"/>
    <w:rsid w:val="00914DAC"/>
    <w:rsid w:val="00916F05"/>
    <w:rsid w:val="00921ED0"/>
    <w:rsid w:val="00944B24"/>
    <w:rsid w:val="0094753D"/>
    <w:rsid w:val="00962D50"/>
    <w:rsid w:val="00982CEC"/>
    <w:rsid w:val="0098799C"/>
    <w:rsid w:val="009A27B2"/>
    <w:rsid w:val="009B00A7"/>
    <w:rsid w:val="009C6935"/>
    <w:rsid w:val="009D2612"/>
    <w:rsid w:val="009D4904"/>
    <w:rsid w:val="009D5731"/>
    <w:rsid w:val="009E006B"/>
    <w:rsid w:val="009E3404"/>
    <w:rsid w:val="009F20BC"/>
    <w:rsid w:val="009F4CC9"/>
    <w:rsid w:val="00A40BF5"/>
    <w:rsid w:val="00A6307D"/>
    <w:rsid w:val="00AA501A"/>
    <w:rsid w:val="00AB71E7"/>
    <w:rsid w:val="00AE6A38"/>
    <w:rsid w:val="00AF183F"/>
    <w:rsid w:val="00B051E6"/>
    <w:rsid w:val="00B15066"/>
    <w:rsid w:val="00B22EAE"/>
    <w:rsid w:val="00B23065"/>
    <w:rsid w:val="00B620FD"/>
    <w:rsid w:val="00B62429"/>
    <w:rsid w:val="00B734D3"/>
    <w:rsid w:val="00B85FFA"/>
    <w:rsid w:val="00B86387"/>
    <w:rsid w:val="00B9530A"/>
    <w:rsid w:val="00BB01C0"/>
    <w:rsid w:val="00BB72D3"/>
    <w:rsid w:val="00BC7B14"/>
    <w:rsid w:val="00BE10F9"/>
    <w:rsid w:val="00BF592D"/>
    <w:rsid w:val="00BF639B"/>
    <w:rsid w:val="00C101AD"/>
    <w:rsid w:val="00C204A9"/>
    <w:rsid w:val="00C21AC5"/>
    <w:rsid w:val="00C351E2"/>
    <w:rsid w:val="00C3778E"/>
    <w:rsid w:val="00C42712"/>
    <w:rsid w:val="00C43378"/>
    <w:rsid w:val="00C50679"/>
    <w:rsid w:val="00C51867"/>
    <w:rsid w:val="00C615FD"/>
    <w:rsid w:val="00C62ED9"/>
    <w:rsid w:val="00C63659"/>
    <w:rsid w:val="00C64152"/>
    <w:rsid w:val="00C67741"/>
    <w:rsid w:val="00C74CC1"/>
    <w:rsid w:val="00C758C8"/>
    <w:rsid w:val="00C84C04"/>
    <w:rsid w:val="00C94248"/>
    <w:rsid w:val="00CA1C0D"/>
    <w:rsid w:val="00CB1730"/>
    <w:rsid w:val="00CD16DB"/>
    <w:rsid w:val="00CE303F"/>
    <w:rsid w:val="00CE4752"/>
    <w:rsid w:val="00CF483B"/>
    <w:rsid w:val="00D00103"/>
    <w:rsid w:val="00D01A54"/>
    <w:rsid w:val="00D10B4A"/>
    <w:rsid w:val="00D326D3"/>
    <w:rsid w:val="00D36F55"/>
    <w:rsid w:val="00D537DA"/>
    <w:rsid w:val="00D57CC7"/>
    <w:rsid w:val="00D849B4"/>
    <w:rsid w:val="00DA3547"/>
    <w:rsid w:val="00DA6D82"/>
    <w:rsid w:val="00DB1B0F"/>
    <w:rsid w:val="00DB56E8"/>
    <w:rsid w:val="00DC13F4"/>
    <w:rsid w:val="00DC15CF"/>
    <w:rsid w:val="00DC7B04"/>
    <w:rsid w:val="00DD49BA"/>
    <w:rsid w:val="00DD6AC3"/>
    <w:rsid w:val="00DE48F9"/>
    <w:rsid w:val="00DF4F01"/>
    <w:rsid w:val="00DF5803"/>
    <w:rsid w:val="00E27147"/>
    <w:rsid w:val="00E458EB"/>
    <w:rsid w:val="00E51BBC"/>
    <w:rsid w:val="00E52DBF"/>
    <w:rsid w:val="00E55E67"/>
    <w:rsid w:val="00E57A97"/>
    <w:rsid w:val="00E626E3"/>
    <w:rsid w:val="00E64EDA"/>
    <w:rsid w:val="00E90659"/>
    <w:rsid w:val="00E94ECE"/>
    <w:rsid w:val="00E9737B"/>
    <w:rsid w:val="00E977F5"/>
    <w:rsid w:val="00EA522B"/>
    <w:rsid w:val="00EB2EF8"/>
    <w:rsid w:val="00EC6880"/>
    <w:rsid w:val="00ED36A5"/>
    <w:rsid w:val="00ED7070"/>
    <w:rsid w:val="00EE318E"/>
    <w:rsid w:val="00EF546B"/>
    <w:rsid w:val="00EF60A6"/>
    <w:rsid w:val="00F05D9F"/>
    <w:rsid w:val="00F127BC"/>
    <w:rsid w:val="00F2139E"/>
    <w:rsid w:val="00F34233"/>
    <w:rsid w:val="00F36EFF"/>
    <w:rsid w:val="00F87BE5"/>
    <w:rsid w:val="00FC4EC2"/>
    <w:rsid w:val="00FC7307"/>
    <w:rsid w:val="00FD06B5"/>
    <w:rsid w:val="00FD2C60"/>
    <w:rsid w:val="00F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04DF"/>
  <w15:chartTrackingRefBased/>
  <w15:docId w15:val="{9A958E88-99D4-46FC-8553-33A838EB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Pagrindiniotekstotrauka">
    <w:name w:val="Body Text Indent"/>
    <w:basedOn w:val="prastasis"/>
    <w:rsid w:val="00910E97"/>
    <w:pPr>
      <w:spacing w:after="120"/>
      <w:ind w:left="283"/>
    </w:pPr>
  </w:style>
  <w:style w:type="paragraph" w:styleId="Pagrindiniotekstotrauka2">
    <w:name w:val="Body Text Indent 2"/>
    <w:basedOn w:val="prastasis"/>
    <w:rsid w:val="001E2071"/>
    <w:pPr>
      <w:suppressAutoHyphens w:val="0"/>
      <w:spacing w:after="120" w:line="480" w:lineRule="auto"/>
      <w:ind w:left="283"/>
    </w:pPr>
    <w:rPr>
      <w:sz w:val="20"/>
      <w:szCs w:val="20"/>
      <w:lang w:val="en-AU" w:eastAsia="en-US"/>
    </w:rPr>
  </w:style>
  <w:style w:type="character" w:customStyle="1" w:styleId="PoratDiagrama">
    <w:name w:val="Poraštė Diagrama"/>
    <w:link w:val="Porat"/>
    <w:uiPriority w:val="99"/>
    <w:rsid w:val="00AF183F"/>
    <w:rPr>
      <w:rFonts w:ascii="Arial" w:hAnsi="Arial"/>
      <w:sz w:val="22"/>
      <w:lang w:val="en-US" w:eastAsia="ar-SA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6408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6408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6408B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6408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6408B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3096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Lazdiju rajono savivaldybe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2013-05-14T10:38:00Z</cp:lastPrinted>
  <dcterms:created xsi:type="dcterms:W3CDTF">2020-06-15T07:37:00Z</dcterms:created>
  <dcterms:modified xsi:type="dcterms:W3CDTF">2020-06-15T07:37:00Z</dcterms:modified>
</cp:coreProperties>
</file>