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D8AC2" w14:textId="77777777" w:rsidR="00DD49BA" w:rsidRDefault="00DD49BA" w:rsidP="00DD49BA">
      <w:pPr>
        <w:jc w:val="center"/>
        <w:rPr>
          <w:sz w:val="26"/>
          <w:szCs w:val="26"/>
        </w:rPr>
      </w:pPr>
    </w:p>
    <w:p w14:paraId="12D0F79E" w14:textId="77777777" w:rsidR="00802FB3" w:rsidRPr="0050795E" w:rsidRDefault="007A0F7B" w:rsidP="00DD49BA">
      <w:pPr>
        <w:jc w:val="center"/>
        <w:rPr>
          <w:lang w:val="lt-LT"/>
        </w:rPr>
      </w:pPr>
      <w:r w:rsidRPr="0050795E">
        <w:rPr>
          <w:lang w:val="lt-LT"/>
        </w:rPr>
        <w:t xml:space="preserve">                                                                                                         Projektas</w:t>
      </w:r>
    </w:p>
    <w:p w14:paraId="75B81248" w14:textId="77777777" w:rsidR="0094753D" w:rsidRDefault="0094753D" w:rsidP="00DD49BA">
      <w:pPr>
        <w:jc w:val="center"/>
        <w:rPr>
          <w:sz w:val="26"/>
          <w:szCs w:val="26"/>
        </w:rPr>
      </w:pPr>
    </w:p>
    <w:p w14:paraId="31A2429A" w14:textId="77777777" w:rsidR="0094753D" w:rsidRPr="00CA6885" w:rsidRDefault="0094753D" w:rsidP="00DD49BA">
      <w:pPr>
        <w:jc w:val="center"/>
        <w:rPr>
          <w:b/>
        </w:rPr>
      </w:pPr>
      <w:bookmarkStart w:id="0" w:name="institucija"/>
      <w:r w:rsidRPr="00CA6885">
        <w:rPr>
          <w:b/>
        </w:rPr>
        <w:t>LAZDIJŲ RAJONO SAVIVALDYBĖ</w:t>
      </w:r>
      <w:bookmarkEnd w:id="0"/>
      <w:r w:rsidR="005328BA" w:rsidRPr="00CA6885">
        <w:rPr>
          <w:b/>
        </w:rPr>
        <w:t>S TARYBA</w:t>
      </w:r>
    </w:p>
    <w:p w14:paraId="38E1DDE5" w14:textId="77777777" w:rsidR="00C50679" w:rsidRPr="00CA6885" w:rsidRDefault="00C50679" w:rsidP="00DD49BA">
      <w:pPr>
        <w:jc w:val="center"/>
        <w:rPr>
          <w:b/>
        </w:rPr>
      </w:pPr>
    </w:p>
    <w:p w14:paraId="4C0A6CC3" w14:textId="77777777" w:rsidR="00C50679" w:rsidRPr="00CA6885" w:rsidRDefault="00C50679" w:rsidP="00DD49BA">
      <w:pPr>
        <w:jc w:val="center"/>
        <w:rPr>
          <w:b/>
        </w:rPr>
      </w:pPr>
      <w:r w:rsidRPr="00CA6885">
        <w:rPr>
          <w:b/>
        </w:rPr>
        <w:t>SPRENDIMAS</w:t>
      </w:r>
    </w:p>
    <w:p w14:paraId="46FB551F" w14:textId="506A4810" w:rsidR="00112740" w:rsidRPr="00CA6885" w:rsidRDefault="00112740" w:rsidP="00D66349">
      <w:pPr>
        <w:jc w:val="center"/>
        <w:rPr>
          <w:b/>
        </w:rPr>
      </w:pPr>
      <w:r w:rsidRPr="00CA6885">
        <w:rPr>
          <w:b/>
        </w:rPr>
        <w:t xml:space="preserve">DĖL </w:t>
      </w:r>
      <w:r w:rsidR="007A0F7B" w:rsidRPr="00CA6885">
        <w:rPr>
          <w:b/>
          <w:lang w:val="lt-LT"/>
        </w:rPr>
        <w:t>ILGALAIKĖS PASKOLOS</w:t>
      </w:r>
      <w:r w:rsidR="00B50F61" w:rsidRPr="00CA6885">
        <w:rPr>
          <w:b/>
          <w:lang w:val="lt-LT"/>
        </w:rPr>
        <w:t xml:space="preserve"> </w:t>
      </w:r>
      <w:r w:rsidR="0050795E">
        <w:rPr>
          <w:b/>
          <w:lang w:val="lt-LT"/>
        </w:rPr>
        <w:t>ĖMIMO</w:t>
      </w:r>
    </w:p>
    <w:p w14:paraId="32FD6FC3" w14:textId="77777777" w:rsidR="001534FC" w:rsidRPr="00CA6885" w:rsidRDefault="001534FC" w:rsidP="00DD49BA">
      <w:pPr>
        <w:jc w:val="center"/>
        <w:rPr>
          <w:b/>
        </w:rPr>
      </w:pPr>
    </w:p>
    <w:p w14:paraId="3FB55C17" w14:textId="79FAC3E4" w:rsidR="001534FC" w:rsidRPr="00CA6885" w:rsidRDefault="00FD2C60" w:rsidP="00DD49BA">
      <w:pPr>
        <w:jc w:val="center"/>
        <w:rPr>
          <w:lang w:val="lt-LT"/>
        </w:rPr>
      </w:pPr>
      <w:r w:rsidRPr="00CA6885">
        <w:rPr>
          <w:lang w:val="lt-LT"/>
        </w:rPr>
        <w:t>20</w:t>
      </w:r>
      <w:r w:rsidR="0050795E">
        <w:rPr>
          <w:lang w:val="lt-LT"/>
        </w:rPr>
        <w:t>20</w:t>
      </w:r>
      <w:r w:rsidRPr="00CA6885">
        <w:rPr>
          <w:lang w:val="lt-LT"/>
        </w:rPr>
        <w:t xml:space="preserve"> m. </w:t>
      </w:r>
      <w:r w:rsidR="0050795E">
        <w:rPr>
          <w:lang w:val="lt-LT"/>
        </w:rPr>
        <w:t>gegužės</w:t>
      </w:r>
      <w:r w:rsidR="00330987">
        <w:rPr>
          <w:lang w:val="lt-LT"/>
        </w:rPr>
        <w:t xml:space="preserve"> 25 </w:t>
      </w:r>
      <w:r w:rsidRPr="00CA6885">
        <w:rPr>
          <w:lang w:val="lt-LT"/>
        </w:rPr>
        <w:t xml:space="preserve">d. Nr. </w:t>
      </w:r>
      <w:r w:rsidR="00330987">
        <w:rPr>
          <w:lang w:val="lt-LT"/>
        </w:rPr>
        <w:t>34-377</w:t>
      </w:r>
    </w:p>
    <w:p w14:paraId="2B9AA670" w14:textId="77777777" w:rsidR="0094753D" w:rsidRPr="00CA6885" w:rsidRDefault="001534FC" w:rsidP="00DD49BA">
      <w:pPr>
        <w:jc w:val="center"/>
        <w:rPr>
          <w:lang w:val="lt-LT"/>
        </w:rPr>
      </w:pPr>
      <w:r w:rsidRPr="00CA6885">
        <w:rPr>
          <w:lang w:val="lt-LT"/>
        </w:rPr>
        <w:t>Lazdijai</w:t>
      </w:r>
    </w:p>
    <w:p w14:paraId="66EFE67C" w14:textId="77777777" w:rsidR="0098799C" w:rsidRPr="009E6AE9" w:rsidRDefault="0098799C" w:rsidP="00DD49BA">
      <w:pPr>
        <w:jc w:val="center"/>
        <w:rPr>
          <w:sz w:val="26"/>
          <w:szCs w:val="26"/>
          <w:lang w:val="lt-LT"/>
        </w:rPr>
      </w:pPr>
    </w:p>
    <w:p w14:paraId="1C6A0E0C" w14:textId="7D82D354" w:rsidR="00F03D93" w:rsidRPr="00CA6885" w:rsidRDefault="00112740" w:rsidP="00CA6885">
      <w:pPr>
        <w:spacing w:line="360" w:lineRule="auto"/>
        <w:jc w:val="both"/>
        <w:rPr>
          <w:lang w:val="lt-LT"/>
        </w:rPr>
      </w:pPr>
      <w:r w:rsidRPr="009E6AE9">
        <w:rPr>
          <w:sz w:val="26"/>
          <w:lang w:val="lt-LT"/>
        </w:rPr>
        <w:tab/>
      </w:r>
      <w:r w:rsidR="00F03D93" w:rsidRPr="00CA6885">
        <w:rPr>
          <w:lang w:val="lt-LT"/>
        </w:rPr>
        <w:t xml:space="preserve">Vadovaudamasi Lietuvos Respublikos vietos savivaldos įstatymo 16 straipsnio 2 dalies </w:t>
      </w:r>
      <w:r w:rsidR="00154DDE" w:rsidRPr="00CA6885">
        <w:rPr>
          <w:lang w:val="lt-LT"/>
        </w:rPr>
        <w:t>28</w:t>
      </w:r>
      <w:r w:rsidR="00F03D93" w:rsidRPr="00CA6885">
        <w:rPr>
          <w:lang w:val="lt-LT"/>
        </w:rPr>
        <w:t xml:space="preserve"> punktu, Lietuvos Respublikos biudžeto sandaros įstatymo 10 straipsnio 1 dalies 1 punktu, </w:t>
      </w:r>
      <w:r w:rsidR="00365ABA" w:rsidRPr="00CA6885">
        <w:rPr>
          <w:lang w:val="lt-LT"/>
        </w:rPr>
        <w:t>Lietuvos Respublikos 20</w:t>
      </w:r>
      <w:r w:rsidR="0050795E">
        <w:rPr>
          <w:lang w:val="lt-LT"/>
        </w:rPr>
        <w:t>20</w:t>
      </w:r>
      <w:r w:rsidR="00365ABA" w:rsidRPr="00CA6885">
        <w:rPr>
          <w:lang w:val="lt-LT"/>
        </w:rPr>
        <w:t xml:space="preserve"> metų valstybės biudžeto ir savivaldybių biudžetų finansinių rodiklių patvirtinimo įstatymo 1</w:t>
      </w:r>
      <w:r w:rsidR="000B61DE">
        <w:rPr>
          <w:lang w:val="lt-LT"/>
        </w:rPr>
        <w:t>2</w:t>
      </w:r>
      <w:r w:rsidR="00365ABA" w:rsidRPr="00CA6885">
        <w:rPr>
          <w:lang w:val="lt-LT"/>
        </w:rPr>
        <w:t xml:space="preserve"> straipsniu, </w:t>
      </w:r>
      <w:r w:rsidR="00981346" w:rsidRPr="00CA6885">
        <w:rPr>
          <w:lang w:val="lt-LT"/>
        </w:rPr>
        <w:t xml:space="preserve">Savivaldybių skolinimosi taisyklių, patvirtintų </w:t>
      </w:r>
      <w:r w:rsidR="00F03D93" w:rsidRPr="00CA6885">
        <w:rPr>
          <w:lang w:val="lt-LT"/>
        </w:rPr>
        <w:t xml:space="preserve">Lietuvos Respublikos Vyriausybės 2004 m. kovo 26 d. nutarimu Nr. 345 „Dėl </w:t>
      </w:r>
      <w:r w:rsidR="00C73ECD" w:rsidRPr="00CA6885">
        <w:rPr>
          <w:lang w:val="lt-LT"/>
        </w:rPr>
        <w:t>S</w:t>
      </w:r>
      <w:r w:rsidR="00F03D93" w:rsidRPr="00CA6885">
        <w:rPr>
          <w:lang w:val="lt-LT"/>
        </w:rPr>
        <w:t>avivaldybių skolinimosi taisyklių patvirtinimo“</w:t>
      </w:r>
      <w:r w:rsidR="00981346" w:rsidRPr="00CA6885">
        <w:rPr>
          <w:lang w:val="lt-LT"/>
        </w:rPr>
        <w:t>,</w:t>
      </w:r>
      <w:r w:rsidR="00F03D93" w:rsidRPr="00CA6885">
        <w:rPr>
          <w:lang w:val="lt-LT"/>
        </w:rPr>
        <w:t xml:space="preserve"> </w:t>
      </w:r>
      <w:r w:rsidR="00141660" w:rsidRPr="00CA6885">
        <w:rPr>
          <w:lang w:val="lt-LT"/>
        </w:rPr>
        <w:t>4 punktu</w:t>
      </w:r>
      <w:r w:rsidR="00BC5720" w:rsidRPr="00CA6885">
        <w:rPr>
          <w:lang w:val="lt-LT"/>
        </w:rPr>
        <w:t xml:space="preserve"> ir </w:t>
      </w:r>
      <w:r w:rsidR="004B1615" w:rsidRPr="00CA6885">
        <w:rPr>
          <w:lang w:val="lt-LT"/>
        </w:rPr>
        <w:t>atsižvelgdama į Lazdijų</w:t>
      </w:r>
      <w:r w:rsidR="00F03D93" w:rsidRPr="00CA6885">
        <w:rPr>
          <w:lang w:val="lt-LT"/>
        </w:rPr>
        <w:t xml:space="preserve"> ra</w:t>
      </w:r>
      <w:r w:rsidR="008C76F1">
        <w:rPr>
          <w:lang w:val="lt-LT"/>
        </w:rPr>
        <w:t xml:space="preserve">jono savivaldybės kontrolės ir audito tarnybos </w:t>
      </w:r>
      <w:r w:rsidR="00F03D93" w:rsidRPr="00CA6885">
        <w:rPr>
          <w:lang w:val="lt-LT"/>
        </w:rPr>
        <w:t xml:space="preserve"> 20</w:t>
      </w:r>
      <w:r w:rsidR="0050795E">
        <w:rPr>
          <w:lang w:val="lt-LT"/>
        </w:rPr>
        <w:t>20</w:t>
      </w:r>
      <w:r w:rsidR="00F03D93" w:rsidRPr="00CA6885">
        <w:rPr>
          <w:lang w:val="lt-LT"/>
        </w:rPr>
        <w:t xml:space="preserve"> m. </w:t>
      </w:r>
      <w:r w:rsidR="0050795E" w:rsidRPr="0025531A">
        <w:rPr>
          <w:lang w:val="lt-LT"/>
        </w:rPr>
        <w:t>gegužės</w:t>
      </w:r>
      <w:r w:rsidR="008C76F1" w:rsidRPr="0025531A">
        <w:rPr>
          <w:lang w:val="lt-LT"/>
        </w:rPr>
        <w:t xml:space="preserve"> </w:t>
      </w:r>
      <w:r w:rsidR="0025531A" w:rsidRPr="0025531A">
        <w:rPr>
          <w:lang w:val="lt-LT"/>
        </w:rPr>
        <w:t>22</w:t>
      </w:r>
      <w:r w:rsidR="00C532D4" w:rsidRPr="0025531A">
        <w:rPr>
          <w:lang w:val="lt-LT"/>
        </w:rPr>
        <w:t xml:space="preserve"> </w:t>
      </w:r>
      <w:r w:rsidR="00FA4CE8" w:rsidRPr="0025531A">
        <w:rPr>
          <w:lang w:val="lt-LT"/>
        </w:rPr>
        <w:t>d.</w:t>
      </w:r>
      <w:r w:rsidR="00F03D93" w:rsidRPr="0025531A">
        <w:rPr>
          <w:lang w:val="lt-LT"/>
        </w:rPr>
        <w:t xml:space="preserve"> išvad</w:t>
      </w:r>
      <w:r w:rsidR="004B1615" w:rsidRPr="0025531A">
        <w:rPr>
          <w:lang w:val="lt-LT"/>
        </w:rPr>
        <w:t>ą</w:t>
      </w:r>
      <w:r w:rsidR="00F03D93" w:rsidRPr="0025531A">
        <w:rPr>
          <w:lang w:val="lt-LT"/>
        </w:rPr>
        <w:t xml:space="preserve"> Nr. </w:t>
      </w:r>
      <w:r w:rsidR="00FA4CE8" w:rsidRPr="0025531A">
        <w:rPr>
          <w:lang w:val="lt-LT"/>
        </w:rPr>
        <w:t>AR</w:t>
      </w:r>
      <w:r w:rsidR="00C532D4" w:rsidRPr="0025531A">
        <w:rPr>
          <w:lang w:val="lt-LT"/>
        </w:rPr>
        <w:t xml:space="preserve"> </w:t>
      </w:r>
      <w:r w:rsidR="00FA4CE8" w:rsidRPr="0025531A">
        <w:rPr>
          <w:lang w:val="lt-LT"/>
        </w:rPr>
        <w:t>3.</w:t>
      </w:r>
      <w:r w:rsidR="009E2BB6" w:rsidRPr="0025531A">
        <w:rPr>
          <w:lang w:val="lt-LT"/>
        </w:rPr>
        <w:t>7</w:t>
      </w:r>
      <w:r w:rsidR="00FA4CE8" w:rsidRPr="0025531A">
        <w:rPr>
          <w:lang w:val="lt-LT"/>
        </w:rPr>
        <w:t>-</w:t>
      </w:r>
      <w:r w:rsidR="0025531A" w:rsidRPr="0025531A">
        <w:rPr>
          <w:lang w:val="lt-LT"/>
        </w:rPr>
        <w:t>4</w:t>
      </w:r>
      <w:r w:rsidR="00C73ECD" w:rsidRPr="0025531A">
        <w:rPr>
          <w:lang w:val="lt-LT"/>
        </w:rPr>
        <w:t xml:space="preserve"> „Dėl </w:t>
      </w:r>
      <w:r w:rsidR="006878F6" w:rsidRPr="0025531A">
        <w:rPr>
          <w:lang w:val="lt-LT"/>
        </w:rPr>
        <w:t xml:space="preserve">Lazdijų rajono savivaldybės </w:t>
      </w:r>
      <w:r w:rsidR="00C73ECD" w:rsidRPr="0025531A">
        <w:rPr>
          <w:lang w:val="lt-LT"/>
        </w:rPr>
        <w:t>ilgalaikės paskolos“</w:t>
      </w:r>
      <w:r w:rsidR="00F03D93" w:rsidRPr="0025531A">
        <w:rPr>
          <w:lang w:val="lt-LT"/>
        </w:rPr>
        <w:t>,</w:t>
      </w:r>
      <w:r w:rsidR="00F03D93" w:rsidRPr="00CA6885">
        <w:rPr>
          <w:lang w:val="lt-LT"/>
        </w:rPr>
        <w:t xml:space="preserve"> Lazdijų rajono savivaldybės taryba  </w:t>
      </w:r>
      <w:r w:rsidR="00F03D93" w:rsidRPr="00CA6885">
        <w:rPr>
          <w:spacing w:val="30"/>
          <w:lang w:val="lt-LT"/>
        </w:rPr>
        <w:t>nusprendžia</w:t>
      </w:r>
      <w:r w:rsidR="00F03D93" w:rsidRPr="00CA6885">
        <w:rPr>
          <w:lang w:val="lt-LT"/>
        </w:rPr>
        <w:t>:</w:t>
      </w:r>
    </w:p>
    <w:p w14:paraId="2BA9A486" w14:textId="22CF68C9" w:rsidR="00EB26BA" w:rsidRPr="00EB26BA" w:rsidRDefault="0072529D" w:rsidP="00290FDC">
      <w:pPr>
        <w:pStyle w:val="Sraopastraipa"/>
        <w:numPr>
          <w:ilvl w:val="0"/>
          <w:numId w:val="5"/>
        </w:numPr>
        <w:tabs>
          <w:tab w:val="left" w:pos="993"/>
        </w:tabs>
        <w:spacing w:line="360" w:lineRule="auto"/>
        <w:ind w:left="0" w:firstLine="720"/>
        <w:jc w:val="both"/>
        <w:rPr>
          <w:lang w:val="lt-LT"/>
        </w:rPr>
      </w:pPr>
      <w:r w:rsidRPr="00EB26BA">
        <w:rPr>
          <w:lang w:val="lt-LT"/>
        </w:rPr>
        <w:t xml:space="preserve">Leisti Lazdijų rajono savivaldybės administracijai </w:t>
      </w:r>
      <w:r w:rsidR="00F03D93" w:rsidRPr="00EB26BA">
        <w:rPr>
          <w:lang w:val="lt-LT"/>
        </w:rPr>
        <w:t xml:space="preserve">imti iš banko </w:t>
      </w:r>
      <w:r w:rsidR="000B61DE">
        <w:rPr>
          <w:lang w:val="lt-LT"/>
        </w:rPr>
        <w:t>7</w:t>
      </w:r>
      <w:r w:rsidR="0050795E">
        <w:rPr>
          <w:lang w:val="lt-LT"/>
        </w:rPr>
        <w:t>56 2</w:t>
      </w:r>
      <w:r w:rsidR="000B61DE">
        <w:rPr>
          <w:lang w:val="lt-LT"/>
        </w:rPr>
        <w:t xml:space="preserve">00 </w:t>
      </w:r>
      <w:r w:rsidR="00EB26BA">
        <w:rPr>
          <w:lang w:val="lt-LT"/>
        </w:rPr>
        <w:t>(</w:t>
      </w:r>
      <w:r w:rsidR="000B61DE">
        <w:rPr>
          <w:lang w:val="lt-LT"/>
        </w:rPr>
        <w:t xml:space="preserve">septynių šimtų </w:t>
      </w:r>
      <w:r w:rsidR="0050795E">
        <w:rPr>
          <w:lang w:val="lt-LT"/>
        </w:rPr>
        <w:t>penkiasdešimt šešių</w:t>
      </w:r>
      <w:r w:rsidR="000B61DE">
        <w:rPr>
          <w:lang w:val="lt-LT"/>
        </w:rPr>
        <w:t xml:space="preserve"> </w:t>
      </w:r>
      <w:r w:rsidR="00EB26BA">
        <w:rPr>
          <w:lang w:val="lt-LT"/>
        </w:rPr>
        <w:t>tūkstančių</w:t>
      </w:r>
      <w:r w:rsidR="00832216">
        <w:rPr>
          <w:lang w:val="lt-LT"/>
        </w:rPr>
        <w:t xml:space="preserve"> </w:t>
      </w:r>
      <w:r w:rsidR="0050795E">
        <w:rPr>
          <w:lang w:val="lt-LT"/>
        </w:rPr>
        <w:t>dviejų</w:t>
      </w:r>
      <w:r w:rsidR="00832216">
        <w:rPr>
          <w:lang w:val="lt-LT"/>
        </w:rPr>
        <w:t xml:space="preserve"> šimtų</w:t>
      </w:r>
      <w:r w:rsidR="00EB26BA">
        <w:rPr>
          <w:lang w:val="lt-LT"/>
        </w:rPr>
        <w:t>)</w:t>
      </w:r>
      <w:r w:rsidR="00832216">
        <w:rPr>
          <w:lang w:val="lt-LT"/>
        </w:rPr>
        <w:t xml:space="preserve"> </w:t>
      </w:r>
      <w:r w:rsidR="00EB26BA" w:rsidRPr="00EB26BA">
        <w:rPr>
          <w:lang w:val="lt-LT"/>
        </w:rPr>
        <w:t xml:space="preserve">eurų </w:t>
      </w:r>
      <w:r w:rsidR="00F03D93" w:rsidRPr="00EB26BA">
        <w:rPr>
          <w:lang w:val="lt-LT"/>
        </w:rPr>
        <w:t xml:space="preserve">ilgalaikę paskolą </w:t>
      </w:r>
      <w:r w:rsidR="006878F6" w:rsidRPr="00EB26BA">
        <w:rPr>
          <w:lang w:val="lt-LT"/>
        </w:rPr>
        <w:t>10</w:t>
      </w:r>
      <w:r w:rsidR="00F03D93" w:rsidRPr="00EB26BA">
        <w:rPr>
          <w:lang w:val="lt-LT"/>
        </w:rPr>
        <w:t xml:space="preserve"> metų </w:t>
      </w:r>
      <w:r w:rsidR="00EB26BA" w:rsidRPr="00EB26BA">
        <w:rPr>
          <w:lang w:val="lt-LT"/>
        </w:rPr>
        <w:t xml:space="preserve">laikotarpiui </w:t>
      </w:r>
      <w:r w:rsidR="008C76F1" w:rsidRPr="00EB26BA">
        <w:rPr>
          <w:lang w:val="lt-LT"/>
        </w:rPr>
        <w:t>investiciniams projektams finansuoti</w:t>
      </w:r>
      <w:r w:rsidR="0050795E">
        <w:rPr>
          <w:lang w:val="lt-LT"/>
        </w:rPr>
        <w:t xml:space="preserve"> ir ankstesniems skoliniams įsipareigojimams vykdyti.</w:t>
      </w:r>
    </w:p>
    <w:p w14:paraId="26196B11" w14:textId="6CB8D7BD" w:rsidR="00EB26BA" w:rsidRPr="00EB26BA" w:rsidRDefault="00EB26BA" w:rsidP="00EB26BA">
      <w:pPr>
        <w:pStyle w:val="Sraopastraipa"/>
        <w:numPr>
          <w:ilvl w:val="0"/>
          <w:numId w:val="5"/>
        </w:numPr>
        <w:tabs>
          <w:tab w:val="left" w:pos="993"/>
        </w:tabs>
        <w:spacing w:line="360" w:lineRule="auto"/>
        <w:ind w:left="0" w:firstLine="720"/>
        <w:jc w:val="both"/>
        <w:rPr>
          <w:sz w:val="26"/>
          <w:szCs w:val="26"/>
          <w:lang w:val="lt-LT"/>
        </w:rPr>
      </w:pPr>
      <w:r w:rsidRPr="00EB26BA">
        <w:rPr>
          <w:lang w:val="lt-LT"/>
        </w:rPr>
        <w:t xml:space="preserve">Įgalioti Lazdijų rajono savivaldybės administracijos direktorių, o jo dėl ligos, komandiruotės,   atostogų   ar   kitų   objektyvių    priežasčių    nesant,   Lazdijų  rajono savivaldybės administracijos direktoriaus pavaduotoją, pasirašyti </w:t>
      </w:r>
      <w:r w:rsidR="007A16C4">
        <w:rPr>
          <w:lang w:val="lt-LT"/>
        </w:rPr>
        <w:t>paskolos</w:t>
      </w:r>
      <w:r w:rsidRPr="00EB26BA">
        <w:rPr>
          <w:lang w:val="lt-LT"/>
        </w:rPr>
        <w:t xml:space="preserve"> </w:t>
      </w:r>
      <w:r w:rsidR="007A16C4">
        <w:rPr>
          <w:lang w:val="lt-LT"/>
        </w:rPr>
        <w:t xml:space="preserve">sutartį, galimus jos pakeitimus ir kitus susijusius </w:t>
      </w:r>
      <w:r w:rsidRPr="00EB26BA">
        <w:rPr>
          <w:lang w:val="lt-LT"/>
        </w:rPr>
        <w:t>dokumentus.</w:t>
      </w:r>
    </w:p>
    <w:p w14:paraId="382D4278" w14:textId="77777777" w:rsidR="0098799C" w:rsidRPr="00EB26BA" w:rsidRDefault="00EB26BA" w:rsidP="00EB26BA">
      <w:pPr>
        <w:pStyle w:val="Sraopastraipa"/>
        <w:numPr>
          <w:ilvl w:val="0"/>
          <w:numId w:val="5"/>
        </w:numPr>
        <w:tabs>
          <w:tab w:val="left" w:pos="993"/>
        </w:tabs>
        <w:spacing w:line="360" w:lineRule="auto"/>
        <w:ind w:left="0" w:firstLine="720"/>
        <w:jc w:val="both"/>
        <w:rPr>
          <w:sz w:val="26"/>
          <w:szCs w:val="26"/>
          <w:lang w:val="lt-LT"/>
        </w:rPr>
      </w:pPr>
      <w:r>
        <w:rPr>
          <w:lang w:val="lt-LT"/>
        </w:rPr>
        <w:t>N</w:t>
      </w:r>
      <w:r w:rsidRPr="00EB26BA">
        <w:rPr>
          <w:lang w:val="lt-LT"/>
        </w:rPr>
        <w:t>urodyti, kad šis sprendimas gali būti skundžiamas Lietuvos Respublikos administracinių bylų teisenos įstatymo nustatyta tvarka ir terminais.</w:t>
      </w:r>
    </w:p>
    <w:p w14:paraId="3B5BC086" w14:textId="77777777" w:rsidR="0098799C" w:rsidRPr="009E6AE9" w:rsidRDefault="0098799C" w:rsidP="00EB26BA">
      <w:pPr>
        <w:tabs>
          <w:tab w:val="left" w:pos="993"/>
        </w:tabs>
        <w:ind w:firstLine="720"/>
        <w:jc w:val="center"/>
        <w:rPr>
          <w:sz w:val="26"/>
          <w:szCs w:val="26"/>
          <w:lang w:val="lt-LT"/>
        </w:rPr>
      </w:pPr>
    </w:p>
    <w:p w14:paraId="49F5A0BB" w14:textId="77777777" w:rsidR="0098799C" w:rsidRPr="009E6AE9" w:rsidRDefault="0098799C" w:rsidP="00DD49BA">
      <w:pPr>
        <w:jc w:val="center"/>
        <w:rPr>
          <w:sz w:val="26"/>
          <w:szCs w:val="26"/>
          <w:lang w:val="lt-LT"/>
        </w:rPr>
      </w:pPr>
    </w:p>
    <w:p w14:paraId="6F240DC8" w14:textId="77777777" w:rsidR="0098799C" w:rsidRPr="009E6AE9" w:rsidRDefault="0098799C" w:rsidP="00DD49BA">
      <w:pPr>
        <w:jc w:val="center"/>
        <w:rPr>
          <w:sz w:val="26"/>
          <w:szCs w:val="26"/>
          <w:lang w:val="lt-LT"/>
        </w:rPr>
      </w:pPr>
    </w:p>
    <w:p w14:paraId="5531A86B" w14:textId="150CCAEC" w:rsidR="008C76F1" w:rsidRDefault="007A0F7B" w:rsidP="0098799C">
      <w:pPr>
        <w:rPr>
          <w:lang w:val="lt-LT"/>
        </w:rPr>
      </w:pPr>
      <w:r w:rsidRPr="00CA6885">
        <w:rPr>
          <w:lang w:val="lt-LT"/>
        </w:rPr>
        <w:t>Savivaldybės m</w:t>
      </w:r>
      <w:r w:rsidR="0098799C" w:rsidRPr="00CA6885">
        <w:rPr>
          <w:lang w:val="lt-LT"/>
        </w:rPr>
        <w:t>er</w:t>
      </w:r>
      <w:r w:rsidR="0050795E">
        <w:rPr>
          <w:lang w:val="lt-LT"/>
        </w:rPr>
        <w:t>ė</w:t>
      </w:r>
      <w:r w:rsidR="0050795E">
        <w:rPr>
          <w:lang w:val="lt-LT"/>
        </w:rPr>
        <w:tab/>
      </w:r>
      <w:r w:rsidR="0050795E">
        <w:rPr>
          <w:lang w:val="lt-LT"/>
        </w:rPr>
        <w:tab/>
      </w:r>
      <w:r w:rsidR="0050795E">
        <w:rPr>
          <w:lang w:val="lt-LT"/>
        </w:rPr>
        <w:tab/>
      </w:r>
      <w:r w:rsidR="0050795E">
        <w:rPr>
          <w:lang w:val="lt-LT"/>
        </w:rPr>
        <w:tab/>
      </w:r>
      <w:r w:rsidR="0050795E">
        <w:rPr>
          <w:lang w:val="lt-LT"/>
        </w:rPr>
        <w:tab/>
      </w:r>
      <w:r w:rsidR="0050795E">
        <w:rPr>
          <w:lang w:val="lt-LT"/>
        </w:rPr>
        <w:tab/>
      </w:r>
      <w:r w:rsidR="0050795E">
        <w:rPr>
          <w:lang w:val="lt-LT"/>
        </w:rPr>
        <w:tab/>
      </w:r>
      <w:r w:rsidR="0050795E">
        <w:rPr>
          <w:lang w:val="lt-LT"/>
        </w:rPr>
        <w:tab/>
        <w:t>Ausma Miškinienė</w:t>
      </w:r>
    </w:p>
    <w:p w14:paraId="4D08BB76" w14:textId="669FA1BD" w:rsidR="00F66990" w:rsidRDefault="0050795E" w:rsidP="0098799C">
      <w:pPr>
        <w:rPr>
          <w:lang w:val="lt-LT"/>
        </w:rPr>
      </w:pPr>
      <w:r>
        <w:rPr>
          <w:lang w:val="lt-LT"/>
        </w:rPr>
        <w:tab/>
      </w:r>
    </w:p>
    <w:p w14:paraId="72A3920A" w14:textId="08268CB0" w:rsidR="00F66990" w:rsidRDefault="00F66990" w:rsidP="0098799C">
      <w:pPr>
        <w:rPr>
          <w:lang w:val="lt-LT"/>
        </w:rPr>
      </w:pPr>
    </w:p>
    <w:p w14:paraId="49EFE393" w14:textId="12FA5B9E" w:rsidR="00F66990" w:rsidRDefault="00F66990" w:rsidP="0098799C">
      <w:pPr>
        <w:rPr>
          <w:lang w:val="lt-LT"/>
        </w:rPr>
      </w:pPr>
    </w:p>
    <w:p w14:paraId="29996E61" w14:textId="7E2C38A1" w:rsidR="00F66990" w:rsidRDefault="00F66990" w:rsidP="0098799C">
      <w:pPr>
        <w:rPr>
          <w:lang w:val="lt-LT"/>
        </w:rPr>
      </w:pPr>
    </w:p>
    <w:p w14:paraId="6D7CEE51" w14:textId="6CCF82D9" w:rsidR="00F66990" w:rsidRDefault="00F66990" w:rsidP="0098799C">
      <w:pPr>
        <w:rPr>
          <w:lang w:val="lt-LT"/>
        </w:rPr>
      </w:pPr>
    </w:p>
    <w:p w14:paraId="6FDBAE8C" w14:textId="59C42A77" w:rsidR="00F66990" w:rsidRDefault="00F66990" w:rsidP="0098799C">
      <w:pPr>
        <w:rPr>
          <w:lang w:val="lt-LT"/>
        </w:rPr>
      </w:pPr>
    </w:p>
    <w:p w14:paraId="559E0FF0" w14:textId="2BD65BEE" w:rsidR="00F66990" w:rsidRDefault="00F66990" w:rsidP="0098799C">
      <w:pPr>
        <w:rPr>
          <w:lang w:val="lt-LT"/>
        </w:rPr>
      </w:pPr>
    </w:p>
    <w:p w14:paraId="318F2689" w14:textId="77777777" w:rsidR="004768CA" w:rsidRDefault="004768CA" w:rsidP="0098799C">
      <w:pPr>
        <w:rPr>
          <w:lang w:val="lt-LT"/>
        </w:rPr>
      </w:pPr>
    </w:p>
    <w:p w14:paraId="5D9E9F86" w14:textId="77777777" w:rsidR="004768CA" w:rsidRDefault="004768CA" w:rsidP="0098799C">
      <w:pPr>
        <w:rPr>
          <w:lang w:val="lt-LT"/>
        </w:rPr>
      </w:pPr>
    </w:p>
    <w:p w14:paraId="183C22C6" w14:textId="77777777" w:rsidR="004768CA" w:rsidRDefault="004768CA" w:rsidP="0098799C">
      <w:pPr>
        <w:rPr>
          <w:lang w:val="lt-LT"/>
        </w:rPr>
      </w:pPr>
    </w:p>
    <w:p w14:paraId="10CE5B38" w14:textId="77777777" w:rsidR="004768CA" w:rsidRDefault="004768CA" w:rsidP="0098799C">
      <w:pPr>
        <w:rPr>
          <w:lang w:val="lt-LT"/>
        </w:rPr>
      </w:pPr>
    </w:p>
    <w:p w14:paraId="3058AEC6" w14:textId="7CBF47A3" w:rsidR="00F66990" w:rsidRDefault="00F66990" w:rsidP="0098799C">
      <w:pPr>
        <w:rPr>
          <w:lang w:val="lt-LT"/>
        </w:rPr>
      </w:pPr>
      <w:r>
        <w:rPr>
          <w:lang w:val="lt-LT"/>
        </w:rPr>
        <w:t>Šarūnė Dumbliauskienė</w:t>
      </w:r>
      <w:r w:rsidR="0049763A">
        <w:rPr>
          <w:lang w:val="lt-LT"/>
        </w:rPr>
        <w:t xml:space="preserve">, </w:t>
      </w:r>
      <w:r w:rsidR="009F635F">
        <w:rPr>
          <w:lang w:val="lt-LT"/>
        </w:rPr>
        <w:t xml:space="preserve">tel. </w:t>
      </w:r>
      <w:r w:rsidR="0049763A">
        <w:rPr>
          <w:lang w:val="lt-LT"/>
        </w:rPr>
        <w:t>8 613 80</w:t>
      </w:r>
      <w:r w:rsidR="005603F8">
        <w:rPr>
          <w:lang w:val="lt-LT"/>
        </w:rPr>
        <w:t> </w:t>
      </w:r>
      <w:r w:rsidR="0049763A">
        <w:rPr>
          <w:lang w:val="lt-LT"/>
        </w:rPr>
        <w:t>879</w:t>
      </w:r>
    </w:p>
    <w:p w14:paraId="25CB6896" w14:textId="77777777" w:rsidR="005603F8" w:rsidRDefault="005603F8" w:rsidP="004768CA">
      <w:pPr>
        <w:suppressAutoHyphens w:val="0"/>
        <w:jc w:val="center"/>
        <w:rPr>
          <w:b/>
          <w:lang w:val="lt-LT"/>
        </w:rPr>
      </w:pPr>
    </w:p>
    <w:p w14:paraId="22A76042" w14:textId="512C2670" w:rsidR="00E47078" w:rsidRPr="00CA6885" w:rsidRDefault="004768CA" w:rsidP="004768CA">
      <w:pPr>
        <w:suppressAutoHyphens w:val="0"/>
        <w:jc w:val="center"/>
        <w:rPr>
          <w:b/>
          <w:lang w:val="lt-LT"/>
        </w:rPr>
      </w:pPr>
      <w:r w:rsidRPr="004768CA">
        <w:rPr>
          <w:b/>
          <w:lang w:val="lt-LT"/>
        </w:rPr>
        <w:lastRenderedPageBreak/>
        <w:t>L</w:t>
      </w:r>
      <w:r w:rsidR="00E47078" w:rsidRPr="00CA6885">
        <w:rPr>
          <w:b/>
          <w:lang w:val="lt-LT"/>
        </w:rPr>
        <w:t>AZ</w:t>
      </w:r>
      <w:r w:rsidR="00E47078" w:rsidRPr="004768CA">
        <w:rPr>
          <w:b/>
          <w:lang w:val="lt-LT"/>
        </w:rPr>
        <w:t>DI</w:t>
      </w:r>
      <w:r w:rsidR="00E47078" w:rsidRPr="00CA6885">
        <w:rPr>
          <w:b/>
          <w:lang w:val="lt-LT"/>
        </w:rPr>
        <w:t>JŲ RAJONO SAVIVALDYBĖS TARYBOS SPRENDIMO</w:t>
      </w:r>
    </w:p>
    <w:p w14:paraId="36185704" w14:textId="2FFAE42E" w:rsidR="00E47078" w:rsidRPr="00A83FA2" w:rsidRDefault="00E47078" w:rsidP="008C76F1">
      <w:pPr>
        <w:jc w:val="center"/>
        <w:rPr>
          <w:b/>
          <w:lang w:val="lt-LT"/>
        </w:rPr>
      </w:pPr>
      <w:r w:rsidRPr="00CA6885">
        <w:rPr>
          <w:b/>
          <w:lang w:val="lt-LT"/>
        </w:rPr>
        <w:t>„</w:t>
      </w:r>
      <w:r w:rsidR="008C76F1" w:rsidRPr="00A83FA2">
        <w:rPr>
          <w:b/>
          <w:lang w:val="lt-LT"/>
        </w:rPr>
        <w:t xml:space="preserve">DĖL </w:t>
      </w:r>
      <w:r w:rsidR="008C76F1" w:rsidRPr="00CA6885">
        <w:rPr>
          <w:b/>
          <w:lang w:val="lt-LT"/>
        </w:rPr>
        <w:t xml:space="preserve">ILGALAIKĖS PASKOLOS </w:t>
      </w:r>
      <w:r w:rsidR="0050795E">
        <w:rPr>
          <w:b/>
          <w:lang w:val="lt-LT"/>
        </w:rPr>
        <w:t>ĖMIMO</w:t>
      </w:r>
      <w:r w:rsidRPr="00CA6885">
        <w:rPr>
          <w:b/>
          <w:lang w:val="lt-LT"/>
        </w:rPr>
        <w:t>“ PROJEKTO</w:t>
      </w:r>
    </w:p>
    <w:p w14:paraId="5ECF16D5" w14:textId="77777777" w:rsidR="00E47078" w:rsidRPr="00CA6885" w:rsidRDefault="00E47078" w:rsidP="00CA6885">
      <w:pPr>
        <w:pStyle w:val="Porat"/>
        <w:spacing w:line="360" w:lineRule="auto"/>
        <w:jc w:val="center"/>
        <w:rPr>
          <w:rFonts w:ascii="Times New Roman" w:hAnsi="Times New Roman"/>
          <w:b/>
          <w:sz w:val="24"/>
          <w:szCs w:val="24"/>
          <w:lang w:val="lt-LT"/>
        </w:rPr>
      </w:pPr>
      <w:r w:rsidRPr="00CA6885">
        <w:rPr>
          <w:rFonts w:ascii="Times New Roman" w:hAnsi="Times New Roman"/>
          <w:b/>
          <w:sz w:val="24"/>
          <w:szCs w:val="24"/>
          <w:lang w:val="lt-LT"/>
        </w:rPr>
        <w:t>AIŠKINAMASIS RAŠTAS</w:t>
      </w:r>
    </w:p>
    <w:p w14:paraId="49ABD62D" w14:textId="29356874" w:rsidR="00E47078" w:rsidRPr="00CA6885" w:rsidRDefault="00E47078" w:rsidP="00CA6885">
      <w:pPr>
        <w:pStyle w:val="Porat"/>
        <w:spacing w:line="360" w:lineRule="auto"/>
        <w:jc w:val="center"/>
        <w:rPr>
          <w:rFonts w:ascii="Times New Roman" w:hAnsi="Times New Roman"/>
          <w:sz w:val="24"/>
          <w:szCs w:val="24"/>
          <w:lang w:val="lt-LT"/>
        </w:rPr>
      </w:pPr>
      <w:r w:rsidRPr="00CA6885">
        <w:rPr>
          <w:rFonts w:ascii="Times New Roman" w:hAnsi="Times New Roman"/>
          <w:sz w:val="24"/>
          <w:szCs w:val="24"/>
          <w:lang w:val="lt-LT"/>
        </w:rPr>
        <w:t>20</w:t>
      </w:r>
      <w:r w:rsidR="0050795E">
        <w:rPr>
          <w:rFonts w:ascii="Times New Roman" w:hAnsi="Times New Roman"/>
          <w:sz w:val="24"/>
          <w:szCs w:val="24"/>
          <w:lang w:val="lt-LT"/>
        </w:rPr>
        <w:t>20</w:t>
      </w:r>
      <w:r w:rsidRPr="00CA6885">
        <w:rPr>
          <w:rFonts w:ascii="Times New Roman" w:hAnsi="Times New Roman"/>
          <w:sz w:val="24"/>
          <w:szCs w:val="24"/>
          <w:lang w:val="lt-LT"/>
        </w:rPr>
        <w:t xml:space="preserve"> m. </w:t>
      </w:r>
      <w:r w:rsidR="0050795E">
        <w:rPr>
          <w:rFonts w:ascii="Times New Roman" w:hAnsi="Times New Roman"/>
          <w:sz w:val="24"/>
          <w:szCs w:val="24"/>
          <w:lang w:val="lt-LT"/>
        </w:rPr>
        <w:t>gegužės</w:t>
      </w:r>
      <w:r w:rsidR="00F66990">
        <w:rPr>
          <w:rFonts w:ascii="Times New Roman" w:hAnsi="Times New Roman"/>
          <w:sz w:val="24"/>
          <w:szCs w:val="24"/>
          <w:lang w:val="lt-LT"/>
        </w:rPr>
        <w:t xml:space="preserve"> </w:t>
      </w:r>
      <w:r w:rsidR="0050795E">
        <w:rPr>
          <w:rFonts w:ascii="Times New Roman" w:hAnsi="Times New Roman"/>
          <w:sz w:val="24"/>
          <w:szCs w:val="24"/>
          <w:lang w:val="lt-LT"/>
        </w:rPr>
        <w:t>21</w:t>
      </w:r>
      <w:r w:rsidRPr="00CA6885">
        <w:rPr>
          <w:rFonts w:ascii="Times New Roman" w:hAnsi="Times New Roman"/>
          <w:sz w:val="24"/>
          <w:szCs w:val="24"/>
          <w:lang w:val="lt-LT"/>
        </w:rPr>
        <w:t xml:space="preserve"> d.</w:t>
      </w:r>
    </w:p>
    <w:p w14:paraId="60444C4B" w14:textId="77777777" w:rsidR="00E47078" w:rsidRPr="00CA6885" w:rsidRDefault="00E47078" w:rsidP="00CA6885">
      <w:pPr>
        <w:spacing w:line="360" w:lineRule="auto"/>
        <w:jc w:val="center"/>
        <w:rPr>
          <w:lang w:val="lt-LT"/>
        </w:rPr>
      </w:pPr>
    </w:p>
    <w:p w14:paraId="372FD22E" w14:textId="56C7ACD5" w:rsidR="00E47078" w:rsidRPr="00B87BF1" w:rsidRDefault="00E47078" w:rsidP="00A434B1">
      <w:pPr>
        <w:spacing w:line="360" w:lineRule="auto"/>
        <w:jc w:val="both"/>
        <w:rPr>
          <w:noProof/>
          <w:lang w:val="lt-LT"/>
        </w:rPr>
      </w:pPr>
      <w:r w:rsidRPr="00B87BF1">
        <w:rPr>
          <w:noProof/>
          <w:lang w:val="lt-LT"/>
        </w:rPr>
        <w:t xml:space="preserve">          </w:t>
      </w:r>
      <w:r w:rsidR="00A434B1">
        <w:rPr>
          <w:noProof/>
          <w:lang w:val="lt-LT"/>
        </w:rPr>
        <w:t xml:space="preserve">   </w:t>
      </w:r>
      <w:r w:rsidRPr="00B87BF1">
        <w:rPr>
          <w:noProof/>
          <w:lang w:val="lt-LT"/>
        </w:rPr>
        <w:t>Lazdijų  rajono savivaldybės tarybos sprendimo „Dėl ilgalaikės paskolos</w:t>
      </w:r>
      <w:r w:rsidR="00D4495C" w:rsidRPr="00B87BF1">
        <w:rPr>
          <w:noProof/>
          <w:lang w:val="lt-LT"/>
        </w:rPr>
        <w:t xml:space="preserve"> </w:t>
      </w:r>
      <w:r w:rsidR="007A16C4">
        <w:rPr>
          <w:noProof/>
          <w:lang w:val="lt-LT"/>
        </w:rPr>
        <w:t xml:space="preserve">projektams </w:t>
      </w:r>
      <w:r w:rsidR="00D4495C" w:rsidRPr="00B87BF1">
        <w:rPr>
          <w:noProof/>
          <w:lang w:val="lt-LT"/>
        </w:rPr>
        <w:t>finansuoti</w:t>
      </w:r>
      <w:r w:rsidRPr="00B87BF1">
        <w:rPr>
          <w:noProof/>
          <w:lang w:val="lt-LT"/>
        </w:rPr>
        <w:t>“ projektas parengtas vadovaujantis Lietuvos Respublikos vietos savivaldos įstatymo 16 straipsnio 2 dalies 28 punktu, Lietuvos Respublikos biudžeto sandaros įstatymo 10 straipsni</w:t>
      </w:r>
      <w:r w:rsidR="00E73A08" w:rsidRPr="00B87BF1">
        <w:rPr>
          <w:noProof/>
          <w:lang w:val="lt-LT"/>
        </w:rPr>
        <w:t>o 1 dalimi</w:t>
      </w:r>
      <w:r w:rsidRPr="00B87BF1">
        <w:rPr>
          <w:noProof/>
          <w:lang w:val="lt-LT"/>
        </w:rPr>
        <w:t xml:space="preserve">, </w:t>
      </w:r>
      <w:r w:rsidR="00272A0E" w:rsidRPr="00CA6885">
        <w:rPr>
          <w:lang w:val="lt-LT"/>
        </w:rPr>
        <w:t>Lietuvos Respublikos 20</w:t>
      </w:r>
      <w:r w:rsidR="0050795E">
        <w:rPr>
          <w:lang w:val="lt-LT"/>
        </w:rPr>
        <w:t>20</w:t>
      </w:r>
      <w:r w:rsidR="00272A0E" w:rsidRPr="00CA6885">
        <w:rPr>
          <w:lang w:val="lt-LT"/>
        </w:rPr>
        <w:t xml:space="preserve"> metų valstybės biudžeto ir savivaldybių biudžetų finansinių rodiklių patvirtinimo įstatymo 1</w:t>
      </w:r>
      <w:r w:rsidR="007A16C4">
        <w:rPr>
          <w:lang w:val="lt-LT"/>
        </w:rPr>
        <w:t>2</w:t>
      </w:r>
      <w:r w:rsidR="00272A0E" w:rsidRPr="00CA6885">
        <w:rPr>
          <w:lang w:val="lt-LT"/>
        </w:rPr>
        <w:t xml:space="preserve"> straipsniu,</w:t>
      </w:r>
      <w:r w:rsidR="009C20D9" w:rsidRPr="00B87BF1">
        <w:rPr>
          <w:noProof/>
          <w:lang w:val="lt-LT"/>
        </w:rPr>
        <w:t xml:space="preserve"> </w:t>
      </w:r>
      <w:r w:rsidRPr="00B87BF1">
        <w:rPr>
          <w:noProof/>
          <w:lang w:val="lt-LT"/>
        </w:rPr>
        <w:t xml:space="preserve">Lietuvos Respublikos Vyriausybės 2004 m. kovo 26 d. nutarimu Nr. 345 „Dėl savivaldybių skolinimosi taisyklių patvirtinimo“ patvirtintų Savivaldybių skolinimosi taisyklių </w:t>
      </w:r>
      <w:r w:rsidR="00E73A08" w:rsidRPr="00B87BF1">
        <w:rPr>
          <w:noProof/>
          <w:lang w:val="lt-LT"/>
        </w:rPr>
        <w:t>4 punktu</w:t>
      </w:r>
      <w:r w:rsidRPr="00B87BF1">
        <w:rPr>
          <w:noProof/>
          <w:lang w:val="lt-LT"/>
        </w:rPr>
        <w:t xml:space="preserve"> ir </w:t>
      </w:r>
      <w:r w:rsidR="00290FDC" w:rsidRPr="00290FDC">
        <w:rPr>
          <w:noProof/>
          <w:lang w:val="lt-LT"/>
        </w:rPr>
        <w:t xml:space="preserve">Lazdijų rajono savivaldybės kontrolės ir audito tarnybos </w:t>
      </w:r>
      <w:r w:rsidRPr="00B87BF1">
        <w:rPr>
          <w:noProof/>
          <w:lang w:val="lt-LT"/>
        </w:rPr>
        <w:t xml:space="preserve">išvada. </w:t>
      </w:r>
    </w:p>
    <w:p w14:paraId="409F0EFE" w14:textId="4BBBD603" w:rsidR="00290FDC" w:rsidRDefault="004C3B53" w:rsidP="00290FDC">
      <w:pPr>
        <w:spacing w:line="360" w:lineRule="auto"/>
        <w:ind w:firstLine="851"/>
        <w:jc w:val="both"/>
        <w:rPr>
          <w:noProof/>
          <w:lang w:val="lt-LT"/>
        </w:rPr>
      </w:pPr>
      <w:r w:rsidRPr="00B87BF1">
        <w:rPr>
          <w:b/>
          <w:i/>
          <w:noProof/>
          <w:lang w:val="lt-LT"/>
        </w:rPr>
        <w:t xml:space="preserve"> </w:t>
      </w:r>
      <w:r w:rsidR="007A0F7B" w:rsidRPr="00B87BF1">
        <w:rPr>
          <w:b/>
          <w:i/>
          <w:noProof/>
          <w:lang w:val="lt-LT"/>
        </w:rPr>
        <w:t>Šio sprendimo projekto tikslas</w:t>
      </w:r>
      <w:r w:rsidR="007A0F7B" w:rsidRPr="00B87BF1">
        <w:rPr>
          <w:noProof/>
          <w:lang w:val="lt-LT"/>
        </w:rPr>
        <w:t xml:space="preserve"> yra </w:t>
      </w:r>
      <w:r w:rsidR="00290FDC">
        <w:rPr>
          <w:noProof/>
          <w:lang w:val="lt-LT"/>
        </w:rPr>
        <w:t>l</w:t>
      </w:r>
      <w:r w:rsidR="00290FDC" w:rsidRPr="00290FDC">
        <w:rPr>
          <w:noProof/>
          <w:lang w:val="lt-LT"/>
        </w:rPr>
        <w:t xml:space="preserve">eisti Lazdijų rajono savivaldybės administracijai imti iš banko </w:t>
      </w:r>
      <w:r w:rsidR="007A16C4" w:rsidRPr="007A16C4">
        <w:rPr>
          <w:noProof/>
          <w:lang w:val="lt-LT"/>
        </w:rPr>
        <w:t>7</w:t>
      </w:r>
      <w:r w:rsidR="00BF5163">
        <w:rPr>
          <w:noProof/>
          <w:lang w:val="lt-LT"/>
        </w:rPr>
        <w:t xml:space="preserve">56,2 tūkst. eurų </w:t>
      </w:r>
      <w:r w:rsidR="007A16C4" w:rsidRPr="007A16C4">
        <w:rPr>
          <w:noProof/>
          <w:lang w:val="lt-LT"/>
        </w:rPr>
        <w:t xml:space="preserve">ilgalaikę paskolą </w:t>
      </w:r>
      <w:r w:rsidR="00290FDC" w:rsidRPr="00290FDC">
        <w:rPr>
          <w:noProof/>
          <w:lang w:val="lt-LT"/>
        </w:rPr>
        <w:t>10 metų laikotarpiui Europos Sąjungos ar kitiems investiciniams projektams finansuoti.</w:t>
      </w:r>
      <w:r w:rsidR="00290FDC">
        <w:rPr>
          <w:noProof/>
          <w:lang w:val="lt-LT"/>
        </w:rPr>
        <w:t xml:space="preserve"> </w:t>
      </w:r>
    </w:p>
    <w:p w14:paraId="6595EF68" w14:textId="44597741" w:rsidR="00BF5163" w:rsidRPr="00BF5163" w:rsidRDefault="00BF5163" w:rsidP="00BF5163">
      <w:pPr>
        <w:spacing w:line="360" w:lineRule="auto"/>
        <w:ind w:firstLine="851"/>
        <w:jc w:val="both"/>
        <w:rPr>
          <w:noProof/>
          <w:lang w:val="lt-LT"/>
        </w:rPr>
      </w:pPr>
      <w:r w:rsidRPr="00BF5163">
        <w:rPr>
          <w:noProof/>
          <w:lang w:val="lt-LT"/>
        </w:rPr>
        <w:t>Lazdijų rajono savivaldybės administracija ir kitos organizacijos įgyvendina projektus iš Europos Sąjungos struktūrinių fondų lėšų, kuriems būtinas prisidėjimas ir nuosavomis lėšomis, taip pat kai kuriuose projektuose yra numatytas išlaidų kompensavimo modelis, kai projekto vykdytojas visas išlaidas turi padengti savo lėšomis ir tik vėliau jas grąžina projektą administruojanti institucija. Prognozuojame, kad iki metų pabaigos lėšų (iš viso 333,3 tūkst. eurų) apyvartinėms išlaidoms ir</w:t>
      </w:r>
      <w:r w:rsidR="009F635F">
        <w:rPr>
          <w:noProof/>
          <w:lang w:val="lt-LT"/>
        </w:rPr>
        <w:t xml:space="preserve"> (</w:t>
      </w:r>
      <w:r w:rsidRPr="00BF5163">
        <w:rPr>
          <w:noProof/>
          <w:lang w:val="lt-LT"/>
        </w:rPr>
        <w:t>ar</w:t>
      </w:r>
      <w:r w:rsidR="009F635F">
        <w:rPr>
          <w:noProof/>
          <w:lang w:val="lt-LT"/>
        </w:rPr>
        <w:t>)</w:t>
      </w:r>
      <w:r w:rsidRPr="00BF5163">
        <w:rPr>
          <w:noProof/>
          <w:lang w:val="lt-LT"/>
        </w:rPr>
        <w:t xml:space="preserve"> </w:t>
      </w:r>
      <w:r>
        <w:rPr>
          <w:noProof/>
          <w:lang w:val="lt-LT"/>
        </w:rPr>
        <w:t xml:space="preserve">bendrafinansavimui reikės </w:t>
      </w:r>
      <w:r w:rsidRPr="00BF5163">
        <w:rPr>
          <w:noProof/>
          <w:lang w:val="lt-LT"/>
        </w:rPr>
        <w:t>projektams, kuriems yra pritarusi Lazdijų rajono savivaldybės taryba:</w:t>
      </w:r>
    </w:p>
    <w:p w14:paraId="440E4E3C" w14:textId="77777777" w:rsidR="00BF5163" w:rsidRPr="00BF5163" w:rsidRDefault="00BF5163" w:rsidP="004768CA">
      <w:pPr>
        <w:tabs>
          <w:tab w:val="left" w:pos="1134"/>
        </w:tabs>
        <w:spacing w:line="360" w:lineRule="auto"/>
        <w:ind w:firstLine="851"/>
        <w:jc w:val="both"/>
        <w:rPr>
          <w:noProof/>
          <w:lang w:val="lt-LT"/>
        </w:rPr>
      </w:pPr>
      <w:r w:rsidRPr="00BF5163">
        <w:rPr>
          <w:noProof/>
          <w:lang w:val="lt-LT"/>
        </w:rPr>
        <w:t>1)</w:t>
      </w:r>
      <w:r w:rsidRPr="00BF5163">
        <w:rPr>
          <w:noProof/>
          <w:lang w:val="lt-LT"/>
        </w:rPr>
        <w:tab/>
        <w:t xml:space="preserve">Lazdijų rajono savivaldybės administracijos projektui „Seirijų miestelio Gėlių gatvės (Nr. LZ8119), kelių Šadžiūnai–Varnėnai–Vilkininkai (Nr. LZ1252) ruožo nuo 2,720 iki 3,280 km ir Kučiūnai–Akmeniai (Nr. LZ0400) ruožo nuo 0,00 iki 0,704 km  kapitalinis remontas“ – 50,0 tūkst. eurų; </w:t>
      </w:r>
    </w:p>
    <w:p w14:paraId="73DC2B63" w14:textId="77777777" w:rsidR="00BF5163" w:rsidRPr="00BF5163" w:rsidRDefault="00BF5163" w:rsidP="004768CA">
      <w:pPr>
        <w:tabs>
          <w:tab w:val="left" w:pos="1134"/>
        </w:tabs>
        <w:spacing w:line="360" w:lineRule="auto"/>
        <w:ind w:firstLine="851"/>
        <w:jc w:val="both"/>
        <w:rPr>
          <w:noProof/>
          <w:lang w:val="lt-LT"/>
        </w:rPr>
      </w:pPr>
      <w:r w:rsidRPr="00BF5163">
        <w:rPr>
          <w:noProof/>
          <w:lang w:val="lt-LT"/>
        </w:rPr>
        <w:t>2)</w:t>
      </w:r>
      <w:r w:rsidRPr="00BF5163">
        <w:rPr>
          <w:noProof/>
          <w:lang w:val="lt-LT"/>
        </w:rPr>
        <w:tab/>
        <w:t>Lazdijų rajono savivaldybės administracijos projektui „Pastato rekonstrukcija ir pritaikymas kultūrinėms, muziejinėms ir edukacinėms reikmėms“ – 72,3 tūkst. eurų;</w:t>
      </w:r>
    </w:p>
    <w:p w14:paraId="60795BC4" w14:textId="77777777" w:rsidR="00BF5163" w:rsidRPr="00BF5163" w:rsidRDefault="00BF5163" w:rsidP="004768CA">
      <w:pPr>
        <w:tabs>
          <w:tab w:val="left" w:pos="1134"/>
        </w:tabs>
        <w:spacing w:line="360" w:lineRule="auto"/>
        <w:ind w:firstLine="851"/>
        <w:jc w:val="both"/>
        <w:rPr>
          <w:noProof/>
          <w:lang w:val="lt-LT"/>
        </w:rPr>
      </w:pPr>
      <w:r w:rsidRPr="00BF5163">
        <w:rPr>
          <w:noProof/>
          <w:lang w:val="lt-LT"/>
        </w:rPr>
        <w:t>3)</w:t>
      </w:r>
      <w:r w:rsidRPr="00BF5163">
        <w:rPr>
          <w:noProof/>
          <w:lang w:val="lt-LT"/>
        </w:rPr>
        <w:tab/>
        <w:t>uždarosios akcinės bendrovės „Lazdijų vanduo“ projektui „Geriamojo vandens tiekimo ir nuotekų tvarkymo sistemų renovavimas“ – 82,0 tūkst. eurų;</w:t>
      </w:r>
    </w:p>
    <w:p w14:paraId="2AC25023" w14:textId="77777777" w:rsidR="00BF5163" w:rsidRPr="00BF5163" w:rsidRDefault="00BF5163" w:rsidP="004768CA">
      <w:pPr>
        <w:tabs>
          <w:tab w:val="left" w:pos="1134"/>
        </w:tabs>
        <w:spacing w:line="360" w:lineRule="auto"/>
        <w:ind w:firstLine="851"/>
        <w:jc w:val="both"/>
        <w:rPr>
          <w:noProof/>
          <w:lang w:val="lt-LT"/>
        </w:rPr>
      </w:pPr>
      <w:r w:rsidRPr="00BF5163">
        <w:rPr>
          <w:noProof/>
          <w:lang w:val="lt-LT"/>
        </w:rPr>
        <w:t>4)</w:t>
      </w:r>
      <w:r w:rsidRPr="00BF5163">
        <w:rPr>
          <w:noProof/>
          <w:lang w:val="lt-LT"/>
        </w:rPr>
        <w:tab/>
        <w:t>Lazdijų rajono savivaldybės administracijos projektui „Privačių namų prijungimas prie centralizuotos nuotekų surinkimo infrastruktūros Lazdijų ir Veisiejų miestuose“ – 78,0 tūkst. eurų;</w:t>
      </w:r>
    </w:p>
    <w:p w14:paraId="7B8911B3" w14:textId="75C59912" w:rsidR="00BF5163" w:rsidRPr="00BF5163" w:rsidRDefault="00BF5163" w:rsidP="004768CA">
      <w:pPr>
        <w:tabs>
          <w:tab w:val="left" w:pos="1134"/>
        </w:tabs>
        <w:spacing w:line="360" w:lineRule="auto"/>
        <w:ind w:firstLine="851"/>
        <w:jc w:val="both"/>
        <w:rPr>
          <w:noProof/>
          <w:lang w:val="lt-LT"/>
        </w:rPr>
      </w:pPr>
      <w:r w:rsidRPr="00BF5163">
        <w:rPr>
          <w:noProof/>
          <w:lang w:val="lt-LT"/>
        </w:rPr>
        <w:t>5)</w:t>
      </w:r>
      <w:r w:rsidRPr="00BF5163">
        <w:rPr>
          <w:noProof/>
          <w:lang w:val="lt-LT"/>
        </w:rPr>
        <w:tab/>
        <w:t xml:space="preserve">Lazdijų rajono savivaldybės administracijos projektui „Viešosios įstaigos Lazdijų sporto centro sporto salės Lazdijuose, Lazdijos g. 5, rekonstravimas“ </w:t>
      </w:r>
      <w:r>
        <w:rPr>
          <w:noProof/>
          <w:lang w:val="lt-LT"/>
        </w:rPr>
        <w:t xml:space="preserve">– </w:t>
      </w:r>
      <w:r w:rsidRPr="00BF5163">
        <w:rPr>
          <w:noProof/>
          <w:lang w:val="lt-LT"/>
        </w:rPr>
        <w:t>21,0 tūkst. eurų;</w:t>
      </w:r>
    </w:p>
    <w:p w14:paraId="5478E8B4" w14:textId="77777777" w:rsidR="00BF5163" w:rsidRPr="00BF5163" w:rsidRDefault="00BF5163" w:rsidP="004768CA">
      <w:pPr>
        <w:tabs>
          <w:tab w:val="left" w:pos="1134"/>
        </w:tabs>
        <w:spacing w:line="360" w:lineRule="auto"/>
        <w:ind w:firstLine="851"/>
        <w:jc w:val="both"/>
        <w:rPr>
          <w:noProof/>
          <w:lang w:val="lt-LT"/>
        </w:rPr>
      </w:pPr>
      <w:r w:rsidRPr="00BF5163">
        <w:rPr>
          <w:noProof/>
          <w:lang w:val="lt-LT"/>
        </w:rPr>
        <w:t>6)</w:t>
      </w:r>
      <w:r w:rsidRPr="00BF5163">
        <w:rPr>
          <w:noProof/>
          <w:lang w:val="lt-LT"/>
        </w:rPr>
        <w:tab/>
        <w:t>Lazdijų rajono savivaldybės administracijos projektui „Antis, keliaujanti pasienio keliais“ – 30,0 tūkst. eurų.</w:t>
      </w:r>
    </w:p>
    <w:p w14:paraId="3D8411CA" w14:textId="6D660714" w:rsidR="00BF5163" w:rsidRPr="00BF5163" w:rsidRDefault="00BF5163" w:rsidP="00BF5163">
      <w:pPr>
        <w:spacing w:line="360" w:lineRule="auto"/>
        <w:ind w:firstLine="851"/>
        <w:jc w:val="both"/>
        <w:rPr>
          <w:noProof/>
          <w:lang w:val="lt-LT"/>
        </w:rPr>
      </w:pPr>
      <w:r w:rsidRPr="00BF5163">
        <w:rPr>
          <w:noProof/>
          <w:lang w:val="lt-LT"/>
        </w:rPr>
        <w:t xml:space="preserve">Lazdijų rajono savivaldybės administracija pagal anksčiau prisiimtus finansinius įsipareigojimus kredito įstaigoms 2020 m. turi grąžinti paskolų už 756,3 tūkst. eurų. Dalis šių </w:t>
      </w:r>
      <w:r>
        <w:rPr>
          <w:noProof/>
          <w:lang w:val="lt-LT"/>
        </w:rPr>
        <w:lastRenderedPageBreak/>
        <w:t>įsisikolinimų</w:t>
      </w:r>
      <w:r w:rsidRPr="00BF5163">
        <w:rPr>
          <w:noProof/>
          <w:lang w:val="lt-LT"/>
        </w:rPr>
        <w:t>, tai yra 333,4 tūkst. eurų, bus dengiama iš 2020 m. savivaldybės biudžeto prognozuojamų pajamų, o kita dalis, tai yra 422,9 tūkst. eurų iš planuojamos imti 2020 m. ilgalaikės paskolos.</w:t>
      </w:r>
    </w:p>
    <w:p w14:paraId="0EAB4867" w14:textId="709EE42F" w:rsidR="00BF5163" w:rsidRPr="00BF5163" w:rsidRDefault="00BF5163" w:rsidP="00BF5163">
      <w:pPr>
        <w:spacing w:line="360" w:lineRule="auto"/>
        <w:ind w:firstLine="851"/>
        <w:jc w:val="both"/>
        <w:rPr>
          <w:noProof/>
          <w:lang w:val="lt-LT"/>
        </w:rPr>
      </w:pPr>
      <w:r w:rsidRPr="00BF5163">
        <w:rPr>
          <w:noProof/>
          <w:lang w:val="lt-LT"/>
        </w:rPr>
        <w:t>Atsižvelgdama į išdėstytas aplinkybes ir vadovaudamasi Biudžeto sandaros įstatymo 10 straipsnio 1 dalies 1 punktu, Lazdijų rajono savivaldybė planuoja imti ilgalaikę paskolą 10 metų laikotarpiui, iš viso 75</w:t>
      </w:r>
      <w:r w:rsidR="002F2FD0">
        <w:rPr>
          <w:noProof/>
          <w:lang w:val="lt-LT"/>
        </w:rPr>
        <w:t>6,2</w:t>
      </w:r>
      <w:r w:rsidRPr="00BF5163">
        <w:rPr>
          <w:noProof/>
          <w:lang w:val="lt-LT"/>
        </w:rPr>
        <w:t xml:space="preserve"> tūkst. eurų, investicijų projektams finansuoti ir ankstesniems skoliniams įsipareigojimams vykdyti.</w:t>
      </w:r>
    </w:p>
    <w:p w14:paraId="2825578A" w14:textId="70AFE2E6" w:rsidR="002F2FD0" w:rsidRDefault="002F2FD0" w:rsidP="00BF5163">
      <w:pPr>
        <w:spacing w:line="360" w:lineRule="auto"/>
        <w:ind w:firstLine="851"/>
        <w:jc w:val="both"/>
        <w:rPr>
          <w:noProof/>
          <w:lang w:val="lt-LT"/>
        </w:rPr>
      </w:pPr>
      <w:r>
        <w:rPr>
          <w:noProof/>
          <w:lang w:val="lt-LT"/>
        </w:rPr>
        <w:t>2020 m. balandžio 30 d. Lazdijų rajono savivaldybės skoliniai įsipareigojimai sudarė 3 301,1 tūkst. eurų, o pagal teisės aktų reikalavimus apskaičiuota savivaldybės skola negali būti didesnė nei 7 414,8 tūkst. eurų</w:t>
      </w:r>
      <w:r w:rsidR="000A30B1">
        <w:rPr>
          <w:noProof/>
          <w:lang w:val="lt-LT"/>
        </w:rPr>
        <w:t>, todėl prisiimant skolinius įsipareigojimus už 756,2 tūkst.eurų, bendras skolinimosi limitas nebus viršytas.</w:t>
      </w:r>
    </w:p>
    <w:p w14:paraId="5F0CAE50" w14:textId="0BC0EA47" w:rsidR="002F2FD0" w:rsidRDefault="002F2FD0" w:rsidP="00BF5163">
      <w:pPr>
        <w:spacing w:line="360" w:lineRule="auto"/>
        <w:ind w:firstLine="851"/>
        <w:jc w:val="both"/>
        <w:rPr>
          <w:noProof/>
          <w:lang w:val="lt-LT"/>
        </w:rPr>
      </w:pPr>
      <w:r>
        <w:rPr>
          <w:noProof/>
          <w:lang w:val="lt-LT"/>
        </w:rPr>
        <w:t xml:space="preserve">Lazdijų rajono savivaldybė per 2020 m. grąžins anksčiau prisiimtų skolinių įsipareigojimų  už 756,3 tūkst. eurų, todėl </w:t>
      </w:r>
      <w:r w:rsidR="000A30B1">
        <w:rPr>
          <w:noProof/>
          <w:lang w:val="lt-LT"/>
        </w:rPr>
        <w:t xml:space="preserve">imama </w:t>
      </w:r>
      <w:r>
        <w:rPr>
          <w:noProof/>
          <w:lang w:val="lt-LT"/>
        </w:rPr>
        <w:t>paskola metinio skolinimosi limito</w:t>
      </w:r>
      <w:r w:rsidR="000A30B1">
        <w:rPr>
          <w:noProof/>
          <w:lang w:val="lt-LT"/>
        </w:rPr>
        <w:t xml:space="preserve"> neviršys ir bendra savivaldybės </w:t>
      </w:r>
      <w:r w:rsidR="004768CA">
        <w:rPr>
          <w:noProof/>
          <w:lang w:val="lt-LT"/>
        </w:rPr>
        <w:t>skolinių įsiapreigjimų suma</w:t>
      </w:r>
      <w:r w:rsidR="000A30B1">
        <w:rPr>
          <w:noProof/>
          <w:lang w:val="lt-LT"/>
        </w:rPr>
        <w:t xml:space="preserve"> 2020 m. pabaigoje išliks </w:t>
      </w:r>
      <w:r w:rsidR="004768CA">
        <w:rPr>
          <w:noProof/>
          <w:lang w:val="lt-LT"/>
        </w:rPr>
        <w:t>nepakitusi</w:t>
      </w:r>
      <w:r w:rsidR="000A30B1">
        <w:rPr>
          <w:noProof/>
          <w:lang w:val="lt-LT"/>
        </w:rPr>
        <w:t>.</w:t>
      </w:r>
    </w:p>
    <w:p w14:paraId="727535FB" w14:textId="7D5B1771" w:rsidR="00D1740C" w:rsidRDefault="007A0F7B" w:rsidP="00BF5163">
      <w:pPr>
        <w:spacing w:line="360" w:lineRule="auto"/>
        <w:ind w:firstLine="851"/>
        <w:jc w:val="both"/>
        <w:rPr>
          <w:noProof/>
          <w:lang w:val="lt-LT"/>
        </w:rPr>
      </w:pPr>
      <w:r w:rsidRPr="00B87BF1">
        <w:rPr>
          <w:b/>
          <w:i/>
          <w:noProof/>
          <w:lang w:val="lt-LT"/>
        </w:rPr>
        <w:t>Kaip šiuo metu yra sprendžiami projekte aptarti klausimai</w:t>
      </w:r>
      <w:r w:rsidRPr="00B87BF1">
        <w:rPr>
          <w:noProof/>
          <w:lang w:val="lt-LT"/>
        </w:rPr>
        <w:softHyphen/>
        <w:t xml:space="preserve"> –</w:t>
      </w:r>
      <w:r w:rsidR="00964EE6" w:rsidRPr="00B87BF1">
        <w:rPr>
          <w:noProof/>
          <w:lang w:val="lt-LT"/>
        </w:rPr>
        <w:t xml:space="preserve"> </w:t>
      </w:r>
      <w:r w:rsidR="00B87BF1" w:rsidRPr="00B87BF1">
        <w:rPr>
          <w:noProof/>
          <w:lang w:val="lt-LT"/>
        </w:rPr>
        <w:t>šiuo metu</w:t>
      </w:r>
      <w:r w:rsidR="005928F0">
        <w:rPr>
          <w:noProof/>
          <w:lang w:val="lt-LT"/>
        </w:rPr>
        <w:t xml:space="preserve"> projektams bendrafinansuoti naudojam</w:t>
      </w:r>
      <w:r w:rsidR="00BF5163">
        <w:rPr>
          <w:noProof/>
          <w:lang w:val="lt-LT"/>
        </w:rPr>
        <w:t>ų</w:t>
      </w:r>
      <w:r w:rsidR="005928F0">
        <w:rPr>
          <w:noProof/>
          <w:lang w:val="lt-LT"/>
        </w:rPr>
        <w:t xml:space="preserve"> savivaldybės biudžeto lėš</w:t>
      </w:r>
      <w:r w:rsidR="00BF5163">
        <w:rPr>
          <w:noProof/>
          <w:lang w:val="lt-LT"/>
        </w:rPr>
        <w:t xml:space="preserve">ų </w:t>
      </w:r>
      <w:r w:rsidR="00107709">
        <w:rPr>
          <w:noProof/>
          <w:lang w:val="lt-LT"/>
        </w:rPr>
        <w:t>pakanka</w:t>
      </w:r>
      <w:r w:rsidR="005928F0">
        <w:rPr>
          <w:noProof/>
          <w:lang w:val="lt-LT"/>
        </w:rPr>
        <w:t>, tač</w:t>
      </w:r>
      <w:r w:rsidR="00A11B90">
        <w:rPr>
          <w:noProof/>
          <w:lang w:val="lt-LT"/>
        </w:rPr>
        <w:t xml:space="preserve">iau </w:t>
      </w:r>
      <w:r w:rsidR="00BF5163">
        <w:rPr>
          <w:noProof/>
          <w:lang w:val="lt-LT"/>
        </w:rPr>
        <w:t xml:space="preserve">III ir IV ketvirtyje projektų įgyvendinimo intensyvumas padidės, todėl siekiant užtikrinti </w:t>
      </w:r>
      <w:r w:rsidR="009B0950">
        <w:rPr>
          <w:noProof/>
          <w:lang w:val="lt-LT"/>
        </w:rPr>
        <w:t>savalaikį atsiskaitymą su tiekėjais gali trūkti lėšų inv</w:t>
      </w:r>
      <w:r w:rsidR="005928F0">
        <w:rPr>
          <w:noProof/>
          <w:lang w:val="lt-LT"/>
        </w:rPr>
        <w:t>esticiniams projektams bendrafinansuoti.</w:t>
      </w:r>
      <w:r w:rsidR="000A30B1">
        <w:rPr>
          <w:noProof/>
          <w:lang w:val="lt-LT"/>
        </w:rPr>
        <w:t xml:space="preserve"> </w:t>
      </w:r>
      <w:r w:rsidR="00107709">
        <w:rPr>
          <w:noProof/>
          <w:lang w:val="lt-LT"/>
        </w:rPr>
        <w:t xml:space="preserve">Sausio-gegužės mėnesiais </w:t>
      </w:r>
      <w:r w:rsidR="000A30B1">
        <w:rPr>
          <w:noProof/>
          <w:lang w:val="lt-LT"/>
        </w:rPr>
        <w:t>prisiimti skoliniai įsiparegojimai buvo dengiami iš 2020 m. prognozuojamų pajamų, tačiau nuo birželio mėn. šiuos įsipareigojimus planuojame dengti imamos paskolos lėšomis.</w:t>
      </w:r>
    </w:p>
    <w:p w14:paraId="348F9583" w14:textId="44945D61" w:rsidR="00D1740C" w:rsidRDefault="007A0F7B" w:rsidP="00D1740C">
      <w:pPr>
        <w:spacing w:line="360" w:lineRule="auto"/>
        <w:ind w:firstLine="851"/>
        <w:jc w:val="both"/>
        <w:rPr>
          <w:lang w:val="lt-LT"/>
        </w:rPr>
      </w:pPr>
      <w:r w:rsidRPr="00CA6885">
        <w:rPr>
          <w:b/>
          <w:i/>
          <w:lang w:val="lt-LT"/>
        </w:rPr>
        <w:t>Kokių pozityvių rezultatų laukiama</w:t>
      </w:r>
      <w:r w:rsidRPr="00CA6885">
        <w:rPr>
          <w:lang w:val="lt-LT"/>
        </w:rPr>
        <w:t xml:space="preserve"> – priėmus šį Lazdijų rajono savivaldybės tarybos sprendimo projektą</w:t>
      </w:r>
      <w:r w:rsidR="00D8595B">
        <w:rPr>
          <w:lang w:val="lt-LT"/>
        </w:rPr>
        <w:t>,</w:t>
      </w:r>
      <w:r w:rsidR="005E20B4" w:rsidRPr="00CA6885">
        <w:rPr>
          <w:lang w:val="lt-LT"/>
        </w:rPr>
        <w:t xml:space="preserve"> </w:t>
      </w:r>
      <w:r w:rsidR="00C7402F">
        <w:rPr>
          <w:lang w:val="lt-LT"/>
        </w:rPr>
        <w:t xml:space="preserve">Lazdijų rajono savivaldybės administracija galės </w:t>
      </w:r>
      <w:r w:rsidR="000A30B1">
        <w:rPr>
          <w:lang w:val="lt-LT"/>
        </w:rPr>
        <w:t>pa</w:t>
      </w:r>
      <w:r w:rsidR="00C7402F">
        <w:rPr>
          <w:lang w:val="lt-LT"/>
        </w:rPr>
        <w:t>imti ilgalaikę paskolą ir užtikrinti sklandų investicinių projektų įgyvendinimą</w:t>
      </w:r>
      <w:r w:rsidR="000A30B1">
        <w:rPr>
          <w:lang w:val="lt-LT"/>
        </w:rPr>
        <w:t xml:space="preserve"> ir savalaikį atsiskaitymą už anksčiau prisiimtus skolinius įsipareigojimus.</w:t>
      </w:r>
    </w:p>
    <w:p w14:paraId="6A0EE57E" w14:textId="6E790A5D" w:rsidR="007A0F7B" w:rsidRPr="00CA6885" w:rsidRDefault="007A0F7B" w:rsidP="00D1740C">
      <w:pPr>
        <w:spacing w:line="360" w:lineRule="auto"/>
        <w:ind w:firstLine="851"/>
        <w:jc w:val="both"/>
        <w:rPr>
          <w:lang w:val="lt-LT"/>
        </w:rPr>
      </w:pPr>
      <w:r w:rsidRPr="00CA6885">
        <w:rPr>
          <w:b/>
          <w:i/>
          <w:lang w:val="lt-LT"/>
        </w:rPr>
        <w:t>Galimos neigiamos pasekmės priėmus projektą, kokių priemonių reikėtų imtis, kad tokių pasekmių būtų išvengta</w:t>
      </w:r>
      <w:r w:rsidRPr="00CA6885">
        <w:rPr>
          <w:lang w:val="lt-LT"/>
        </w:rPr>
        <w:t xml:space="preserve"> </w:t>
      </w:r>
      <w:r w:rsidR="000E58B1" w:rsidRPr="00CA6885">
        <w:rPr>
          <w:lang w:val="lt-LT"/>
        </w:rPr>
        <w:t>–</w:t>
      </w:r>
      <w:r w:rsidRPr="00CA6885">
        <w:rPr>
          <w:lang w:val="lt-LT"/>
        </w:rPr>
        <w:t xml:space="preserve"> priėmus šį Lazdijų rajono savivaldybės tarybos sprendimą, neigiamų pasekmių nenumatoma.</w:t>
      </w:r>
    </w:p>
    <w:p w14:paraId="5886FB4C" w14:textId="77777777" w:rsidR="007A0F7B" w:rsidRPr="00CA6885" w:rsidRDefault="007A0F7B" w:rsidP="00A434B1">
      <w:pPr>
        <w:spacing w:line="360" w:lineRule="auto"/>
        <w:ind w:firstLine="720"/>
        <w:jc w:val="both"/>
        <w:rPr>
          <w:lang w:val="lt-LT"/>
        </w:rPr>
      </w:pPr>
      <w:r w:rsidRPr="00CA6885">
        <w:rPr>
          <w:b/>
          <w:i/>
          <w:lang w:val="lt-LT"/>
        </w:rPr>
        <w:t>Kokie šios srities aktai tebegalioja ir kokius galiojančius aktus būtina pakeisti ar panaikinti, priėmus teikiamą projektą</w:t>
      </w:r>
      <w:r w:rsidRPr="00CA6885">
        <w:rPr>
          <w:lang w:val="lt-LT"/>
        </w:rPr>
        <w:t xml:space="preserve"> </w:t>
      </w:r>
      <w:r w:rsidR="000E58B1" w:rsidRPr="00CA6885">
        <w:rPr>
          <w:lang w:val="lt-LT"/>
        </w:rPr>
        <w:t>–</w:t>
      </w:r>
      <w:r w:rsidRPr="00CA6885">
        <w:rPr>
          <w:lang w:val="lt-LT"/>
        </w:rPr>
        <w:t xml:space="preserve"> priėmus šį Lazdijų rajono savivaldybės tarybos sprendimą, galiojančių teisės aktų pakeisti ar panaikinti nereikės.</w:t>
      </w:r>
    </w:p>
    <w:p w14:paraId="4D637B5C" w14:textId="5E222D3B" w:rsidR="007A0F7B" w:rsidRPr="00CA6885" w:rsidRDefault="007A0F7B" w:rsidP="00A434B1">
      <w:pPr>
        <w:spacing w:line="360" w:lineRule="auto"/>
        <w:ind w:firstLine="720"/>
        <w:jc w:val="both"/>
        <w:rPr>
          <w:lang w:val="lt-LT"/>
        </w:rPr>
      </w:pPr>
      <w:r w:rsidRPr="00CA6885">
        <w:rPr>
          <w:b/>
          <w:i/>
          <w:lang w:val="lt-LT"/>
        </w:rPr>
        <w:t>Rengiant projektą gauti specialistų vertinimai ir išvado</w:t>
      </w:r>
      <w:r w:rsidR="00D8595B">
        <w:rPr>
          <w:b/>
          <w:i/>
          <w:lang w:val="lt-LT"/>
        </w:rPr>
        <w:t xml:space="preserve">s – </w:t>
      </w:r>
      <w:r w:rsidRPr="00CA6885">
        <w:rPr>
          <w:lang w:val="lt-LT"/>
        </w:rPr>
        <w:t xml:space="preserve"> dėl sprendimo projekto pastabų ir pasiūlymų negauta.</w:t>
      </w:r>
    </w:p>
    <w:p w14:paraId="7C804FB6" w14:textId="23A1EB64" w:rsidR="007A0F7B" w:rsidRPr="00CA6885" w:rsidRDefault="007A0F7B" w:rsidP="00A434B1">
      <w:pPr>
        <w:spacing w:line="360" w:lineRule="auto"/>
        <w:ind w:firstLine="720"/>
        <w:jc w:val="both"/>
        <w:rPr>
          <w:lang w:val="lt-LT"/>
        </w:rPr>
      </w:pPr>
      <w:r w:rsidRPr="00CA6885">
        <w:rPr>
          <w:b/>
          <w:i/>
          <w:lang w:val="lt-LT"/>
        </w:rPr>
        <w:t>Sprendimo projektą parengė</w:t>
      </w:r>
      <w:r w:rsidRPr="00CA6885">
        <w:rPr>
          <w:lang w:val="lt-LT"/>
        </w:rPr>
        <w:t xml:space="preserve"> Lazdijų rajono savivaldybės administracijos </w:t>
      </w:r>
      <w:r w:rsidR="00781B55">
        <w:rPr>
          <w:lang w:val="lt-LT"/>
        </w:rPr>
        <w:t>Biudžeto, f</w:t>
      </w:r>
      <w:r w:rsidR="00781B55" w:rsidRPr="00CA6885">
        <w:rPr>
          <w:lang w:val="lt-LT"/>
        </w:rPr>
        <w:t xml:space="preserve">inansų </w:t>
      </w:r>
      <w:r w:rsidR="00781B55">
        <w:rPr>
          <w:lang w:val="lt-LT"/>
        </w:rPr>
        <w:t xml:space="preserve">ir turto </w:t>
      </w:r>
      <w:r w:rsidRPr="00CA6885">
        <w:rPr>
          <w:lang w:val="lt-LT"/>
        </w:rPr>
        <w:t xml:space="preserve">skyriaus vedėja </w:t>
      </w:r>
      <w:r w:rsidR="00C7402F">
        <w:rPr>
          <w:lang w:val="lt-LT"/>
        </w:rPr>
        <w:t>Šarūnė Dumbliauskienė</w:t>
      </w:r>
      <w:r w:rsidRPr="00CA6885">
        <w:rPr>
          <w:lang w:val="lt-LT"/>
        </w:rPr>
        <w:t>.</w:t>
      </w:r>
    </w:p>
    <w:p w14:paraId="617EEA68" w14:textId="77777777" w:rsidR="005E20B4" w:rsidRPr="00CA6885" w:rsidRDefault="005E20B4" w:rsidP="00A434B1">
      <w:pPr>
        <w:spacing w:line="360" w:lineRule="auto"/>
        <w:ind w:firstLine="720"/>
        <w:jc w:val="both"/>
        <w:rPr>
          <w:lang w:val="lt-LT"/>
        </w:rPr>
      </w:pPr>
    </w:p>
    <w:p w14:paraId="06098805" w14:textId="77777777" w:rsidR="007A0F7B" w:rsidRPr="00CA6885" w:rsidRDefault="007A0F7B" w:rsidP="00CA6885">
      <w:pPr>
        <w:spacing w:line="360" w:lineRule="auto"/>
        <w:ind w:firstLine="720"/>
        <w:rPr>
          <w:lang w:val="lt-LT"/>
        </w:rPr>
      </w:pPr>
    </w:p>
    <w:p w14:paraId="36B3D1DA" w14:textId="21A3470A" w:rsidR="00CA1768" w:rsidRPr="00CA6885" w:rsidRDefault="00E520B6" w:rsidP="00C7402F">
      <w:pPr>
        <w:pStyle w:val="Porat"/>
        <w:tabs>
          <w:tab w:val="clear" w:pos="8306"/>
          <w:tab w:val="right" w:pos="9639"/>
        </w:tabs>
        <w:spacing w:line="360" w:lineRule="auto"/>
        <w:rPr>
          <w:sz w:val="24"/>
          <w:szCs w:val="24"/>
          <w:lang w:val="lt-LT"/>
        </w:rPr>
      </w:pPr>
      <w:r>
        <w:rPr>
          <w:rFonts w:ascii="Times New Roman" w:hAnsi="Times New Roman"/>
          <w:sz w:val="24"/>
          <w:szCs w:val="24"/>
          <w:lang w:val="lt-LT"/>
        </w:rPr>
        <w:t>Biudžeto, f</w:t>
      </w:r>
      <w:r w:rsidR="007A0F7B" w:rsidRPr="00CA6885">
        <w:rPr>
          <w:rFonts w:ascii="Times New Roman" w:hAnsi="Times New Roman"/>
          <w:sz w:val="24"/>
          <w:szCs w:val="24"/>
          <w:lang w:val="lt-LT"/>
        </w:rPr>
        <w:t xml:space="preserve">inansų </w:t>
      </w:r>
      <w:r>
        <w:rPr>
          <w:rFonts w:ascii="Times New Roman" w:hAnsi="Times New Roman"/>
          <w:sz w:val="24"/>
          <w:szCs w:val="24"/>
          <w:lang w:val="lt-LT"/>
        </w:rPr>
        <w:t xml:space="preserve">ir turto </w:t>
      </w:r>
      <w:r w:rsidR="007A0F7B" w:rsidRPr="00CA6885">
        <w:rPr>
          <w:rFonts w:ascii="Times New Roman" w:hAnsi="Times New Roman"/>
          <w:sz w:val="24"/>
          <w:szCs w:val="24"/>
          <w:lang w:val="lt-LT"/>
        </w:rPr>
        <w:t>skyriaus vedėja</w:t>
      </w:r>
      <w:r w:rsidR="00C7402F">
        <w:rPr>
          <w:rFonts w:ascii="Times New Roman" w:hAnsi="Times New Roman"/>
          <w:sz w:val="24"/>
          <w:szCs w:val="24"/>
          <w:lang w:val="lt-LT"/>
        </w:rPr>
        <w:tab/>
      </w:r>
      <w:r w:rsidR="00C7402F">
        <w:rPr>
          <w:rFonts w:ascii="Times New Roman" w:hAnsi="Times New Roman"/>
          <w:sz w:val="24"/>
          <w:szCs w:val="24"/>
          <w:lang w:val="lt-LT"/>
        </w:rPr>
        <w:tab/>
        <w:t>Šarūnė Dumbliauskienė</w:t>
      </w:r>
    </w:p>
    <w:sectPr w:rsidR="00CA1768" w:rsidRPr="00CA6885" w:rsidSect="009F635F">
      <w:footnotePr>
        <w:pos w:val="beneathText"/>
      </w:footnotePr>
      <w:pgSz w:w="11905" w:h="16837"/>
      <w:pgMar w:top="794" w:right="510" w:bottom="85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0A381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346D7F"/>
    <w:multiLevelType w:val="hybridMultilevel"/>
    <w:tmpl w:val="792859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7E2F43"/>
    <w:multiLevelType w:val="hybridMultilevel"/>
    <w:tmpl w:val="B44C5E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4B672D"/>
    <w:multiLevelType w:val="hybridMultilevel"/>
    <w:tmpl w:val="C2442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1330E"/>
    <w:rsid w:val="00063131"/>
    <w:rsid w:val="000A30B1"/>
    <w:rsid w:val="000B61DE"/>
    <w:rsid w:val="000C78E8"/>
    <w:rsid w:val="000C7BF3"/>
    <w:rsid w:val="000E538B"/>
    <w:rsid w:val="000E58B1"/>
    <w:rsid w:val="00107709"/>
    <w:rsid w:val="00112740"/>
    <w:rsid w:val="00141660"/>
    <w:rsid w:val="001534FC"/>
    <w:rsid w:val="00154DDE"/>
    <w:rsid w:val="0016359E"/>
    <w:rsid w:val="00190E67"/>
    <w:rsid w:val="001B2C74"/>
    <w:rsid w:val="001C34CA"/>
    <w:rsid w:val="001C4074"/>
    <w:rsid w:val="001D6579"/>
    <w:rsid w:val="001D70AF"/>
    <w:rsid w:val="002500D1"/>
    <w:rsid w:val="0025531A"/>
    <w:rsid w:val="00272A0E"/>
    <w:rsid w:val="002742D7"/>
    <w:rsid w:val="002750B9"/>
    <w:rsid w:val="00275FB1"/>
    <w:rsid w:val="00290F7A"/>
    <w:rsid w:val="00290FDC"/>
    <w:rsid w:val="002A27BE"/>
    <w:rsid w:val="002A7BD3"/>
    <w:rsid w:val="002B0C2D"/>
    <w:rsid w:val="002F2FD0"/>
    <w:rsid w:val="00330987"/>
    <w:rsid w:val="00343B56"/>
    <w:rsid w:val="00357F9F"/>
    <w:rsid w:val="00365ABA"/>
    <w:rsid w:val="00386D5B"/>
    <w:rsid w:val="003B2192"/>
    <w:rsid w:val="003D6BE5"/>
    <w:rsid w:val="00404E2C"/>
    <w:rsid w:val="00412593"/>
    <w:rsid w:val="00422E1F"/>
    <w:rsid w:val="00431970"/>
    <w:rsid w:val="00456C61"/>
    <w:rsid w:val="00461D50"/>
    <w:rsid w:val="004768CA"/>
    <w:rsid w:val="00477E05"/>
    <w:rsid w:val="00494361"/>
    <w:rsid w:val="0049763A"/>
    <w:rsid w:val="004B1615"/>
    <w:rsid w:val="004C3B53"/>
    <w:rsid w:val="004C5E7B"/>
    <w:rsid w:val="0050795E"/>
    <w:rsid w:val="00525BCB"/>
    <w:rsid w:val="005328BA"/>
    <w:rsid w:val="005603F8"/>
    <w:rsid w:val="005655D7"/>
    <w:rsid w:val="005868E9"/>
    <w:rsid w:val="005928F0"/>
    <w:rsid w:val="00594852"/>
    <w:rsid w:val="005A2F23"/>
    <w:rsid w:val="005A3970"/>
    <w:rsid w:val="005E20B4"/>
    <w:rsid w:val="00621AFF"/>
    <w:rsid w:val="0066746C"/>
    <w:rsid w:val="00684B9F"/>
    <w:rsid w:val="006878F6"/>
    <w:rsid w:val="00691B15"/>
    <w:rsid w:val="006E661D"/>
    <w:rsid w:val="006E6D45"/>
    <w:rsid w:val="00702CF0"/>
    <w:rsid w:val="0072529D"/>
    <w:rsid w:val="007312B1"/>
    <w:rsid w:val="00750C4F"/>
    <w:rsid w:val="0075338F"/>
    <w:rsid w:val="0075377A"/>
    <w:rsid w:val="0076180E"/>
    <w:rsid w:val="00781B55"/>
    <w:rsid w:val="00781BC4"/>
    <w:rsid w:val="007A0F7B"/>
    <w:rsid w:val="007A16C4"/>
    <w:rsid w:val="007A3B1B"/>
    <w:rsid w:val="007A61C0"/>
    <w:rsid w:val="007D2438"/>
    <w:rsid w:val="007E0A61"/>
    <w:rsid w:val="007E4F10"/>
    <w:rsid w:val="007E75F5"/>
    <w:rsid w:val="00802FB3"/>
    <w:rsid w:val="008213FF"/>
    <w:rsid w:val="00822B66"/>
    <w:rsid w:val="00832216"/>
    <w:rsid w:val="008573E7"/>
    <w:rsid w:val="00867D40"/>
    <w:rsid w:val="008A0800"/>
    <w:rsid w:val="008A15F7"/>
    <w:rsid w:val="008C76F1"/>
    <w:rsid w:val="008E42BF"/>
    <w:rsid w:val="008F14ED"/>
    <w:rsid w:val="00914DAC"/>
    <w:rsid w:val="00915168"/>
    <w:rsid w:val="00916F05"/>
    <w:rsid w:val="00944B24"/>
    <w:rsid w:val="00946C23"/>
    <w:rsid w:val="0094753D"/>
    <w:rsid w:val="009537D8"/>
    <w:rsid w:val="00964EE6"/>
    <w:rsid w:val="00981346"/>
    <w:rsid w:val="0098239B"/>
    <w:rsid w:val="00984AF5"/>
    <w:rsid w:val="0098799C"/>
    <w:rsid w:val="00997E2F"/>
    <w:rsid w:val="009A1B67"/>
    <w:rsid w:val="009B0950"/>
    <w:rsid w:val="009C0604"/>
    <w:rsid w:val="009C20D9"/>
    <w:rsid w:val="009E2BB6"/>
    <w:rsid w:val="009E6AE9"/>
    <w:rsid w:val="009F635F"/>
    <w:rsid w:val="00A11B90"/>
    <w:rsid w:val="00A20CC0"/>
    <w:rsid w:val="00A2472A"/>
    <w:rsid w:val="00A434B1"/>
    <w:rsid w:val="00A5785F"/>
    <w:rsid w:val="00A743C0"/>
    <w:rsid w:val="00A81097"/>
    <w:rsid w:val="00A83FA2"/>
    <w:rsid w:val="00A979FB"/>
    <w:rsid w:val="00AA54E9"/>
    <w:rsid w:val="00AE6A38"/>
    <w:rsid w:val="00AF766D"/>
    <w:rsid w:val="00B34B40"/>
    <w:rsid w:val="00B44672"/>
    <w:rsid w:val="00B50F61"/>
    <w:rsid w:val="00B620FD"/>
    <w:rsid w:val="00B87BF1"/>
    <w:rsid w:val="00BA534C"/>
    <w:rsid w:val="00BB01C0"/>
    <w:rsid w:val="00BB280F"/>
    <w:rsid w:val="00BC254B"/>
    <w:rsid w:val="00BC5720"/>
    <w:rsid w:val="00BF464A"/>
    <w:rsid w:val="00BF5163"/>
    <w:rsid w:val="00BF639B"/>
    <w:rsid w:val="00C21AC5"/>
    <w:rsid w:val="00C351E2"/>
    <w:rsid w:val="00C43378"/>
    <w:rsid w:val="00C45753"/>
    <w:rsid w:val="00C475EE"/>
    <w:rsid w:val="00C50679"/>
    <w:rsid w:val="00C532D4"/>
    <w:rsid w:val="00C73ECD"/>
    <w:rsid w:val="00C7402F"/>
    <w:rsid w:val="00CA1768"/>
    <w:rsid w:val="00CA6885"/>
    <w:rsid w:val="00CB1B66"/>
    <w:rsid w:val="00CC7C80"/>
    <w:rsid w:val="00CE2AB7"/>
    <w:rsid w:val="00D1740C"/>
    <w:rsid w:val="00D40850"/>
    <w:rsid w:val="00D419A6"/>
    <w:rsid w:val="00D4495C"/>
    <w:rsid w:val="00D66349"/>
    <w:rsid w:val="00D82339"/>
    <w:rsid w:val="00D8595B"/>
    <w:rsid w:val="00D97CA7"/>
    <w:rsid w:val="00DB45B4"/>
    <w:rsid w:val="00DB56E8"/>
    <w:rsid w:val="00DC15CF"/>
    <w:rsid w:val="00DD49BA"/>
    <w:rsid w:val="00DF5A26"/>
    <w:rsid w:val="00E04680"/>
    <w:rsid w:val="00E163F4"/>
    <w:rsid w:val="00E27BF3"/>
    <w:rsid w:val="00E47078"/>
    <w:rsid w:val="00E520B6"/>
    <w:rsid w:val="00E55E67"/>
    <w:rsid w:val="00E61C72"/>
    <w:rsid w:val="00E64456"/>
    <w:rsid w:val="00E73A08"/>
    <w:rsid w:val="00EA522B"/>
    <w:rsid w:val="00EB0DEC"/>
    <w:rsid w:val="00EB26BA"/>
    <w:rsid w:val="00ED3D0D"/>
    <w:rsid w:val="00ED4FEF"/>
    <w:rsid w:val="00F03D93"/>
    <w:rsid w:val="00F2139E"/>
    <w:rsid w:val="00F62AB1"/>
    <w:rsid w:val="00F66990"/>
    <w:rsid w:val="00F84DB5"/>
    <w:rsid w:val="00FA4CE8"/>
    <w:rsid w:val="00FC251D"/>
    <w:rsid w:val="00FD2C60"/>
    <w:rsid w:val="00FD7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A285"/>
  <w15:chartTrackingRefBased/>
  <w15:docId w15:val="{E8566735-0C3F-45B6-A712-F4D7F3E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HTMLiankstoformatuotasDiagrama">
    <w:name w:val="HTML iš anksto formatuotas Diagrama"/>
    <w:link w:val="HTMLiankstoformatuotas"/>
    <w:uiPriority w:val="99"/>
    <w:rsid w:val="00CA1768"/>
    <w:rPr>
      <w:rFonts w:ascii="Courier New" w:hAnsi="Courier New" w:cs="Courier New"/>
      <w:lang w:eastAsia="ar-SA"/>
    </w:rPr>
  </w:style>
  <w:style w:type="character" w:customStyle="1" w:styleId="PoratDiagrama">
    <w:name w:val="Poraštė Diagrama"/>
    <w:link w:val="Porat"/>
    <w:uiPriority w:val="99"/>
    <w:rsid w:val="007A0F7B"/>
    <w:rPr>
      <w:rFonts w:ascii="Arial" w:hAnsi="Arial"/>
      <w:sz w:val="22"/>
      <w:lang w:val="en-US" w:eastAsia="ar-SA"/>
    </w:rPr>
  </w:style>
  <w:style w:type="table" w:styleId="Lentelstinklelis">
    <w:name w:val="Table Grid"/>
    <w:basedOn w:val="prastojilentel"/>
    <w:uiPriority w:val="59"/>
    <w:rsid w:val="005A2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EB26BA"/>
    <w:pPr>
      <w:ind w:left="720"/>
      <w:contextualSpacing/>
    </w:pPr>
  </w:style>
  <w:style w:type="character" w:styleId="Komentaronuoroda">
    <w:name w:val="annotation reference"/>
    <w:basedOn w:val="Numatytasispastraiposriftas"/>
    <w:uiPriority w:val="99"/>
    <w:semiHidden/>
    <w:unhideWhenUsed/>
    <w:rsid w:val="0076180E"/>
    <w:rPr>
      <w:sz w:val="16"/>
      <w:szCs w:val="16"/>
    </w:rPr>
  </w:style>
  <w:style w:type="paragraph" w:styleId="Komentarotekstas">
    <w:name w:val="annotation text"/>
    <w:basedOn w:val="prastasis"/>
    <w:link w:val="KomentarotekstasDiagrama"/>
    <w:uiPriority w:val="99"/>
    <w:semiHidden/>
    <w:unhideWhenUsed/>
    <w:rsid w:val="0076180E"/>
    <w:rPr>
      <w:sz w:val="20"/>
      <w:szCs w:val="20"/>
    </w:rPr>
  </w:style>
  <w:style w:type="character" w:customStyle="1" w:styleId="KomentarotekstasDiagrama">
    <w:name w:val="Komentaro tekstas Diagrama"/>
    <w:basedOn w:val="Numatytasispastraiposriftas"/>
    <w:link w:val="Komentarotekstas"/>
    <w:uiPriority w:val="99"/>
    <w:semiHidden/>
    <w:rsid w:val="0076180E"/>
    <w:rPr>
      <w:lang w:val="en-GB" w:eastAsia="ar-SA"/>
    </w:rPr>
  </w:style>
  <w:style w:type="paragraph" w:styleId="Komentarotema">
    <w:name w:val="annotation subject"/>
    <w:basedOn w:val="Komentarotekstas"/>
    <w:next w:val="Komentarotekstas"/>
    <w:link w:val="KomentarotemaDiagrama"/>
    <w:uiPriority w:val="99"/>
    <w:semiHidden/>
    <w:unhideWhenUsed/>
    <w:rsid w:val="0076180E"/>
    <w:rPr>
      <w:b/>
      <w:bCs/>
    </w:rPr>
  </w:style>
  <w:style w:type="character" w:customStyle="1" w:styleId="KomentarotemaDiagrama">
    <w:name w:val="Komentaro tema Diagrama"/>
    <w:basedOn w:val="KomentarotekstasDiagrama"/>
    <w:link w:val="Komentarotema"/>
    <w:uiPriority w:val="99"/>
    <w:semiHidden/>
    <w:rsid w:val="0076180E"/>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03238">
      <w:bodyDiv w:val="1"/>
      <w:marLeft w:val="0"/>
      <w:marRight w:val="0"/>
      <w:marTop w:val="0"/>
      <w:marBottom w:val="0"/>
      <w:divBdr>
        <w:top w:val="none" w:sz="0" w:space="0" w:color="auto"/>
        <w:left w:val="none" w:sz="0" w:space="0" w:color="auto"/>
        <w:bottom w:val="none" w:sz="0" w:space="0" w:color="auto"/>
        <w:right w:val="none" w:sz="0" w:space="0" w:color="auto"/>
      </w:divBdr>
    </w:div>
    <w:div w:id="6838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9EDC-DD29-4110-814A-C3313F28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4680</Words>
  <Characters>2669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PROJEKTAS</vt:lpstr>
    </vt:vector>
  </TitlesOfParts>
  <Company>Lazdiju rajono savivaldybe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2016-03-31T12:33:00Z</cp:lastPrinted>
  <dcterms:created xsi:type="dcterms:W3CDTF">2020-05-25T10:37:00Z</dcterms:created>
  <dcterms:modified xsi:type="dcterms:W3CDTF">2020-05-25T10:37:00Z</dcterms:modified>
</cp:coreProperties>
</file>