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27317" w14:textId="77777777" w:rsidR="00D423F7" w:rsidRDefault="00D423F7" w:rsidP="00D6544F">
      <w:pPr>
        <w:rPr>
          <w:b/>
          <w:sz w:val="26"/>
          <w:szCs w:val="26"/>
          <w:lang w:val="lt-LT"/>
        </w:rPr>
      </w:pPr>
    </w:p>
    <w:p w14:paraId="55827318" w14:textId="77777777" w:rsidR="0016794E" w:rsidRDefault="00FB1C5B" w:rsidP="00D423F7">
      <w:pPr>
        <w:jc w:val="center"/>
        <w:rPr>
          <w:b/>
          <w:sz w:val="26"/>
          <w:szCs w:val="26"/>
          <w:lang w:val="lt-LT"/>
        </w:rPr>
      </w:pPr>
      <w:r w:rsidRPr="00FB1C5B">
        <w:rPr>
          <w:b/>
          <w:sz w:val="26"/>
          <w:szCs w:val="26"/>
          <w:lang w:val="lt-LT"/>
        </w:rPr>
        <w:t xml:space="preserve">LAZDIJŲ RAJONO SAVIVALDYBĖS VIEŠOSIOS BIBLIOTEKOS </w:t>
      </w:r>
    </w:p>
    <w:p w14:paraId="55827319" w14:textId="6A936B09" w:rsidR="0095770B" w:rsidRDefault="0095770B" w:rsidP="00D423F7">
      <w:pPr>
        <w:jc w:val="center"/>
        <w:rPr>
          <w:b/>
          <w:sz w:val="26"/>
          <w:szCs w:val="26"/>
          <w:lang w:val="lt-LT"/>
        </w:rPr>
      </w:pPr>
      <w:r>
        <w:rPr>
          <w:b/>
          <w:sz w:val="26"/>
          <w:szCs w:val="26"/>
          <w:lang w:val="lt-LT"/>
        </w:rPr>
        <w:t>201</w:t>
      </w:r>
      <w:r w:rsidR="00216692">
        <w:rPr>
          <w:b/>
          <w:sz w:val="26"/>
          <w:szCs w:val="26"/>
          <w:lang w:val="lt-LT"/>
        </w:rPr>
        <w:t>9</w:t>
      </w:r>
      <w:r>
        <w:rPr>
          <w:b/>
          <w:sz w:val="26"/>
          <w:szCs w:val="26"/>
          <w:lang w:val="lt-LT"/>
        </w:rPr>
        <w:t xml:space="preserve"> METŲ VEIKLOS ATASKAITA</w:t>
      </w:r>
    </w:p>
    <w:p w14:paraId="5582731A" w14:textId="77777777" w:rsidR="00F2289F" w:rsidRDefault="00F2289F" w:rsidP="00853391">
      <w:pPr>
        <w:pStyle w:val="Style5"/>
        <w:tabs>
          <w:tab w:val="left" w:pos="0"/>
        </w:tabs>
        <w:spacing w:line="240" w:lineRule="auto"/>
        <w:ind w:firstLine="0"/>
      </w:pPr>
    </w:p>
    <w:p w14:paraId="5582731B" w14:textId="256C971F" w:rsidR="00F2289F" w:rsidRPr="00BB3003" w:rsidRDefault="00F2289F" w:rsidP="00F2289F">
      <w:pPr>
        <w:pStyle w:val="Style5"/>
        <w:tabs>
          <w:tab w:val="left" w:pos="0"/>
        </w:tabs>
        <w:spacing w:line="240" w:lineRule="auto"/>
        <w:ind w:firstLine="567"/>
      </w:pPr>
      <w:r w:rsidRPr="00BB3003">
        <w:t>Lazdijų rajono savivaldybės viešosios bibliotekos 201</w:t>
      </w:r>
      <w:r w:rsidR="00EA39F2" w:rsidRPr="00BB3003">
        <w:t>9</w:t>
      </w:r>
      <w:r w:rsidRPr="00BB3003">
        <w:t xml:space="preserve"> metų veiklos ataskaita parengta ir teikiama vadovaujantis </w:t>
      </w:r>
      <w:r w:rsidR="004A67E4" w:rsidRPr="00BB3003">
        <w:t xml:space="preserve">Lazdijų rajono savivaldybės </w:t>
      </w:r>
      <w:r w:rsidRPr="00BB3003">
        <w:rPr>
          <w:rFonts w:eastAsia="Calibri"/>
        </w:rPr>
        <w:t xml:space="preserve">tarybos veiklos reglamento, patvirtinto Lazdijų </w:t>
      </w:r>
      <w:r w:rsidR="00C37FDA" w:rsidRPr="00BB3003">
        <w:rPr>
          <w:rFonts w:eastAsia="Calibri"/>
        </w:rPr>
        <w:t>rajono savivaldybės tarybos 2017 m. rugsėjo 22</w:t>
      </w:r>
      <w:r w:rsidRPr="00BB3003">
        <w:rPr>
          <w:rFonts w:eastAsia="Calibri"/>
        </w:rPr>
        <w:t xml:space="preserve"> d. sprendimu </w:t>
      </w:r>
      <w:r w:rsidR="00C37FDA" w:rsidRPr="00BB3003">
        <w:rPr>
          <w:rFonts w:eastAsia="Calibri"/>
        </w:rPr>
        <w:t>Nr. 5TS-1026</w:t>
      </w:r>
      <w:r w:rsidR="00B81F20" w:rsidRPr="00BB3003">
        <w:rPr>
          <w:rFonts w:eastAsia="Calibri"/>
        </w:rPr>
        <w:t xml:space="preserve">, </w:t>
      </w:r>
      <w:r w:rsidR="000E3C9E" w:rsidRPr="00BB3003">
        <w:rPr>
          <w:rFonts w:eastAsia="Calibri"/>
        </w:rPr>
        <w:t>223</w:t>
      </w:r>
      <w:r w:rsidRPr="00BB3003">
        <w:rPr>
          <w:rFonts w:eastAsia="Calibri"/>
        </w:rPr>
        <w:t xml:space="preserve"> </w:t>
      </w:r>
      <w:r w:rsidR="004A67E4" w:rsidRPr="00BB3003">
        <w:rPr>
          <w:rFonts w:eastAsia="Calibri"/>
        </w:rPr>
        <w:t>punktu.</w:t>
      </w:r>
    </w:p>
    <w:p w14:paraId="2CD0BE07" w14:textId="5616E122" w:rsidR="00746DE0" w:rsidRPr="00BB3003" w:rsidRDefault="004A67E4" w:rsidP="00746DE0">
      <w:pPr>
        <w:pStyle w:val="Style5"/>
        <w:tabs>
          <w:tab w:val="left" w:pos="0"/>
        </w:tabs>
        <w:spacing w:line="240" w:lineRule="auto"/>
        <w:ind w:firstLine="567"/>
        <w:rPr>
          <w:color w:val="000000" w:themeColor="text1"/>
        </w:rPr>
      </w:pPr>
      <w:r w:rsidRPr="00BB3003">
        <w:t xml:space="preserve">Lazdijų rajono savivaldybės viešosios bibliotekos direktorius pareigas vykdė vadovaudamasis </w:t>
      </w:r>
      <w:r w:rsidRPr="00BB3003">
        <w:rPr>
          <w:color w:val="000000" w:themeColor="text1"/>
        </w:rPr>
        <w:t xml:space="preserve">Lazdijų rajono savivaldybės viešosios bibliotekos direktoriaus pareigybės aprašymu, patvirtintu Lazdijų </w:t>
      </w:r>
      <w:r w:rsidR="008D74F2" w:rsidRPr="00BB3003">
        <w:rPr>
          <w:color w:val="000000" w:themeColor="text1"/>
        </w:rPr>
        <w:t>rajono savivaldybės mero 2016 m. gegužės 6</w:t>
      </w:r>
      <w:r w:rsidRPr="00BB3003">
        <w:rPr>
          <w:color w:val="000000" w:themeColor="text1"/>
        </w:rPr>
        <w:t xml:space="preserve"> d. </w:t>
      </w:r>
      <w:r w:rsidR="008D74F2" w:rsidRPr="00BB3003">
        <w:rPr>
          <w:color w:val="000000" w:themeColor="text1"/>
        </w:rPr>
        <w:t>potvarkiu</w:t>
      </w:r>
      <w:r w:rsidRPr="00BB3003">
        <w:rPr>
          <w:color w:val="000000" w:themeColor="text1"/>
        </w:rPr>
        <w:t xml:space="preserve"> Nr. </w:t>
      </w:r>
      <w:r w:rsidR="008D74F2" w:rsidRPr="00BB3003">
        <w:rPr>
          <w:color w:val="000000" w:themeColor="text1"/>
        </w:rPr>
        <w:t>7V-23</w:t>
      </w:r>
      <w:r w:rsidRPr="00BB3003">
        <w:rPr>
          <w:color w:val="000000" w:themeColor="text1"/>
        </w:rPr>
        <w:t>.</w:t>
      </w:r>
      <w:r w:rsidR="004C2282" w:rsidRPr="00BB3003">
        <w:t xml:space="preserve"> Lazdijų rajono savivaldybės viešosios bibliotekos darbuotojai pareigas vykdė vadovaudamiesi pareigybės aprašymais, patvirtintais </w:t>
      </w:r>
      <w:r w:rsidR="00F9189C" w:rsidRPr="00BB3003">
        <w:t>Lazdijų rajono savivaldybės viešosios bibliotekos direktoriaus įsakymais.</w:t>
      </w:r>
    </w:p>
    <w:p w14:paraId="5582731D" w14:textId="5F16E2DD" w:rsidR="00D37C17" w:rsidRPr="00BB3003" w:rsidRDefault="005144DD" w:rsidP="00746DE0">
      <w:pPr>
        <w:pStyle w:val="Style5"/>
        <w:tabs>
          <w:tab w:val="left" w:pos="0"/>
        </w:tabs>
        <w:spacing w:line="240" w:lineRule="auto"/>
        <w:ind w:firstLine="567"/>
        <w:rPr>
          <w:rStyle w:val="FontStyle25"/>
          <w:color w:val="000000" w:themeColor="text1"/>
          <w:sz w:val="24"/>
          <w:szCs w:val="24"/>
        </w:rPr>
      </w:pPr>
      <w:r w:rsidRPr="00BB3003">
        <w:rPr>
          <w:color w:val="000000" w:themeColor="text1"/>
        </w:rPr>
        <w:t xml:space="preserve">Lazdijų rajono savivaldybės viešoji biblioteka </w:t>
      </w:r>
      <w:r w:rsidR="00CB5471" w:rsidRPr="00BB3003">
        <w:rPr>
          <w:color w:val="000000" w:themeColor="text1"/>
        </w:rPr>
        <w:t xml:space="preserve">(toliau – Biblioteka) </w:t>
      </w:r>
      <w:r w:rsidRPr="00BB3003">
        <w:rPr>
          <w:color w:val="000000" w:themeColor="text1"/>
        </w:rPr>
        <w:t xml:space="preserve">yra viešasis juridinis asmuo, </w:t>
      </w:r>
      <w:r w:rsidR="00D37C17" w:rsidRPr="00BB3003">
        <w:rPr>
          <w:rStyle w:val="FontStyle25"/>
          <w:color w:val="000000" w:themeColor="text1"/>
          <w:sz w:val="24"/>
          <w:szCs w:val="24"/>
        </w:rPr>
        <w:t xml:space="preserve">veikiantis informacijos sklaidos, kultūros, mokslo, švietimo srityse ir vykdantis bibliotekų veiklą, </w:t>
      </w:r>
      <w:r w:rsidR="00274C50" w:rsidRPr="00BB3003">
        <w:rPr>
          <w:rStyle w:val="FontStyle25"/>
          <w:color w:val="000000" w:themeColor="text1"/>
          <w:sz w:val="24"/>
          <w:szCs w:val="24"/>
        </w:rPr>
        <w:t>įgyvendinantis Lazdijų rajono savivaldybės</w:t>
      </w:r>
      <w:r w:rsidR="00D37C17" w:rsidRPr="00BB3003">
        <w:rPr>
          <w:rStyle w:val="FontStyle25"/>
          <w:color w:val="000000" w:themeColor="text1"/>
          <w:sz w:val="24"/>
          <w:szCs w:val="24"/>
        </w:rPr>
        <w:t xml:space="preserve"> funkcijas ir išlaikomas iš sa</w:t>
      </w:r>
      <w:r w:rsidR="00FA6E48" w:rsidRPr="00BB3003">
        <w:rPr>
          <w:rStyle w:val="FontStyle25"/>
          <w:color w:val="000000" w:themeColor="text1"/>
          <w:sz w:val="24"/>
          <w:szCs w:val="24"/>
        </w:rPr>
        <w:t xml:space="preserve">vivaldybės biudžeto asignavimų. </w:t>
      </w:r>
      <w:r w:rsidR="00B74CD3" w:rsidRPr="00BB3003">
        <w:rPr>
          <w:rStyle w:val="FontStyle25"/>
          <w:color w:val="000000" w:themeColor="text1"/>
          <w:sz w:val="24"/>
          <w:szCs w:val="24"/>
        </w:rPr>
        <w:t>B</w:t>
      </w:r>
      <w:r w:rsidR="00FA6E48" w:rsidRPr="00BB3003">
        <w:rPr>
          <w:rStyle w:val="FontStyle25"/>
          <w:color w:val="000000" w:themeColor="text1"/>
          <w:sz w:val="24"/>
          <w:szCs w:val="24"/>
        </w:rPr>
        <w:t>iblioteka</w:t>
      </w:r>
      <w:r w:rsidR="00D37C17" w:rsidRPr="00BB3003">
        <w:rPr>
          <w:rStyle w:val="FontStyle25"/>
          <w:color w:val="000000" w:themeColor="text1"/>
          <w:sz w:val="24"/>
          <w:szCs w:val="24"/>
        </w:rPr>
        <w:t xml:space="preserve"> </w:t>
      </w:r>
      <w:r w:rsidR="00767DD5" w:rsidRPr="00BB3003">
        <w:rPr>
          <w:rStyle w:val="FontStyle25"/>
          <w:color w:val="000000" w:themeColor="text1"/>
          <w:sz w:val="24"/>
          <w:szCs w:val="24"/>
        </w:rPr>
        <w:t>201</w:t>
      </w:r>
      <w:r w:rsidR="00EA39F2" w:rsidRPr="00BB3003">
        <w:rPr>
          <w:rStyle w:val="FontStyle25"/>
          <w:color w:val="000000" w:themeColor="text1"/>
          <w:sz w:val="24"/>
          <w:szCs w:val="24"/>
        </w:rPr>
        <w:t>9</w:t>
      </w:r>
      <w:r w:rsidR="00B81F20" w:rsidRPr="00BB3003">
        <w:rPr>
          <w:rStyle w:val="FontStyle25"/>
          <w:color w:val="000000" w:themeColor="text1"/>
          <w:sz w:val="24"/>
          <w:szCs w:val="24"/>
        </w:rPr>
        <w:t xml:space="preserve"> metais savo veiklą grindė</w:t>
      </w:r>
      <w:r w:rsidR="00D37C17" w:rsidRPr="00BB3003">
        <w:rPr>
          <w:rStyle w:val="FontStyle25"/>
          <w:color w:val="000000" w:themeColor="text1"/>
          <w:sz w:val="24"/>
          <w:szCs w:val="24"/>
        </w:rPr>
        <w:t xml:space="preserve"> Lietuvos Respublikos Konstitucija, Lietuvos Respublikos civiliniu kodeksu, Lietuvos Respublikos biudžetinių įstaigų</w:t>
      </w:r>
      <w:r w:rsidR="00ED4F3E" w:rsidRPr="00BB3003">
        <w:rPr>
          <w:rStyle w:val="FontStyle25"/>
          <w:color w:val="000000" w:themeColor="text1"/>
          <w:sz w:val="24"/>
          <w:szCs w:val="24"/>
        </w:rPr>
        <w:t>,</w:t>
      </w:r>
      <w:r w:rsidR="00D37C17" w:rsidRPr="00BB3003">
        <w:rPr>
          <w:rStyle w:val="FontStyle25"/>
          <w:color w:val="000000" w:themeColor="text1"/>
          <w:sz w:val="24"/>
          <w:szCs w:val="24"/>
        </w:rPr>
        <w:t xml:space="preserve"> Lietuvos Respublikos bibliotekų</w:t>
      </w:r>
      <w:r w:rsidR="00ED4F3E" w:rsidRPr="00BB3003">
        <w:rPr>
          <w:rStyle w:val="FontStyle25"/>
          <w:color w:val="000000" w:themeColor="text1"/>
          <w:sz w:val="24"/>
          <w:szCs w:val="24"/>
        </w:rPr>
        <w:t>, Lietuvos Respublikos Valstybės ir savivaldybių įstaigų darbuotojų darbo apmokėjimo ir komisijų narių atlygio už darbą</w:t>
      </w:r>
      <w:r w:rsidR="00D37C17" w:rsidRPr="00BB3003">
        <w:rPr>
          <w:rStyle w:val="FontStyle25"/>
          <w:color w:val="000000" w:themeColor="text1"/>
          <w:sz w:val="24"/>
          <w:szCs w:val="24"/>
        </w:rPr>
        <w:t xml:space="preserve"> įstatymais, Lietuvos Respublikos Vyriausybės nutarimais, Lietuvos Respublikos kultūros ministro įsakymais, </w:t>
      </w:r>
      <w:r w:rsidR="00ED4F3E" w:rsidRPr="00BB3003">
        <w:t xml:space="preserve">Bibliotekų plėtros strateginėmis kryptimis 2016-2022 metams, Lietuvos pažangos strategija „Lietuva 2030“, 2014–2020 metų Nacionalinės pažangos programa, Lietuvos kultūros politikos kaitos gairėmis, Nacionalinės jaunimo politikos plėtros programa, Skaitymo skatinimo programa, Regionų kultūros plėtros 2012-2020 metų programa, Lazdijų rajono savivaldybės strateginiu 2011-2020 metų plėtros planu, </w:t>
      </w:r>
      <w:r w:rsidR="00D37C17" w:rsidRPr="00BB3003">
        <w:rPr>
          <w:rStyle w:val="FontStyle25"/>
          <w:color w:val="000000" w:themeColor="text1"/>
          <w:sz w:val="24"/>
          <w:szCs w:val="24"/>
        </w:rPr>
        <w:t xml:space="preserve">Lazdijų rajono savivaldybės tarybos sprendimais, mero potvarkiais, administracijos </w:t>
      </w:r>
      <w:r w:rsidR="00B51681" w:rsidRPr="00BB3003">
        <w:rPr>
          <w:rStyle w:val="FontStyle25"/>
          <w:color w:val="000000" w:themeColor="text1"/>
          <w:sz w:val="24"/>
          <w:szCs w:val="24"/>
        </w:rPr>
        <w:t xml:space="preserve">direktoriaus įsakymais, </w:t>
      </w:r>
      <w:r w:rsidR="00B74CD3" w:rsidRPr="00BB3003">
        <w:rPr>
          <w:rStyle w:val="FontStyle25"/>
          <w:color w:val="000000" w:themeColor="text1"/>
          <w:sz w:val="24"/>
          <w:szCs w:val="24"/>
        </w:rPr>
        <w:t>B</w:t>
      </w:r>
      <w:r w:rsidR="00274C50" w:rsidRPr="00BB3003">
        <w:rPr>
          <w:rStyle w:val="FontStyle25"/>
          <w:color w:val="000000" w:themeColor="text1"/>
          <w:sz w:val="24"/>
          <w:szCs w:val="24"/>
        </w:rPr>
        <w:t>ibliotekos n</w:t>
      </w:r>
      <w:r w:rsidR="00D37C17" w:rsidRPr="00BB3003">
        <w:rPr>
          <w:rStyle w:val="FontStyle25"/>
          <w:color w:val="000000" w:themeColor="text1"/>
          <w:sz w:val="24"/>
          <w:szCs w:val="24"/>
        </w:rPr>
        <w:t xml:space="preserve">uostatais ir kitais teisės aktais. </w:t>
      </w:r>
    </w:p>
    <w:p w14:paraId="762F69DD" w14:textId="39567694" w:rsidR="00CD2C97" w:rsidRDefault="00ED4F3E" w:rsidP="00CD2C97">
      <w:pPr>
        <w:tabs>
          <w:tab w:val="left" w:pos="0"/>
        </w:tabs>
        <w:ind w:firstLine="571"/>
        <w:jc w:val="both"/>
        <w:rPr>
          <w:color w:val="000000"/>
          <w:lang w:val="lt-LT"/>
        </w:rPr>
      </w:pPr>
      <w:r w:rsidRPr="00BB3003">
        <w:rPr>
          <w:lang w:val="lt-LT"/>
        </w:rPr>
        <w:t xml:space="preserve">Ataskaitiniais metais Biblioteka, kaip patikima ir saugi intelektinių žinių, informacijos, skaitybos ir kultūrinės edukacijos paslaugų davėja, bendradarbiaujanti su visomis krašto švietimo ir kultūros įstaigomis, istorinės atminties institucijomis, verslo, socialinės sferos ir kitomis įstaigomis bei nevyriausybinėmis organizacijomis ir prisidėdama prie socialinės atskirties mažinimo – išliko </w:t>
      </w:r>
      <w:r w:rsidRPr="00BB3003">
        <w:rPr>
          <w:color w:val="000000"/>
          <w:lang w:val="lt-LT"/>
        </w:rPr>
        <w:t>pasiekiama, prieinama, bendraujančia ir bendradarbiaujančia, įvairiapuse ir nuolat veikiančia.</w:t>
      </w:r>
    </w:p>
    <w:p w14:paraId="737C3A9E" w14:textId="29712A27" w:rsidR="00CD2C97" w:rsidRPr="00CD2C97" w:rsidRDefault="00CD2C97" w:rsidP="00CD2C97">
      <w:pPr>
        <w:ind w:firstLine="709"/>
        <w:jc w:val="both"/>
        <w:rPr>
          <w:lang w:eastAsia="lt-LT"/>
        </w:rPr>
      </w:pPr>
      <w:proofErr w:type="spellStart"/>
      <w:r>
        <w:rPr>
          <w:bCs/>
          <w:lang w:eastAsia="lt-LT"/>
        </w:rPr>
        <w:t>B</w:t>
      </w:r>
      <w:r w:rsidRPr="00580498">
        <w:rPr>
          <w:bCs/>
          <w:lang w:eastAsia="lt-LT"/>
        </w:rPr>
        <w:t>iblioteka</w:t>
      </w:r>
      <w:proofErr w:type="spellEnd"/>
      <w:r w:rsidRPr="00580498">
        <w:rPr>
          <w:bCs/>
          <w:lang w:eastAsia="lt-LT"/>
        </w:rPr>
        <w:t xml:space="preserve">, </w:t>
      </w:r>
      <w:proofErr w:type="spellStart"/>
      <w:r w:rsidRPr="00580498">
        <w:rPr>
          <w:bCs/>
          <w:lang w:eastAsia="lt-LT"/>
        </w:rPr>
        <w:t>vykdydama</w:t>
      </w:r>
      <w:proofErr w:type="spellEnd"/>
      <w:r w:rsidRPr="00580498">
        <w:rPr>
          <w:bCs/>
          <w:lang w:eastAsia="lt-LT"/>
        </w:rPr>
        <w:t xml:space="preserve"> </w:t>
      </w:r>
      <w:proofErr w:type="spellStart"/>
      <w:r w:rsidRPr="00580498">
        <w:rPr>
          <w:bCs/>
          <w:lang w:eastAsia="lt-LT"/>
        </w:rPr>
        <w:t>Kultūros</w:t>
      </w:r>
      <w:proofErr w:type="spellEnd"/>
      <w:r w:rsidRPr="00580498">
        <w:rPr>
          <w:bCs/>
          <w:lang w:eastAsia="lt-LT"/>
        </w:rPr>
        <w:t xml:space="preserve"> </w:t>
      </w:r>
      <w:proofErr w:type="spellStart"/>
      <w:r w:rsidRPr="00580498">
        <w:rPr>
          <w:bCs/>
          <w:lang w:eastAsia="lt-LT"/>
        </w:rPr>
        <w:t>plėtojimo</w:t>
      </w:r>
      <w:proofErr w:type="spellEnd"/>
      <w:r w:rsidRPr="00580498">
        <w:rPr>
          <w:bCs/>
          <w:lang w:eastAsia="lt-LT"/>
        </w:rPr>
        <w:t xml:space="preserve"> </w:t>
      </w:r>
      <w:proofErr w:type="spellStart"/>
      <w:r w:rsidRPr="00580498">
        <w:rPr>
          <w:bCs/>
          <w:lang w:eastAsia="lt-LT"/>
        </w:rPr>
        <w:t>programą</w:t>
      </w:r>
      <w:proofErr w:type="spellEnd"/>
      <w:r w:rsidRPr="00580498">
        <w:rPr>
          <w:bCs/>
          <w:lang w:eastAsia="lt-LT"/>
        </w:rPr>
        <w:t xml:space="preserve">, </w:t>
      </w:r>
      <w:proofErr w:type="spellStart"/>
      <w:r w:rsidRPr="00580498">
        <w:rPr>
          <w:bCs/>
          <w:lang w:eastAsia="lt-LT"/>
        </w:rPr>
        <w:t>kuri</w:t>
      </w:r>
      <w:proofErr w:type="spellEnd"/>
      <w:r w:rsidRPr="00580498">
        <w:rPr>
          <w:bCs/>
          <w:lang w:eastAsia="lt-LT"/>
        </w:rPr>
        <w:t xml:space="preserve"> </w:t>
      </w:r>
      <w:proofErr w:type="spellStart"/>
      <w:r w:rsidRPr="00580498">
        <w:t>parengta</w:t>
      </w:r>
      <w:proofErr w:type="spellEnd"/>
      <w:r w:rsidRPr="00580498">
        <w:t xml:space="preserve"> </w:t>
      </w:r>
      <w:proofErr w:type="spellStart"/>
      <w:r w:rsidRPr="00580498">
        <w:t>siekiant</w:t>
      </w:r>
      <w:proofErr w:type="spellEnd"/>
      <w:r w:rsidRPr="00580498">
        <w:t xml:space="preserve"> </w:t>
      </w:r>
      <w:proofErr w:type="spellStart"/>
      <w:r w:rsidRPr="00580498">
        <w:t>įgyvendinti</w:t>
      </w:r>
      <w:proofErr w:type="spellEnd"/>
      <w:r w:rsidRPr="00580498">
        <w:t xml:space="preserve"> </w:t>
      </w:r>
      <w:proofErr w:type="spellStart"/>
      <w:r w:rsidRPr="00580498">
        <w:t>Lazdijų</w:t>
      </w:r>
      <w:proofErr w:type="spellEnd"/>
      <w:r w:rsidRPr="00580498">
        <w:t xml:space="preserve"> </w:t>
      </w:r>
      <w:proofErr w:type="spellStart"/>
      <w:r w:rsidRPr="00580498">
        <w:t>rajono</w:t>
      </w:r>
      <w:proofErr w:type="spellEnd"/>
      <w:r w:rsidRPr="00580498">
        <w:t xml:space="preserve"> </w:t>
      </w:r>
      <w:proofErr w:type="spellStart"/>
      <w:r w:rsidRPr="00580498">
        <w:t>savivaldybės</w:t>
      </w:r>
      <w:proofErr w:type="spellEnd"/>
      <w:r w:rsidRPr="00580498">
        <w:t xml:space="preserve"> 2011-2020 </w:t>
      </w:r>
      <w:proofErr w:type="spellStart"/>
      <w:r w:rsidRPr="00580498">
        <w:t>metų</w:t>
      </w:r>
      <w:proofErr w:type="spellEnd"/>
      <w:r w:rsidRPr="00580498">
        <w:t xml:space="preserve"> </w:t>
      </w:r>
      <w:proofErr w:type="spellStart"/>
      <w:r w:rsidRPr="00580498">
        <w:t>strateginio</w:t>
      </w:r>
      <w:proofErr w:type="spellEnd"/>
      <w:r w:rsidRPr="00580498">
        <w:t xml:space="preserve"> </w:t>
      </w:r>
      <w:proofErr w:type="spellStart"/>
      <w:r w:rsidRPr="00580498">
        <w:t>plėtros</w:t>
      </w:r>
      <w:proofErr w:type="spellEnd"/>
      <w:r w:rsidRPr="00580498">
        <w:t xml:space="preserve"> </w:t>
      </w:r>
      <w:proofErr w:type="spellStart"/>
      <w:r w:rsidRPr="00580498">
        <w:t>plano</w:t>
      </w:r>
      <w:proofErr w:type="spellEnd"/>
      <w:r w:rsidRPr="00580498">
        <w:t xml:space="preserve"> </w:t>
      </w:r>
      <w:proofErr w:type="spellStart"/>
      <w:r w:rsidRPr="00580498">
        <w:rPr>
          <w:lang w:eastAsia="lt-LT"/>
        </w:rPr>
        <w:t>strateginį</w:t>
      </w:r>
      <w:proofErr w:type="spellEnd"/>
      <w:r w:rsidRPr="00580498">
        <w:rPr>
          <w:lang w:eastAsia="lt-LT"/>
        </w:rPr>
        <w:t xml:space="preserve"> </w:t>
      </w:r>
      <w:proofErr w:type="spellStart"/>
      <w:r w:rsidRPr="00580498">
        <w:rPr>
          <w:lang w:eastAsia="lt-LT"/>
        </w:rPr>
        <w:t>tikslą</w:t>
      </w:r>
      <w:proofErr w:type="spellEnd"/>
      <w:r w:rsidRPr="00580498">
        <w:rPr>
          <w:lang w:eastAsia="lt-LT"/>
        </w:rPr>
        <w:t xml:space="preserve"> 03 „</w:t>
      </w:r>
      <w:proofErr w:type="spellStart"/>
      <w:r w:rsidRPr="00CD2C97">
        <w:rPr>
          <w:lang w:eastAsia="lt-LT"/>
        </w:rPr>
        <w:t>Užtikrinti</w:t>
      </w:r>
      <w:proofErr w:type="spellEnd"/>
      <w:r w:rsidRPr="00CD2C97">
        <w:rPr>
          <w:lang w:eastAsia="lt-LT"/>
        </w:rPr>
        <w:t xml:space="preserve"> </w:t>
      </w:r>
      <w:proofErr w:type="spellStart"/>
      <w:r w:rsidRPr="00CD2C97">
        <w:rPr>
          <w:lang w:eastAsia="lt-LT"/>
        </w:rPr>
        <w:t>švietimo</w:t>
      </w:r>
      <w:proofErr w:type="spellEnd"/>
      <w:r w:rsidRPr="00CD2C97">
        <w:rPr>
          <w:lang w:eastAsia="lt-LT"/>
        </w:rPr>
        <w:t xml:space="preserve">, </w:t>
      </w:r>
      <w:proofErr w:type="spellStart"/>
      <w:r w:rsidRPr="00CD2C97">
        <w:rPr>
          <w:lang w:eastAsia="lt-LT"/>
        </w:rPr>
        <w:t>kultūros</w:t>
      </w:r>
      <w:proofErr w:type="spellEnd"/>
      <w:r w:rsidRPr="00CD2C97">
        <w:rPr>
          <w:lang w:eastAsia="lt-LT"/>
        </w:rPr>
        <w:t xml:space="preserve"> </w:t>
      </w:r>
      <w:proofErr w:type="spellStart"/>
      <w:r w:rsidRPr="00CD2C97">
        <w:rPr>
          <w:lang w:eastAsia="lt-LT"/>
        </w:rPr>
        <w:t>ir</w:t>
      </w:r>
      <w:proofErr w:type="spellEnd"/>
      <w:r w:rsidRPr="00CD2C97">
        <w:rPr>
          <w:lang w:eastAsia="lt-LT"/>
        </w:rPr>
        <w:t xml:space="preserve"> </w:t>
      </w:r>
      <w:proofErr w:type="spellStart"/>
      <w:r w:rsidRPr="00CD2C97">
        <w:rPr>
          <w:lang w:eastAsia="lt-LT"/>
        </w:rPr>
        <w:t>sporto</w:t>
      </w:r>
      <w:proofErr w:type="spellEnd"/>
      <w:r w:rsidRPr="00CD2C97">
        <w:rPr>
          <w:lang w:eastAsia="lt-LT"/>
        </w:rPr>
        <w:t xml:space="preserve"> </w:t>
      </w:r>
      <w:proofErr w:type="spellStart"/>
      <w:r w:rsidRPr="00CD2C97">
        <w:rPr>
          <w:lang w:eastAsia="lt-LT"/>
        </w:rPr>
        <w:t>plėtrą</w:t>
      </w:r>
      <w:proofErr w:type="spellEnd"/>
      <w:r w:rsidRPr="00CD2C97">
        <w:rPr>
          <w:lang w:eastAsia="lt-LT"/>
        </w:rPr>
        <w:t xml:space="preserve"> </w:t>
      </w:r>
      <w:proofErr w:type="spellStart"/>
      <w:r w:rsidRPr="00CD2C97">
        <w:rPr>
          <w:lang w:eastAsia="lt-LT"/>
        </w:rPr>
        <w:t>ir</w:t>
      </w:r>
      <w:proofErr w:type="spellEnd"/>
      <w:r w:rsidRPr="00CD2C97">
        <w:rPr>
          <w:lang w:eastAsia="lt-LT"/>
        </w:rPr>
        <w:t xml:space="preserve"> </w:t>
      </w:r>
      <w:proofErr w:type="spellStart"/>
      <w:r w:rsidRPr="00CD2C97">
        <w:rPr>
          <w:lang w:eastAsia="lt-LT"/>
        </w:rPr>
        <w:t>kokybę</w:t>
      </w:r>
      <w:proofErr w:type="spellEnd"/>
      <w:r w:rsidRPr="00CD2C97">
        <w:rPr>
          <w:lang w:eastAsia="lt-LT"/>
        </w:rPr>
        <w:t xml:space="preserve">, </w:t>
      </w:r>
      <w:proofErr w:type="spellStart"/>
      <w:r w:rsidRPr="00CD2C97">
        <w:rPr>
          <w:lang w:eastAsia="lt-LT"/>
        </w:rPr>
        <w:t>socialinį</w:t>
      </w:r>
      <w:proofErr w:type="spellEnd"/>
      <w:r w:rsidRPr="00CD2C97">
        <w:rPr>
          <w:lang w:eastAsia="lt-LT"/>
        </w:rPr>
        <w:t xml:space="preserve"> </w:t>
      </w:r>
      <w:proofErr w:type="spellStart"/>
      <w:r w:rsidRPr="00CD2C97">
        <w:rPr>
          <w:lang w:eastAsia="lt-LT"/>
        </w:rPr>
        <w:t>saugumą</w:t>
      </w:r>
      <w:proofErr w:type="spellEnd"/>
      <w:r w:rsidRPr="00CD2C97">
        <w:rPr>
          <w:lang w:eastAsia="lt-LT"/>
        </w:rPr>
        <w:t xml:space="preserve">, </w:t>
      </w:r>
      <w:proofErr w:type="spellStart"/>
      <w:r w:rsidRPr="00CD2C97">
        <w:rPr>
          <w:lang w:eastAsia="lt-LT"/>
        </w:rPr>
        <w:t>sveikatos</w:t>
      </w:r>
      <w:proofErr w:type="spellEnd"/>
      <w:r w:rsidRPr="00CD2C97">
        <w:rPr>
          <w:lang w:eastAsia="lt-LT"/>
        </w:rPr>
        <w:t xml:space="preserve"> </w:t>
      </w:r>
      <w:proofErr w:type="spellStart"/>
      <w:r w:rsidRPr="00CD2C97">
        <w:rPr>
          <w:lang w:eastAsia="lt-LT"/>
        </w:rPr>
        <w:t>priežiūrą</w:t>
      </w:r>
      <w:proofErr w:type="spellEnd"/>
      <w:r w:rsidRPr="00CD2C97">
        <w:rPr>
          <w:lang w:eastAsia="lt-LT"/>
        </w:rPr>
        <w:t xml:space="preserve">“, </w:t>
      </w:r>
    </w:p>
    <w:p w14:paraId="7F5E205C" w14:textId="2BD478C0" w:rsidR="00402FA2" w:rsidRPr="00E23502" w:rsidRDefault="00CD2C97" w:rsidP="00CD2C97">
      <w:pPr>
        <w:autoSpaceDE w:val="0"/>
        <w:autoSpaceDN w:val="0"/>
        <w:adjustRightInd w:val="0"/>
        <w:rPr>
          <w:b/>
          <w:color w:val="000000"/>
          <w:lang w:val="lt-LT"/>
        </w:rPr>
      </w:pPr>
      <w:bookmarkStart w:id="0" w:name="_Toc319919590"/>
      <w:bookmarkStart w:id="1" w:name="_Toc319919393"/>
      <w:bookmarkStart w:id="2" w:name="_Toc289068214"/>
      <w:bookmarkStart w:id="3" w:name="_Toc289068089"/>
      <w:bookmarkStart w:id="4" w:name="_Toc288831437"/>
      <w:bookmarkStart w:id="5" w:name="_Toc288831308"/>
      <w:r w:rsidRPr="00E23502">
        <w:rPr>
          <w:b/>
          <w:color w:val="000000"/>
          <w:lang w:val="lt-LT"/>
        </w:rPr>
        <w:t xml:space="preserve">įgyvendino 2019 m. </w:t>
      </w:r>
      <w:r w:rsidR="00F54EAA">
        <w:rPr>
          <w:b/>
          <w:color w:val="000000"/>
          <w:lang w:val="lt-LT"/>
        </w:rPr>
        <w:t xml:space="preserve">Bibliotekos veiklos plane </w:t>
      </w:r>
      <w:r w:rsidRPr="00E23502">
        <w:rPr>
          <w:b/>
          <w:color w:val="000000"/>
          <w:lang w:val="lt-LT"/>
        </w:rPr>
        <w:t>iškeltus prioritetus:</w:t>
      </w:r>
    </w:p>
    <w:p w14:paraId="00A32655" w14:textId="79849CFB" w:rsidR="00954A4F" w:rsidRDefault="00954A4F" w:rsidP="00CD2C97">
      <w:pPr>
        <w:pStyle w:val="Default"/>
        <w:numPr>
          <w:ilvl w:val="0"/>
          <w:numId w:val="25"/>
        </w:numPr>
        <w:jc w:val="both"/>
      </w:pPr>
      <w:r>
        <w:t>T</w:t>
      </w:r>
      <w:r w:rsidR="00C413EF" w:rsidRPr="00BB3003">
        <w:t>enkino</w:t>
      </w:r>
      <w:r w:rsidR="00402FA2" w:rsidRPr="00BB3003">
        <w:t xml:space="preserve"> gyventojų informacinius ir kultūrinius poreikius, </w:t>
      </w:r>
      <w:r w:rsidR="00C413EF" w:rsidRPr="00BB3003">
        <w:t xml:space="preserve">kūrė </w:t>
      </w:r>
      <w:r w:rsidR="00402FA2" w:rsidRPr="00BB3003">
        <w:t xml:space="preserve">veiksmingą visoms </w:t>
      </w:r>
    </w:p>
    <w:p w14:paraId="49D9A9C7" w14:textId="77777777" w:rsidR="00954A4F" w:rsidRDefault="00402FA2" w:rsidP="00CD2C97">
      <w:pPr>
        <w:pStyle w:val="Default"/>
        <w:jc w:val="both"/>
      </w:pPr>
      <w:r w:rsidRPr="00BB3003">
        <w:t xml:space="preserve">rajono </w:t>
      </w:r>
      <w:r w:rsidRPr="00954A4F">
        <w:t>gyventojų</w:t>
      </w:r>
      <w:r w:rsidRPr="00BB3003">
        <w:t xml:space="preserve"> grupėms prieinamą Bibliotekos paslaugų sistemą</w:t>
      </w:r>
      <w:r w:rsidR="00C413EF" w:rsidRPr="00BB3003">
        <w:t>, pritraukė</w:t>
      </w:r>
      <w:r w:rsidRPr="00BB3003">
        <w:t xml:space="preserve"> naujų vartotojų</w:t>
      </w:r>
      <w:r w:rsidR="00C413EF" w:rsidRPr="00BB3003">
        <w:t>, stiprino</w:t>
      </w:r>
      <w:r w:rsidRPr="00BB3003">
        <w:t xml:space="preserve"> jų motyvaciją naudotis </w:t>
      </w:r>
      <w:r w:rsidR="00423904">
        <w:t>B</w:t>
      </w:r>
      <w:r w:rsidRPr="00BB3003">
        <w:t xml:space="preserve">ibliotekos paslaugomis ir šiuolaikinėmis </w:t>
      </w:r>
      <w:r w:rsidR="00C413EF" w:rsidRPr="00BB3003">
        <w:t>informacinėmis technologijomis.</w:t>
      </w:r>
      <w:r w:rsidR="00DF6633" w:rsidRPr="00954A4F">
        <w:t xml:space="preserve"> </w:t>
      </w:r>
      <w:r w:rsidR="00954A4F">
        <w:t>Ataskaitiniais metais B</w:t>
      </w:r>
      <w:r w:rsidR="00DF6633" w:rsidRPr="00954A4F">
        <w:t xml:space="preserve">iblioteka aptarnavo </w:t>
      </w:r>
      <w:r w:rsidR="00852DAF" w:rsidRPr="00954A4F">
        <w:t>34</w:t>
      </w:r>
      <w:r w:rsidR="00DF6633" w:rsidRPr="00954A4F">
        <w:t xml:space="preserve"> proc. visų rajono gyventojų. Bibliotekos paslaugomis taip pat naudojosi rajono svečiai iš Lietuvos ir užsienio šalių. 2019 m. Bibliotekoje apsilankė beveik 121 tūkst. </w:t>
      </w:r>
      <w:r w:rsidR="00746DE0" w:rsidRPr="00954A4F">
        <w:t>l</w:t>
      </w:r>
      <w:r w:rsidR="00DF6633" w:rsidRPr="00954A4F">
        <w:t xml:space="preserve">ankytojų, </w:t>
      </w:r>
      <w:r w:rsidR="00746DE0" w:rsidRPr="00954A4F">
        <w:t>skaitė 6</w:t>
      </w:r>
      <w:r w:rsidR="00DF6633" w:rsidRPr="00954A4F">
        <w:t xml:space="preserve">249 registruoti skaitytojai, jiems išduoti 134 644 </w:t>
      </w:r>
      <w:proofErr w:type="spellStart"/>
      <w:r w:rsidR="00DF6633" w:rsidRPr="00954A4F">
        <w:t>fiz</w:t>
      </w:r>
      <w:proofErr w:type="spellEnd"/>
      <w:r w:rsidR="00DF6633" w:rsidRPr="00954A4F">
        <w:t xml:space="preserve">. vnt. spaudinių. </w:t>
      </w:r>
    </w:p>
    <w:p w14:paraId="3A05731A" w14:textId="77777777" w:rsidR="00AA2552" w:rsidRDefault="00954A4F" w:rsidP="00E854C9">
      <w:pPr>
        <w:pStyle w:val="Default"/>
        <w:numPr>
          <w:ilvl w:val="0"/>
          <w:numId w:val="25"/>
        </w:numPr>
        <w:jc w:val="both"/>
      </w:pPr>
      <w:r>
        <w:t>Biblioteka</w:t>
      </w:r>
      <w:r w:rsidR="00402FA2" w:rsidRPr="00BB3003">
        <w:t>, kaip bendruomenės traukos centr</w:t>
      </w:r>
      <w:r>
        <w:t>as</w:t>
      </w:r>
      <w:r w:rsidR="00933C02" w:rsidRPr="00BB3003">
        <w:t>, teikė</w:t>
      </w:r>
      <w:r w:rsidR="00402FA2" w:rsidRPr="00BB3003">
        <w:t xml:space="preserve"> paslaugas, skatinančias visuomenės </w:t>
      </w:r>
    </w:p>
    <w:p w14:paraId="0C0F91FC" w14:textId="7E1D8D66" w:rsidR="00E854C9" w:rsidRDefault="00402FA2" w:rsidP="00AA2552">
      <w:pPr>
        <w:pStyle w:val="Default"/>
        <w:jc w:val="both"/>
      </w:pPr>
      <w:r w:rsidRPr="00BB3003">
        <w:t xml:space="preserve">narius bendrauti, dalyvauti pilietiniuose ir kultūriniuose renginiuose; mokslinėmis </w:t>
      </w:r>
      <w:r w:rsidRPr="00B214E9">
        <w:t>konferencijomis, literatūros renginiais, dokumentų parodomis, įvair</w:t>
      </w:r>
      <w:r w:rsidR="00933C02" w:rsidRPr="00B214E9">
        <w:t>iais konkursais, akcijomis minėjo</w:t>
      </w:r>
      <w:r w:rsidRPr="00B214E9">
        <w:t xml:space="preserve"> visuomeninio ir kultūrinio gyvenimo aktualijas. </w:t>
      </w:r>
      <w:r w:rsidR="00380EAC" w:rsidRPr="00B214E9">
        <w:t xml:space="preserve">Skatino skaitymą, populiarino knygas, elektronines </w:t>
      </w:r>
      <w:proofErr w:type="spellStart"/>
      <w:r w:rsidR="00380EAC" w:rsidRPr="00B214E9">
        <w:t>skaitykles</w:t>
      </w:r>
      <w:proofErr w:type="spellEnd"/>
      <w:r w:rsidR="00380EAC" w:rsidRPr="00B214E9">
        <w:t xml:space="preserve">. </w:t>
      </w:r>
      <w:r w:rsidR="00746DE0" w:rsidRPr="00B214E9">
        <w:t xml:space="preserve">Ataskaitiniais metais suorganizavo 846 renginius, iš jų </w:t>
      </w:r>
      <w:r w:rsidR="00B214E9" w:rsidRPr="00B214E9">
        <w:t xml:space="preserve">266 vaizdinius (parodos) ir </w:t>
      </w:r>
      <w:r w:rsidR="00746DE0" w:rsidRPr="00B214E9">
        <w:t xml:space="preserve">580 </w:t>
      </w:r>
      <w:r w:rsidR="00D7393E" w:rsidRPr="00B214E9">
        <w:t>garsi</w:t>
      </w:r>
      <w:r w:rsidR="00B214E9" w:rsidRPr="00B214E9">
        <w:t xml:space="preserve">nius, </w:t>
      </w:r>
      <w:r w:rsidR="00C36D4F" w:rsidRPr="00B214E9">
        <w:t>su profesionaliais kūrėjais, rašytojais, krašto literatais, menininkais.</w:t>
      </w:r>
    </w:p>
    <w:p w14:paraId="50E2B73E" w14:textId="616C2528" w:rsidR="00E854C9" w:rsidRPr="00E854C9" w:rsidRDefault="00746DE0" w:rsidP="00B214E9">
      <w:pPr>
        <w:pStyle w:val="Default"/>
        <w:numPr>
          <w:ilvl w:val="0"/>
          <w:numId w:val="25"/>
        </w:numPr>
        <w:jc w:val="both"/>
      </w:pPr>
      <w:r w:rsidRPr="00DC104C">
        <w:rPr>
          <w:color w:val="000000" w:themeColor="text1"/>
        </w:rPr>
        <w:t xml:space="preserve">Kaupė </w:t>
      </w:r>
      <w:r w:rsidR="00402FA2" w:rsidRPr="00DC104C">
        <w:rPr>
          <w:color w:val="000000" w:themeColor="text1"/>
        </w:rPr>
        <w:t xml:space="preserve">dokumentų fondo elektroninę duomenų bazę, kaip sudėtinę Lietuvos </w:t>
      </w:r>
    </w:p>
    <w:p w14:paraId="24592372" w14:textId="77777777" w:rsidR="006051E1" w:rsidRDefault="00402FA2" w:rsidP="006051E1">
      <w:pPr>
        <w:pStyle w:val="Default"/>
        <w:jc w:val="both"/>
      </w:pPr>
      <w:r w:rsidRPr="00DC104C">
        <w:rPr>
          <w:color w:val="000000" w:themeColor="text1"/>
        </w:rPr>
        <w:t xml:space="preserve">integralios </w:t>
      </w:r>
      <w:r w:rsidRPr="00E854C9">
        <w:rPr>
          <w:color w:val="000000" w:themeColor="text1"/>
        </w:rPr>
        <w:t>bibliotekų informacinės sistemos (</w:t>
      </w:r>
      <w:r w:rsidR="006051E1">
        <w:rPr>
          <w:color w:val="000000" w:themeColor="text1"/>
        </w:rPr>
        <w:t xml:space="preserve">toliau - </w:t>
      </w:r>
      <w:r w:rsidRPr="00E854C9">
        <w:rPr>
          <w:color w:val="000000" w:themeColor="text1"/>
        </w:rPr>
        <w:t xml:space="preserve">LIBIS) dalį. </w:t>
      </w:r>
      <w:r w:rsidR="00746DE0" w:rsidRPr="00E854C9">
        <w:rPr>
          <w:color w:val="000000" w:themeColor="text1"/>
        </w:rPr>
        <w:t xml:space="preserve">Viso Bibliotekos fonde yra 176 546 </w:t>
      </w:r>
      <w:r w:rsidR="00DC104C" w:rsidRPr="00E854C9">
        <w:rPr>
          <w:color w:val="000000" w:themeColor="text1"/>
        </w:rPr>
        <w:t xml:space="preserve">dokumentų, per metus gauta </w:t>
      </w:r>
      <w:r w:rsidR="00746DE0" w:rsidRPr="00E854C9">
        <w:rPr>
          <w:color w:val="000000" w:themeColor="text1"/>
        </w:rPr>
        <w:t xml:space="preserve"> </w:t>
      </w:r>
      <w:r w:rsidR="00DC104C" w:rsidRPr="00E854C9">
        <w:rPr>
          <w:color w:val="000000" w:themeColor="text1"/>
        </w:rPr>
        <w:t>8 714 vnt.</w:t>
      </w:r>
      <w:r w:rsidR="006051E1">
        <w:rPr>
          <w:color w:val="000000" w:themeColor="text1"/>
        </w:rPr>
        <w:t xml:space="preserve"> LIBIS įdiegta visose rajono bibliotekose.</w:t>
      </w:r>
    </w:p>
    <w:p w14:paraId="5DB44634" w14:textId="3160DD7D" w:rsidR="00793016" w:rsidRPr="006051E1" w:rsidRDefault="00DC104C" w:rsidP="006051E1">
      <w:pPr>
        <w:pStyle w:val="Default"/>
        <w:numPr>
          <w:ilvl w:val="0"/>
          <w:numId w:val="25"/>
        </w:numPr>
        <w:jc w:val="both"/>
      </w:pPr>
      <w:r w:rsidRPr="004B2111">
        <w:t>Dalyvauta</w:t>
      </w:r>
      <w:r w:rsidR="00402FA2" w:rsidRPr="004B2111">
        <w:t xml:space="preserve"> įvairiuose bibliotekų vystymo projektuose bei programose. </w:t>
      </w:r>
      <w:r w:rsidRPr="004B2111">
        <w:t xml:space="preserve">2019 m. gautas </w:t>
      </w:r>
    </w:p>
    <w:p w14:paraId="40ED451D" w14:textId="77777777" w:rsidR="006051E1" w:rsidRDefault="00DC104C" w:rsidP="006051E1">
      <w:pPr>
        <w:pStyle w:val="Default"/>
        <w:jc w:val="both"/>
        <w:rPr>
          <w:color w:val="000000" w:themeColor="text1"/>
        </w:rPr>
      </w:pPr>
      <w:r w:rsidRPr="004B2111">
        <w:lastRenderedPageBreak/>
        <w:t>finansavimas 6 projektams, visi projektai į</w:t>
      </w:r>
      <w:r w:rsidR="00793016" w:rsidRPr="004B2111">
        <w:t xml:space="preserve">gyvendinti. Pabaigtas </w:t>
      </w:r>
      <w:r w:rsidR="00793016" w:rsidRPr="004B2111">
        <w:rPr>
          <w:color w:val="auto"/>
        </w:rPr>
        <w:t xml:space="preserve">bibliotekų materialinę bazę pagerinęs projektas </w:t>
      </w:r>
      <w:r w:rsidR="00793016" w:rsidRPr="004B2111">
        <w:rPr>
          <w:rFonts w:eastAsia="Calibri"/>
          <w:color w:val="auto"/>
          <w:lang w:eastAsia="en-US"/>
        </w:rPr>
        <w:t>„Lazdijų rajono kaimų patrauklumo didinimas atnaujinant bibliotekas“</w:t>
      </w:r>
      <w:r w:rsidR="00FA4055" w:rsidRPr="004B2111">
        <w:rPr>
          <w:rFonts w:eastAsia="Calibri"/>
          <w:color w:val="auto"/>
          <w:lang w:eastAsia="en-US"/>
        </w:rPr>
        <w:t>.</w:t>
      </w:r>
    </w:p>
    <w:p w14:paraId="54B3BE40" w14:textId="77777777" w:rsidR="00A66C3C" w:rsidRPr="00A66C3C" w:rsidRDefault="00EA3FAD" w:rsidP="00A66C3C">
      <w:pPr>
        <w:pStyle w:val="Default"/>
        <w:numPr>
          <w:ilvl w:val="0"/>
          <w:numId w:val="25"/>
        </w:numPr>
        <w:jc w:val="both"/>
      </w:pPr>
      <w:r w:rsidRPr="00A66C3C">
        <w:t>Skatino</w:t>
      </w:r>
      <w:r w:rsidR="00402FA2" w:rsidRPr="00A66C3C">
        <w:t xml:space="preserve"> savanorystę, </w:t>
      </w:r>
      <w:proofErr w:type="spellStart"/>
      <w:r w:rsidR="00402FA2" w:rsidRPr="00A66C3C">
        <w:t>knygnešystę</w:t>
      </w:r>
      <w:proofErr w:type="spellEnd"/>
      <w:r w:rsidR="00402FA2" w:rsidRPr="00A66C3C">
        <w:t xml:space="preserve"> ir knygrišystę rajono bibliotekose. </w:t>
      </w:r>
      <w:r w:rsidR="004B2111" w:rsidRPr="00A66C3C">
        <w:t xml:space="preserve">2019 m. </w:t>
      </w:r>
      <w:r w:rsidRPr="00A66C3C">
        <w:t xml:space="preserve">rajono </w:t>
      </w:r>
    </w:p>
    <w:p w14:paraId="3C9AADCD" w14:textId="77777777" w:rsidR="00A66C3C" w:rsidRPr="00A66C3C" w:rsidRDefault="00EA3FAD" w:rsidP="00A66C3C">
      <w:pPr>
        <w:pStyle w:val="Default"/>
        <w:jc w:val="both"/>
      </w:pPr>
      <w:r w:rsidRPr="00A66C3C">
        <w:t>bibliotekose</w:t>
      </w:r>
      <w:r w:rsidR="00A66C3C" w:rsidRPr="00A66C3C">
        <w:t xml:space="preserve"> buvo 12 savanorių</w:t>
      </w:r>
      <w:r w:rsidRPr="00A66C3C">
        <w:t xml:space="preserve">, </w:t>
      </w:r>
      <w:r w:rsidR="00D34359" w:rsidRPr="00A66C3C">
        <w:t xml:space="preserve">32 </w:t>
      </w:r>
      <w:r w:rsidRPr="00A66C3C">
        <w:t xml:space="preserve">knygnešių, suorganizuota </w:t>
      </w:r>
      <w:r w:rsidR="004B2111" w:rsidRPr="00A66C3C">
        <w:t xml:space="preserve">7 knygrišystės edukacijos mobilieji išvykimai Kapčiamiesčio, </w:t>
      </w:r>
      <w:proofErr w:type="spellStart"/>
      <w:r w:rsidR="004B2111" w:rsidRPr="00A66C3C">
        <w:t>Kučiūnų</w:t>
      </w:r>
      <w:proofErr w:type="spellEnd"/>
      <w:r w:rsidR="004B2111" w:rsidRPr="00A66C3C">
        <w:t>, Lazdijų</w:t>
      </w:r>
      <w:r w:rsidR="000C10A8" w:rsidRPr="00A66C3C">
        <w:t xml:space="preserve">, Veisiejų miesto </w:t>
      </w:r>
      <w:r w:rsidR="00A66C3C" w:rsidRPr="00A66C3C">
        <w:t>bendruomenėse ir 4 stacionarūs V</w:t>
      </w:r>
      <w:r w:rsidR="000C10A8" w:rsidRPr="00A66C3C">
        <w:t>eisiejų miesto bibliotekoje.</w:t>
      </w:r>
    </w:p>
    <w:p w14:paraId="0046D092" w14:textId="1BCEDA1D" w:rsidR="008D3FDF" w:rsidRPr="00A66C3C" w:rsidRDefault="008D3FDF" w:rsidP="00A66C3C">
      <w:pPr>
        <w:pStyle w:val="Default"/>
        <w:numPr>
          <w:ilvl w:val="0"/>
          <w:numId w:val="25"/>
        </w:numPr>
        <w:jc w:val="both"/>
      </w:pPr>
      <w:r w:rsidRPr="00A66C3C">
        <w:t xml:space="preserve">Kurta žinių visuomenė, sudaryta laisva  prieiga prie interneto, skatinant bendruomenės </w:t>
      </w:r>
    </w:p>
    <w:p w14:paraId="2A2D70B5" w14:textId="77777777" w:rsidR="00A66C3C" w:rsidRPr="00A66C3C" w:rsidRDefault="008D3FDF" w:rsidP="00A66C3C">
      <w:pPr>
        <w:pStyle w:val="Default"/>
        <w:jc w:val="both"/>
        <w:rPr>
          <w:lang w:val="en-US"/>
        </w:rPr>
      </w:pPr>
      <w:r w:rsidRPr="00A66C3C">
        <w:t xml:space="preserve">kompiuterinį ir informacinį raštingumą. </w:t>
      </w:r>
      <w:r w:rsidR="00380EAC" w:rsidRPr="00A66C3C">
        <w:t>Partnerių teisėmis kartu su nacionaline biblioteka įgyvendinti</w:t>
      </w:r>
      <w:r w:rsidR="004A3F88" w:rsidRPr="00A66C3C">
        <w:t xml:space="preserve"> </w:t>
      </w:r>
      <w:r w:rsidR="00380EAC" w:rsidRPr="00A66C3C">
        <w:rPr>
          <w:rFonts w:eastAsia="Calibri"/>
          <w:lang w:eastAsia="en-US"/>
        </w:rPr>
        <w:t xml:space="preserve">projektai „Gyventojų skatinimas išmaniai naudotis internetu atnaujintoje infrastruktūroje“ ir  „Prisijungusi Lietuva: efektyvi, saugi ir atsakinga Lietuvos skaitmeninė bendruomenė“ 2018-2020 m. </w:t>
      </w:r>
      <w:r w:rsidR="00380EAC" w:rsidRPr="00A66C3C">
        <w:t>Nauja įranga įdiegta Lazdijų, Šventežerio, Veisiejų, Seirijų viešosiose interneto prieigose, suorganizuota 41 mokymų grupė; a</w:t>
      </w:r>
      <w:proofErr w:type="spellStart"/>
      <w:r w:rsidR="00380EAC" w:rsidRPr="00A66C3C">
        <w:rPr>
          <w:lang w:val="en-US"/>
        </w:rPr>
        <w:t>pmokyta</w:t>
      </w:r>
      <w:proofErr w:type="spellEnd"/>
      <w:r w:rsidR="00380EAC" w:rsidRPr="00A66C3C">
        <w:rPr>
          <w:lang w:val="en-US"/>
        </w:rPr>
        <w:t xml:space="preserve"> 451 </w:t>
      </w:r>
      <w:proofErr w:type="spellStart"/>
      <w:r w:rsidR="00380EAC" w:rsidRPr="00A66C3C">
        <w:rPr>
          <w:lang w:val="en-US"/>
        </w:rPr>
        <w:t>rajono</w:t>
      </w:r>
      <w:proofErr w:type="spellEnd"/>
      <w:r w:rsidR="00380EAC" w:rsidRPr="00A66C3C">
        <w:rPr>
          <w:lang w:val="en-US"/>
        </w:rPr>
        <w:t xml:space="preserve">  </w:t>
      </w:r>
      <w:proofErr w:type="spellStart"/>
      <w:r w:rsidR="00380EAC" w:rsidRPr="00A66C3C">
        <w:rPr>
          <w:lang w:val="en-US"/>
        </w:rPr>
        <w:t>gyventojas</w:t>
      </w:r>
      <w:proofErr w:type="spellEnd"/>
      <w:r w:rsidR="00380EAC" w:rsidRPr="00A66C3C">
        <w:rPr>
          <w:lang w:val="en-US"/>
        </w:rPr>
        <w:t>.</w:t>
      </w:r>
    </w:p>
    <w:p w14:paraId="02B56903" w14:textId="71730554" w:rsidR="004B2111" w:rsidRPr="00A66C3C" w:rsidRDefault="00EE3E9F" w:rsidP="00A66C3C">
      <w:pPr>
        <w:pStyle w:val="Default"/>
        <w:numPr>
          <w:ilvl w:val="0"/>
          <w:numId w:val="25"/>
        </w:numPr>
        <w:jc w:val="both"/>
        <w:rPr>
          <w:color w:val="000000" w:themeColor="text1"/>
        </w:rPr>
      </w:pPr>
      <w:r>
        <w:t>Išlaikyta M</w:t>
      </w:r>
      <w:r w:rsidR="008D3FDF" w:rsidRPr="00A66C3C">
        <w:t>obilioji biblioteka</w:t>
      </w:r>
      <w:r w:rsidR="00402FA2" w:rsidRPr="00A66C3C">
        <w:t>, sudaryt</w:t>
      </w:r>
      <w:r w:rsidR="008D3FDF" w:rsidRPr="00A66C3C">
        <w:t>a galimybė</w:t>
      </w:r>
      <w:r w:rsidR="00402FA2" w:rsidRPr="00A66C3C">
        <w:t xml:space="preserve"> atokesnių kaimų gyventojams naudotis </w:t>
      </w:r>
    </w:p>
    <w:p w14:paraId="3645E074" w14:textId="77777777" w:rsidR="00A66C3C" w:rsidRPr="00585D56" w:rsidRDefault="008D3FDF" w:rsidP="00A66C3C">
      <w:pPr>
        <w:jc w:val="both"/>
        <w:rPr>
          <w:lang w:val="lt-LT"/>
        </w:rPr>
      </w:pPr>
      <w:r w:rsidRPr="00585D56">
        <w:rPr>
          <w:lang w:val="lt-LT"/>
        </w:rPr>
        <w:t xml:space="preserve">bibliotekos paslaugomis:  </w:t>
      </w:r>
      <w:r w:rsidR="00BE65AE" w:rsidRPr="00585D56">
        <w:rPr>
          <w:lang w:val="lt-LT"/>
        </w:rPr>
        <w:t xml:space="preserve">36 išvykimai, </w:t>
      </w:r>
      <w:r w:rsidR="004A3F88" w:rsidRPr="00585D56">
        <w:rPr>
          <w:lang w:val="lt-LT"/>
        </w:rPr>
        <w:t>132 lankytojai</w:t>
      </w:r>
      <w:r w:rsidR="004B2111" w:rsidRPr="00585D56">
        <w:rPr>
          <w:lang w:val="lt-LT"/>
        </w:rPr>
        <w:t xml:space="preserve">, </w:t>
      </w:r>
      <w:r w:rsidRPr="00585D56">
        <w:rPr>
          <w:lang w:val="lt-LT"/>
        </w:rPr>
        <w:t xml:space="preserve">išduota </w:t>
      </w:r>
      <w:r w:rsidR="00F56E90" w:rsidRPr="00585D56">
        <w:rPr>
          <w:lang w:val="lt-LT"/>
        </w:rPr>
        <w:t xml:space="preserve">301 egz. </w:t>
      </w:r>
      <w:r w:rsidRPr="00585D56">
        <w:rPr>
          <w:lang w:val="lt-LT"/>
        </w:rPr>
        <w:t>leidinių.</w:t>
      </w:r>
    </w:p>
    <w:p w14:paraId="3A033C7E" w14:textId="7479469A" w:rsidR="00A66C3C" w:rsidRPr="00A66C3C" w:rsidRDefault="008D3FDF" w:rsidP="00A66C3C">
      <w:pPr>
        <w:pStyle w:val="Sraopastraipa"/>
        <w:numPr>
          <w:ilvl w:val="0"/>
          <w:numId w:val="25"/>
        </w:numPr>
        <w:jc w:val="both"/>
        <w:rPr>
          <w:rFonts w:ascii="Times New Roman" w:hAnsi="Times New Roman"/>
          <w:sz w:val="24"/>
          <w:szCs w:val="24"/>
        </w:rPr>
      </w:pPr>
      <w:r w:rsidRPr="00A66C3C">
        <w:rPr>
          <w:rFonts w:ascii="Times New Roman" w:hAnsi="Times New Roman"/>
          <w:sz w:val="24"/>
          <w:szCs w:val="24"/>
        </w:rPr>
        <w:t xml:space="preserve">Vykdytos </w:t>
      </w:r>
      <w:r w:rsidR="00031C05" w:rsidRPr="00A66C3C">
        <w:rPr>
          <w:rFonts w:ascii="Times New Roman" w:hAnsi="Times New Roman"/>
          <w:sz w:val="24"/>
          <w:szCs w:val="24"/>
        </w:rPr>
        <w:t xml:space="preserve">Atviro </w:t>
      </w:r>
      <w:r w:rsidRPr="00A66C3C">
        <w:rPr>
          <w:rFonts w:ascii="Times New Roman" w:hAnsi="Times New Roman"/>
          <w:sz w:val="24"/>
          <w:szCs w:val="24"/>
        </w:rPr>
        <w:t>Jaunimo centro veiklo</w:t>
      </w:r>
      <w:r w:rsidR="00402FA2" w:rsidRPr="00A66C3C">
        <w:rPr>
          <w:rFonts w:ascii="Times New Roman" w:hAnsi="Times New Roman"/>
          <w:sz w:val="24"/>
          <w:szCs w:val="24"/>
        </w:rPr>
        <w:t>s</w:t>
      </w:r>
      <w:r w:rsidR="00F54EAA">
        <w:rPr>
          <w:rFonts w:ascii="Times New Roman" w:hAnsi="Times New Roman"/>
          <w:sz w:val="24"/>
          <w:szCs w:val="24"/>
        </w:rPr>
        <w:t>.</w:t>
      </w:r>
    </w:p>
    <w:p w14:paraId="21AD9FA2" w14:textId="29347B07" w:rsidR="00662048" w:rsidRPr="00A66C3C" w:rsidRDefault="00662048" w:rsidP="00A66C3C">
      <w:pPr>
        <w:pStyle w:val="Sraopastraipa"/>
        <w:numPr>
          <w:ilvl w:val="0"/>
          <w:numId w:val="25"/>
        </w:numPr>
        <w:jc w:val="both"/>
        <w:rPr>
          <w:rFonts w:ascii="Times New Roman" w:hAnsi="Times New Roman"/>
          <w:sz w:val="24"/>
          <w:szCs w:val="24"/>
        </w:rPr>
      </w:pPr>
      <w:r w:rsidRPr="00A66C3C">
        <w:rPr>
          <w:rFonts w:ascii="Times New Roman" w:hAnsi="Times New Roman"/>
          <w:sz w:val="24"/>
          <w:szCs w:val="24"/>
        </w:rPr>
        <w:t>Skatinta</w:t>
      </w:r>
      <w:r w:rsidR="00402FA2" w:rsidRPr="00A66C3C">
        <w:rPr>
          <w:rFonts w:ascii="Times New Roman" w:hAnsi="Times New Roman"/>
          <w:sz w:val="24"/>
          <w:szCs w:val="24"/>
        </w:rPr>
        <w:t xml:space="preserve"> darbuotojų </w:t>
      </w:r>
      <w:r w:rsidRPr="00A66C3C">
        <w:rPr>
          <w:rFonts w:ascii="Times New Roman" w:hAnsi="Times New Roman"/>
          <w:sz w:val="24"/>
          <w:szCs w:val="24"/>
        </w:rPr>
        <w:t>darbo motyvacija, pagal galimybes sudarytos tinkamos sąlygo</w:t>
      </w:r>
      <w:r w:rsidR="00402FA2" w:rsidRPr="00A66C3C">
        <w:rPr>
          <w:rFonts w:ascii="Times New Roman" w:hAnsi="Times New Roman"/>
          <w:sz w:val="24"/>
          <w:szCs w:val="24"/>
        </w:rPr>
        <w:t xml:space="preserve">s </w:t>
      </w:r>
    </w:p>
    <w:p w14:paraId="224F4535" w14:textId="77777777" w:rsidR="00A66C3C" w:rsidRPr="00A66C3C" w:rsidRDefault="00402FA2" w:rsidP="00A66C3C">
      <w:pPr>
        <w:jc w:val="both"/>
      </w:pPr>
      <w:r w:rsidRPr="00A66C3C">
        <w:rPr>
          <w:lang w:val="lt-LT"/>
        </w:rPr>
        <w:t>bibliotekininkams kelti</w:t>
      </w:r>
      <w:r w:rsidRPr="00A66C3C">
        <w:t xml:space="preserve"> </w:t>
      </w:r>
      <w:proofErr w:type="spellStart"/>
      <w:r w:rsidRPr="00A66C3C">
        <w:t>savo</w:t>
      </w:r>
      <w:proofErr w:type="spellEnd"/>
      <w:r w:rsidRPr="00A66C3C">
        <w:t xml:space="preserve"> </w:t>
      </w:r>
      <w:proofErr w:type="spellStart"/>
      <w:r w:rsidRPr="00A66C3C">
        <w:t>kvalifikaciją</w:t>
      </w:r>
      <w:proofErr w:type="spellEnd"/>
      <w:r w:rsidRPr="00A66C3C">
        <w:t xml:space="preserve">, </w:t>
      </w:r>
      <w:proofErr w:type="spellStart"/>
      <w:r w:rsidRPr="00A66C3C">
        <w:t>u</w:t>
      </w:r>
      <w:r w:rsidR="00662048" w:rsidRPr="00A66C3C">
        <w:t>gdyti</w:t>
      </w:r>
      <w:proofErr w:type="spellEnd"/>
      <w:r w:rsidR="00662048" w:rsidRPr="00A66C3C">
        <w:t xml:space="preserve"> </w:t>
      </w:r>
      <w:proofErr w:type="spellStart"/>
      <w:r w:rsidR="00662048" w:rsidRPr="00A66C3C">
        <w:t>profesionalumą</w:t>
      </w:r>
      <w:proofErr w:type="spellEnd"/>
      <w:r w:rsidR="00662048" w:rsidRPr="00A66C3C">
        <w:t xml:space="preserve">, </w:t>
      </w:r>
      <w:proofErr w:type="spellStart"/>
      <w:r w:rsidR="00662048" w:rsidRPr="00A66C3C">
        <w:t>pritaikytos</w:t>
      </w:r>
      <w:proofErr w:type="spellEnd"/>
      <w:r w:rsidRPr="00A66C3C">
        <w:t xml:space="preserve"> </w:t>
      </w:r>
      <w:proofErr w:type="spellStart"/>
      <w:r w:rsidRPr="00A66C3C">
        <w:t>tęs</w:t>
      </w:r>
      <w:r w:rsidR="00662048" w:rsidRPr="00A66C3C">
        <w:t>tinio</w:t>
      </w:r>
      <w:proofErr w:type="spellEnd"/>
      <w:r w:rsidR="00662048" w:rsidRPr="00A66C3C">
        <w:t xml:space="preserve"> </w:t>
      </w:r>
      <w:proofErr w:type="spellStart"/>
      <w:r w:rsidR="00662048" w:rsidRPr="00A66C3C">
        <w:t>ir</w:t>
      </w:r>
      <w:proofErr w:type="spellEnd"/>
      <w:r w:rsidR="00662048" w:rsidRPr="00A66C3C">
        <w:t xml:space="preserve"> </w:t>
      </w:r>
      <w:proofErr w:type="spellStart"/>
      <w:r w:rsidR="00662048" w:rsidRPr="00A66C3C">
        <w:t>nuotolinio</w:t>
      </w:r>
      <w:proofErr w:type="spellEnd"/>
      <w:r w:rsidR="00662048" w:rsidRPr="00A66C3C">
        <w:t xml:space="preserve"> </w:t>
      </w:r>
      <w:proofErr w:type="spellStart"/>
      <w:r w:rsidR="00662048" w:rsidRPr="00A66C3C">
        <w:t>mokymo</w:t>
      </w:r>
      <w:proofErr w:type="spellEnd"/>
      <w:r w:rsidR="00662048" w:rsidRPr="00A66C3C">
        <w:t xml:space="preserve"> </w:t>
      </w:r>
      <w:proofErr w:type="spellStart"/>
      <w:r w:rsidR="00662048" w:rsidRPr="00A66C3C">
        <w:t>formo</w:t>
      </w:r>
      <w:r w:rsidRPr="00A66C3C">
        <w:t>s</w:t>
      </w:r>
      <w:proofErr w:type="spellEnd"/>
      <w:r w:rsidRPr="00A66C3C">
        <w:t xml:space="preserve">. </w:t>
      </w:r>
    </w:p>
    <w:p w14:paraId="30F49DFF" w14:textId="77777777" w:rsidR="00A66C3C" w:rsidRPr="00A66C3C" w:rsidRDefault="00662048" w:rsidP="00A66C3C">
      <w:pPr>
        <w:pStyle w:val="Sraopastraipa"/>
        <w:numPr>
          <w:ilvl w:val="0"/>
          <w:numId w:val="25"/>
        </w:numPr>
        <w:jc w:val="both"/>
        <w:rPr>
          <w:rFonts w:ascii="Times New Roman" w:hAnsi="Times New Roman"/>
          <w:sz w:val="24"/>
          <w:szCs w:val="24"/>
        </w:rPr>
      </w:pPr>
      <w:r w:rsidRPr="00A66C3C">
        <w:rPr>
          <w:rFonts w:ascii="Times New Roman" w:hAnsi="Times New Roman"/>
          <w:sz w:val="24"/>
          <w:szCs w:val="24"/>
        </w:rPr>
        <w:t xml:space="preserve">Gerinta </w:t>
      </w:r>
      <w:r w:rsidR="00402FA2" w:rsidRPr="00A66C3C">
        <w:rPr>
          <w:rFonts w:ascii="Times New Roman" w:hAnsi="Times New Roman"/>
          <w:sz w:val="24"/>
          <w:szCs w:val="24"/>
        </w:rPr>
        <w:t>bibliotekų materialin</w:t>
      </w:r>
      <w:r w:rsidRPr="00A66C3C">
        <w:rPr>
          <w:rFonts w:ascii="Times New Roman" w:hAnsi="Times New Roman"/>
          <w:sz w:val="24"/>
          <w:szCs w:val="24"/>
        </w:rPr>
        <w:t>ė</w:t>
      </w:r>
      <w:r w:rsidR="00402FA2" w:rsidRPr="00A66C3C">
        <w:rPr>
          <w:rFonts w:ascii="Times New Roman" w:hAnsi="Times New Roman"/>
          <w:sz w:val="24"/>
          <w:szCs w:val="24"/>
        </w:rPr>
        <w:t xml:space="preserve"> baz</w:t>
      </w:r>
      <w:r w:rsidRPr="00A66C3C">
        <w:rPr>
          <w:rFonts w:ascii="Times New Roman" w:hAnsi="Times New Roman"/>
          <w:sz w:val="24"/>
          <w:szCs w:val="24"/>
        </w:rPr>
        <w:t>ė</w:t>
      </w:r>
      <w:r w:rsidR="00402FA2" w:rsidRPr="00A66C3C">
        <w:rPr>
          <w:rFonts w:ascii="Times New Roman" w:hAnsi="Times New Roman"/>
          <w:sz w:val="24"/>
          <w:szCs w:val="24"/>
        </w:rPr>
        <w:t xml:space="preserve">. </w:t>
      </w:r>
    </w:p>
    <w:p w14:paraId="7086A485" w14:textId="335DFE6D" w:rsidR="00662048" w:rsidRPr="00A66C3C" w:rsidRDefault="00662048" w:rsidP="00A66C3C">
      <w:pPr>
        <w:pStyle w:val="Sraopastraipa"/>
        <w:numPr>
          <w:ilvl w:val="0"/>
          <w:numId w:val="25"/>
        </w:numPr>
        <w:jc w:val="both"/>
        <w:rPr>
          <w:rFonts w:ascii="Times New Roman" w:hAnsi="Times New Roman"/>
          <w:sz w:val="24"/>
          <w:szCs w:val="24"/>
        </w:rPr>
      </w:pPr>
      <w:r w:rsidRPr="00A66C3C">
        <w:rPr>
          <w:rFonts w:ascii="Times New Roman" w:hAnsi="Times New Roman"/>
          <w:sz w:val="24"/>
          <w:szCs w:val="24"/>
        </w:rPr>
        <w:t>Plėsti partnerystės ryšiai</w:t>
      </w:r>
      <w:r w:rsidR="00402FA2" w:rsidRPr="00A66C3C">
        <w:rPr>
          <w:rFonts w:ascii="Times New Roman" w:hAnsi="Times New Roman"/>
          <w:sz w:val="24"/>
          <w:szCs w:val="24"/>
        </w:rPr>
        <w:t xml:space="preserve"> su Lietuvos ir </w:t>
      </w:r>
      <w:r w:rsidRPr="00A66C3C">
        <w:rPr>
          <w:rFonts w:ascii="Times New Roman" w:hAnsi="Times New Roman"/>
          <w:sz w:val="24"/>
          <w:szCs w:val="24"/>
        </w:rPr>
        <w:t xml:space="preserve">Lenkijos </w:t>
      </w:r>
      <w:r w:rsidR="00402FA2" w:rsidRPr="00A66C3C">
        <w:rPr>
          <w:rFonts w:ascii="Times New Roman" w:hAnsi="Times New Roman"/>
          <w:sz w:val="24"/>
          <w:szCs w:val="24"/>
        </w:rPr>
        <w:t xml:space="preserve">viešosiomis bibliotekomis, </w:t>
      </w:r>
      <w:r w:rsidRPr="00A66C3C">
        <w:rPr>
          <w:rFonts w:ascii="Times New Roman" w:hAnsi="Times New Roman"/>
          <w:sz w:val="24"/>
          <w:szCs w:val="24"/>
        </w:rPr>
        <w:t xml:space="preserve">gimnazijomis, </w:t>
      </w:r>
    </w:p>
    <w:p w14:paraId="086CF10C" w14:textId="77777777" w:rsidR="00A66C3C" w:rsidRPr="00585D56" w:rsidRDefault="00662048" w:rsidP="00A66C3C">
      <w:pPr>
        <w:jc w:val="both"/>
        <w:rPr>
          <w:lang w:val="lt-LT"/>
        </w:rPr>
      </w:pPr>
      <w:r w:rsidRPr="00585D56">
        <w:rPr>
          <w:lang w:val="lt-LT"/>
        </w:rPr>
        <w:t xml:space="preserve">suorganizuota jaunuolių iš Lietuvos (Lazdijai) ir Lenkijos (Krokuva) stovykla. </w:t>
      </w:r>
    </w:p>
    <w:p w14:paraId="6CABB980" w14:textId="694905D1" w:rsidR="00A66C3C" w:rsidRDefault="00662048" w:rsidP="00A66C3C">
      <w:pPr>
        <w:pStyle w:val="Sraopastraipa"/>
        <w:numPr>
          <w:ilvl w:val="0"/>
          <w:numId w:val="25"/>
        </w:numPr>
        <w:jc w:val="both"/>
        <w:rPr>
          <w:rFonts w:ascii="Times New Roman" w:hAnsi="Times New Roman"/>
          <w:sz w:val="24"/>
          <w:szCs w:val="24"/>
        </w:rPr>
      </w:pPr>
      <w:r w:rsidRPr="00A66C3C">
        <w:rPr>
          <w:rFonts w:ascii="Times New Roman" w:hAnsi="Times New Roman"/>
          <w:sz w:val="24"/>
          <w:szCs w:val="24"/>
        </w:rPr>
        <w:t>Vilniaus Knygų mugėje pristat</w:t>
      </w:r>
      <w:r w:rsidR="007D6E26" w:rsidRPr="00A66C3C">
        <w:rPr>
          <w:rFonts w:ascii="Times New Roman" w:hAnsi="Times New Roman"/>
          <w:sz w:val="24"/>
          <w:szCs w:val="24"/>
        </w:rPr>
        <w:t>yta Bibliotekos knyga „</w:t>
      </w:r>
      <w:r w:rsidRPr="00A66C3C">
        <w:rPr>
          <w:rFonts w:ascii="Times New Roman" w:hAnsi="Times New Roman"/>
          <w:sz w:val="24"/>
          <w:szCs w:val="24"/>
        </w:rPr>
        <w:t xml:space="preserve">Lazdijų krašto bibliotekos: </w:t>
      </w:r>
    </w:p>
    <w:p w14:paraId="33F5F9DE" w14:textId="207E0ACF" w:rsidR="00662048" w:rsidRPr="00A66C3C" w:rsidRDefault="006C7380" w:rsidP="00A66C3C">
      <w:pPr>
        <w:jc w:val="both"/>
      </w:pPr>
      <w:proofErr w:type="spellStart"/>
      <w:r w:rsidRPr="00A66C3C">
        <w:t>aštuoni</w:t>
      </w:r>
      <w:proofErr w:type="spellEnd"/>
      <w:r w:rsidRPr="00A66C3C">
        <w:t xml:space="preserve"> </w:t>
      </w:r>
      <w:proofErr w:type="spellStart"/>
      <w:r w:rsidRPr="00A66C3C">
        <w:t>dešimtmečiai</w:t>
      </w:r>
      <w:proofErr w:type="spellEnd"/>
      <w:r w:rsidRPr="00A66C3C">
        <w:t>”</w:t>
      </w:r>
      <w:r w:rsidR="00EE3E9F">
        <w:t xml:space="preserve"> </w:t>
      </w:r>
      <w:r w:rsidRPr="00A66C3C">
        <w:t>(2019).</w:t>
      </w:r>
      <w:r w:rsidR="00A66C3C" w:rsidRPr="00A66C3C">
        <w:t xml:space="preserve"> </w:t>
      </w:r>
      <w:proofErr w:type="spellStart"/>
      <w:r w:rsidR="00A66C3C" w:rsidRPr="00A66C3C">
        <w:t>Sudarytojos</w:t>
      </w:r>
      <w:proofErr w:type="spellEnd"/>
      <w:r w:rsidR="00A66C3C" w:rsidRPr="00A66C3C">
        <w:t xml:space="preserve">: Renata </w:t>
      </w:r>
      <w:proofErr w:type="spellStart"/>
      <w:r w:rsidR="00A66C3C" w:rsidRPr="00A66C3C">
        <w:t>Rudienė</w:t>
      </w:r>
      <w:proofErr w:type="spellEnd"/>
      <w:r w:rsidR="00A66C3C" w:rsidRPr="00A66C3C">
        <w:t xml:space="preserve">, </w:t>
      </w:r>
      <w:proofErr w:type="spellStart"/>
      <w:r w:rsidR="00A66C3C" w:rsidRPr="00A66C3C">
        <w:t>Aldona</w:t>
      </w:r>
      <w:proofErr w:type="spellEnd"/>
      <w:r w:rsidR="00A66C3C" w:rsidRPr="00A66C3C">
        <w:t xml:space="preserve"> Ribinskienė, Vida Levy.</w:t>
      </w:r>
      <w:r w:rsidR="00EE3E9F">
        <w:t xml:space="preserve"> </w:t>
      </w:r>
      <w:proofErr w:type="spellStart"/>
      <w:r w:rsidR="00EE3E9F">
        <w:t>Redaktorė</w:t>
      </w:r>
      <w:proofErr w:type="spellEnd"/>
      <w:r w:rsidR="001765A5">
        <w:t>:</w:t>
      </w:r>
      <w:r w:rsidR="00EE3E9F">
        <w:t xml:space="preserve"> </w:t>
      </w:r>
      <w:proofErr w:type="spellStart"/>
      <w:r w:rsidR="00EE3E9F">
        <w:t>Lionė</w:t>
      </w:r>
      <w:proofErr w:type="spellEnd"/>
      <w:r w:rsidR="00EE3E9F">
        <w:t xml:space="preserve"> </w:t>
      </w:r>
      <w:proofErr w:type="spellStart"/>
      <w:r w:rsidR="00EE3E9F">
        <w:t>Lapinskienė</w:t>
      </w:r>
      <w:proofErr w:type="spellEnd"/>
      <w:r w:rsidR="00EE3E9F">
        <w:t>.</w:t>
      </w:r>
    </w:p>
    <w:p w14:paraId="397E91E5" w14:textId="77777777" w:rsidR="00662048" w:rsidRDefault="00662048" w:rsidP="00662048"/>
    <w:p w14:paraId="4216A7AA" w14:textId="33ADDB48" w:rsidR="007A3D08" w:rsidRPr="007A3D08" w:rsidRDefault="007A3D08" w:rsidP="009016D3">
      <w:pPr>
        <w:rPr>
          <w:b/>
        </w:rPr>
      </w:pPr>
      <w:r w:rsidRPr="007A3D08">
        <w:rPr>
          <w:b/>
        </w:rPr>
        <w:t>BIBLIOTEKŲ PRIEINAMUMAS</w:t>
      </w:r>
    </w:p>
    <w:bookmarkEnd w:id="0"/>
    <w:bookmarkEnd w:id="1"/>
    <w:bookmarkEnd w:id="2"/>
    <w:bookmarkEnd w:id="3"/>
    <w:bookmarkEnd w:id="4"/>
    <w:bookmarkEnd w:id="5"/>
    <w:p w14:paraId="55827331" w14:textId="77777777" w:rsidR="003C0720" w:rsidRDefault="003C0720" w:rsidP="00DF6633">
      <w:pPr>
        <w:jc w:val="both"/>
        <w:rPr>
          <w:color w:val="000000"/>
          <w:lang w:val="lt-LT" w:eastAsia="lt-LT"/>
        </w:rPr>
      </w:pPr>
    </w:p>
    <w:p w14:paraId="3E408468" w14:textId="7410CCCB" w:rsidR="004E22D3" w:rsidRDefault="004E22D3" w:rsidP="00EF1578">
      <w:pPr>
        <w:tabs>
          <w:tab w:val="left" w:pos="0"/>
        </w:tabs>
        <w:ind w:firstLine="567"/>
        <w:jc w:val="both"/>
        <w:rPr>
          <w:bCs/>
          <w:color w:val="000000" w:themeColor="text1"/>
          <w:lang w:val="lt-LT"/>
        </w:rPr>
      </w:pPr>
      <w:r>
        <w:rPr>
          <w:bCs/>
          <w:color w:val="000000" w:themeColor="text1"/>
          <w:lang w:val="lt-LT"/>
        </w:rPr>
        <w:t>Ataskaitiniais metais g</w:t>
      </w:r>
      <w:r w:rsidR="007A3D08">
        <w:rPr>
          <w:bCs/>
          <w:color w:val="000000" w:themeColor="text1"/>
          <w:lang w:val="lt-LT"/>
        </w:rPr>
        <w:t>yventojų bibliotekiniam, informaciniam aptarnavimui, neformaliaj</w:t>
      </w:r>
      <w:r w:rsidR="007E1E94">
        <w:rPr>
          <w:bCs/>
          <w:color w:val="000000" w:themeColor="text1"/>
          <w:lang w:val="lt-LT"/>
        </w:rPr>
        <w:t>a</w:t>
      </w:r>
      <w:r w:rsidR="007A3D08">
        <w:rPr>
          <w:bCs/>
          <w:color w:val="000000" w:themeColor="text1"/>
          <w:lang w:val="lt-LT"/>
        </w:rPr>
        <w:t>m švietimui, e</w:t>
      </w:r>
      <w:r>
        <w:rPr>
          <w:bCs/>
          <w:color w:val="000000" w:themeColor="text1"/>
          <w:lang w:val="lt-LT"/>
        </w:rPr>
        <w:t>dukacinei veiklai vykdyti veikė</w:t>
      </w:r>
      <w:r w:rsidR="007A3D08">
        <w:rPr>
          <w:bCs/>
          <w:color w:val="000000" w:themeColor="text1"/>
          <w:lang w:val="lt-LT"/>
        </w:rPr>
        <w:t xml:space="preserve"> Lazdijų rajono </w:t>
      </w:r>
      <w:r>
        <w:rPr>
          <w:bCs/>
          <w:color w:val="000000" w:themeColor="text1"/>
          <w:lang w:val="lt-LT"/>
        </w:rPr>
        <w:t xml:space="preserve">savivaldybės </w:t>
      </w:r>
      <w:r w:rsidR="007A3D08">
        <w:rPr>
          <w:bCs/>
          <w:color w:val="000000" w:themeColor="text1"/>
          <w:lang w:val="lt-LT"/>
        </w:rPr>
        <w:t xml:space="preserve">bibliotekų tinklas: </w:t>
      </w:r>
    </w:p>
    <w:p w14:paraId="438D7D75" w14:textId="77777777" w:rsidR="004E22D3" w:rsidRDefault="003847B7" w:rsidP="00EF1578">
      <w:pPr>
        <w:tabs>
          <w:tab w:val="left" w:pos="0"/>
        </w:tabs>
        <w:ind w:firstLine="567"/>
        <w:jc w:val="both"/>
        <w:rPr>
          <w:rStyle w:val="FontStyle22"/>
          <w:color w:val="000000" w:themeColor="text1"/>
          <w:lang w:val="lt-LT"/>
        </w:rPr>
      </w:pPr>
      <w:r>
        <w:rPr>
          <w:bCs/>
          <w:color w:val="000000" w:themeColor="text1"/>
          <w:lang w:val="lt-LT"/>
        </w:rPr>
        <w:t xml:space="preserve">Lazdijų viešoji biblioteka </w:t>
      </w:r>
      <w:r w:rsidR="00EF1578">
        <w:rPr>
          <w:bCs/>
          <w:color w:val="000000" w:themeColor="text1"/>
          <w:lang w:val="lt-LT"/>
        </w:rPr>
        <w:t xml:space="preserve">ir </w:t>
      </w:r>
      <w:r w:rsidR="00EF1578" w:rsidRPr="00497255">
        <w:rPr>
          <w:rFonts w:eastAsia="Calibri"/>
          <w:color w:val="000000" w:themeColor="text1"/>
          <w:lang w:val="lt-LT"/>
        </w:rPr>
        <w:t xml:space="preserve">22 nutolę struktūriniai padaliniai-bibliotekos: </w:t>
      </w:r>
      <w:r w:rsidR="00EF1578" w:rsidRPr="00497255">
        <w:rPr>
          <w:rStyle w:val="FontStyle22"/>
          <w:color w:val="000000" w:themeColor="text1"/>
          <w:lang w:val="lt-LT"/>
        </w:rPr>
        <w:t xml:space="preserve">Aštriosios Kirsnos, Avižienių, Būdviečio, Dumblio, Kapčiamiesčio, </w:t>
      </w:r>
      <w:proofErr w:type="spellStart"/>
      <w:r w:rsidR="00EF1578" w:rsidRPr="00497255">
        <w:rPr>
          <w:rStyle w:val="FontStyle22"/>
          <w:color w:val="000000" w:themeColor="text1"/>
          <w:lang w:val="lt-LT"/>
        </w:rPr>
        <w:t>Krikštonių</w:t>
      </w:r>
      <w:proofErr w:type="spellEnd"/>
      <w:r w:rsidR="00EF1578" w:rsidRPr="00497255">
        <w:rPr>
          <w:rStyle w:val="FontStyle22"/>
          <w:color w:val="000000" w:themeColor="text1"/>
          <w:lang w:val="lt-LT"/>
        </w:rPr>
        <w:t xml:space="preserve">, Krosnos, </w:t>
      </w:r>
      <w:proofErr w:type="spellStart"/>
      <w:r w:rsidR="00EF1578" w:rsidRPr="00497255">
        <w:rPr>
          <w:rStyle w:val="FontStyle22"/>
          <w:color w:val="000000" w:themeColor="text1"/>
          <w:lang w:val="lt-LT"/>
        </w:rPr>
        <w:t>Kučiūnų</w:t>
      </w:r>
      <w:proofErr w:type="spellEnd"/>
      <w:r w:rsidR="00EF1578" w:rsidRPr="00497255">
        <w:rPr>
          <w:rStyle w:val="FontStyle22"/>
          <w:color w:val="000000" w:themeColor="text1"/>
          <w:lang w:val="lt-LT"/>
        </w:rPr>
        <w:t xml:space="preserve">, Metelių, Naujosios Kirsnos, </w:t>
      </w:r>
      <w:proofErr w:type="spellStart"/>
      <w:r w:rsidR="00EF1578" w:rsidRPr="00497255">
        <w:rPr>
          <w:rStyle w:val="FontStyle22"/>
          <w:color w:val="000000" w:themeColor="text1"/>
          <w:lang w:val="lt-LT"/>
        </w:rPr>
        <w:t>Noragėlių</w:t>
      </w:r>
      <w:proofErr w:type="spellEnd"/>
      <w:r w:rsidR="00EF1578" w:rsidRPr="00497255">
        <w:rPr>
          <w:rStyle w:val="FontStyle22"/>
          <w:color w:val="000000" w:themeColor="text1"/>
          <w:lang w:val="lt-LT"/>
        </w:rPr>
        <w:t xml:space="preserve">, Rudaminos, </w:t>
      </w:r>
      <w:proofErr w:type="spellStart"/>
      <w:r w:rsidR="00EF1578" w:rsidRPr="00497255">
        <w:rPr>
          <w:rStyle w:val="FontStyle22"/>
          <w:color w:val="000000" w:themeColor="text1"/>
          <w:lang w:val="lt-LT"/>
        </w:rPr>
        <w:t>Seiliūnų</w:t>
      </w:r>
      <w:proofErr w:type="spellEnd"/>
      <w:r w:rsidR="00EF1578" w:rsidRPr="00497255">
        <w:rPr>
          <w:rStyle w:val="FontStyle22"/>
          <w:color w:val="000000" w:themeColor="text1"/>
          <w:lang w:val="lt-LT"/>
        </w:rPr>
        <w:t xml:space="preserve">, Seirijų, Stebulių, Šeštokų, Šventežerio, Teizų, Varnėnų, </w:t>
      </w:r>
      <w:proofErr w:type="spellStart"/>
      <w:r w:rsidR="00EF1578" w:rsidRPr="00497255">
        <w:rPr>
          <w:rStyle w:val="FontStyle22"/>
          <w:color w:val="000000" w:themeColor="text1"/>
          <w:lang w:val="lt-LT"/>
        </w:rPr>
        <w:t>Verstaminų</w:t>
      </w:r>
      <w:proofErr w:type="spellEnd"/>
      <w:r w:rsidR="00EF1578" w:rsidRPr="00497255">
        <w:rPr>
          <w:rStyle w:val="FontStyle22"/>
          <w:color w:val="000000" w:themeColor="text1"/>
          <w:lang w:val="lt-LT"/>
        </w:rPr>
        <w:t xml:space="preserve">, </w:t>
      </w:r>
      <w:proofErr w:type="spellStart"/>
      <w:r w:rsidR="00EF1578" w:rsidRPr="00497255">
        <w:rPr>
          <w:rStyle w:val="FontStyle22"/>
          <w:color w:val="000000" w:themeColor="text1"/>
          <w:lang w:val="lt-LT"/>
        </w:rPr>
        <w:t>Viktarino,Veisiejų</w:t>
      </w:r>
      <w:proofErr w:type="spellEnd"/>
      <w:r w:rsidR="00EF1578" w:rsidRPr="00497255">
        <w:rPr>
          <w:rStyle w:val="FontStyle22"/>
          <w:color w:val="000000" w:themeColor="text1"/>
          <w:lang w:val="lt-LT"/>
        </w:rPr>
        <w:t xml:space="preserve">. </w:t>
      </w:r>
    </w:p>
    <w:p w14:paraId="275B727D" w14:textId="2532F01B" w:rsidR="00521761" w:rsidRDefault="00521761" w:rsidP="00EF1578">
      <w:pPr>
        <w:tabs>
          <w:tab w:val="left" w:pos="0"/>
        </w:tabs>
        <w:ind w:firstLine="567"/>
        <w:jc w:val="both"/>
        <w:rPr>
          <w:rStyle w:val="FontStyle22"/>
          <w:color w:val="000000" w:themeColor="text1"/>
          <w:lang w:val="lt-LT"/>
        </w:rPr>
      </w:pPr>
      <w:r>
        <w:rPr>
          <w:rStyle w:val="FontStyle22"/>
          <w:color w:val="000000" w:themeColor="text1"/>
          <w:lang w:val="lt-LT"/>
        </w:rPr>
        <w:t xml:space="preserve">Vidutiniškai tarp </w:t>
      </w:r>
      <w:r w:rsidR="00E0114E">
        <w:rPr>
          <w:rStyle w:val="FontStyle22"/>
          <w:color w:val="000000" w:themeColor="text1"/>
          <w:lang w:val="lt-LT"/>
        </w:rPr>
        <w:t xml:space="preserve">Lazdijų rajono savivaldybės teritorijos </w:t>
      </w:r>
      <w:r>
        <w:rPr>
          <w:rStyle w:val="FontStyle22"/>
          <w:color w:val="000000" w:themeColor="text1"/>
          <w:lang w:val="lt-LT"/>
        </w:rPr>
        <w:t>bibliotekų yra 10 km nuotolis.</w:t>
      </w:r>
    </w:p>
    <w:p w14:paraId="29D26AA9" w14:textId="697F0BA3" w:rsidR="004E22D3" w:rsidRDefault="00EF1578" w:rsidP="00EF1578">
      <w:pPr>
        <w:tabs>
          <w:tab w:val="left" w:pos="0"/>
        </w:tabs>
        <w:ind w:firstLine="567"/>
        <w:jc w:val="both"/>
        <w:rPr>
          <w:color w:val="000000" w:themeColor="text1"/>
          <w:lang w:val="lt-LT"/>
        </w:rPr>
      </w:pPr>
      <w:r w:rsidRPr="00497255">
        <w:rPr>
          <w:rStyle w:val="FontStyle22"/>
          <w:color w:val="000000" w:themeColor="text1"/>
          <w:lang w:val="lt-LT"/>
        </w:rPr>
        <w:t xml:space="preserve">5 </w:t>
      </w:r>
      <w:r w:rsidRPr="00497255">
        <w:rPr>
          <w:color w:val="000000" w:themeColor="text1"/>
          <w:lang w:val="lt-LT"/>
        </w:rPr>
        <w:t xml:space="preserve">padalinių (Aštriosios Kirsnos, Kapčiamiesčio, </w:t>
      </w:r>
      <w:proofErr w:type="spellStart"/>
      <w:r w:rsidRPr="00497255">
        <w:rPr>
          <w:color w:val="000000" w:themeColor="text1"/>
          <w:lang w:val="lt-LT"/>
        </w:rPr>
        <w:t>Kučiūnų</w:t>
      </w:r>
      <w:proofErr w:type="spellEnd"/>
      <w:r w:rsidRPr="00497255">
        <w:rPr>
          <w:color w:val="000000" w:themeColor="text1"/>
          <w:lang w:val="lt-LT"/>
        </w:rPr>
        <w:t>, Stebulių, Šventežer</w:t>
      </w:r>
      <w:r w:rsidR="00DB35FB">
        <w:rPr>
          <w:color w:val="000000" w:themeColor="text1"/>
          <w:lang w:val="lt-LT"/>
        </w:rPr>
        <w:t>io) darbuotojai dirbo ir ugdymo įstaigų</w:t>
      </w:r>
      <w:r w:rsidRPr="00497255">
        <w:rPr>
          <w:color w:val="000000" w:themeColor="text1"/>
          <w:lang w:val="lt-LT"/>
        </w:rPr>
        <w:t xml:space="preserve"> bibliotekose pagal Jungtinės veiklos (asociacijos) sutartis.</w:t>
      </w:r>
    </w:p>
    <w:p w14:paraId="65F9EF66" w14:textId="41E045BC" w:rsidR="004E22D3" w:rsidRDefault="00EF1578" w:rsidP="00EF1578">
      <w:pPr>
        <w:tabs>
          <w:tab w:val="left" w:pos="0"/>
        </w:tabs>
        <w:ind w:firstLine="567"/>
        <w:jc w:val="both"/>
        <w:rPr>
          <w:lang w:val="lt-LT"/>
        </w:rPr>
      </w:pPr>
      <w:r w:rsidRPr="00497255">
        <w:rPr>
          <w:color w:val="000000" w:themeColor="text1"/>
          <w:lang w:val="lt-LT"/>
        </w:rPr>
        <w:t xml:space="preserve">2019 m. buvo teikiama </w:t>
      </w:r>
      <w:r w:rsidR="00E0114E">
        <w:rPr>
          <w:lang w:val="lt-LT"/>
        </w:rPr>
        <w:t>Mobilios bibliotekos paslauga.</w:t>
      </w:r>
    </w:p>
    <w:p w14:paraId="142929AD" w14:textId="0A308EFE" w:rsidR="00E0114E" w:rsidRDefault="00DB35FB" w:rsidP="00E0114E">
      <w:pPr>
        <w:tabs>
          <w:tab w:val="left" w:pos="0"/>
        </w:tabs>
        <w:ind w:firstLine="567"/>
        <w:jc w:val="both"/>
        <w:rPr>
          <w:lang w:val="lt-LT"/>
        </w:rPr>
      </w:pPr>
      <w:r>
        <w:rPr>
          <w:lang w:val="lt-LT"/>
        </w:rPr>
        <w:t xml:space="preserve">2019 m. </w:t>
      </w:r>
      <w:r>
        <w:rPr>
          <w:bCs/>
          <w:color w:val="000000" w:themeColor="text1"/>
          <w:lang w:val="lt-LT"/>
        </w:rPr>
        <w:t xml:space="preserve">Lazdijų rajono savivaldybės </w:t>
      </w:r>
      <w:r>
        <w:rPr>
          <w:lang w:val="lt-LT"/>
        </w:rPr>
        <w:t>bibliotekų t</w:t>
      </w:r>
      <w:r w:rsidR="006A3CB4">
        <w:rPr>
          <w:lang w:val="lt-LT"/>
        </w:rPr>
        <w:t>inklo pokyčių nebuvo.</w:t>
      </w:r>
    </w:p>
    <w:p w14:paraId="7DADD077" w14:textId="77777777" w:rsidR="00DB35FB" w:rsidRDefault="00DB35FB" w:rsidP="006A3CB4">
      <w:pPr>
        <w:tabs>
          <w:tab w:val="left" w:pos="0"/>
        </w:tabs>
        <w:rPr>
          <w:b/>
          <w:bCs/>
          <w:color w:val="000000" w:themeColor="text1"/>
          <w:lang w:val="lt-LT"/>
        </w:rPr>
      </w:pPr>
    </w:p>
    <w:p w14:paraId="55827332" w14:textId="77777777" w:rsidR="005144DD" w:rsidRDefault="005144DD" w:rsidP="009016D3">
      <w:pPr>
        <w:tabs>
          <w:tab w:val="left" w:pos="0"/>
        </w:tabs>
        <w:rPr>
          <w:b/>
          <w:bCs/>
          <w:color w:val="000000" w:themeColor="text1"/>
          <w:lang w:val="lt-LT"/>
        </w:rPr>
      </w:pPr>
      <w:r w:rsidRPr="00E73012">
        <w:rPr>
          <w:b/>
          <w:bCs/>
          <w:color w:val="000000" w:themeColor="text1"/>
          <w:lang w:val="lt-LT"/>
        </w:rPr>
        <w:t>B</w:t>
      </w:r>
      <w:r w:rsidR="00853391" w:rsidRPr="00E73012">
        <w:rPr>
          <w:b/>
          <w:bCs/>
          <w:color w:val="000000" w:themeColor="text1"/>
          <w:lang w:val="lt-LT"/>
        </w:rPr>
        <w:t>IBLIOTEKOS DOKUMENTŲ FONDAS</w:t>
      </w:r>
    </w:p>
    <w:p w14:paraId="2490BB74" w14:textId="77777777" w:rsidR="00E0114E" w:rsidRDefault="00E0114E" w:rsidP="00853391">
      <w:pPr>
        <w:tabs>
          <w:tab w:val="left" w:pos="0"/>
        </w:tabs>
        <w:ind w:firstLine="567"/>
        <w:jc w:val="center"/>
        <w:rPr>
          <w:b/>
          <w:bCs/>
          <w:color w:val="000000" w:themeColor="text1"/>
          <w:lang w:val="lt-LT"/>
        </w:rPr>
      </w:pPr>
    </w:p>
    <w:p w14:paraId="03B379F6" w14:textId="09A237D1" w:rsidR="00E0114E" w:rsidRPr="004B0CFD" w:rsidRDefault="00E0114E" w:rsidP="004B0CFD">
      <w:pPr>
        <w:ind w:firstLine="567"/>
        <w:jc w:val="both"/>
        <w:rPr>
          <w:lang w:val="lt-LT"/>
        </w:rPr>
      </w:pPr>
      <w:r w:rsidRPr="00585D56">
        <w:rPr>
          <w:sz w:val="23"/>
          <w:szCs w:val="23"/>
          <w:lang w:val="lt-LT"/>
        </w:rPr>
        <w:t xml:space="preserve">Bibliotekos Dokumentų tvarkymo ir komplektavimo skyriaus veiklos tikslas – sudaryti, įtraukti į apskaitą universalų dokumentų fondą, atitinkantį Lazdijų rajono savivaldybės ekonominę ir kultūrinę </w:t>
      </w:r>
      <w:r w:rsidRPr="004B0CFD">
        <w:rPr>
          <w:lang w:val="lt-LT"/>
        </w:rPr>
        <w:t>plėtrą, demografinę situaciją bei bendruomenės reikmes.</w:t>
      </w:r>
      <w:r w:rsidRPr="004B0CFD">
        <w:rPr>
          <w:color w:val="000000" w:themeColor="text1"/>
          <w:lang w:val="lt-LT"/>
        </w:rPr>
        <w:t xml:space="preserve"> </w:t>
      </w:r>
      <w:r w:rsidR="004B0CFD" w:rsidRPr="004B0CFD">
        <w:rPr>
          <w:lang w:val="lt-LT"/>
        </w:rPr>
        <w:t>Pagrindinis dokumentų įsigijimo kriterijus - viešasis pirkimas, laikantis viešųjų pirkimų į</w:t>
      </w:r>
      <w:r w:rsidR="004B0CFD">
        <w:rPr>
          <w:lang w:val="lt-LT"/>
        </w:rPr>
        <w:t xml:space="preserve">statymo. </w:t>
      </w:r>
      <w:r w:rsidR="004B0CFD" w:rsidRPr="004B0CFD">
        <w:rPr>
          <w:color w:val="000000" w:themeColor="text1"/>
          <w:lang w:val="lt-LT"/>
        </w:rPr>
        <w:t xml:space="preserve">Rajono bibliotekose yra sukauptas 176 546 </w:t>
      </w:r>
      <w:proofErr w:type="spellStart"/>
      <w:r w:rsidR="004B0CFD" w:rsidRPr="004B0CFD">
        <w:rPr>
          <w:color w:val="000000" w:themeColor="text1"/>
          <w:lang w:val="lt-LT"/>
        </w:rPr>
        <w:t>fiz</w:t>
      </w:r>
      <w:proofErr w:type="spellEnd"/>
      <w:r w:rsidR="004B0CFD" w:rsidRPr="004B0CFD">
        <w:rPr>
          <w:color w:val="000000" w:themeColor="text1"/>
          <w:lang w:val="lt-LT"/>
        </w:rPr>
        <w:t>. vnt. dokumentų fondas.</w:t>
      </w:r>
      <w:r w:rsidR="004B0CFD">
        <w:rPr>
          <w:lang w:val="lt-LT"/>
        </w:rPr>
        <w:t xml:space="preserve"> </w:t>
      </w:r>
      <w:r w:rsidRPr="004B0CFD">
        <w:rPr>
          <w:color w:val="000000" w:themeColor="text1"/>
          <w:lang w:val="lt-LT"/>
        </w:rPr>
        <w:t>Lyginant su 2018 m. fondas sumažėjo 10 394 fizinių vienetų. Fondai mažėja todėl, kad knygos brangsta, o gaunamas finansavimas neleidžia pakankamai papildyti bibliotekų fondų ne tik knygomis, bet ir periodiniais leidiniais.</w:t>
      </w:r>
    </w:p>
    <w:p w14:paraId="075F05F8" w14:textId="6374B71C" w:rsidR="00E0114E" w:rsidRDefault="00E0114E" w:rsidP="00E0114E">
      <w:pPr>
        <w:ind w:firstLine="567"/>
        <w:jc w:val="both"/>
        <w:rPr>
          <w:color w:val="000000" w:themeColor="text1"/>
          <w:lang w:val="lt-LT"/>
        </w:rPr>
      </w:pPr>
    </w:p>
    <w:p w14:paraId="1B065182" w14:textId="77777777" w:rsidR="00866511" w:rsidRDefault="00866511" w:rsidP="00E0114E">
      <w:pPr>
        <w:tabs>
          <w:tab w:val="left" w:pos="0"/>
        </w:tabs>
        <w:rPr>
          <w:b/>
          <w:bCs/>
          <w:color w:val="000000" w:themeColor="text1"/>
          <w:lang w:val="lt-LT"/>
        </w:rPr>
      </w:pPr>
    </w:p>
    <w:p w14:paraId="5C71AB23" w14:textId="77777777" w:rsidR="00866511" w:rsidRDefault="00866511" w:rsidP="00E0114E">
      <w:pPr>
        <w:tabs>
          <w:tab w:val="left" w:pos="0"/>
        </w:tabs>
        <w:rPr>
          <w:b/>
          <w:bCs/>
          <w:color w:val="000000" w:themeColor="text1"/>
          <w:lang w:val="lt-LT"/>
        </w:rPr>
      </w:pPr>
    </w:p>
    <w:p w14:paraId="0FBF3F6D" w14:textId="77777777" w:rsidR="00866511" w:rsidRDefault="00866511" w:rsidP="00E0114E">
      <w:pPr>
        <w:tabs>
          <w:tab w:val="left" w:pos="0"/>
        </w:tabs>
        <w:rPr>
          <w:b/>
          <w:bCs/>
          <w:color w:val="000000" w:themeColor="text1"/>
          <w:lang w:val="lt-LT"/>
        </w:rPr>
      </w:pPr>
    </w:p>
    <w:p w14:paraId="05B31B98" w14:textId="2E10723C" w:rsidR="00E0114E" w:rsidRPr="00E73012" w:rsidRDefault="00744EC1" w:rsidP="00E0114E">
      <w:pPr>
        <w:tabs>
          <w:tab w:val="left" w:pos="0"/>
        </w:tabs>
        <w:rPr>
          <w:b/>
          <w:bCs/>
          <w:color w:val="000000" w:themeColor="text1"/>
          <w:lang w:val="lt-LT"/>
        </w:rPr>
      </w:pPr>
      <w:r>
        <w:rPr>
          <w:b/>
          <w:bCs/>
          <w:color w:val="000000" w:themeColor="text1"/>
          <w:lang w:val="lt-LT"/>
        </w:rPr>
        <w:lastRenderedPageBreak/>
        <w:t>Dokumentų fondo suvestinė</w:t>
      </w:r>
    </w:p>
    <w:p w14:paraId="55827333" w14:textId="77777777" w:rsidR="005D55C1" w:rsidRPr="001437DE" w:rsidRDefault="005D55C1" w:rsidP="00853391">
      <w:pPr>
        <w:tabs>
          <w:tab w:val="left" w:pos="0"/>
        </w:tabs>
        <w:ind w:firstLine="567"/>
        <w:jc w:val="center"/>
        <w:rPr>
          <w:b/>
          <w:bCs/>
          <w:color w:val="00000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850"/>
        <w:gridCol w:w="992"/>
        <w:gridCol w:w="851"/>
        <w:gridCol w:w="992"/>
        <w:gridCol w:w="992"/>
        <w:gridCol w:w="993"/>
        <w:gridCol w:w="850"/>
        <w:gridCol w:w="1134"/>
      </w:tblGrid>
      <w:tr w:rsidR="005144DD" w:rsidRPr="001437DE" w14:paraId="55827344" w14:textId="77777777" w:rsidTr="00387502">
        <w:trPr>
          <w:trHeight w:val="552"/>
        </w:trPr>
        <w:tc>
          <w:tcPr>
            <w:tcW w:w="1384" w:type="dxa"/>
            <w:vMerge w:val="restart"/>
            <w:tcBorders>
              <w:top w:val="single" w:sz="4" w:space="0" w:color="auto"/>
              <w:left w:val="single" w:sz="4" w:space="0" w:color="auto"/>
              <w:bottom w:val="single" w:sz="4" w:space="0" w:color="auto"/>
              <w:right w:val="single" w:sz="4" w:space="0" w:color="auto"/>
            </w:tcBorders>
            <w:shd w:val="clear" w:color="auto" w:fill="auto"/>
          </w:tcPr>
          <w:p w14:paraId="55827334" w14:textId="77777777" w:rsidR="005144DD" w:rsidRPr="00607EE6" w:rsidRDefault="005144DD" w:rsidP="008F1ED9">
            <w:pPr>
              <w:tabs>
                <w:tab w:val="left" w:pos="720"/>
              </w:tabs>
              <w:jc w:val="center"/>
              <w:rPr>
                <w:color w:val="000000" w:themeColor="text1"/>
                <w:sz w:val="20"/>
                <w:szCs w:val="20"/>
                <w:lang w:val="lt-LT" w:eastAsia="en-US"/>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827335" w14:textId="77777777" w:rsidR="005144DD" w:rsidRPr="00607EE6" w:rsidRDefault="005144DD" w:rsidP="008F1ED9">
            <w:pPr>
              <w:tabs>
                <w:tab w:val="left" w:pos="720"/>
              </w:tabs>
              <w:jc w:val="center"/>
              <w:rPr>
                <w:b/>
                <w:color w:val="000000" w:themeColor="text1"/>
                <w:sz w:val="16"/>
                <w:szCs w:val="16"/>
                <w:lang w:val="lt-LT"/>
              </w:rPr>
            </w:pPr>
            <w:r w:rsidRPr="00607EE6">
              <w:rPr>
                <w:b/>
                <w:color w:val="000000" w:themeColor="text1"/>
                <w:sz w:val="16"/>
                <w:szCs w:val="16"/>
                <w:lang w:val="lt-LT"/>
              </w:rPr>
              <w:t xml:space="preserve">Dokumentų fondas. </w:t>
            </w:r>
          </w:p>
          <w:p w14:paraId="55827336" w14:textId="77777777" w:rsidR="005144DD" w:rsidRPr="00607EE6" w:rsidRDefault="005144DD" w:rsidP="008F1ED9">
            <w:pPr>
              <w:tabs>
                <w:tab w:val="left" w:pos="720"/>
              </w:tabs>
              <w:jc w:val="center"/>
              <w:rPr>
                <w:b/>
                <w:color w:val="000000" w:themeColor="text1"/>
                <w:sz w:val="16"/>
                <w:szCs w:val="16"/>
                <w:lang w:val="lt-LT"/>
              </w:rPr>
            </w:pPr>
            <w:r w:rsidRPr="00607EE6">
              <w:rPr>
                <w:b/>
                <w:color w:val="000000" w:themeColor="text1"/>
                <w:sz w:val="16"/>
                <w:szCs w:val="16"/>
                <w:lang w:val="lt-LT"/>
              </w:rPr>
              <w:t>Iš viso:</w:t>
            </w:r>
          </w:p>
          <w:p w14:paraId="55827337" w14:textId="77777777" w:rsidR="005144DD" w:rsidRPr="00607EE6" w:rsidRDefault="005144DD" w:rsidP="008F1ED9">
            <w:pPr>
              <w:tabs>
                <w:tab w:val="left" w:pos="720"/>
              </w:tabs>
              <w:jc w:val="center"/>
              <w:rPr>
                <w:b/>
                <w:color w:val="000000" w:themeColor="text1"/>
                <w:sz w:val="16"/>
                <w:szCs w:val="16"/>
                <w:lang w:val="lt-LT"/>
              </w:rPr>
            </w:pPr>
            <w:r w:rsidRPr="00607EE6">
              <w:rPr>
                <w:b/>
                <w:color w:val="000000" w:themeColor="text1"/>
                <w:sz w:val="16"/>
                <w:szCs w:val="16"/>
                <w:lang w:val="lt-LT"/>
              </w:rPr>
              <w:t xml:space="preserve">(4+5+6+7+8+9+10 </w:t>
            </w:r>
          </w:p>
          <w:p w14:paraId="55827338" w14:textId="77777777" w:rsidR="005144DD" w:rsidRPr="00607EE6" w:rsidRDefault="005144DD" w:rsidP="008F1ED9">
            <w:pPr>
              <w:tabs>
                <w:tab w:val="left" w:pos="720"/>
              </w:tabs>
              <w:jc w:val="center"/>
              <w:rPr>
                <w:b/>
                <w:color w:val="000000" w:themeColor="text1"/>
                <w:sz w:val="16"/>
                <w:szCs w:val="16"/>
                <w:lang w:val="lt-LT" w:eastAsia="en-US"/>
              </w:rPr>
            </w:pPr>
            <w:proofErr w:type="spellStart"/>
            <w:r w:rsidRPr="00607EE6">
              <w:rPr>
                <w:b/>
                <w:color w:val="000000" w:themeColor="text1"/>
                <w:sz w:val="16"/>
                <w:szCs w:val="16"/>
                <w:lang w:val="lt-LT"/>
              </w:rPr>
              <w:t>fiz</w:t>
            </w:r>
            <w:proofErr w:type="spellEnd"/>
            <w:r w:rsidRPr="00607EE6">
              <w:rPr>
                <w:b/>
                <w:color w:val="000000" w:themeColor="text1"/>
                <w:sz w:val="16"/>
                <w:szCs w:val="16"/>
                <w:lang w:val="lt-LT"/>
              </w:rPr>
              <w:t xml:space="preserve">. </w:t>
            </w:r>
            <w:proofErr w:type="spellStart"/>
            <w:r w:rsidRPr="00607EE6">
              <w:rPr>
                <w:b/>
                <w:color w:val="000000" w:themeColor="text1"/>
                <w:sz w:val="16"/>
                <w:szCs w:val="16"/>
                <w:lang w:val="lt-LT"/>
              </w:rPr>
              <w:t>vnt</w:t>
            </w:r>
            <w:proofErr w:type="spellEnd"/>
            <w:r w:rsidRPr="00607EE6">
              <w:rPr>
                <w:b/>
                <w:color w:val="000000" w:themeColor="text1"/>
                <w:sz w:val="16"/>
                <w:szCs w:val="16"/>
                <w:lang w:val="lt-LT"/>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827339" w14:textId="77777777" w:rsidR="005144DD" w:rsidRPr="00607EE6" w:rsidRDefault="005144DD" w:rsidP="008F1ED9">
            <w:pPr>
              <w:tabs>
                <w:tab w:val="left" w:pos="720"/>
              </w:tabs>
              <w:jc w:val="center"/>
              <w:rPr>
                <w:b/>
                <w:color w:val="000000" w:themeColor="text1"/>
                <w:sz w:val="20"/>
                <w:szCs w:val="20"/>
                <w:lang w:val="lt-LT" w:eastAsia="en-US"/>
              </w:rPr>
            </w:pPr>
            <w:r w:rsidRPr="00607EE6">
              <w:rPr>
                <w:b/>
                <w:color w:val="000000" w:themeColor="text1"/>
                <w:sz w:val="16"/>
                <w:szCs w:val="16"/>
                <w:lang w:val="lt-LT"/>
              </w:rPr>
              <w:t xml:space="preserve">Knygų  ir </w:t>
            </w:r>
            <w:proofErr w:type="spellStart"/>
            <w:r w:rsidRPr="00607EE6">
              <w:rPr>
                <w:b/>
                <w:color w:val="000000" w:themeColor="text1"/>
                <w:sz w:val="16"/>
                <w:szCs w:val="16"/>
                <w:lang w:val="lt-LT"/>
              </w:rPr>
              <w:t>serialinių</w:t>
            </w:r>
            <w:proofErr w:type="spellEnd"/>
            <w:r w:rsidRPr="00607EE6">
              <w:rPr>
                <w:b/>
                <w:color w:val="000000" w:themeColor="text1"/>
                <w:sz w:val="16"/>
                <w:szCs w:val="16"/>
                <w:lang w:val="lt-LT"/>
              </w:rPr>
              <w:t xml:space="preserve"> leidinių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582733A" w14:textId="77777777" w:rsidR="005144DD" w:rsidRPr="00607EE6" w:rsidRDefault="005144DD" w:rsidP="008F1ED9">
            <w:pPr>
              <w:tabs>
                <w:tab w:val="left" w:pos="720"/>
              </w:tabs>
              <w:rPr>
                <w:b/>
                <w:color w:val="000000" w:themeColor="text1"/>
                <w:sz w:val="16"/>
                <w:szCs w:val="16"/>
                <w:lang w:val="lt-LT" w:eastAsia="en-US"/>
              </w:rPr>
            </w:pPr>
            <w:r w:rsidRPr="00607EE6">
              <w:rPr>
                <w:b/>
                <w:color w:val="000000" w:themeColor="text1"/>
                <w:sz w:val="16"/>
                <w:szCs w:val="16"/>
                <w:lang w:val="lt-LT"/>
              </w:rPr>
              <w:t>Karto-</w:t>
            </w:r>
            <w:proofErr w:type="spellStart"/>
            <w:r w:rsidRPr="00607EE6">
              <w:rPr>
                <w:b/>
                <w:color w:val="000000" w:themeColor="text1"/>
                <w:sz w:val="16"/>
                <w:szCs w:val="16"/>
                <w:lang w:val="lt-LT"/>
              </w:rPr>
              <w:t>grafijos</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82733B" w14:textId="77777777" w:rsidR="000C3626" w:rsidRPr="00607EE6" w:rsidRDefault="005144DD" w:rsidP="008F1ED9">
            <w:pPr>
              <w:tabs>
                <w:tab w:val="left" w:pos="720"/>
              </w:tabs>
              <w:rPr>
                <w:b/>
                <w:color w:val="000000" w:themeColor="text1"/>
                <w:sz w:val="16"/>
                <w:szCs w:val="16"/>
                <w:lang w:val="lt-LT"/>
              </w:rPr>
            </w:pPr>
            <w:proofErr w:type="spellStart"/>
            <w:r w:rsidRPr="00607EE6">
              <w:rPr>
                <w:b/>
                <w:color w:val="000000" w:themeColor="text1"/>
                <w:sz w:val="16"/>
                <w:szCs w:val="16"/>
                <w:lang w:val="lt-LT"/>
              </w:rPr>
              <w:t>Spausdin</w:t>
            </w:r>
            <w:proofErr w:type="spellEnd"/>
            <w:r w:rsidR="000C3626" w:rsidRPr="00607EE6">
              <w:rPr>
                <w:b/>
                <w:color w:val="000000" w:themeColor="text1"/>
                <w:sz w:val="16"/>
                <w:szCs w:val="16"/>
                <w:lang w:val="lt-LT"/>
              </w:rPr>
              <w:t>-</w:t>
            </w:r>
          </w:p>
          <w:p w14:paraId="5582733C" w14:textId="77777777" w:rsidR="005144DD" w:rsidRPr="00607EE6" w:rsidRDefault="005144DD" w:rsidP="008F1ED9">
            <w:pPr>
              <w:tabs>
                <w:tab w:val="left" w:pos="720"/>
              </w:tabs>
              <w:rPr>
                <w:b/>
                <w:color w:val="000000" w:themeColor="text1"/>
                <w:sz w:val="16"/>
                <w:szCs w:val="16"/>
                <w:lang w:val="lt-LT" w:eastAsia="en-US"/>
              </w:rPr>
            </w:pPr>
            <w:proofErr w:type="spellStart"/>
            <w:r w:rsidRPr="00607EE6">
              <w:rPr>
                <w:b/>
                <w:color w:val="000000" w:themeColor="text1"/>
                <w:sz w:val="16"/>
                <w:szCs w:val="16"/>
                <w:lang w:val="lt-LT"/>
              </w:rPr>
              <w:t>tinės</w:t>
            </w:r>
            <w:proofErr w:type="spellEnd"/>
            <w:r w:rsidRPr="00607EE6">
              <w:rPr>
                <w:b/>
                <w:color w:val="000000" w:themeColor="text1"/>
                <w:sz w:val="16"/>
                <w:szCs w:val="16"/>
                <w:lang w:val="lt-LT"/>
              </w:rPr>
              <w:t xml:space="preserve"> natos</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82733D" w14:textId="77777777" w:rsidR="005144DD" w:rsidRPr="00607EE6" w:rsidRDefault="005144DD" w:rsidP="008F1ED9">
            <w:pPr>
              <w:tabs>
                <w:tab w:val="left" w:pos="720"/>
              </w:tabs>
              <w:rPr>
                <w:b/>
                <w:color w:val="000000" w:themeColor="text1"/>
                <w:sz w:val="16"/>
                <w:szCs w:val="16"/>
                <w:lang w:val="lt-LT" w:eastAsia="en-US"/>
              </w:rPr>
            </w:pPr>
            <w:r w:rsidRPr="00607EE6">
              <w:rPr>
                <w:b/>
                <w:color w:val="000000" w:themeColor="text1"/>
                <w:sz w:val="16"/>
                <w:szCs w:val="16"/>
                <w:lang w:val="lt-LT"/>
              </w:rPr>
              <w:t xml:space="preserve">Vaizdiniai </w:t>
            </w:r>
            <w:proofErr w:type="spellStart"/>
            <w:r w:rsidRPr="00607EE6">
              <w:rPr>
                <w:b/>
                <w:color w:val="000000" w:themeColor="text1"/>
                <w:sz w:val="16"/>
                <w:szCs w:val="16"/>
                <w:lang w:val="lt-LT"/>
              </w:rPr>
              <w:t>dok</w:t>
            </w:r>
            <w:proofErr w:type="spellEnd"/>
            <w:r w:rsidR="000C3626" w:rsidRPr="00607EE6">
              <w:rPr>
                <w:b/>
                <w:color w:val="000000" w:themeColor="text1"/>
                <w:sz w:val="16"/>
                <w:szCs w:val="16"/>
                <w:lang w:val="lt-LT"/>
              </w:rPr>
              <w: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582733E" w14:textId="77777777" w:rsidR="005144DD" w:rsidRPr="00607EE6" w:rsidRDefault="005144DD" w:rsidP="008F1ED9">
            <w:pPr>
              <w:tabs>
                <w:tab w:val="left" w:pos="720"/>
              </w:tabs>
              <w:rPr>
                <w:b/>
                <w:color w:val="000000" w:themeColor="text1"/>
                <w:sz w:val="16"/>
                <w:szCs w:val="16"/>
                <w:lang w:val="lt-LT"/>
              </w:rPr>
            </w:pPr>
            <w:r w:rsidRPr="00607EE6">
              <w:rPr>
                <w:b/>
                <w:color w:val="000000" w:themeColor="text1"/>
                <w:sz w:val="16"/>
                <w:szCs w:val="16"/>
                <w:lang w:val="lt-LT"/>
              </w:rPr>
              <w:t>Garsiniai</w:t>
            </w:r>
          </w:p>
          <w:p w14:paraId="5582733F" w14:textId="77777777" w:rsidR="005144DD" w:rsidRPr="00607EE6" w:rsidRDefault="005144DD" w:rsidP="008F1ED9">
            <w:pPr>
              <w:tabs>
                <w:tab w:val="left" w:pos="720"/>
              </w:tabs>
              <w:rPr>
                <w:b/>
                <w:color w:val="000000" w:themeColor="text1"/>
                <w:sz w:val="16"/>
                <w:szCs w:val="16"/>
                <w:lang w:val="lt-LT"/>
              </w:rPr>
            </w:pPr>
            <w:r w:rsidRPr="00607EE6">
              <w:rPr>
                <w:b/>
                <w:color w:val="000000" w:themeColor="text1"/>
                <w:sz w:val="16"/>
                <w:szCs w:val="16"/>
                <w:lang w:val="lt-LT"/>
              </w:rPr>
              <w:t>regimieji</w:t>
            </w:r>
          </w:p>
          <w:p w14:paraId="55827340" w14:textId="77777777" w:rsidR="005144DD" w:rsidRPr="00607EE6" w:rsidRDefault="005144DD" w:rsidP="008F1ED9">
            <w:pPr>
              <w:tabs>
                <w:tab w:val="left" w:pos="720"/>
              </w:tabs>
              <w:rPr>
                <w:b/>
                <w:color w:val="000000" w:themeColor="text1"/>
                <w:sz w:val="16"/>
                <w:szCs w:val="16"/>
                <w:lang w:val="lt-LT" w:eastAsia="en-US"/>
              </w:rPr>
            </w:pPr>
            <w:proofErr w:type="spellStart"/>
            <w:r w:rsidRPr="00607EE6">
              <w:rPr>
                <w:b/>
                <w:color w:val="000000" w:themeColor="text1"/>
                <w:sz w:val="16"/>
                <w:szCs w:val="16"/>
                <w:lang w:val="lt-LT"/>
              </w:rPr>
              <w:t>dok</w:t>
            </w:r>
            <w:proofErr w:type="spellEnd"/>
            <w:r w:rsidR="000C3626" w:rsidRPr="00607EE6">
              <w:rPr>
                <w:b/>
                <w:color w:val="000000" w:themeColor="text1"/>
                <w:sz w:val="16"/>
                <w:szCs w:val="16"/>
                <w:lang w:val="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5827341" w14:textId="77777777" w:rsidR="005144DD" w:rsidRPr="00607EE6" w:rsidRDefault="005144DD" w:rsidP="008F1ED9">
            <w:pPr>
              <w:tabs>
                <w:tab w:val="left" w:pos="720"/>
              </w:tabs>
              <w:rPr>
                <w:b/>
                <w:color w:val="000000" w:themeColor="text1"/>
                <w:sz w:val="16"/>
                <w:szCs w:val="16"/>
                <w:lang w:val="lt-LT"/>
              </w:rPr>
            </w:pPr>
            <w:r w:rsidRPr="00607EE6">
              <w:rPr>
                <w:b/>
                <w:color w:val="000000" w:themeColor="text1"/>
                <w:sz w:val="16"/>
                <w:szCs w:val="16"/>
                <w:lang w:val="lt-LT"/>
              </w:rPr>
              <w:t xml:space="preserve">Kiti </w:t>
            </w:r>
            <w:proofErr w:type="spellStart"/>
            <w:r w:rsidRPr="00607EE6">
              <w:rPr>
                <w:b/>
                <w:color w:val="000000" w:themeColor="text1"/>
                <w:sz w:val="16"/>
                <w:szCs w:val="16"/>
                <w:lang w:val="lt-LT"/>
              </w:rPr>
              <w:t>dok</w:t>
            </w:r>
            <w:proofErr w:type="spellEnd"/>
            <w:r w:rsidR="000C3626" w:rsidRPr="00607EE6">
              <w:rPr>
                <w:b/>
                <w:color w:val="000000" w:themeColor="text1"/>
                <w:sz w:val="16"/>
                <w:szCs w:val="16"/>
                <w:lang w:val="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827342" w14:textId="77777777" w:rsidR="000C3626" w:rsidRPr="00607EE6" w:rsidRDefault="000C3626" w:rsidP="008F1ED9">
            <w:pPr>
              <w:tabs>
                <w:tab w:val="left" w:pos="720"/>
              </w:tabs>
              <w:rPr>
                <w:b/>
                <w:color w:val="000000" w:themeColor="text1"/>
                <w:sz w:val="16"/>
                <w:szCs w:val="16"/>
                <w:lang w:val="lt-LT"/>
              </w:rPr>
            </w:pPr>
            <w:proofErr w:type="spellStart"/>
            <w:r w:rsidRPr="00607EE6">
              <w:rPr>
                <w:b/>
                <w:color w:val="000000" w:themeColor="text1"/>
                <w:sz w:val="16"/>
                <w:szCs w:val="16"/>
                <w:lang w:val="lt-LT"/>
              </w:rPr>
              <w:t>Skaitme</w:t>
            </w:r>
            <w:proofErr w:type="spellEnd"/>
            <w:r w:rsidRPr="00607EE6">
              <w:rPr>
                <w:b/>
                <w:color w:val="000000" w:themeColor="text1"/>
                <w:sz w:val="16"/>
                <w:szCs w:val="16"/>
                <w:lang w:val="lt-LT"/>
              </w:rPr>
              <w:t>-</w:t>
            </w:r>
          </w:p>
          <w:p w14:paraId="55827343" w14:textId="77777777" w:rsidR="005144DD" w:rsidRPr="00607EE6" w:rsidRDefault="000C3626" w:rsidP="008F1ED9">
            <w:pPr>
              <w:tabs>
                <w:tab w:val="left" w:pos="720"/>
              </w:tabs>
              <w:rPr>
                <w:b/>
                <w:color w:val="000000" w:themeColor="text1"/>
                <w:sz w:val="16"/>
                <w:szCs w:val="16"/>
                <w:lang w:val="lt-LT"/>
              </w:rPr>
            </w:pPr>
            <w:proofErr w:type="spellStart"/>
            <w:r w:rsidRPr="00607EE6">
              <w:rPr>
                <w:b/>
                <w:color w:val="000000" w:themeColor="text1"/>
                <w:sz w:val="16"/>
                <w:szCs w:val="16"/>
                <w:lang w:val="lt-LT"/>
              </w:rPr>
              <w:t>n</w:t>
            </w:r>
            <w:r w:rsidR="005144DD" w:rsidRPr="00607EE6">
              <w:rPr>
                <w:b/>
                <w:color w:val="000000" w:themeColor="text1"/>
                <w:sz w:val="16"/>
                <w:szCs w:val="16"/>
                <w:lang w:val="lt-LT"/>
              </w:rPr>
              <w:t>i</w:t>
            </w:r>
            <w:r w:rsidRPr="00607EE6">
              <w:rPr>
                <w:b/>
                <w:color w:val="000000" w:themeColor="text1"/>
                <w:sz w:val="16"/>
                <w:szCs w:val="16"/>
                <w:lang w:val="lt-LT"/>
              </w:rPr>
              <w:t>niai</w:t>
            </w:r>
            <w:proofErr w:type="spellEnd"/>
            <w:r w:rsidRPr="00607EE6">
              <w:rPr>
                <w:b/>
                <w:color w:val="000000" w:themeColor="text1"/>
                <w:sz w:val="16"/>
                <w:szCs w:val="16"/>
                <w:lang w:val="lt-LT"/>
              </w:rPr>
              <w:t xml:space="preserve"> </w:t>
            </w:r>
            <w:proofErr w:type="spellStart"/>
            <w:r w:rsidRPr="00607EE6">
              <w:rPr>
                <w:b/>
                <w:color w:val="000000" w:themeColor="text1"/>
                <w:sz w:val="16"/>
                <w:szCs w:val="16"/>
                <w:lang w:val="lt-LT"/>
              </w:rPr>
              <w:t>dok</w:t>
            </w:r>
            <w:proofErr w:type="spellEnd"/>
            <w:r w:rsidRPr="00607EE6">
              <w:rPr>
                <w:b/>
                <w:color w:val="000000" w:themeColor="text1"/>
                <w:sz w:val="16"/>
                <w:szCs w:val="16"/>
                <w:lang w:val="lt-LT"/>
              </w:rPr>
              <w:t>.</w:t>
            </w:r>
          </w:p>
        </w:tc>
      </w:tr>
      <w:tr w:rsidR="005144DD" w:rsidRPr="001437DE" w14:paraId="55827351" w14:textId="77777777" w:rsidTr="00387502">
        <w:tc>
          <w:tcPr>
            <w:tcW w:w="13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345" w14:textId="77777777" w:rsidR="005144DD" w:rsidRPr="00607EE6" w:rsidRDefault="005144DD">
            <w:pPr>
              <w:rPr>
                <w:color w:val="000000" w:themeColor="text1"/>
                <w:sz w:val="20"/>
                <w:szCs w:val="20"/>
                <w:lang w:val="lt-LT"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5827346" w14:textId="77777777" w:rsidR="005144DD" w:rsidRPr="00607EE6" w:rsidRDefault="005144DD" w:rsidP="008F1ED9">
            <w:pPr>
              <w:tabs>
                <w:tab w:val="left" w:pos="720"/>
              </w:tabs>
              <w:rPr>
                <w:color w:val="000000" w:themeColor="text1"/>
                <w:sz w:val="16"/>
                <w:szCs w:val="16"/>
                <w:lang w:val="lt-LT" w:eastAsia="en-US"/>
              </w:rPr>
            </w:pPr>
            <w:r w:rsidRPr="00607EE6">
              <w:rPr>
                <w:color w:val="000000" w:themeColor="text1"/>
                <w:sz w:val="16"/>
                <w:szCs w:val="16"/>
                <w:lang w:val="lt-LT"/>
              </w:rPr>
              <w:t>Fiziniai vienetai (</w:t>
            </w:r>
            <w:proofErr w:type="spellStart"/>
            <w:r w:rsidRPr="00607EE6">
              <w:rPr>
                <w:color w:val="000000" w:themeColor="text1"/>
                <w:sz w:val="16"/>
                <w:szCs w:val="16"/>
                <w:lang w:val="lt-LT"/>
              </w:rPr>
              <w:t>fiz</w:t>
            </w:r>
            <w:proofErr w:type="spellEnd"/>
            <w:r w:rsidRPr="00607EE6">
              <w:rPr>
                <w:color w:val="000000" w:themeColor="text1"/>
                <w:sz w:val="16"/>
                <w:szCs w:val="16"/>
                <w:lang w:val="lt-LT"/>
              </w:rPr>
              <w:t>. vnt.)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5827347" w14:textId="77777777" w:rsidR="005144DD" w:rsidRPr="00607EE6" w:rsidRDefault="005144DD" w:rsidP="008F1ED9">
            <w:pPr>
              <w:tabs>
                <w:tab w:val="left" w:pos="720"/>
              </w:tabs>
              <w:rPr>
                <w:color w:val="000000" w:themeColor="text1"/>
                <w:sz w:val="16"/>
                <w:szCs w:val="16"/>
                <w:lang w:val="lt-LT"/>
              </w:rPr>
            </w:pPr>
            <w:r w:rsidRPr="00607EE6">
              <w:rPr>
                <w:color w:val="000000" w:themeColor="text1"/>
                <w:sz w:val="16"/>
                <w:szCs w:val="16"/>
                <w:lang w:val="lt-LT"/>
              </w:rPr>
              <w:t>Pavadi-</w:t>
            </w:r>
          </w:p>
          <w:p w14:paraId="55827348" w14:textId="77777777" w:rsidR="005144DD" w:rsidRPr="00607EE6" w:rsidRDefault="005144DD" w:rsidP="008F1ED9">
            <w:pPr>
              <w:tabs>
                <w:tab w:val="left" w:pos="720"/>
              </w:tabs>
              <w:rPr>
                <w:color w:val="000000" w:themeColor="text1"/>
                <w:sz w:val="16"/>
                <w:szCs w:val="16"/>
                <w:lang w:val="lt-LT"/>
              </w:rPr>
            </w:pPr>
            <w:proofErr w:type="spellStart"/>
            <w:r w:rsidRPr="00607EE6">
              <w:rPr>
                <w:color w:val="000000" w:themeColor="text1"/>
                <w:sz w:val="16"/>
                <w:szCs w:val="16"/>
                <w:lang w:val="lt-LT"/>
              </w:rPr>
              <w:t>nimai</w:t>
            </w:r>
            <w:proofErr w:type="spellEnd"/>
          </w:p>
          <w:p w14:paraId="55827349" w14:textId="77777777" w:rsidR="005144DD" w:rsidRPr="00607EE6" w:rsidRDefault="005144DD" w:rsidP="008F1ED9">
            <w:pPr>
              <w:tabs>
                <w:tab w:val="left" w:pos="720"/>
              </w:tabs>
              <w:rPr>
                <w:color w:val="000000" w:themeColor="text1"/>
                <w:sz w:val="16"/>
                <w:szCs w:val="16"/>
                <w:lang w:val="lt-LT" w:eastAsia="en-US"/>
              </w:rPr>
            </w:pPr>
            <w:r w:rsidRPr="00607EE6">
              <w:rPr>
                <w:color w:val="000000" w:themeColor="text1"/>
                <w:sz w:val="16"/>
                <w:szCs w:val="16"/>
                <w:lang w:val="lt-LT"/>
              </w:rPr>
              <w:t>(pavad.)</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82734A" w14:textId="77777777" w:rsidR="005144DD" w:rsidRPr="00607EE6" w:rsidRDefault="005144DD" w:rsidP="008F1ED9">
            <w:pPr>
              <w:tabs>
                <w:tab w:val="left" w:pos="720"/>
              </w:tabs>
              <w:rPr>
                <w:color w:val="000000" w:themeColor="text1"/>
                <w:sz w:val="16"/>
                <w:szCs w:val="16"/>
                <w:lang w:val="lt-LT" w:eastAsia="en-US"/>
              </w:rPr>
            </w:pPr>
            <w:proofErr w:type="spellStart"/>
            <w:r w:rsidRPr="00607EE6">
              <w:rPr>
                <w:color w:val="000000" w:themeColor="text1"/>
                <w:sz w:val="16"/>
                <w:szCs w:val="16"/>
                <w:lang w:val="lt-LT"/>
              </w:rPr>
              <w:t>fiz</w:t>
            </w:r>
            <w:proofErr w:type="spellEnd"/>
            <w:r w:rsidRPr="00607EE6">
              <w:rPr>
                <w:color w:val="000000" w:themeColor="text1"/>
                <w:sz w:val="16"/>
                <w:szCs w:val="16"/>
                <w:lang w:val="lt-LT"/>
              </w:rPr>
              <w:t>. vnt.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582734B" w14:textId="77777777" w:rsidR="005144DD" w:rsidRPr="00607EE6" w:rsidRDefault="005144DD" w:rsidP="008F1ED9">
            <w:pPr>
              <w:tabs>
                <w:tab w:val="left" w:pos="720"/>
              </w:tabs>
              <w:jc w:val="center"/>
              <w:rPr>
                <w:color w:val="000000" w:themeColor="text1"/>
                <w:sz w:val="16"/>
                <w:szCs w:val="16"/>
                <w:lang w:val="lt-LT" w:eastAsia="en-US"/>
              </w:rPr>
            </w:pPr>
            <w:proofErr w:type="spellStart"/>
            <w:r w:rsidRPr="00607EE6">
              <w:rPr>
                <w:color w:val="000000" w:themeColor="text1"/>
                <w:sz w:val="16"/>
                <w:szCs w:val="16"/>
                <w:lang w:val="lt-LT"/>
              </w:rPr>
              <w:t>fiz.vnt</w:t>
            </w:r>
            <w:proofErr w:type="spellEnd"/>
            <w:r w:rsidRPr="00607EE6">
              <w:rPr>
                <w:color w:val="000000" w:themeColor="text1"/>
                <w:sz w:val="16"/>
                <w:szCs w:val="16"/>
                <w:lang w:val="lt-LT"/>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82734C" w14:textId="77777777" w:rsidR="005144DD" w:rsidRPr="00607EE6" w:rsidRDefault="005144DD" w:rsidP="008F1ED9">
            <w:pPr>
              <w:tabs>
                <w:tab w:val="left" w:pos="720"/>
              </w:tabs>
              <w:jc w:val="center"/>
              <w:rPr>
                <w:color w:val="000000" w:themeColor="text1"/>
                <w:sz w:val="16"/>
                <w:szCs w:val="16"/>
                <w:lang w:val="lt-LT" w:eastAsia="en-US"/>
              </w:rPr>
            </w:pPr>
            <w:proofErr w:type="spellStart"/>
            <w:r w:rsidRPr="00607EE6">
              <w:rPr>
                <w:color w:val="000000" w:themeColor="text1"/>
                <w:sz w:val="16"/>
                <w:szCs w:val="16"/>
                <w:lang w:val="lt-LT"/>
              </w:rPr>
              <w:t>fiz.vnt</w:t>
            </w:r>
            <w:proofErr w:type="spellEnd"/>
            <w:r w:rsidRPr="00607EE6">
              <w:rPr>
                <w:color w:val="000000" w:themeColor="text1"/>
                <w:sz w:val="16"/>
                <w:szCs w:val="16"/>
                <w:lang w:val="lt-LT"/>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82734D" w14:textId="77777777" w:rsidR="005144DD" w:rsidRPr="00607EE6" w:rsidRDefault="005144DD" w:rsidP="008F1ED9">
            <w:pPr>
              <w:tabs>
                <w:tab w:val="left" w:pos="720"/>
              </w:tabs>
              <w:jc w:val="center"/>
              <w:rPr>
                <w:color w:val="000000" w:themeColor="text1"/>
                <w:sz w:val="16"/>
                <w:szCs w:val="16"/>
                <w:lang w:val="lt-LT" w:eastAsia="en-US"/>
              </w:rPr>
            </w:pPr>
            <w:proofErr w:type="spellStart"/>
            <w:r w:rsidRPr="00607EE6">
              <w:rPr>
                <w:color w:val="000000" w:themeColor="text1"/>
                <w:sz w:val="16"/>
                <w:szCs w:val="16"/>
                <w:lang w:val="lt-LT"/>
              </w:rPr>
              <w:t>fiz.vnt</w:t>
            </w:r>
            <w:proofErr w:type="spellEnd"/>
            <w:r w:rsidRPr="00607EE6">
              <w:rPr>
                <w:color w:val="000000" w:themeColor="text1"/>
                <w:sz w:val="16"/>
                <w:szCs w:val="16"/>
                <w:lang w:val="lt-LT"/>
              </w:rPr>
              <w:t>.</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582734E" w14:textId="77777777" w:rsidR="005144DD" w:rsidRPr="00607EE6" w:rsidRDefault="005144DD" w:rsidP="008F1ED9">
            <w:pPr>
              <w:tabs>
                <w:tab w:val="left" w:pos="720"/>
              </w:tabs>
              <w:jc w:val="center"/>
              <w:rPr>
                <w:color w:val="000000" w:themeColor="text1"/>
                <w:sz w:val="16"/>
                <w:szCs w:val="16"/>
                <w:lang w:val="lt-LT" w:eastAsia="en-US"/>
              </w:rPr>
            </w:pPr>
            <w:proofErr w:type="spellStart"/>
            <w:r w:rsidRPr="00607EE6">
              <w:rPr>
                <w:color w:val="000000" w:themeColor="text1"/>
                <w:sz w:val="16"/>
                <w:szCs w:val="16"/>
                <w:lang w:val="lt-LT"/>
              </w:rPr>
              <w:t>fiz.vnt</w:t>
            </w:r>
            <w:proofErr w:type="spellEnd"/>
            <w:r w:rsidRPr="00607EE6">
              <w:rPr>
                <w:color w:val="000000" w:themeColor="text1"/>
                <w:sz w:val="16"/>
                <w:szCs w:val="16"/>
                <w:lang w:val="lt-LT"/>
              </w:rPr>
              <w:t>.</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582734F" w14:textId="77777777" w:rsidR="005144DD" w:rsidRPr="00607EE6" w:rsidRDefault="005144DD" w:rsidP="008F1ED9">
            <w:pPr>
              <w:tabs>
                <w:tab w:val="left" w:pos="720"/>
              </w:tabs>
              <w:jc w:val="center"/>
              <w:rPr>
                <w:color w:val="000000" w:themeColor="text1"/>
                <w:sz w:val="16"/>
                <w:szCs w:val="16"/>
                <w:lang w:val="lt-LT" w:eastAsia="en-US"/>
              </w:rPr>
            </w:pPr>
            <w:proofErr w:type="spellStart"/>
            <w:r w:rsidRPr="00607EE6">
              <w:rPr>
                <w:color w:val="000000" w:themeColor="text1"/>
                <w:sz w:val="16"/>
                <w:szCs w:val="16"/>
                <w:lang w:val="lt-LT"/>
              </w:rPr>
              <w:t>fiz.vnt</w:t>
            </w:r>
            <w:proofErr w:type="spellEnd"/>
            <w:r w:rsidRPr="00607EE6">
              <w:rPr>
                <w:color w:val="000000" w:themeColor="text1"/>
                <w:sz w:val="16"/>
                <w:szCs w:val="16"/>
                <w:lang w:val="lt-LT"/>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827350" w14:textId="77777777" w:rsidR="005144DD" w:rsidRPr="00607EE6" w:rsidRDefault="005144DD" w:rsidP="008F1ED9">
            <w:pPr>
              <w:tabs>
                <w:tab w:val="left" w:pos="720"/>
              </w:tabs>
              <w:jc w:val="center"/>
              <w:rPr>
                <w:color w:val="000000" w:themeColor="text1"/>
                <w:sz w:val="16"/>
                <w:szCs w:val="16"/>
                <w:lang w:val="lt-LT" w:eastAsia="en-US"/>
              </w:rPr>
            </w:pPr>
            <w:proofErr w:type="spellStart"/>
            <w:r w:rsidRPr="00607EE6">
              <w:rPr>
                <w:color w:val="000000" w:themeColor="text1"/>
                <w:sz w:val="16"/>
                <w:szCs w:val="16"/>
                <w:lang w:val="lt-LT"/>
              </w:rPr>
              <w:t>fiz.vnt</w:t>
            </w:r>
            <w:proofErr w:type="spellEnd"/>
            <w:r w:rsidRPr="00607EE6">
              <w:rPr>
                <w:color w:val="000000" w:themeColor="text1"/>
                <w:sz w:val="16"/>
                <w:szCs w:val="16"/>
                <w:lang w:val="lt-LT"/>
              </w:rPr>
              <w:t>.</w:t>
            </w:r>
          </w:p>
        </w:tc>
      </w:tr>
      <w:tr w:rsidR="005144DD" w:rsidRPr="001437DE" w14:paraId="5582735C" w14:textId="77777777" w:rsidTr="00387502">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55827352" w14:textId="77777777" w:rsidR="005144DD" w:rsidRPr="00607EE6" w:rsidRDefault="005144DD" w:rsidP="008F1ED9">
            <w:pPr>
              <w:tabs>
                <w:tab w:val="left" w:pos="720"/>
              </w:tabs>
              <w:jc w:val="center"/>
              <w:rPr>
                <w:color w:val="000000" w:themeColor="text1"/>
                <w:sz w:val="16"/>
                <w:szCs w:val="16"/>
                <w:lang w:val="lt-LT" w:eastAsia="en-US"/>
              </w:rPr>
            </w:pPr>
            <w:r w:rsidRPr="00607EE6">
              <w:rPr>
                <w:color w:val="000000" w:themeColor="text1"/>
                <w:sz w:val="16"/>
                <w:szCs w:val="16"/>
                <w:lang w:val="lt-LT"/>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5827353" w14:textId="77777777" w:rsidR="005144DD" w:rsidRPr="00607EE6" w:rsidRDefault="005144DD" w:rsidP="008F1ED9">
            <w:pPr>
              <w:tabs>
                <w:tab w:val="left" w:pos="720"/>
              </w:tabs>
              <w:jc w:val="center"/>
              <w:rPr>
                <w:color w:val="000000" w:themeColor="text1"/>
                <w:sz w:val="16"/>
                <w:szCs w:val="16"/>
                <w:lang w:val="lt-LT" w:eastAsia="en-US"/>
              </w:rPr>
            </w:pPr>
            <w:r w:rsidRPr="00607EE6">
              <w:rPr>
                <w:color w:val="000000" w:themeColor="text1"/>
                <w:sz w:val="16"/>
                <w:szCs w:val="16"/>
                <w:lang w:val="lt-LT"/>
              </w:rPr>
              <w:t>2</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5827354" w14:textId="77777777" w:rsidR="005144DD" w:rsidRPr="00607EE6" w:rsidRDefault="005144DD" w:rsidP="008F1ED9">
            <w:pPr>
              <w:tabs>
                <w:tab w:val="left" w:pos="720"/>
              </w:tabs>
              <w:jc w:val="center"/>
              <w:rPr>
                <w:color w:val="000000" w:themeColor="text1"/>
                <w:sz w:val="16"/>
                <w:szCs w:val="16"/>
                <w:lang w:val="lt-LT" w:eastAsia="en-US"/>
              </w:rPr>
            </w:pPr>
            <w:r w:rsidRPr="00607EE6">
              <w:rPr>
                <w:color w:val="000000" w:themeColor="text1"/>
                <w:sz w:val="16"/>
                <w:szCs w:val="16"/>
                <w:lang w:val="lt-LT"/>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827355" w14:textId="77777777" w:rsidR="005144DD" w:rsidRPr="00607EE6" w:rsidRDefault="005144DD" w:rsidP="008F1ED9">
            <w:pPr>
              <w:tabs>
                <w:tab w:val="left" w:pos="720"/>
              </w:tabs>
              <w:jc w:val="center"/>
              <w:rPr>
                <w:color w:val="000000" w:themeColor="text1"/>
                <w:sz w:val="16"/>
                <w:szCs w:val="16"/>
                <w:lang w:val="lt-LT" w:eastAsia="en-US"/>
              </w:rPr>
            </w:pPr>
            <w:r w:rsidRPr="00607EE6">
              <w:rPr>
                <w:color w:val="000000" w:themeColor="text1"/>
                <w:sz w:val="16"/>
                <w:szCs w:val="16"/>
                <w:lang w:val="lt-LT"/>
              </w:rPr>
              <w:t>4</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5827356" w14:textId="77777777" w:rsidR="005144DD" w:rsidRPr="00607EE6" w:rsidRDefault="005144DD" w:rsidP="008F1ED9">
            <w:pPr>
              <w:tabs>
                <w:tab w:val="left" w:pos="720"/>
              </w:tabs>
              <w:jc w:val="center"/>
              <w:rPr>
                <w:color w:val="000000" w:themeColor="text1"/>
                <w:sz w:val="16"/>
                <w:szCs w:val="16"/>
                <w:lang w:val="lt-LT" w:eastAsia="en-US"/>
              </w:rPr>
            </w:pPr>
            <w:r w:rsidRPr="00607EE6">
              <w:rPr>
                <w:color w:val="000000" w:themeColor="text1"/>
                <w:sz w:val="16"/>
                <w:szCs w:val="16"/>
                <w:lang w:val="lt-LT"/>
              </w:rPr>
              <w:t>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827357" w14:textId="77777777" w:rsidR="005144DD" w:rsidRPr="00607EE6" w:rsidRDefault="005144DD" w:rsidP="008F1ED9">
            <w:pPr>
              <w:tabs>
                <w:tab w:val="left" w:pos="720"/>
              </w:tabs>
              <w:jc w:val="center"/>
              <w:rPr>
                <w:color w:val="000000" w:themeColor="text1"/>
                <w:sz w:val="16"/>
                <w:szCs w:val="16"/>
                <w:lang w:val="lt-LT" w:eastAsia="en-US"/>
              </w:rPr>
            </w:pPr>
            <w:r w:rsidRPr="00607EE6">
              <w:rPr>
                <w:color w:val="000000" w:themeColor="text1"/>
                <w:sz w:val="16"/>
                <w:szCs w:val="16"/>
                <w:lang w:val="lt-LT"/>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827358" w14:textId="77777777" w:rsidR="005144DD" w:rsidRPr="00607EE6" w:rsidRDefault="005144DD" w:rsidP="008F1ED9">
            <w:pPr>
              <w:tabs>
                <w:tab w:val="left" w:pos="720"/>
              </w:tabs>
              <w:jc w:val="center"/>
              <w:rPr>
                <w:color w:val="000000" w:themeColor="text1"/>
                <w:sz w:val="16"/>
                <w:szCs w:val="16"/>
                <w:lang w:val="lt-LT" w:eastAsia="en-US"/>
              </w:rPr>
            </w:pPr>
            <w:r w:rsidRPr="00607EE6">
              <w:rPr>
                <w:color w:val="000000" w:themeColor="text1"/>
                <w:sz w:val="16"/>
                <w:szCs w:val="16"/>
                <w:lang w:val="lt-LT"/>
              </w:rPr>
              <w:t>7</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5827359" w14:textId="77777777" w:rsidR="005144DD" w:rsidRPr="00607EE6" w:rsidRDefault="005144DD" w:rsidP="008F1ED9">
            <w:pPr>
              <w:tabs>
                <w:tab w:val="left" w:pos="720"/>
              </w:tabs>
              <w:jc w:val="center"/>
              <w:rPr>
                <w:color w:val="000000" w:themeColor="text1"/>
                <w:sz w:val="16"/>
                <w:szCs w:val="16"/>
                <w:lang w:val="lt-LT" w:eastAsia="en-US"/>
              </w:rPr>
            </w:pPr>
            <w:r w:rsidRPr="00607EE6">
              <w:rPr>
                <w:color w:val="000000" w:themeColor="text1"/>
                <w:sz w:val="16"/>
                <w:szCs w:val="16"/>
                <w:lang w:val="lt-LT"/>
              </w:rPr>
              <w:t>8</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582735A" w14:textId="77777777" w:rsidR="005144DD" w:rsidRPr="00607EE6" w:rsidRDefault="005144DD" w:rsidP="008F1ED9">
            <w:pPr>
              <w:tabs>
                <w:tab w:val="left" w:pos="720"/>
              </w:tabs>
              <w:jc w:val="center"/>
              <w:rPr>
                <w:color w:val="000000" w:themeColor="text1"/>
                <w:sz w:val="16"/>
                <w:szCs w:val="16"/>
                <w:lang w:val="lt-LT" w:eastAsia="en-US"/>
              </w:rPr>
            </w:pPr>
            <w:r w:rsidRPr="00607EE6">
              <w:rPr>
                <w:color w:val="000000" w:themeColor="text1"/>
                <w:sz w:val="16"/>
                <w:szCs w:val="16"/>
                <w:lang w:val="lt-LT"/>
              </w:rPr>
              <w:t>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82735B" w14:textId="77777777" w:rsidR="005144DD" w:rsidRPr="00607EE6" w:rsidRDefault="005144DD" w:rsidP="008F1ED9">
            <w:pPr>
              <w:tabs>
                <w:tab w:val="left" w:pos="720"/>
              </w:tabs>
              <w:jc w:val="center"/>
              <w:rPr>
                <w:color w:val="000000" w:themeColor="text1"/>
                <w:sz w:val="16"/>
                <w:szCs w:val="16"/>
                <w:lang w:val="lt-LT" w:eastAsia="en-US"/>
              </w:rPr>
            </w:pPr>
            <w:r w:rsidRPr="00607EE6">
              <w:rPr>
                <w:color w:val="000000" w:themeColor="text1"/>
                <w:sz w:val="16"/>
                <w:szCs w:val="16"/>
                <w:lang w:val="lt-LT"/>
              </w:rPr>
              <w:t>10</w:t>
            </w:r>
          </w:p>
        </w:tc>
      </w:tr>
      <w:tr w:rsidR="005144DD" w:rsidRPr="00662048" w14:paraId="55827370" w14:textId="77777777" w:rsidTr="000C3626">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5582735D" w14:textId="55CD3CB4" w:rsidR="005144DD" w:rsidRPr="00255FDD" w:rsidRDefault="005144DD" w:rsidP="008F1ED9">
            <w:pPr>
              <w:tabs>
                <w:tab w:val="left" w:pos="720"/>
              </w:tabs>
              <w:rPr>
                <w:color w:val="000000" w:themeColor="text1"/>
                <w:sz w:val="20"/>
                <w:szCs w:val="20"/>
                <w:lang w:val="lt-LT"/>
              </w:rPr>
            </w:pPr>
            <w:r w:rsidRPr="00255FDD">
              <w:rPr>
                <w:color w:val="000000" w:themeColor="text1"/>
                <w:sz w:val="20"/>
                <w:szCs w:val="20"/>
                <w:lang w:val="lt-LT"/>
              </w:rPr>
              <w:t>201</w:t>
            </w:r>
            <w:r w:rsidR="00216692" w:rsidRPr="00255FDD">
              <w:rPr>
                <w:color w:val="000000" w:themeColor="text1"/>
                <w:sz w:val="20"/>
                <w:szCs w:val="20"/>
                <w:lang w:val="lt-LT"/>
              </w:rPr>
              <w:t>9</w:t>
            </w:r>
            <w:r w:rsidR="00665D12" w:rsidRPr="00255FDD">
              <w:rPr>
                <w:color w:val="000000" w:themeColor="text1"/>
                <w:sz w:val="20"/>
                <w:szCs w:val="20"/>
                <w:lang w:val="lt-LT"/>
              </w:rPr>
              <w:t xml:space="preserve"> </w:t>
            </w:r>
            <w:r w:rsidRPr="00255FDD">
              <w:rPr>
                <w:color w:val="000000" w:themeColor="text1"/>
                <w:sz w:val="20"/>
                <w:szCs w:val="20"/>
                <w:lang w:val="lt-LT"/>
              </w:rPr>
              <w:t xml:space="preserve">m. gauta </w:t>
            </w:r>
          </w:p>
          <w:p w14:paraId="5582735E" w14:textId="77777777" w:rsidR="005144DD" w:rsidRPr="00255FDD" w:rsidRDefault="005144DD" w:rsidP="008F1ED9">
            <w:pPr>
              <w:tabs>
                <w:tab w:val="left" w:pos="720"/>
              </w:tabs>
              <w:rPr>
                <w:color w:val="000000" w:themeColor="text1"/>
                <w:sz w:val="20"/>
                <w:szCs w:val="20"/>
                <w:lang w:val="lt-LT" w:eastAsia="en-US"/>
              </w:rPr>
            </w:pPr>
            <w:r w:rsidRPr="00255FDD">
              <w:rPr>
                <w:color w:val="000000" w:themeColor="text1"/>
                <w:sz w:val="20"/>
                <w:szCs w:val="20"/>
                <w:lang w:val="lt-LT"/>
              </w:rPr>
              <w:t xml:space="preserve">dokumentų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82735F" w14:textId="4A353D34" w:rsidR="005144DD" w:rsidRPr="00255FDD" w:rsidRDefault="00216692" w:rsidP="00665D12">
            <w:pPr>
              <w:jc w:val="center"/>
              <w:rPr>
                <w:b/>
                <w:color w:val="000000" w:themeColor="text1"/>
                <w:sz w:val="18"/>
                <w:szCs w:val="18"/>
                <w:lang w:val="lt-LT" w:eastAsia="lt-LT"/>
              </w:rPr>
            </w:pPr>
            <w:r w:rsidRPr="00255FDD">
              <w:rPr>
                <w:b/>
                <w:color w:val="000000" w:themeColor="text1"/>
                <w:sz w:val="18"/>
                <w:szCs w:val="18"/>
                <w:lang w:val="lt-LT" w:eastAsia="lt-LT"/>
              </w:rPr>
              <w:t>8714</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827360" w14:textId="77777777" w:rsidR="005144DD" w:rsidRPr="00255FDD" w:rsidRDefault="005144DD" w:rsidP="008F1ED9">
            <w:pPr>
              <w:tabs>
                <w:tab w:val="left" w:pos="720"/>
              </w:tabs>
              <w:rPr>
                <w:b/>
                <w:color w:val="000000" w:themeColor="text1"/>
                <w:sz w:val="18"/>
                <w:szCs w:val="18"/>
                <w:lang w:val="lt-LT"/>
              </w:rPr>
            </w:pPr>
          </w:p>
          <w:p w14:paraId="55827361" w14:textId="1C2BE5AC" w:rsidR="005144DD" w:rsidRPr="00255FDD" w:rsidRDefault="00216692" w:rsidP="008F1ED9">
            <w:pPr>
              <w:tabs>
                <w:tab w:val="left" w:pos="720"/>
              </w:tabs>
              <w:jc w:val="center"/>
              <w:rPr>
                <w:b/>
                <w:color w:val="000000" w:themeColor="text1"/>
                <w:sz w:val="18"/>
                <w:szCs w:val="18"/>
                <w:lang w:val="lt-LT" w:eastAsia="en-US"/>
              </w:rPr>
            </w:pPr>
            <w:r w:rsidRPr="00255FDD">
              <w:rPr>
                <w:b/>
                <w:color w:val="000000" w:themeColor="text1"/>
                <w:sz w:val="18"/>
                <w:szCs w:val="18"/>
                <w:lang w:val="lt-LT"/>
              </w:rPr>
              <w:t>579</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827362" w14:textId="77777777" w:rsidR="005144DD" w:rsidRPr="00255FDD" w:rsidRDefault="005144DD" w:rsidP="008F1ED9">
            <w:pPr>
              <w:tabs>
                <w:tab w:val="left" w:pos="720"/>
              </w:tabs>
              <w:jc w:val="center"/>
              <w:rPr>
                <w:color w:val="000000" w:themeColor="text1"/>
                <w:sz w:val="18"/>
                <w:szCs w:val="18"/>
                <w:lang w:val="lt-LT"/>
              </w:rPr>
            </w:pPr>
          </w:p>
          <w:p w14:paraId="55827363" w14:textId="1720E4C6" w:rsidR="005144DD" w:rsidRPr="00255FDD" w:rsidRDefault="00216692" w:rsidP="00665D12">
            <w:pPr>
              <w:tabs>
                <w:tab w:val="left" w:pos="720"/>
              </w:tabs>
              <w:jc w:val="center"/>
              <w:rPr>
                <w:color w:val="000000" w:themeColor="text1"/>
                <w:sz w:val="18"/>
                <w:szCs w:val="18"/>
                <w:lang w:val="lt-LT" w:eastAsia="en-US"/>
              </w:rPr>
            </w:pPr>
            <w:r w:rsidRPr="00255FDD">
              <w:rPr>
                <w:color w:val="000000" w:themeColor="text1"/>
                <w:sz w:val="18"/>
                <w:szCs w:val="18"/>
                <w:lang w:val="lt-LT"/>
              </w:rPr>
              <w:t>8 672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827364" w14:textId="77777777" w:rsidR="005144DD" w:rsidRPr="00255FDD" w:rsidRDefault="005144DD" w:rsidP="008F1ED9">
            <w:pPr>
              <w:tabs>
                <w:tab w:val="left" w:pos="720"/>
              </w:tabs>
              <w:jc w:val="center"/>
              <w:rPr>
                <w:color w:val="000000" w:themeColor="text1"/>
                <w:sz w:val="18"/>
                <w:szCs w:val="18"/>
                <w:lang w:val="lt-LT"/>
              </w:rPr>
            </w:pPr>
          </w:p>
          <w:p w14:paraId="55827365" w14:textId="77777777" w:rsidR="005144DD" w:rsidRPr="00255FDD" w:rsidRDefault="005144DD" w:rsidP="008F1ED9">
            <w:pPr>
              <w:tabs>
                <w:tab w:val="left" w:pos="720"/>
              </w:tabs>
              <w:jc w:val="center"/>
              <w:rPr>
                <w:color w:val="000000" w:themeColor="text1"/>
                <w:sz w:val="18"/>
                <w:szCs w:val="18"/>
                <w:lang w:val="lt-LT" w:eastAsia="en-US"/>
              </w:rPr>
            </w:pPr>
            <w:r w:rsidRPr="00255FDD">
              <w:rPr>
                <w:color w:val="000000" w:themeColor="text1"/>
                <w:sz w:val="18"/>
                <w:szCs w:val="18"/>
                <w:lang w:val="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827366" w14:textId="77777777" w:rsidR="005144DD" w:rsidRPr="00255FDD" w:rsidRDefault="005144DD" w:rsidP="008F1ED9">
            <w:pPr>
              <w:tabs>
                <w:tab w:val="left" w:pos="720"/>
              </w:tabs>
              <w:jc w:val="center"/>
              <w:rPr>
                <w:color w:val="000000" w:themeColor="text1"/>
                <w:sz w:val="18"/>
                <w:szCs w:val="18"/>
                <w:lang w:val="lt-LT"/>
              </w:rPr>
            </w:pPr>
          </w:p>
          <w:p w14:paraId="55827367" w14:textId="35A466F2" w:rsidR="005144DD" w:rsidRPr="00255FDD" w:rsidRDefault="00216692" w:rsidP="008F1ED9">
            <w:pPr>
              <w:tabs>
                <w:tab w:val="left" w:pos="720"/>
              </w:tabs>
              <w:jc w:val="center"/>
              <w:rPr>
                <w:color w:val="000000" w:themeColor="text1"/>
                <w:sz w:val="18"/>
                <w:szCs w:val="18"/>
                <w:lang w:val="lt-LT" w:eastAsia="en-US"/>
              </w:rPr>
            </w:pPr>
            <w:r w:rsidRPr="00255FDD">
              <w:rPr>
                <w:color w:val="000000" w:themeColor="text1"/>
                <w:sz w:val="18"/>
                <w:szCs w:val="18"/>
                <w:lang w:val="lt-LT"/>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827368" w14:textId="77777777" w:rsidR="005144DD" w:rsidRPr="00255FDD" w:rsidRDefault="005144DD" w:rsidP="008F1ED9">
            <w:pPr>
              <w:tabs>
                <w:tab w:val="left" w:pos="720"/>
              </w:tabs>
              <w:jc w:val="center"/>
              <w:rPr>
                <w:color w:val="000000" w:themeColor="text1"/>
                <w:sz w:val="18"/>
                <w:szCs w:val="18"/>
                <w:lang w:val="lt-LT"/>
              </w:rPr>
            </w:pPr>
          </w:p>
          <w:p w14:paraId="55827369" w14:textId="77777777" w:rsidR="005144DD" w:rsidRPr="00255FDD" w:rsidRDefault="005144DD" w:rsidP="008F1ED9">
            <w:pPr>
              <w:tabs>
                <w:tab w:val="left" w:pos="720"/>
              </w:tabs>
              <w:jc w:val="center"/>
              <w:rPr>
                <w:color w:val="000000" w:themeColor="text1"/>
                <w:sz w:val="18"/>
                <w:szCs w:val="18"/>
                <w:lang w:val="lt-LT" w:eastAsia="en-US"/>
              </w:rPr>
            </w:pPr>
            <w:r w:rsidRPr="00255FDD">
              <w:rPr>
                <w:color w:val="000000" w:themeColor="text1"/>
                <w:sz w:val="18"/>
                <w:szCs w:val="18"/>
                <w:lang w:val="lt-LT"/>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82736A" w14:textId="77777777" w:rsidR="005144DD" w:rsidRPr="00255FDD" w:rsidRDefault="005144DD" w:rsidP="008F1ED9">
            <w:pPr>
              <w:tabs>
                <w:tab w:val="left" w:pos="720"/>
              </w:tabs>
              <w:jc w:val="center"/>
              <w:rPr>
                <w:color w:val="000000" w:themeColor="text1"/>
                <w:sz w:val="18"/>
                <w:szCs w:val="18"/>
                <w:lang w:val="lt-LT"/>
              </w:rPr>
            </w:pPr>
          </w:p>
          <w:p w14:paraId="5582736B" w14:textId="13B585C0" w:rsidR="005144DD" w:rsidRPr="00255FDD" w:rsidRDefault="00090944" w:rsidP="00216692">
            <w:pPr>
              <w:tabs>
                <w:tab w:val="left" w:pos="720"/>
              </w:tabs>
              <w:jc w:val="center"/>
              <w:rPr>
                <w:color w:val="000000" w:themeColor="text1"/>
                <w:sz w:val="18"/>
                <w:szCs w:val="18"/>
                <w:lang w:val="lt-LT" w:eastAsia="en-US"/>
              </w:rPr>
            </w:pPr>
            <w:r w:rsidRPr="00255FDD">
              <w:rPr>
                <w:color w:val="000000" w:themeColor="text1"/>
                <w:sz w:val="18"/>
                <w:szCs w:val="18"/>
                <w:lang w:val="lt-LT"/>
              </w:rPr>
              <w:t>3</w:t>
            </w:r>
            <w:r w:rsidR="00216692" w:rsidRPr="00255FDD">
              <w:rPr>
                <w:color w:val="000000" w:themeColor="text1"/>
                <w:sz w:val="18"/>
                <w:szCs w:val="18"/>
                <w:lang w:val="lt-LT"/>
              </w:rPr>
              <w:t>9</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82736C" w14:textId="77777777" w:rsidR="005144DD" w:rsidRPr="00255FDD" w:rsidRDefault="005144DD" w:rsidP="008F1ED9">
            <w:pPr>
              <w:tabs>
                <w:tab w:val="left" w:pos="720"/>
              </w:tabs>
              <w:jc w:val="center"/>
              <w:rPr>
                <w:color w:val="000000" w:themeColor="text1"/>
                <w:sz w:val="18"/>
                <w:szCs w:val="18"/>
                <w:lang w:val="lt-LT"/>
              </w:rPr>
            </w:pPr>
          </w:p>
          <w:p w14:paraId="5582736D" w14:textId="77777777" w:rsidR="005144DD" w:rsidRPr="00255FDD" w:rsidRDefault="00090944" w:rsidP="008F1ED9">
            <w:pPr>
              <w:tabs>
                <w:tab w:val="left" w:pos="720"/>
              </w:tabs>
              <w:jc w:val="center"/>
              <w:rPr>
                <w:color w:val="000000" w:themeColor="text1"/>
                <w:sz w:val="18"/>
                <w:szCs w:val="18"/>
                <w:lang w:val="lt-LT" w:eastAsia="en-US"/>
              </w:rPr>
            </w:pPr>
            <w:r w:rsidRPr="00255FDD">
              <w:rPr>
                <w:color w:val="000000" w:themeColor="text1"/>
                <w:sz w:val="18"/>
                <w:szCs w:val="18"/>
                <w:lang w:val="lt-LT"/>
              </w:rPr>
              <w:t>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82736E" w14:textId="77777777" w:rsidR="005144DD" w:rsidRPr="00255FDD" w:rsidRDefault="005144DD" w:rsidP="008F1ED9">
            <w:pPr>
              <w:tabs>
                <w:tab w:val="left" w:pos="720"/>
              </w:tabs>
              <w:jc w:val="center"/>
              <w:rPr>
                <w:color w:val="000000" w:themeColor="text1"/>
                <w:sz w:val="18"/>
                <w:szCs w:val="18"/>
                <w:lang w:val="lt-LT"/>
              </w:rPr>
            </w:pPr>
          </w:p>
          <w:p w14:paraId="5582736F" w14:textId="77777777" w:rsidR="005144DD" w:rsidRPr="00255FDD" w:rsidRDefault="00090944" w:rsidP="005C0D7A">
            <w:pPr>
              <w:tabs>
                <w:tab w:val="left" w:pos="720"/>
              </w:tabs>
              <w:jc w:val="center"/>
              <w:rPr>
                <w:color w:val="000000" w:themeColor="text1"/>
                <w:sz w:val="18"/>
                <w:szCs w:val="18"/>
                <w:lang w:val="lt-LT" w:eastAsia="en-US"/>
              </w:rPr>
            </w:pPr>
            <w:r w:rsidRPr="00255FDD">
              <w:rPr>
                <w:color w:val="000000" w:themeColor="text1"/>
                <w:sz w:val="18"/>
                <w:szCs w:val="18"/>
                <w:lang w:val="lt-LT"/>
              </w:rPr>
              <w:t>2</w:t>
            </w:r>
          </w:p>
        </w:tc>
      </w:tr>
      <w:tr w:rsidR="005144DD" w:rsidRPr="00662048" w14:paraId="55827383" w14:textId="77777777" w:rsidTr="000C3626">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55827371" w14:textId="08BCD2B4" w:rsidR="005144DD" w:rsidRPr="00255FDD" w:rsidRDefault="005144DD" w:rsidP="00216692">
            <w:pPr>
              <w:tabs>
                <w:tab w:val="left" w:pos="720"/>
              </w:tabs>
              <w:rPr>
                <w:color w:val="000000" w:themeColor="text1"/>
                <w:sz w:val="20"/>
                <w:szCs w:val="20"/>
                <w:lang w:val="lt-LT" w:eastAsia="en-US"/>
              </w:rPr>
            </w:pPr>
            <w:r w:rsidRPr="00255FDD">
              <w:rPr>
                <w:color w:val="000000" w:themeColor="text1"/>
                <w:sz w:val="20"/>
                <w:szCs w:val="20"/>
                <w:lang w:val="lt-LT"/>
              </w:rPr>
              <w:t>201</w:t>
            </w:r>
            <w:r w:rsidR="00216692" w:rsidRPr="00255FDD">
              <w:rPr>
                <w:color w:val="000000" w:themeColor="text1"/>
                <w:sz w:val="20"/>
                <w:szCs w:val="20"/>
                <w:lang w:val="lt-LT"/>
              </w:rPr>
              <w:t>9</w:t>
            </w:r>
            <w:r w:rsidRPr="00255FDD">
              <w:rPr>
                <w:color w:val="000000" w:themeColor="text1"/>
                <w:sz w:val="20"/>
                <w:szCs w:val="20"/>
                <w:lang w:val="lt-LT"/>
              </w:rPr>
              <w:t xml:space="preserve"> m. nurašyta dokumentų</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827372" w14:textId="234896F7" w:rsidR="005144DD" w:rsidRPr="00255FDD" w:rsidRDefault="00216692" w:rsidP="00255FDD">
            <w:pPr>
              <w:rPr>
                <w:b/>
                <w:color w:val="000000" w:themeColor="text1"/>
                <w:sz w:val="18"/>
                <w:szCs w:val="18"/>
                <w:lang w:val="lt-LT" w:eastAsia="lt-LT"/>
              </w:rPr>
            </w:pPr>
            <w:r w:rsidRPr="00255FDD">
              <w:rPr>
                <w:b/>
                <w:color w:val="000000" w:themeColor="text1"/>
                <w:sz w:val="18"/>
                <w:szCs w:val="18"/>
                <w:lang w:val="lt-LT" w:eastAsia="lt-LT"/>
              </w:rPr>
              <w:t>19 108</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827373" w14:textId="77777777" w:rsidR="005144DD" w:rsidRPr="00255FDD" w:rsidRDefault="005144DD" w:rsidP="008F1ED9">
            <w:pPr>
              <w:tabs>
                <w:tab w:val="left" w:pos="720"/>
              </w:tabs>
              <w:jc w:val="center"/>
              <w:rPr>
                <w:b/>
                <w:color w:val="000000" w:themeColor="text1"/>
                <w:sz w:val="18"/>
                <w:szCs w:val="18"/>
                <w:lang w:val="lt-LT"/>
              </w:rPr>
            </w:pPr>
          </w:p>
          <w:p w14:paraId="14B8FD1B" w14:textId="77777777" w:rsidR="00255FDD" w:rsidRDefault="00255FDD" w:rsidP="00084AE3">
            <w:pPr>
              <w:tabs>
                <w:tab w:val="left" w:pos="720"/>
              </w:tabs>
              <w:jc w:val="center"/>
              <w:rPr>
                <w:b/>
                <w:color w:val="000000" w:themeColor="text1"/>
                <w:sz w:val="18"/>
                <w:szCs w:val="18"/>
                <w:lang w:val="lt-LT"/>
              </w:rPr>
            </w:pPr>
          </w:p>
          <w:p w14:paraId="55827374" w14:textId="4CE0E9E7" w:rsidR="005144DD" w:rsidRPr="00255FDD" w:rsidRDefault="00216692" w:rsidP="00084AE3">
            <w:pPr>
              <w:tabs>
                <w:tab w:val="left" w:pos="720"/>
              </w:tabs>
              <w:jc w:val="center"/>
              <w:rPr>
                <w:b/>
                <w:color w:val="000000" w:themeColor="text1"/>
                <w:sz w:val="18"/>
                <w:szCs w:val="18"/>
                <w:lang w:val="lt-LT" w:eastAsia="en-US"/>
              </w:rPr>
            </w:pPr>
            <w:r w:rsidRPr="00255FDD">
              <w:rPr>
                <w:b/>
                <w:color w:val="000000" w:themeColor="text1"/>
                <w:sz w:val="18"/>
                <w:szCs w:val="18"/>
                <w:lang w:val="lt-LT"/>
              </w:rPr>
              <w:t>1 445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827375" w14:textId="77777777" w:rsidR="005144DD" w:rsidRPr="00255FDD" w:rsidRDefault="005144DD" w:rsidP="008F1ED9">
            <w:pPr>
              <w:tabs>
                <w:tab w:val="left" w:pos="720"/>
              </w:tabs>
              <w:jc w:val="center"/>
              <w:rPr>
                <w:color w:val="000000" w:themeColor="text1"/>
                <w:sz w:val="18"/>
                <w:szCs w:val="18"/>
                <w:lang w:val="lt-LT"/>
              </w:rPr>
            </w:pPr>
          </w:p>
          <w:p w14:paraId="17D2AB22" w14:textId="77777777" w:rsidR="00255FDD" w:rsidRDefault="00255FDD" w:rsidP="00216692">
            <w:pPr>
              <w:tabs>
                <w:tab w:val="left" w:pos="720"/>
              </w:tabs>
              <w:jc w:val="center"/>
              <w:rPr>
                <w:color w:val="000000" w:themeColor="text1"/>
                <w:sz w:val="18"/>
                <w:szCs w:val="18"/>
                <w:lang w:val="lt-LT"/>
              </w:rPr>
            </w:pPr>
          </w:p>
          <w:p w14:paraId="55827376" w14:textId="3B581AA2" w:rsidR="005144DD" w:rsidRPr="00255FDD" w:rsidRDefault="00090944" w:rsidP="00216692">
            <w:pPr>
              <w:tabs>
                <w:tab w:val="left" w:pos="720"/>
              </w:tabs>
              <w:jc w:val="center"/>
              <w:rPr>
                <w:color w:val="000000" w:themeColor="text1"/>
                <w:sz w:val="18"/>
                <w:szCs w:val="18"/>
                <w:lang w:val="lt-LT" w:eastAsia="en-US"/>
              </w:rPr>
            </w:pPr>
            <w:r w:rsidRPr="00255FDD">
              <w:rPr>
                <w:color w:val="000000" w:themeColor="text1"/>
                <w:sz w:val="18"/>
                <w:szCs w:val="18"/>
                <w:lang w:val="lt-LT"/>
              </w:rPr>
              <w:t>1</w:t>
            </w:r>
            <w:r w:rsidR="00216692" w:rsidRPr="00255FDD">
              <w:rPr>
                <w:color w:val="000000" w:themeColor="text1"/>
                <w:sz w:val="18"/>
                <w:szCs w:val="18"/>
                <w:lang w:val="lt-LT"/>
              </w:rPr>
              <w:t xml:space="preserve">9 </w:t>
            </w:r>
            <w:r w:rsidRPr="00255FDD">
              <w:rPr>
                <w:color w:val="000000" w:themeColor="text1"/>
                <w:sz w:val="18"/>
                <w:szCs w:val="18"/>
                <w:lang w:val="lt-LT"/>
              </w:rPr>
              <w:t>1</w:t>
            </w:r>
            <w:r w:rsidR="00216692" w:rsidRPr="00255FDD">
              <w:rPr>
                <w:color w:val="000000" w:themeColor="text1"/>
                <w:sz w:val="18"/>
                <w:szCs w:val="18"/>
                <w:lang w:val="lt-LT"/>
              </w:rPr>
              <w:t>07</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827377" w14:textId="77777777" w:rsidR="005144DD" w:rsidRPr="00255FDD" w:rsidRDefault="005144DD" w:rsidP="008F1ED9">
            <w:pPr>
              <w:tabs>
                <w:tab w:val="left" w:pos="720"/>
              </w:tabs>
              <w:jc w:val="center"/>
              <w:rPr>
                <w:color w:val="000000" w:themeColor="text1"/>
                <w:sz w:val="18"/>
                <w:szCs w:val="18"/>
                <w:lang w:val="lt-LT"/>
              </w:rPr>
            </w:pPr>
          </w:p>
          <w:p w14:paraId="07FC0548" w14:textId="77777777" w:rsidR="00255FDD" w:rsidRDefault="00255FDD" w:rsidP="008F1ED9">
            <w:pPr>
              <w:tabs>
                <w:tab w:val="left" w:pos="720"/>
              </w:tabs>
              <w:jc w:val="center"/>
              <w:rPr>
                <w:color w:val="000000" w:themeColor="text1"/>
                <w:sz w:val="18"/>
                <w:szCs w:val="18"/>
                <w:lang w:val="lt-LT"/>
              </w:rPr>
            </w:pPr>
          </w:p>
          <w:p w14:paraId="55827378" w14:textId="77777777" w:rsidR="005144DD" w:rsidRPr="00255FDD" w:rsidRDefault="005144DD" w:rsidP="008F1ED9">
            <w:pPr>
              <w:tabs>
                <w:tab w:val="left" w:pos="720"/>
              </w:tabs>
              <w:jc w:val="center"/>
              <w:rPr>
                <w:color w:val="000000" w:themeColor="text1"/>
                <w:sz w:val="18"/>
                <w:szCs w:val="18"/>
                <w:lang w:val="lt-LT" w:eastAsia="en-US"/>
              </w:rPr>
            </w:pPr>
            <w:r w:rsidRPr="00255FDD">
              <w:rPr>
                <w:color w:val="000000" w:themeColor="text1"/>
                <w:sz w:val="18"/>
                <w:szCs w:val="18"/>
                <w:lang w:val="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827379" w14:textId="77777777" w:rsidR="005144DD" w:rsidRPr="00255FDD" w:rsidRDefault="005144DD" w:rsidP="008F1ED9">
            <w:pPr>
              <w:tabs>
                <w:tab w:val="left" w:pos="720"/>
              </w:tabs>
              <w:jc w:val="center"/>
              <w:rPr>
                <w:color w:val="000000" w:themeColor="text1"/>
                <w:sz w:val="18"/>
                <w:szCs w:val="18"/>
                <w:lang w:val="lt-LT"/>
              </w:rPr>
            </w:pPr>
          </w:p>
          <w:p w14:paraId="6A634B08" w14:textId="77777777" w:rsidR="00255FDD" w:rsidRDefault="00255FDD" w:rsidP="008F1ED9">
            <w:pPr>
              <w:tabs>
                <w:tab w:val="left" w:pos="720"/>
              </w:tabs>
              <w:jc w:val="center"/>
              <w:rPr>
                <w:color w:val="000000" w:themeColor="text1"/>
                <w:sz w:val="18"/>
                <w:szCs w:val="18"/>
                <w:lang w:val="lt-LT"/>
              </w:rPr>
            </w:pPr>
          </w:p>
          <w:p w14:paraId="5582737A" w14:textId="77777777" w:rsidR="005144DD" w:rsidRPr="00255FDD" w:rsidRDefault="00090944" w:rsidP="008F1ED9">
            <w:pPr>
              <w:tabs>
                <w:tab w:val="left" w:pos="720"/>
              </w:tabs>
              <w:jc w:val="center"/>
              <w:rPr>
                <w:color w:val="000000" w:themeColor="text1"/>
                <w:sz w:val="18"/>
                <w:szCs w:val="18"/>
                <w:lang w:val="lt-LT" w:eastAsia="en-US"/>
              </w:rPr>
            </w:pPr>
            <w:r w:rsidRPr="00255FDD">
              <w:rPr>
                <w:color w:val="000000" w:themeColor="text1"/>
                <w:sz w:val="18"/>
                <w:szCs w:val="18"/>
                <w:lang w:val="lt-LT"/>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82737B" w14:textId="77777777" w:rsidR="005144DD" w:rsidRPr="00255FDD" w:rsidRDefault="005144DD" w:rsidP="008F1ED9">
            <w:pPr>
              <w:tabs>
                <w:tab w:val="left" w:pos="720"/>
              </w:tabs>
              <w:jc w:val="center"/>
              <w:rPr>
                <w:color w:val="000000" w:themeColor="text1"/>
                <w:sz w:val="18"/>
                <w:szCs w:val="18"/>
                <w:lang w:val="lt-LT"/>
              </w:rPr>
            </w:pPr>
          </w:p>
          <w:p w14:paraId="7E4274BA" w14:textId="77777777" w:rsidR="00255FDD" w:rsidRDefault="00255FDD" w:rsidP="008F1ED9">
            <w:pPr>
              <w:tabs>
                <w:tab w:val="left" w:pos="720"/>
              </w:tabs>
              <w:jc w:val="center"/>
              <w:rPr>
                <w:color w:val="000000" w:themeColor="text1"/>
                <w:sz w:val="18"/>
                <w:szCs w:val="18"/>
                <w:lang w:val="lt-LT"/>
              </w:rPr>
            </w:pPr>
          </w:p>
          <w:p w14:paraId="5582737C" w14:textId="77777777" w:rsidR="005144DD" w:rsidRPr="00255FDD" w:rsidRDefault="005144DD" w:rsidP="008F1ED9">
            <w:pPr>
              <w:tabs>
                <w:tab w:val="left" w:pos="720"/>
              </w:tabs>
              <w:jc w:val="center"/>
              <w:rPr>
                <w:color w:val="000000" w:themeColor="text1"/>
                <w:sz w:val="18"/>
                <w:szCs w:val="18"/>
                <w:lang w:val="lt-LT" w:eastAsia="en-US"/>
              </w:rPr>
            </w:pPr>
            <w:r w:rsidRPr="00255FDD">
              <w:rPr>
                <w:color w:val="000000" w:themeColor="text1"/>
                <w:sz w:val="18"/>
                <w:szCs w:val="18"/>
                <w:lang w:val="lt-LT"/>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82737D" w14:textId="77777777" w:rsidR="005144DD" w:rsidRPr="00255FDD" w:rsidRDefault="005144DD" w:rsidP="008F1ED9">
            <w:pPr>
              <w:tabs>
                <w:tab w:val="left" w:pos="720"/>
              </w:tabs>
              <w:jc w:val="center"/>
              <w:rPr>
                <w:color w:val="000000" w:themeColor="text1"/>
                <w:sz w:val="18"/>
                <w:szCs w:val="18"/>
                <w:lang w:val="lt-LT"/>
              </w:rPr>
            </w:pPr>
          </w:p>
          <w:p w14:paraId="56850951" w14:textId="77777777" w:rsidR="00255FDD" w:rsidRDefault="00255FDD" w:rsidP="008F1ED9">
            <w:pPr>
              <w:tabs>
                <w:tab w:val="left" w:pos="720"/>
              </w:tabs>
              <w:jc w:val="center"/>
              <w:rPr>
                <w:color w:val="000000" w:themeColor="text1"/>
                <w:sz w:val="18"/>
                <w:szCs w:val="18"/>
                <w:lang w:val="lt-LT"/>
              </w:rPr>
            </w:pPr>
          </w:p>
          <w:p w14:paraId="5582737E" w14:textId="77777777" w:rsidR="005144DD" w:rsidRPr="00255FDD" w:rsidRDefault="00090944" w:rsidP="008F1ED9">
            <w:pPr>
              <w:tabs>
                <w:tab w:val="left" w:pos="720"/>
              </w:tabs>
              <w:jc w:val="center"/>
              <w:rPr>
                <w:color w:val="000000" w:themeColor="text1"/>
                <w:sz w:val="18"/>
                <w:szCs w:val="18"/>
                <w:lang w:val="lt-LT" w:eastAsia="en-US"/>
              </w:rPr>
            </w:pPr>
            <w:r w:rsidRPr="00255FDD">
              <w:rPr>
                <w:color w:val="000000" w:themeColor="text1"/>
                <w:sz w:val="18"/>
                <w:szCs w:val="18"/>
                <w:lang w:val="lt-LT"/>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82737F" w14:textId="77777777" w:rsidR="005144DD" w:rsidRPr="00255FDD" w:rsidRDefault="005144DD" w:rsidP="008F1ED9">
            <w:pPr>
              <w:tabs>
                <w:tab w:val="left" w:pos="720"/>
              </w:tabs>
              <w:jc w:val="center"/>
              <w:rPr>
                <w:color w:val="000000" w:themeColor="text1"/>
                <w:sz w:val="18"/>
                <w:szCs w:val="18"/>
                <w:lang w:val="lt-LT"/>
              </w:rPr>
            </w:pPr>
          </w:p>
          <w:p w14:paraId="48C34B1B" w14:textId="77777777" w:rsidR="00255FDD" w:rsidRDefault="00255FDD" w:rsidP="008F1ED9">
            <w:pPr>
              <w:tabs>
                <w:tab w:val="left" w:pos="720"/>
              </w:tabs>
              <w:jc w:val="center"/>
              <w:rPr>
                <w:color w:val="000000" w:themeColor="text1"/>
                <w:sz w:val="18"/>
                <w:szCs w:val="18"/>
                <w:lang w:val="lt-LT"/>
              </w:rPr>
            </w:pPr>
          </w:p>
          <w:p w14:paraId="55827380" w14:textId="77777777" w:rsidR="005144DD" w:rsidRPr="00255FDD" w:rsidRDefault="00E7663C" w:rsidP="008F1ED9">
            <w:pPr>
              <w:tabs>
                <w:tab w:val="left" w:pos="720"/>
              </w:tabs>
              <w:jc w:val="center"/>
              <w:rPr>
                <w:color w:val="000000" w:themeColor="text1"/>
                <w:sz w:val="18"/>
                <w:szCs w:val="18"/>
                <w:lang w:val="lt-LT" w:eastAsia="en-US"/>
              </w:rPr>
            </w:pPr>
            <w:r w:rsidRPr="00255FDD">
              <w:rPr>
                <w:color w:val="000000" w:themeColor="text1"/>
                <w:sz w:val="18"/>
                <w:szCs w:val="18"/>
                <w:lang w:val="lt-LT"/>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827381" w14:textId="77777777" w:rsidR="005144DD" w:rsidRPr="00255FDD" w:rsidRDefault="005144DD" w:rsidP="008F1ED9">
            <w:pPr>
              <w:tabs>
                <w:tab w:val="left" w:pos="720"/>
              </w:tabs>
              <w:jc w:val="center"/>
              <w:rPr>
                <w:color w:val="000000" w:themeColor="text1"/>
                <w:sz w:val="18"/>
                <w:szCs w:val="18"/>
                <w:lang w:val="lt-LT"/>
              </w:rPr>
            </w:pPr>
          </w:p>
          <w:p w14:paraId="07252D1E" w14:textId="77777777" w:rsidR="00255FDD" w:rsidRDefault="00255FDD" w:rsidP="008F1ED9">
            <w:pPr>
              <w:tabs>
                <w:tab w:val="left" w:pos="720"/>
              </w:tabs>
              <w:jc w:val="center"/>
              <w:rPr>
                <w:color w:val="000000" w:themeColor="text1"/>
                <w:sz w:val="18"/>
                <w:szCs w:val="18"/>
                <w:lang w:val="lt-LT"/>
              </w:rPr>
            </w:pPr>
          </w:p>
          <w:p w14:paraId="55827382" w14:textId="77777777" w:rsidR="005144DD" w:rsidRPr="00255FDD" w:rsidRDefault="00CA4A13" w:rsidP="008F1ED9">
            <w:pPr>
              <w:tabs>
                <w:tab w:val="left" w:pos="720"/>
              </w:tabs>
              <w:jc w:val="center"/>
              <w:rPr>
                <w:color w:val="000000" w:themeColor="text1"/>
                <w:sz w:val="18"/>
                <w:szCs w:val="18"/>
                <w:lang w:val="lt-LT" w:eastAsia="en-US"/>
              </w:rPr>
            </w:pPr>
            <w:r w:rsidRPr="00255FDD">
              <w:rPr>
                <w:color w:val="000000" w:themeColor="text1"/>
                <w:sz w:val="18"/>
                <w:szCs w:val="18"/>
                <w:lang w:val="lt-LT"/>
              </w:rPr>
              <w:t>0</w:t>
            </w:r>
          </w:p>
        </w:tc>
      </w:tr>
      <w:tr w:rsidR="005144DD" w:rsidRPr="00662048" w14:paraId="5582739F" w14:textId="77777777" w:rsidTr="000C3626">
        <w:tc>
          <w:tcPr>
            <w:tcW w:w="1384" w:type="dxa"/>
            <w:tcBorders>
              <w:top w:val="single" w:sz="4" w:space="0" w:color="auto"/>
              <w:left w:val="single" w:sz="4" w:space="0" w:color="auto"/>
              <w:bottom w:val="single" w:sz="4" w:space="0" w:color="auto"/>
              <w:right w:val="single" w:sz="4" w:space="0" w:color="auto"/>
            </w:tcBorders>
            <w:shd w:val="clear" w:color="auto" w:fill="auto"/>
            <w:hideMark/>
          </w:tcPr>
          <w:p w14:paraId="55827384" w14:textId="77777777" w:rsidR="005144DD" w:rsidRPr="00255FDD" w:rsidRDefault="005144DD" w:rsidP="008F1ED9">
            <w:pPr>
              <w:tabs>
                <w:tab w:val="left" w:pos="720"/>
              </w:tabs>
              <w:rPr>
                <w:color w:val="000000" w:themeColor="text1"/>
                <w:sz w:val="20"/>
                <w:szCs w:val="20"/>
                <w:lang w:val="lt-LT"/>
              </w:rPr>
            </w:pPr>
            <w:r w:rsidRPr="00255FDD">
              <w:rPr>
                <w:color w:val="000000" w:themeColor="text1"/>
                <w:sz w:val="20"/>
                <w:szCs w:val="20"/>
                <w:lang w:val="lt-LT"/>
              </w:rPr>
              <w:t xml:space="preserve">Dokumentų </w:t>
            </w:r>
          </w:p>
          <w:p w14:paraId="55827385" w14:textId="50197569" w:rsidR="005144DD" w:rsidRPr="00255FDD" w:rsidRDefault="005144DD" w:rsidP="00216692">
            <w:pPr>
              <w:tabs>
                <w:tab w:val="left" w:pos="720"/>
              </w:tabs>
              <w:rPr>
                <w:color w:val="000000" w:themeColor="text1"/>
                <w:sz w:val="20"/>
                <w:szCs w:val="20"/>
                <w:lang w:val="lt-LT" w:eastAsia="en-US"/>
              </w:rPr>
            </w:pPr>
            <w:r w:rsidRPr="00255FDD">
              <w:rPr>
                <w:color w:val="000000" w:themeColor="text1"/>
                <w:sz w:val="20"/>
                <w:szCs w:val="20"/>
                <w:lang w:val="lt-LT"/>
              </w:rPr>
              <w:t>fondo dydis (201</w:t>
            </w:r>
            <w:r w:rsidR="00216692" w:rsidRPr="00255FDD">
              <w:rPr>
                <w:color w:val="000000" w:themeColor="text1"/>
                <w:sz w:val="20"/>
                <w:szCs w:val="20"/>
                <w:lang w:val="lt-LT"/>
              </w:rPr>
              <w:t>9</w:t>
            </w:r>
            <w:r w:rsidRPr="00255FDD">
              <w:rPr>
                <w:color w:val="000000" w:themeColor="text1"/>
                <w:sz w:val="20"/>
                <w:szCs w:val="20"/>
                <w:lang w:val="lt-LT"/>
              </w:rPr>
              <w:t xml:space="preserve">-12-31)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827386" w14:textId="20FB9EDB" w:rsidR="005144DD" w:rsidRPr="00255FDD" w:rsidRDefault="00216692" w:rsidP="00216692">
            <w:pPr>
              <w:rPr>
                <w:b/>
                <w:color w:val="000000" w:themeColor="text1"/>
                <w:sz w:val="18"/>
                <w:szCs w:val="18"/>
                <w:lang w:val="lt-LT" w:eastAsia="lt-LT"/>
              </w:rPr>
            </w:pPr>
            <w:r w:rsidRPr="00255FDD">
              <w:rPr>
                <w:b/>
                <w:color w:val="000000" w:themeColor="text1"/>
                <w:sz w:val="18"/>
                <w:szCs w:val="18"/>
                <w:lang w:val="lt-LT" w:eastAsia="lt-LT"/>
              </w:rPr>
              <w:t>176</w:t>
            </w:r>
            <w:r w:rsidR="00255FDD">
              <w:rPr>
                <w:b/>
                <w:color w:val="000000" w:themeColor="text1"/>
                <w:sz w:val="18"/>
                <w:szCs w:val="18"/>
                <w:lang w:val="lt-LT" w:eastAsia="lt-LT"/>
              </w:rPr>
              <w:t> </w:t>
            </w:r>
            <w:r w:rsidRPr="00255FDD">
              <w:rPr>
                <w:b/>
                <w:color w:val="000000" w:themeColor="text1"/>
                <w:sz w:val="18"/>
                <w:szCs w:val="18"/>
                <w:lang w:val="lt-LT" w:eastAsia="lt-LT"/>
              </w:rPr>
              <w:t>546</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00A09C1" w14:textId="77777777" w:rsidR="00255FDD" w:rsidRPr="00255FDD" w:rsidRDefault="00255FDD" w:rsidP="00255FDD">
            <w:pPr>
              <w:tabs>
                <w:tab w:val="left" w:pos="720"/>
              </w:tabs>
              <w:rPr>
                <w:b/>
                <w:color w:val="000000" w:themeColor="text1"/>
                <w:sz w:val="18"/>
                <w:szCs w:val="18"/>
                <w:lang w:val="lt-LT"/>
              </w:rPr>
            </w:pPr>
          </w:p>
          <w:p w14:paraId="55827388" w14:textId="77777777" w:rsidR="005144DD" w:rsidRPr="00255FDD" w:rsidRDefault="005144DD" w:rsidP="00C871F6">
            <w:pPr>
              <w:tabs>
                <w:tab w:val="left" w:pos="720"/>
              </w:tabs>
              <w:rPr>
                <w:b/>
                <w:color w:val="000000" w:themeColor="text1"/>
                <w:sz w:val="18"/>
                <w:szCs w:val="18"/>
                <w:lang w:val="lt-LT"/>
              </w:rPr>
            </w:pPr>
          </w:p>
          <w:p w14:paraId="55827389" w14:textId="3B8B7195" w:rsidR="005144DD" w:rsidRPr="00255FDD" w:rsidRDefault="00665D12" w:rsidP="00216692">
            <w:pPr>
              <w:tabs>
                <w:tab w:val="left" w:pos="720"/>
              </w:tabs>
              <w:jc w:val="center"/>
              <w:rPr>
                <w:b/>
                <w:color w:val="000000" w:themeColor="text1"/>
                <w:sz w:val="18"/>
                <w:szCs w:val="18"/>
                <w:lang w:val="lt-LT" w:eastAsia="en-US"/>
              </w:rPr>
            </w:pPr>
            <w:r w:rsidRPr="00255FDD">
              <w:rPr>
                <w:b/>
                <w:color w:val="000000" w:themeColor="text1"/>
                <w:sz w:val="18"/>
                <w:szCs w:val="18"/>
                <w:lang w:val="lt-LT"/>
              </w:rPr>
              <w:t>3</w:t>
            </w:r>
            <w:r w:rsidR="00216692" w:rsidRPr="00255FDD">
              <w:rPr>
                <w:b/>
                <w:color w:val="000000" w:themeColor="text1"/>
                <w:sz w:val="18"/>
                <w:szCs w:val="18"/>
                <w:lang w:val="lt-LT"/>
              </w:rPr>
              <w:t>1</w:t>
            </w:r>
            <w:r w:rsidRPr="00255FDD">
              <w:rPr>
                <w:b/>
                <w:color w:val="000000" w:themeColor="text1"/>
                <w:sz w:val="18"/>
                <w:szCs w:val="18"/>
                <w:lang w:val="lt-LT"/>
              </w:rPr>
              <w:t xml:space="preserve"> </w:t>
            </w:r>
            <w:r w:rsidR="00216692" w:rsidRPr="00255FDD">
              <w:rPr>
                <w:b/>
                <w:color w:val="000000" w:themeColor="text1"/>
                <w:sz w:val="18"/>
                <w:szCs w:val="18"/>
                <w:lang w:val="lt-LT"/>
              </w:rPr>
              <w:t>903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82738A" w14:textId="77777777" w:rsidR="005144DD" w:rsidRPr="00255FDD" w:rsidRDefault="005144DD" w:rsidP="008F1ED9">
            <w:pPr>
              <w:tabs>
                <w:tab w:val="left" w:pos="720"/>
              </w:tabs>
              <w:jc w:val="center"/>
              <w:rPr>
                <w:color w:val="000000" w:themeColor="text1"/>
                <w:sz w:val="18"/>
                <w:szCs w:val="18"/>
                <w:lang w:val="lt-LT"/>
              </w:rPr>
            </w:pPr>
          </w:p>
          <w:p w14:paraId="5582738B" w14:textId="77777777" w:rsidR="005144DD" w:rsidRPr="00255FDD" w:rsidRDefault="005144DD" w:rsidP="008F1ED9">
            <w:pPr>
              <w:tabs>
                <w:tab w:val="left" w:pos="720"/>
              </w:tabs>
              <w:jc w:val="center"/>
              <w:rPr>
                <w:color w:val="000000" w:themeColor="text1"/>
                <w:sz w:val="18"/>
                <w:szCs w:val="18"/>
                <w:lang w:val="lt-LT"/>
              </w:rPr>
            </w:pPr>
          </w:p>
          <w:p w14:paraId="5582738C" w14:textId="7D17EDE5" w:rsidR="005144DD" w:rsidRPr="00255FDD" w:rsidRDefault="00216692" w:rsidP="00084AE3">
            <w:pPr>
              <w:tabs>
                <w:tab w:val="left" w:pos="720"/>
              </w:tabs>
              <w:jc w:val="center"/>
              <w:rPr>
                <w:color w:val="000000" w:themeColor="text1"/>
                <w:sz w:val="18"/>
                <w:szCs w:val="18"/>
                <w:lang w:val="lt-LT" w:eastAsia="en-US"/>
              </w:rPr>
            </w:pPr>
            <w:r w:rsidRPr="00255FDD">
              <w:rPr>
                <w:color w:val="000000" w:themeColor="text1"/>
                <w:sz w:val="18"/>
                <w:szCs w:val="18"/>
                <w:lang w:val="lt-LT"/>
              </w:rPr>
              <w:t>171 410</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582738D" w14:textId="77777777" w:rsidR="005144DD" w:rsidRPr="00255FDD" w:rsidRDefault="005144DD" w:rsidP="008F1ED9">
            <w:pPr>
              <w:tabs>
                <w:tab w:val="left" w:pos="720"/>
              </w:tabs>
              <w:jc w:val="center"/>
              <w:rPr>
                <w:color w:val="000000" w:themeColor="text1"/>
                <w:sz w:val="18"/>
                <w:szCs w:val="18"/>
                <w:lang w:val="lt-LT"/>
              </w:rPr>
            </w:pPr>
          </w:p>
          <w:p w14:paraId="5582738E" w14:textId="77777777" w:rsidR="005144DD" w:rsidRPr="00255FDD" w:rsidRDefault="005144DD" w:rsidP="008F1ED9">
            <w:pPr>
              <w:tabs>
                <w:tab w:val="left" w:pos="720"/>
              </w:tabs>
              <w:jc w:val="center"/>
              <w:rPr>
                <w:color w:val="000000" w:themeColor="text1"/>
                <w:sz w:val="18"/>
                <w:szCs w:val="18"/>
                <w:lang w:val="lt-LT"/>
              </w:rPr>
            </w:pPr>
          </w:p>
          <w:p w14:paraId="5582738F" w14:textId="77777777" w:rsidR="005144DD" w:rsidRPr="00255FDD" w:rsidRDefault="005144DD" w:rsidP="008F1ED9">
            <w:pPr>
              <w:tabs>
                <w:tab w:val="left" w:pos="720"/>
              </w:tabs>
              <w:jc w:val="center"/>
              <w:rPr>
                <w:color w:val="000000" w:themeColor="text1"/>
                <w:sz w:val="18"/>
                <w:szCs w:val="18"/>
                <w:lang w:val="lt-LT" w:eastAsia="en-US"/>
              </w:rPr>
            </w:pPr>
            <w:r w:rsidRPr="00255FDD">
              <w:rPr>
                <w:color w:val="000000" w:themeColor="text1"/>
                <w:sz w:val="18"/>
                <w:szCs w:val="18"/>
                <w:lang w:val="lt-LT"/>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827390" w14:textId="77777777" w:rsidR="005144DD" w:rsidRPr="00255FDD" w:rsidRDefault="005144DD" w:rsidP="008F1ED9">
            <w:pPr>
              <w:tabs>
                <w:tab w:val="left" w:pos="720"/>
              </w:tabs>
              <w:jc w:val="center"/>
              <w:rPr>
                <w:color w:val="000000" w:themeColor="text1"/>
                <w:sz w:val="18"/>
                <w:szCs w:val="18"/>
                <w:lang w:val="lt-LT"/>
              </w:rPr>
            </w:pPr>
          </w:p>
          <w:p w14:paraId="55827391" w14:textId="77777777" w:rsidR="005144DD" w:rsidRPr="00255FDD" w:rsidRDefault="005144DD" w:rsidP="008F1ED9">
            <w:pPr>
              <w:tabs>
                <w:tab w:val="left" w:pos="720"/>
              </w:tabs>
              <w:jc w:val="center"/>
              <w:rPr>
                <w:color w:val="000000" w:themeColor="text1"/>
                <w:sz w:val="18"/>
                <w:szCs w:val="18"/>
                <w:lang w:val="lt-LT"/>
              </w:rPr>
            </w:pPr>
          </w:p>
          <w:p w14:paraId="55827392" w14:textId="2093995B" w:rsidR="005144DD" w:rsidRPr="00255FDD" w:rsidRDefault="00090944" w:rsidP="005C0D7A">
            <w:pPr>
              <w:tabs>
                <w:tab w:val="left" w:pos="720"/>
              </w:tabs>
              <w:jc w:val="center"/>
              <w:rPr>
                <w:color w:val="000000" w:themeColor="text1"/>
                <w:sz w:val="18"/>
                <w:szCs w:val="18"/>
                <w:lang w:val="lt-LT" w:eastAsia="en-US"/>
              </w:rPr>
            </w:pPr>
            <w:r w:rsidRPr="00255FDD">
              <w:rPr>
                <w:color w:val="000000" w:themeColor="text1"/>
                <w:sz w:val="18"/>
                <w:szCs w:val="18"/>
                <w:lang w:val="lt-LT"/>
              </w:rPr>
              <w:t>31</w:t>
            </w:r>
            <w:r w:rsidR="00216692" w:rsidRPr="00255FDD">
              <w:rPr>
                <w:color w:val="000000" w:themeColor="text1"/>
                <w:sz w:val="18"/>
                <w:szCs w:val="18"/>
                <w:lang w:val="lt-LT"/>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827393" w14:textId="77777777" w:rsidR="005144DD" w:rsidRPr="00255FDD" w:rsidRDefault="005144DD" w:rsidP="008F1ED9">
            <w:pPr>
              <w:tabs>
                <w:tab w:val="left" w:pos="720"/>
              </w:tabs>
              <w:jc w:val="center"/>
              <w:rPr>
                <w:color w:val="000000" w:themeColor="text1"/>
                <w:sz w:val="18"/>
                <w:szCs w:val="18"/>
                <w:lang w:val="lt-LT"/>
              </w:rPr>
            </w:pPr>
          </w:p>
          <w:p w14:paraId="55827394" w14:textId="77777777" w:rsidR="005144DD" w:rsidRPr="00255FDD" w:rsidRDefault="005144DD" w:rsidP="008F1ED9">
            <w:pPr>
              <w:tabs>
                <w:tab w:val="left" w:pos="720"/>
              </w:tabs>
              <w:jc w:val="center"/>
              <w:rPr>
                <w:color w:val="000000" w:themeColor="text1"/>
                <w:sz w:val="18"/>
                <w:szCs w:val="18"/>
                <w:lang w:val="lt-LT"/>
              </w:rPr>
            </w:pPr>
          </w:p>
          <w:p w14:paraId="55827395" w14:textId="77777777" w:rsidR="005144DD" w:rsidRPr="00255FDD" w:rsidRDefault="005144DD" w:rsidP="008F1ED9">
            <w:pPr>
              <w:tabs>
                <w:tab w:val="left" w:pos="720"/>
              </w:tabs>
              <w:jc w:val="center"/>
              <w:rPr>
                <w:color w:val="000000" w:themeColor="text1"/>
                <w:sz w:val="18"/>
                <w:szCs w:val="18"/>
                <w:lang w:val="lt-LT" w:eastAsia="en-US"/>
              </w:rPr>
            </w:pPr>
            <w:r w:rsidRPr="00255FDD">
              <w:rPr>
                <w:color w:val="000000" w:themeColor="text1"/>
                <w:sz w:val="18"/>
                <w:szCs w:val="18"/>
                <w:lang w:val="lt-LT"/>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55827396" w14:textId="77777777" w:rsidR="005144DD" w:rsidRPr="00255FDD" w:rsidRDefault="005144DD" w:rsidP="008F1ED9">
            <w:pPr>
              <w:tabs>
                <w:tab w:val="left" w:pos="720"/>
              </w:tabs>
              <w:jc w:val="center"/>
              <w:rPr>
                <w:color w:val="000000" w:themeColor="text1"/>
                <w:sz w:val="18"/>
                <w:szCs w:val="18"/>
                <w:lang w:val="lt-LT"/>
              </w:rPr>
            </w:pPr>
          </w:p>
          <w:p w14:paraId="55827397" w14:textId="77777777" w:rsidR="005144DD" w:rsidRPr="00255FDD" w:rsidRDefault="005144DD" w:rsidP="008F1ED9">
            <w:pPr>
              <w:tabs>
                <w:tab w:val="left" w:pos="720"/>
              </w:tabs>
              <w:jc w:val="center"/>
              <w:rPr>
                <w:color w:val="000000" w:themeColor="text1"/>
                <w:sz w:val="18"/>
                <w:szCs w:val="18"/>
                <w:lang w:val="lt-LT"/>
              </w:rPr>
            </w:pPr>
          </w:p>
          <w:p w14:paraId="55827398" w14:textId="78908130" w:rsidR="005144DD" w:rsidRPr="00255FDD" w:rsidRDefault="005144DD" w:rsidP="00216692">
            <w:pPr>
              <w:tabs>
                <w:tab w:val="left" w:pos="720"/>
              </w:tabs>
              <w:jc w:val="center"/>
              <w:rPr>
                <w:color w:val="000000" w:themeColor="text1"/>
                <w:sz w:val="18"/>
                <w:szCs w:val="18"/>
                <w:lang w:val="lt-LT" w:eastAsia="en-US"/>
              </w:rPr>
            </w:pPr>
            <w:r w:rsidRPr="00255FDD">
              <w:rPr>
                <w:color w:val="000000" w:themeColor="text1"/>
                <w:sz w:val="18"/>
                <w:szCs w:val="18"/>
                <w:lang w:val="lt-LT"/>
              </w:rPr>
              <w:t xml:space="preserve">4 </w:t>
            </w:r>
            <w:r w:rsidR="00216692" w:rsidRPr="00255FDD">
              <w:rPr>
                <w:color w:val="000000" w:themeColor="text1"/>
                <w:sz w:val="18"/>
                <w:szCs w:val="18"/>
                <w:lang w:val="lt-LT"/>
              </w:rPr>
              <w:t>721</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5827399" w14:textId="77777777" w:rsidR="005144DD" w:rsidRPr="00255FDD" w:rsidRDefault="005144DD" w:rsidP="008F1ED9">
            <w:pPr>
              <w:tabs>
                <w:tab w:val="left" w:pos="720"/>
              </w:tabs>
              <w:jc w:val="center"/>
              <w:rPr>
                <w:color w:val="000000" w:themeColor="text1"/>
                <w:sz w:val="18"/>
                <w:szCs w:val="18"/>
                <w:lang w:val="lt-LT"/>
              </w:rPr>
            </w:pPr>
          </w:p>
          <w:p w14:paraId="5582739A" w14:textId="77777777" w:rsidR="005144DD" w:rsidRPr="00255FDD" w:rsidRDefault="005144DD" w:rsidP="008F1ED9">
            <w:pPr>
              <w:tabs>
                <w:tab w:val="left" w:pos="720"/>
              </w:tabs>
              <w:jc w:val="center"/>
              <w:rPr>
                <w:color w:val="000000" w:themeColor="text1"/>
                <w:sz w:val="18"/>
                <w:szCs w:val="18"/>
                <w:lang w:val="lt-LT"/>
              </w:rPr>
            </w:pPr>
          </w:p>
          <w:p w14:paraId="5582739B" w14:textId="77777777" w:rsidR="005144DD" w:rsidRPr="00255FDD" w:rsidRDefault="005144DD" w:rsidP="00090944">
            <w:pPr>
              <w:tabs>
                <w:tab w:val="left" w:pos="720"/>
              </w:tabs>
              <w:jc w:val="center"/>
              <w:rPr>
                <w:color w:val="000000" w:themeColor="text1"/>
                <w:sz w:val="18"/>
                <w:szCs w:val="18"/>
                <w:lang w:val="lt-LT" w:eastAsia="en-US"/>
              </w:rPr>
            </w:pPr>
            <w:r w:rsidRPr="00255FDD">
              <w:rPr>
                <w:color w:val="000000" w:themeColor="text1"/>
                <w:sz w:val="18"/>
                <w:szCs w:val="18"/>
                <w:lang w:val="lt-LT"/>
              </w:rPr>
              <w:t>1</w:t>
            </w:r>
            <w:r w:rsidR="00090944" w:rsidRPr="00255FDD">
              <w:rPr>
                <w:color w:val="000000" w:themeColor="text1"/>
                <w:sz w:val="18"/>
                <w:szCs w:val="18"/>
                <w:lang w:val="lt-LT"/>
              </w:rPr>
              <w:t>3</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82739C" w14:textId="77777777" w:rsidR="005144DD" w:rsidRPr="00255FDD" w:rsidRDefault="005144DD" w:rsidP="008F1ED9">
            <w:pPr>
              <w:tabs>
                <w:tab w:val="left" w:pos="720"/>
              </w:tabs>
              <w:jc w:val="center"/>
              <w:rPr>
                <w:color w:val="000000" w:themeColor="text1"/>
                <w:sz w:val="18"/>
                <w:szCs w:val="18"/>
                <w:lang w:val="lt-LT"/>
              </w:rPr>
            </w:pPr>
          </w:p>
          <w:p w14:paraId="5582739D" w14:textId="77777777" w:rsidR="005144DD" w:rsidRPr="00255FDD" w:rsidRDefault="005144DD" w:rsidP="008F1ED9">
            <w:pPr>
              <w:tabs>
                <w:tab w:val="left" w:pos="720"/>
              </w:tabs>
              <w:jc w:val="center"/>
              <w:rPr>
                <w:color w:val="000000" w:themeColor="text1"/>
                <w:sz w:val="18"/>
                <w:szCs w:val="18"/>
                <w:lang w:val="lt-LT"/>
              </w:rPr>
            </w:pPr>
          </w:p>
          <w:p w14:paraId="5582739E" w14:textId="77777777" w:rsidR="005144DD" w:rsidRPr="00255FDD" w:rsidRDefault="00CA4A13" w:rsidP="00E7663C">
            <w:pPr>
              <w:tabs>
                <w:tab w:val="left" w:pos="720"/>
              </w:tabs>
              <w:jc w:val="center"/>
              <w:rPr>
                <w:color w:val="000000" w:themeColor="text1"/>
                <w:sz w:val="18"/>
                <w:szCs w:val="18"/>
                <w:lang w:val="lt-LT" w:eastAsia="en-US"/>
              </w:rPr>
            </w:pPr>
            <w:r w:rsidRPr="00255FDD">
              <w:rPr>
                <w:color w:val="000000" w:themeColor="text1"/>
                <w:sz w:val="18"/>
                <w:szCs w:val="18"/>
                <w:lang w:val="lt-LT"/>
              </w:rPr>
              <w:t>81</w:t>
            </w:r>
          </w:p>
        </w:tc>
      </w:tr>
    </w:tbl>
    <w:p w14:paraId="558273A1" w14:textId="5BF838C0" w:rsidR="005144DD" w:rsidRPr="00D31A97" w:rsidRDefault="005144DD" w:rsidP="00D31A97">
      <w:pPr>
        <w:tabs>
          <w:tab w:val="left" w:pos="720"/>
        </w:tabs>
        <w:rPr>
          <w:sz w:val="18"/>
          <w:szCs w:val="18"/>
          <w:lang w:val="lt-LT" w:eastAsia="en-US"/>
        </w:rPr>
      </w:pPr>
      <w:r w:rsidRPr="00662048">
        <w:rPr>
          <w:sz w:val="18"/>
          <w:szCs w:val="18"/>
          <w:lang w:val="lt-LT"/>
        </w:rPr>
        <w:t>1 lentelė.</w:t>
      </w:r>
    </w:p>
    <w:p w14:paraId="26D7FD80" w14:textId="77777777" w:rsidR="006A7D91" w:rsidRPr="006A7D91" w:rsidRDefault="006A7D91" w:rsidP="006A7D91">
      <w:pPr>
        <w:suppressAutoHyphens w:val="0"/>
        <w:jc w:val="both"/>
        <w:rPr>
          <w:b/>
          <w:lang w:val="lt-LT" w:eastAsia="en-US"/>
        </w:rPr>
      </w:pPr>
    </w:p>
    <w:p w14:paraId="4724D3BE" w14:textId="77777777" w:rsidR="006A7D91" w:rsidRDefault="006A7D91" w:rsidP="00744EC1">
      <w:pPr>
        <w:suppressAutoHyphens w:val="0"/>
        <w:rPr>
          <w:b/>
          <w:lang w:val="lt-LT" w:eastAsia="en-US"/>
        </w:rPr>
      </w:pPr>
      <w:r w:rsidRPr="006A7D91">
        <w:rPr>
          <w:b/>
          <w:lang w:val="lt-LT" w:eastAsia="en-US"/>
        </w:rPr>
        <w:t>Naujų dokumentų įsigijimas</w:t>
      </w:r>
    </w:p>
    <w:p w14:paraId="4D4B41A4" w14:textId="77777777" w:rsidR="006A3295" w:rsidRPr="006A7D91" w:rsidRDefault="006A3295" w:rsidP="006A7D91">
      <w:pPr>
        <w:suppressAutoHyphens w:val="0"/>
        <w:jc w:val="center"/>
        <w:rPr>
          <w:b/>
          <w:lang w:val="lt-LT"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0"/>
        <w:gridCol w:w="1118"/>
        <w:gridCol w:w="931"/>
        <w:gridCol w:w="1053"/>
        <w:gridCol w:w="705"/>
        <w:gridCol w:w="1110"/>
        <w:gridCol w:w="845"/>
        <w:gridCol w:w="1128"/>
        <w:gridCol w:w="1173"/>
      </w:tblGrid>
      <w:tr w:rsidR="006A7D91" w:rsidRPr="006A7D91" w14:paraId="5C55568E" w14:textId="77777777" w:rsidTr="00387502">
        <w:trPr>
          <w:trHeight w:val="531"/>
        </w:trPr>
        <w:tc>
          <w:tcPr>
            <w:tcW w:w="1430" w:type="dxa"/>
            <w:shd w:val="clear" w:color="auto" w:fill="auto"/>
          </w:tcPr>
          <w:p w14:paraId="6ADC06DC" w14:textId="77777777" w:rsidR="006A7D91" w:rsidRPr="006A7D91" w:rsidRDefault="006A7D91" w:rsidP="006A7D91">
            <w:pPr>
              <w:suppressAutoHyphens w:val="0"/>
              <w:rPr>
                <w:b/>
                <w:lang w:val="lt-LT" w:eastAsia="en-US"/>
              </w:rPr>
            </w:pPr>
          </w:p>
        </w:tc>
        <w:tc>
          <w:tcPr>
            <w:tcW w:w="2049" w:type="dxa"/>
            <w:gridSpan w:val="2"/>
            <w:shd w:val="clear" w:color="auto" w:fill="auto"/>
          </w:tcPr>
          <w:p w14:paraId="16001E8F" w14:textId="7DE8CEA8" w:rsidR="006A7D91" w:rsidRPr="006A7D91" w:rsidRDefault="006A7D91" w:rsidP="006A7D91">
            <w:pPr>
              <w:suppressAutoHyphens w:val="0"/>
              <w:jc w:val="center"/>
              <w:rPr>
                <w:b/>
                <w:sz w:val="18"/>
                <w:szCs w:val="18"/>
                <w:lang w:val="lt-LT" w:eastAsia="en-US"/>
              </w:rPr>
            </w:pPr>
            <w:r w:rsidRPr="006A7D91">
              <w:rPr>
                <w:b/>
                <w:sz w:val="18"/>
                <w:szCs w:val="18"/>
                <w:lang w:val="lt-LT" w:eastAsia="en-US"/>
              </w:rPr>
              <w:t>Gauta</w:t>
            </w:r>
            <w:r w:rsidR="00A9000B">
              <w:rPr>
                <w:b/>
                <w:sz w:val="18"/>
                <w:szCs w:val="18"/>
                <w:lang w:val="lt-LT" w:eastAsia="en-US"/>
              </w:rPr>
              <w:t xml:space="preserve"> naujų dokumentų</w:t>
            </w:r>
          </w:p>
        </w:tc>
        <w:tc>
          <w:tcPr>
            <w:tcW w:w="1758" w:type="dxa"/>
            <w:gridSpan w:val="2"/>
            <w:shd w:val="clear" w:color="auto" w:fill="auto"/>
          </w:tcPr>
          <w:p w14:paraId="1DA1185C" w14:textId="77777777" w:rsidR="006A7D91" w:rsidRPr="006A7D91" w:rsidRDefault="006A7D91" w:rsidP="006A7D91">
            <w:pPr>
              <w:suppressAutoHyphens w:val="0"/>
              <w:jc w:val="center"/>
              <w:rPr>
                <w:b/>
                <w:sz w:val="18"/>
                <w:szCs w:val="18"/>
                <w:lang w:val="lt-LT" w:eastAsia="en-US"/>
              </w:rPr>
            </w:pPr>
            <w:r w:rsidRPr="006A7D91">
              <w:rPr>
                <w:b/>
                <w:sz w:val="18"/>
                <w:szCs w:val="18"/>
                <w:lang w:val="lt-LT" w:eastAsia="en-US"/>
              </w:rPr>
              <w:t>Grožinė literatūra</w:t>
            </w:r>
          </w:p>
        </w:tc>
        <w:tc>
          <w:tcPr>
            <w:tcW w:w="1955" w:type="dxa"/>
            <w:gridSpan w:val="2"/>
            <w:shd w:val="clear" w:color="auto" w:fill="auto"/>
          </w:tcPr>
          <w:p w14:paraId="55D26A60" w14:textId="77777777" w:rsidR="007C0BCC" w:rsidRDefault="006A7D91" w:rsidP="006A7D91">
            <w:pPr>
              <w:suppressAutoHyphens w:val="0"/>
              <w:jc w:val="center"/>
              <w:rPr>
                <w:b/>
                <w:sz w:val="18"/>
                <w:szCs w:val="18"/>
                <w:lang w:val="lt-LT" w:eastAsia="en-US"/>
              </w:rPr>
            </w:pPr>
            <w:r w:rsidRPr="006A7D91">
              <w:rPr>
                <w:b/>
                <w:sz w:val="18"/>
                <w:szCs w:val="18"/>
                <w:lang w:val="lt-LT" w:eastAsia="en-US"/>
              </w:rPr>
              <w:t xml:space="preserve">Šakinė literatūra </w:t>
            </w:r>
          </w:p>
          <w:p w14:paraId="4830550B" w14:textId="0447D259" w:rsidR="006A7D91" w:rsidRPr="006A7D91" w:rsidRDefault="006A7D91" w:rsidP="006A7D91">
            <w:pPr>
              <w:suppressAutoHyphens w:val="0"/>
              <w:jc w:val="center"/>
              <w:rPr>
                <w:b/>
                <w:sz w:val="18"/>
                <w:szCs w:val="18"/>
                <w:lang w:val="lt-LT" w:eastAsia="en-US"/>
              </w:rPr>
            </w:pPr>
            <w:r w:rsidRPr="006A7D91">
              <w:rPr>
                <w:b/>
                <w:sz w:val="18"/>
                <w:szCs w:val="18"/>
                <w:lang w:val="lt-LT" w:eastAsia="en-US"/>
              </w:rPr>
              <w:t>(be periodikos)</w:t>
            </w:r>
          </w:p>
        </w:tc>
        <w:tc>
          <w:tcPr>
            <w:tcW w:w="2301" w:type="dxa"/>
            <w:gridSpan w:val="2"/>
            <w:shd w:val="clear" w:color="auto" w:fill="auto"/>
          </w:tcPr>
          <w:p w14:paraId="013B55C0" w14:textId="77777777" w:rsidR="006A7D91" w:rsidRPr="006A7D91" w:rsidRDefault="006A7D91" w:rsidP="006A7D91">
            <w:pPr>
              <w:suppressAutoHyphens w:val="0"/>
              <w:jc w:val="center"/>
              <w:rPr>
                <w:b/>
                <w:sz w:val="18"/>
                <w:szCs w:val="18"/>
                <w:lang w:val="lt-LT" w:eastAsia="en-US"/>
              </w:rPr>
            </w:pPr>
            <w:r w:rsidRPr="006A7D91">
              <w:rPr>
                <w:b/>
                <w:sz w:val="18"/>
                <w:szCs w:val="18"/>
                <w:lang w:val="lt-LT" w:eastAsia="en-US"/>
              </w:rPr>
              <w:t>Periodiniai leidiniai</w:t>
            </w:r>
          </w:p>
        </w:tc>
      </w:tr>
      <w:tr w:rsidR="006A7D91" w:rsidRPr="006A7D91" w14:paraId="576BA864" w14:textId="77777777" w:rsidTr="00387502">
        <w:trPr>
          <w:trHeight w:val="255"/>
        </w:trPr>
        <w:tc>
          <w:tcPr>
            <w:tcW w:w="1430" w:type="dxa"/>
            <w:shd w:val="clear" w:color="auto" w:fill="auto"/>
          </w:tcPr>
          <w:p w14:paraId="50E65B14" w14:textId="77777777" w:rsidR="006A7D91" w:rsidRPr="006A7D91" w:rsidRDefault="006A7D91" w:rsidP="006A7D91">
            <w:pPr>
              <w:suppressAutoHyphens w:val="0"/>
              <w:rPr>
                <w:lang w:val="lt-LT" w:eastAsia="en-US"/>
              </w:rPr>
            </w:pPr>
          </w:p>
        </w:tc>
        <w:tc>
          <w:tcPr>
            <w:tcW w:w="1118" w:type="dxa"/>
            <w:shd w:val="clear" w:color="auto" w:fill="auto"/>
          </w:tcPr>
          <w:p w14:paraId="3040FD3C" w14:textId="77777777" w:rsidR="006A7D91" w:rsidRPr="006A7D91" w:rsidRDefault="006A7D91" w:rsidP="006A7D91">
            <w:pPr>
              <w:suppressAutoHyphens w:val="0"/>
              <w:rPr>
                <w:b/>
                <w:sz w:val="16"/>
                <w:szCs w:val="16"/>
                <w:lang w:val="lt-LT" w:eastAsia="en-US"/>
              </w:rPr>
            </w:pPr>
            <w:proofErr w:type="spellStart"/>
            <w:r w:rsidRPr="006A7D91">
              <w:rPr>
                <w:b/>
                <w:sz w:val="16"/>
                <w:szCs w:val="16"/>
                <w:lang w:val="lt-LT" w:eastAsia="en-US"/>
              </w:rPr>
              <w:t>Fiz</w:t>
            </w:r>
            <w:proofErr w:type="spellEnd"/>
            <w:r w:rsidRPr="006A7D91">
              <w:rPr>
                <w:b/>
                <w:sz w:val="16"/>
                <w:szCs w:val="16"/>
                <w:lang w:val="lt-LT" w:eastAsia="en-US"/>
              </w:rPr>
              <w:t>. vnt.</w:t>
            </w:r>
          </w:p>
        </w:tc>
        <w:tc>
          <w:tcPr>
            <w:tcW w:w="931" w:type="dxa"/>
            <w:shd w:val="clear" w:color="auto" w:fill="auto"/>
          </w:tcPr>
          <w:p w14:paraId="483FC103" w14:textId="77777777" w:rsidR="006A7D91" w:rsidRPr="006A7D91" w:rsidRDefault="006A7D91" w:rsidP="006A7D91">
            <w:pPr>
              <w:suppressAutoHyphens w:val="0"/>
              <w:rPr>
                <w:b/>
                <w:sz w:val="16"/>
                <w:szCs w:val="16"/>
                <w:lang w:val="lt-LT" w:eastAsia="en-US"/>
              </w:rPr>
            </w:pPr>
            <w:r w:rsidRPr="006A7D91">
              <w:rPr>
                <w:b/>
                <w:sz w:val="16"/>
                <w:szCs w:val="16"/>
                <w:lang w:val="lt-LT" w:eastAsia="en-US"/>
              </w:rPr>
              <w:t>Pav.</w:t>
            </w:r>
          </w:p>
        </w:tc>
        <w:tc>
          <w:tcPr>
            <w:tcW w:w="1053" w:type="dxa"/>
            <w:shd w:val="clear" w:color="auto" w:fill="auto"/>
          </w:tcPr>
          <w:p w14:paraId="50DC5E3D" w14:textId="77777777" w:rsidR="006A7D91" w:rsidRPr="006A7D91" w:rsidRDefault="006A7D91" w:rsidP="006A7D91">
            <w:pPr>
              <w:suppressAutoHyphens w:val="0"/>
              <w:jc w:val="center"/>
              <w:rPr>
                <w:b/>
                <w:sz w:val="16"/>
                <w:szCs w:val="16"/>
                <w:lang w:val="lt-LT" w:eastAsia="en-US"/>
              </w:rPr>
            </w:pPr>
            <w:proofErr w:type="spellStart"/>
            <w:r w:rsidRPr="006A7D91">
              <w:rPr>
                <w:b/>
                <w:sz w:val="16"/>
                <w:szCs w:val="16"/>
                <w:lang w:val="lt-LT" w:eastAsia="en-US"/>
              </w:rPr>
              <w:t>Fiz</w:t>
            </w:r>
            <w:proofErr w:type="spellEnd"/>
            <w:r w:rsidRPr="006A7D91">
              <w:rPr>
                <w:b/>
                <w:sz w:val="16"/>
                <w:szCs w:val="16"/>
                <w:lang w:val="lt-LT" w:eastAsia="en-US"/>
              </w:rPr>
              <w:t>. vnt.</w:t>
            </w:r>
          </w:p>
        </w:tc>
        <w:tc>
          <w:tcPr>
            <w:tcW w:w="705" w:type="dxa"/>
            <w:shd w:val="clear" w:color="auto" w:fill="auto"/>
          </w:tcPr>
          <w:p w14:paraId="3118354F" w14:textId="77777777" w:rsidR="006A7D91" w:rsidRPr="006A7D91" w:rsidRDefault="006A7D91" w:rsidP="006A7D91">
            <w:pPr>
              <w:suppressAutoHyphens w:val="0"/>
              <w:jc w:val="center"/>
              <w:rPr>
                <w:b/>
                <w:sz w:val="16"/>
                <w:szCs w:val="16"/>
                <w:lang w:val="lt-LT" w:eastAsia="en-US"/>
              </w:rPr>
            </w:pPr>
            <w:r w:rsidRPr="006A7D91">
              <w:rPr>
                <w:b/>
                <w:sz w:val="16"/>
                <w:szCs w:val="16"/>
                <w:lang w:val="lt-LT" w:eastAsia="en-US"/>
              </w:rPr>
              <w:t>Pav.</w:t>
            </w:r>
          </w:p>
        </w:tc>
        <w:tc>
          <w:tcPr>
            <w:tcW w:w="1110" w:type="dxa"/>
            <w:shd w:val="clear" w:color="auto" w:fill="auto"/>
          </w:tcPr>
          <w:p w14:paraId="08C1E7CD" w14:textId="77777777" w:rsidR="006A7D91" w:rsidRPr="006A7D91" w:rsidRDefault="006A7D91" w:rsidP="006A7D91">
            <w:pPr>
              <w:suppressAutoHyphens w:val="0"/>
              <w:jc w:val="center"/>
              <w:rPr>
                <w:b/>
                <w:sz w:val="16"/>
                <w:szCs w:val="16"/>
                <w:lang w:val="lt-LT" w:eastAsia="en-US"/>
              </w:rPr>
            </w:pPr>
            <w:proofErr w:type="spellStart"/>
            <w:r w:rsidRPr="006A7D91">
              <w:rPr>
                <w:b/>
                <w:sz w:val="16"/>
                <w:szCs w:val="16"/>
                <w:lang w:val="lt-LT" w:eastAsia="en-US"/>
              </w:rPr>
              <w:t>Fiz</w:t>
            </w:r>
            <w:proofErr w:type="spellEnd"/>
            <w:r w:rsidRPr="006A7D91">
              <w:rPr>
                <w:b/>
                <w:sz w:val="16"/>
                <w:szCs w:val="16"/>
                <w:lang w:val="lt-LT" w:eastAsia="en-US"/>
              </w:rPr>
              <w:t>. vnt.</w:t>
            </w:r>
          </w:p>
        </w:tc>
        <w:tc>
          <w:tcPr>
            <w:tcW w:w="845" w:type="dxa"/>
            <w:shd w:val="clear" w:color="auto" w:fill="auto"/>
          </w:tcPr>
          <w:p w14:paraId="11E65D9F" w14:textId="77777777" w:rsidR="006A7D91" w:rsidRPr="006A7D91" w:rsidRDefault="006A7D91" w:rsidP="006A7D91">
            <w:pPr>
              <w:suppressAutoHyphens w:val="0"/>
              <w:jc w:val="center"/>
              <w:rPr>
                <w:b/>
                <w:sz w:val="16"/>
                <w:szCs w:val="16"/>
                <w:lang w:val="lt-LT" w:eastAsia="en-US"/>
              </w:rPr>
            </w:pPr>
            <w:r w:rsidRPr="006A7D91">
              <w:rPr>
                <w:b/>
                <w:sz w:val="16"/>
                <w:szCs w:val="16"/>
                <w:lang w:val="lt-LT" w:eastAsia="en-US"/>
              </w:rPr>
              <w:t>Pav.</w:t>
            </w:r>
          </w:p>
        </w:tc>
        <w:tc>
          <w:tcPr>
            <w:tcW w:w="1128" w:type="dxa"/>
            <w:shd w:val="clear" w:color="auto" w:fill="auto"/>
          </w:tcPr>
          <w:p w14:paraId="4DA24E70" w14:textId="77777777" w:rsidR="006A7D91" w:rsidRPr="006A7D91" w:rsidRDefault="006A7D91" w:rsidP="006A7D91">
            <w:pPr>
              <w:suppressAutoHyphens w:val="0"/>
              <w:jc w:val="center"/>
              <w:rPr>
                <w:b/>
                <w:sz w:val="16"/>
                <w:szCs w:val="16"/>
                <w:lang w:val="lt-LT" w:eastAsia="en-US"/>
              </w:rPr>
            </w:pPr>
            <w:proofErr w:type="spellStart"/>
            <w:r w:rsidRPr="006A7D91">
              <w:rPr>
                <w:b/>
                <w:sz w:val="16"/>
                <w:szCs w:val="16"/>
                <w:lang w:val="lt-LT" w:eastAsia="en-US"/>
              </w:rPr>
              <w:t>Fiz</w:t>
            </w:r>
            <w:proofErr w:type="spellEnd"/>
            <w:r w:rsidRPr="006A7D91">
              <w:rPr>
                <w:b/>
                <w:sz w:val="16"/>
                <w:szCs w:val="16"/>
                <w:lang w:val="lt-LT" w:eastAsia="en-US"/>
              </w:rPr>
              <w:t>. vnt.</w:t>
            </w:r>
          </w:p>
        </w:tc>
        <w:tc>
          <w:tcPr>
            <w:tcW w:w="1173" w:type="dxa"/>
            <w:shd w:val="clear" w:color="auto" w:fill="auto"/>
          </w:tcPr>
          <w:p w14:paraId="66A808EF" w14:textId="77777777" w:rsidR="006A7D91" w:rsidRPr="006A7D91" w:rsidRDefault="006A7D91" w:rsidP="006A7D91">
            <w:pPr>
              <w:suppressAutoHyphens w:val="0"/>
              <w:jc w:val="center"/>
              <w:rPr>
                <w:b/>
                <w:sz w:val="16"/>
                <w:szCs w:val="16"/>
                <w:lang w:val="lt-LT" w:eastAsia="en-US"/>
              </w:rPr>
            </w:pPr>
            <w:r w:rsidRPr="006A7D91">
              <w:rPr>
                <w:b/>
                <w:sz w:val="16"/>
                <w:szCs w:val="16"/>
                <w:lang w:val="lt-LT" w:eastAsia="en-US"/>
              </w:rPr>
              <w:t>Pav.</w:t>
            </w:r>
          </w:p>
        </w:tc>
      </w:tr>
      <w:tr w:rsidR="006A7D91" w:rsidRPr="006A7D91" w14:paraId="5714A458" w14:textId="77777777" w:rsidTr="00445F6D">
        <w:trPr>
          <w:trHeight w:val="265"/>
        </w:trPr>
        <w:tc>
          <w:tcPr>
            <w:tcW w:w="1430" w:type="dxa"/>
            <w:shd w:val="clear" w:color="auto" w:fill="auto"/>
          </w:tcPr>
          <w:p w14:paraId="5827EFED" w14:textId="290CD6D6" w:rsidR="006A7D91" w:rsidRPr="006A7D91" w:rsidRDefault="00D86F0D" w:rsidP="006A7D91">
            <w:pPr>
              <w:suppressAutoHyphens w:val="0"/>
              <w:rPr>
                <w:lang w:val="lt-LT" w:eastAsia="en-US"/>
              </w:rPr>
            </w:pPr>
            <w:r>
              <w:rPr>
                <w:lang w:val="lt-LT" w:eastAsia="en-US"/>
              </w:rPr>
              <w:t>Rajono bibliotekos</w:t>
            </w:r>
            <w:r w:rsidR="0071758B">
              <w:rPr>
                <w:lang w:val="lt-LT" w:eastAsia="en-US"/>
              </w:rPr>
              <w:t xml:space="preserve"> (iš viso)</w:t>
            </w:r>
            <w:r>
              <w:rPr>
                <w:lang w:val="lt-LT" w:eastAsia="en-US"/>
              </w:rPr>
              <w:t>:</w:t>
            </w:r>
          </w:p>
        </w:tc>
        <w:tc>
          <w:tcPr>
            <w:tcW w:w="1118" w:type="dxa"/>
            <w:shd w:val="clear" w:color="auto" w:fill="auto"/>
          </w:tcPr>
          <w:p w14:paraId="6C9A889C" w14:textId="77777777" w:rsidR="0071758B" w:rsidRDefault="0071758B" w:rsidP="006A7D91">
            <w:pPr>
              <w:suppressAutoHyphens w:val="0"/>
              <w:jc w:val="right"/>
              <w:rPr>
                <w:lang w:val="lt-LT" w:eastAsia="en-US"/>
              </w:rPr>
            </w:pPr>
          </w:p>
          <w:p w14:paraId="0F2C2AA5" w14:textId="77777777" w:rsidR="006A7D91" w:rsidRPr="006A7D91" w:rsidRDefault="006A7D91" w:rsidP="006A7D91">
            <w:pPr>
              <w:suppressAutoHyphens w:val="0"/>
              <w:jc w:val="right"/>
              <w:rPr>
                <w:lang w:val="lt-LT" w:eastAsia="en-US"/>
              </w:rPr>
            </w:pPr>
            <w:r w:rsidRPr="006A7D91">
              <w:rPr>
                <w:lang w:val="lt-LT" w:eastAsia="en-US"/>
              </w:rPr>
              <w:t>8714</w:t>
            </w:r>
          </w:p>
        </w:tc>
        <w:tc>
          <w:tcPr>
            <w:tcW w:w="931" w:type="dxa"/>
            <w:shd w:val="clear" w:color="auto" w:fill="auto"/>
          </w:tcPr>
          <w:p w14:paraId="7F77C3B3" w14:textId="77777777" w:rsidR="0071758B" w:rsidRDefault="0071758B" w:rsidP="006A7D91">
            <w:pPr>
              <w:suppressAutoHyphens w:val="0"/>
              <w:jc w:val="right"/>
              <w:rPr>
                <w:lang w:val="lt-LT" w:eastAsia="en-US"/>
              </w:rPr>
            </w:pPr>
          </w:p>
          <w:p w14:paraId="2C6CC3B9" w14:textId="77777777" w:rsidR="006A7D91" w:rsidRPr="006A7D91" w:rsidRDefault="006A7D91" w:rsidP="006A7D91">
            <w:pPr>
              <w:suppressAutoHyphens w:val="0"/>
              <w:jc w:val="right"/>
              <w:rPr>
                <w:lang w:val="lt-LT" w:eastAsia="en-US"/>
              </w:rPr>
            </w:pPr>
            <w:r w:rsidRPr="006A7D91">
              <w:rPr>
                <w:lang w:val="lt-LT" w:eastAsia="en-US"/>
              </w:rPr>
              <w:t>579</w:t>
            </w:r>
          </w:p>
        </w:tc>
        <w:tc>
          <w:tcPr>
            <w:tcW w:w="1053" w:type="dxa"/>
            <w:shd w:val="clear" w:color="auto" w:fill="auto"/>
          </w:tcPr>
          <w:p w14:paraId="309BB3F9" w14:textId="77777777" w:rsidR="0071758B" w:rsidRDefault="0071758B" w:rsidP="006A7D91">
            <w:pPr>
              <w:suppressAutoHyphens w:val="0"/>
              <w:jc w:val="right"/>
              <w:rPr>
                <w:lang w:val="lt-LT" w:eastAsia="en-US"/>
              </w:rPr>
            </w:pPr>
          </w:p>
          <w:p w14:paraId="639D6A7E" w14:textId="77777777" w:rsidR="006A7D91" w:rsidRPr="006A7D91" w:rsidRDefault="006A7D91" w:rsidP="006A7D91">
            <w:pPr>
              <w:suppressAutoHyphens w:val="0"/>
              <w:jc w:val="right"/>
              <w:rPr>
                <w:lang w:val="lt-LT" w:eastAsia="en-US"/>
              </w:rPr>
            </w:pPr>
            <w:r w:rsidRPr="006A7D91">
              <w:rPr>
                <w:lang w:val="lt-LT" w:eastAsia="en-US"/>
              </w:rPr>
              <w:t>2970</w:t>
            </w:r>
          </w:p>
        </w:tc>
        <w:tc>
          <w:tcPr>
            <w:tcW w:w="705" w:type="dxa"/>
            <w:shd w:val="clear" w:color="auto" w:fill="auto"/>
          </w:tcPr>
          <w:p w14:paraId="60541A5E" w14:textId="77777777" w:rsidR="0071758B" w:rsidRDefault="0071758B" w:rsidP="006A7D91">
            <w:pPr>
              <w:suppressAutoHyphens w:val="0"/>
              <w:jc w:val="right"/>
              <w:rPr>
                <w:lang w:val="lt-LT" w:eastAsia="en-US"/>
              </w:rPr>
            </w:pPr>
          </w:p>
          <w:p w14:paraId="290B5F42" w14:textId="77777777" w:rsidR="006A7D91" w:rsidRPr="006A7D91" w:rsidRDefault="006A7D91" w:rsidP="006A7D91">
            <w:pPr>
              <w:suppressAutoHyphens w:val="0"/>
              <w:jc w:val="right"/>
              <w:rPr>
                <w:lang w:val="lt-LT" w:eastAsia="en-US"/>
              </w:rPr>
            </w:pPr>
            <w:r w:rsidRPr="006A7D91">
              <w:rPr>
                <w:lang w:val="lt-LT" w:eastAsia="en-US"/>
              </w:rPr>
              <w:t>478</w:t>
            </w:r>
          </w:p>
        </w:tc>
        <w:tc>
          <w:tcPr>
            <w:tcW w:w="1110" w:type="dxa"/>
            <w:shd w:val="clear" w:color="auto" w:fill="auto"/>
          </w:tcPr>
          <w:p w14:paraId="158469DC" w14:textId="77777777" w:rsidR="0071758B" w:rsidRDefault="0071758B" w:rsidP="006A7D91">
            <w:pPr>
              <w:suppressAutoHyphens w:val="0"/>
              <w:jc w:val="right"/>
              <w:rPr>
                <w:lang w:val="lt-LT" w:eastAsia="en-US"/>
              </w:rPr>
            </w:pPr>
          </w:p>
          <w:p w14:paraId="345227A4" w14:textId="77777777" w:rsidR="006A7D91" w:rsidRPr="006A7D91" w:rsidRDefault="006A7D91" w:rsidP="006A7D91">
            <w:pPr>
              <w:suppressAutoHyphens w:val="0"/>
              <w:jc w:val="right"/>
              <w:rPr>
                <w:lang w:val="lt-LT" w:eastAsia="en-US"/>
              </w:rPr>
            </w:pPr>
            <w:r w:rsidRPr="006A7D91">
              <w:rPr>
                <w:lang w:val="lt-LT" w:eastAsia="en-US"/>
              </w:rPr>
              <w:t>868</w:t>
            </w:r>
          </w:p>
        </w:tc>
        <w:tc>
          <w:tcPr>
            <w:tcW w:w="845" w:type="dxa"/>
            <w:shd w:val="clear" w:color="auto" w:fill="auto"/>
          </w:tcPr>
          <w:p w14:paraId="13DDCB01" w14:textId="77777777" w:rsidR="0071758B" w:rsidRDefault="0071758B" w:rsidP="006A7D91">
            <w:pPr>
              <w:suppressAutoHyphens w:val="0"/>
              <w:jc w:val="right"/>
              <w:rPr>
                <w:lang w:val="lt-LT" w:eastAsia="en-US"/>
              </w:rPr>
            </w:pPr>
          </w:p>
          <w:p w14:paraId="4EC78F0D" w14:textId="77777777" w:rsidR="006A7D91" w:rsidRPr="006A7D91" w:rsidRDefault="006A7D91" w:rsidP="006A7D91">
            <w:pPr>
              <w:suppressAutoHyphens w:val="0"/>
              <w:jc w:val="right"/>
              <w:rPr>
                <w:lang w:val="lt-LT" w:eastAsia="en-US"/>
              </w:rPr>
            </w:pPr>
            <w:r w:rsidRPr="006A7D91">
              <w:rPr>
                <w:lang w:val="lt-LT" w:eastAsia="en-US"/>
              </w:rPr>
              <w:t>101</w:t>
            </w:r>
          </w:p>
        </w:tc>
        <w:tc>
          <w:tcPr>
            <w:tcW w:w="1128" w:type="dxa"/>
            <w:shd w:val="clear" w:color="auto" w:fill="auto"/>
          </w:tcPr>
          <w:p w14:paraId="3EC1B40A" w14:textId="77777777" w:rsidR="0071758B" w:rsidRDefault="0071758B" w:rsidP="006A7D91">
            <w:pPr>
              <w:suppressAutoHyphens w:val="0"/>
              <w:jc w:val="right"/>
              <w:rPr>
                <w:lang w:val="lt-LT" w:eastAsia="en-US"/>
              </w:rPr>
            </w:pPr>
          </w:p>
          <w:p w14:paraId="58C7C2B5" w14:textId="77777777" w:rsidR="006A7D91" w:rsidRPr="006A7D91" w:rsidRDefault="006A7D91" w:rsidP="006A7D91">
            <w:pPr>
              <w:suppressAutoHyphens w:val="0"/>
              <w:jc w:val="right"/>
              <w:rPr>
                <w:lang w:val="lt-LT" w:eastAsia="en-US"/>
              </w:rPr>
            </w:pPr>
            <w:r w:rsidRPr="006A7D91">
              <w:rPr>
                <w:lang w:val="lt-LT" w:eastAsia="en-US"/>
              </w:rPr>
              <w:t>4876</w:t>
            </w:r>
          </w:p>
        </w:tc>
        <w:tc>
          <w:tcPr>
            <w:tcW w:w="1173" w:type="dxa"/>
            <w:shd w:val="clear" w:color="auto" w:fill="auto"/>
          </w:tcPr>
          <w:p w14:paraId="2824B2D5" w14:textId="77777777" w:rsidR="0071758B" w:rsidRDefault="0071758B" w:rsidP="006A7D91">
            <w:pPr>
              <w:suppressAutoHyphens w:val="0"/>
              <w:jc w:val="right"/>
              <w:rPr>
                <w:lang w:val="lt-LT" w:eastAsia="en-US"/>
              </w:rPr>
            </w:pPr>
          </w:p>
          <w:p w14:paraId="0285838F" w14:textId="77777777" w:rsidR="006A7D91" w:rsidRPr="006A7D91" w:rsidRDefault="006A7D91" w:rsidP="006A7D91">
            <w:pPr>
              <w:suppressAutoHyphens w:val="0"/>
              <w:jc w:val="right"/>
              <w:rPr>
                <w:lang w:val="lt-LT" w:eastAsia="en-US"/>
              </w:rPr>
            </w:pPr>
            <w:r w:rsidRPr="006A7D91">
              <w:rPr>
                <w:lang w:val="lt-LT" w:eastAsia="en-US"/>
              </w:rPr>
              <w:t>92</w:t>
            </w:r>
          </w:p>
        </w:tc>
      </w:tr>
      <w:tr w:rsidR="006A7D91" w:rsidRPr="006A7D91" w14:paraId="5890CCD4" w14:textId="77777777" w:rsidTr="00445F6D">
        <w:trPr>
          <w:trHeight w:val="265"/>
        </w:trPr>
        <w:tc>
          <w:tcPr>
            <w:tcW w:w="1430" w:type="dxa"/>
            <w:shd w:val="clear" w:color="auto" w:fill="auto"/>
          </w:tcPr>
          <w:p w14:paraId="4DF1A1EE" w14:textId="0B4F3FE4" w:rsidR="006A7D91" w:rsidRPr="006A7D91" w:rsidRDefault="00D86F0D" w:rsidP="006A7D91">
            <w:pPr>
              <w:suppressAutoHyphens w:val="0"/>
              <w:rPr>
                <w:lang w:val="lt-LT" w:eastAsia="en-US"/>
              </w:rPr>
            </w:pPr>
            <w:r>
              <w:rPr>
                <w:lang w:val="lt-LT" w:eastAsia="en-US"/>
              </w:rPr>
              <w:t xml:space="preserve">Lazdijų </w:t>
            </w:r>
            <w:r w:rsidR="006A7D91" w:rsidRPr="006A7D91">
              <w:rPr>
                <w:lang w:val="lt-LT" w:eastAsia="en-US"/>
              </w:rPr>
              <w:t>VB</w:t>
            </w:r>
          </w:p>
        </w:tc>
        <w:tc>
          <w:tcPr>
            <w:tcW w:w="1118" w:type="dxa"/>
            <w:shd w:val="clear" w:color="auto" w:fill="auto"/>
          </w:tcPr>
          <w:p w14:paraId="49DE0FC3" w14:textId="77777777" w:rsidR="006A7D91" w:rsidRPr="006A7D91" w:rsidRDefault="006A7D91" w:rsidP="006A7D91">
            <w:pPr>
              <w:suppressAutoHyphens w:val="0"/>
              <w:jc w:val="right"/>
              <w:rPr>
                <w:lang w:val="lt-LT" w:eastAsia="en-US"/>
              </w:rPr>
            </w:pPr>
            <w:r w:rsidRPr="006A7D91">
              <w:rPr>
                <w:lang w:val="lt-LT" w:eastAsia="en-US"/>
              </w:rPr>
              <w:t>1518</w:t>
            </w:r>
          </w:p>
        </w:tc>
        <w:tc>
          <w:tcPr>
            <w:tcW w:w="931" w:type="dxa"/>
            <w:shd w:val="clear" w:color="auto" w:fill="auto"/>
          </w:tcPr>
          <w:p w14:paraId="670F7FAF" w14:textId="094D5B57" w:rsidR="006A7D91" w:rsidRPr="006A7D91" w:rsidRDefault="005F3508" w:rsidP="006A7D91">
            <w:pPr>
              <w:suppressAutoHyphens w:val="0"/>
              <w:jc w:val="right"/>
              <w:rPr>
                <w:lang w:val="lt-LT" w:eastAsia="en-US"/>
              </w:rPr>
            </w:pPr>
            <w:r>
              <w:rPr>
                <w:lang w:val="lt-LT" w:eastAsia="en-US"/>
              </w:rPr>
              <w:t>-</w:t>
            </w:r>
          </w:p>
        </w:tc>
        <w:tc>
          <w:tcPr>
            <w:tcW w:w="1053" w:type="dxa"/>
            <w:shd w:val="clear" w:color="auto" w:fill="auto"/>
          </w:tcPr>
          <w:p w14:paraId="58A2403A" w14:textId="77777777" w:rsidR="006A7D91" w:rsidRPr="006A7D91" w:rsidRDefault="006A7D91" w:rsidP="006A7D91">
            <w:pPr>
              <w:suppressAutoHyphens w:val="0"/>
              <w:jc w:val="right"/>
              <w:rPr>
                <w:lang w:val="lt-LT" w:eastAsia="en-US"/>
              </w:rPr>
            </w:pPr>
            <w:r w:rsidRPr="006A7D91">
              <w:rPr>
                <w:lang w:val="lt-LT" w:eastAsia="en-US"/>
              </w:rPr>
              <w:t>502</w:t>
            </w:r>
          </w:p>
        </w:tc>
        <w:tc>
          <w:tcPr>
            <w:tcW w:w="705" w:type="dxa"/>
            <w:shd w:val="clear" w:color="auto" w:fill="auto"/>
          </w:tcPr>
          <w:p w14:paraId="6386E13C" w14:textId="47938985" w:rsidR="006A7D91" w:rsidRPr="006A7D91" w:rsidRDefault="005F3508" w:rsidP="006A7D91">
            <w:pPr>
              <w:suppressAutoHyphens w:val="0"/>
              <w:jc w:val="right"/>
              <w:rPr>
                <w:lang w:val="lt-LT" w:eastAsia="en-US"/>
              </w:rPr>
            </w:pPr>
            <w:r>
              <w:rPr>
                <w:lang w:val="lt-LT" w:eastAsia="en-US"/>
              </w:rPr>
              <w:t>-</w:t>
            </w:r>
          </w:p>
        </w:tc>
        <w:tc>
          <w:tcPr>
            <w:tcW w:w="1110" w:type="dxa"/>
            <w:shd w:val="clear" w:color="auto" w:fill="auto"/>
          </w:tcPr>
          <w:p w14:paraId="487BB7C7" w14:textId="77777777" w:rsidR="006A7D91" w:rsidRPr="006A7D91" w:rsidRDefault="006A7D91" w:rsidP="006A7D91">
            <w:pPr>
              <w:suppressAutoHyphens w:val="0"/>
              <w:jc w:val="right"/>
              <w:rPr>
                <w:lang w:val="lt-LT" w:eastAsia="en-US"/>
              </w:rPr>
            </w:pPr>
            <w:r w:rsidRPr="006A7D91">
              <w:rPr>
                <w:lang w:val="lt-LT" w:eastAsia="en-US"/>
              </w:rPr>
              <w:t>313</w:t>
            </w:r>
          </w:p>
        </w:tc>
        <w:tc>
          <w:tcPr>
            <w:tcW w:w="845" w:type="dxa"/>
            <w:shd w:val="clear" w:color="auto" w:fill="auto"/>
          </w:tcPr>
          <w:p w14:paraId="4D46263B" w14:textId="33C3374B" w:rsidR="006A7D91" w:rsidRPr="006A7D91" w:rsidRDefault="005F3508" w:rsidP="006A7D91">
            <w:pPr>
              <w:suppressAutoHyphens w:val="0"/>
              <w:jc w:val="right"/>
              <w:rPr>
                <w:lang w:val="lt-LT" w:eastAsia="en-US"/>
              </w:rPr>
            </w:pPr>
            <w:r>
              <w:rPr>
                <w:lang w:val="lt-LT" w:eastAsia="en-US"/>
              </w:rPr>
              <w:t>-</w:t>
            </w:r>
          </w:p>
        </w:tc>
        <w:tc>
          <w:tcPr>
            <w:tcW w:w="1128" w:type="dxa"/>
            <w:shd w:val="clear" w:color="auto" w:fill="auto"/>
          </w:tcPr>
          <w:p w14:paraId="17359694" w14:textId="77777777" w:rsidR="006A7D91" w:rsidRPr="006A7D91" w:rsidRDefault="006A7D91" w:rsidP="006A7D91">
            <w:pPr>
              <w:suppressAutoHyphens w:val="0"/>
              <w:jc w:val="right"/>
              <w:rPr>
                <w:lang w:val="lt-LT" w:eastAsia="en-US"/>
              </w:rPr>
            </w:pPr>
            <w:r w:rsidRPr="006A7D91">
              <w:rPr>
                <w:lang w:val="lt-LT" w:eastAsia="en-US"/>
              </w:rPr>
              <w:t>703</w:t>
            </w:r>
          </w:p>
        </w:tc>
        <w:tc>
          <w:tcPr>
            <w:tcW w:w="1173" w:type="dxa"/>
            <w:shd w:val="clear" w:color="auto" w:fill="auto"/>
          </w:tcPr>
          <w:p w14:paraId="7DDE69E1" w14:textId="47F22B97" w:rsidR="006A7D91" w:rsidRPr="006A7D91" w:rsidRDefault="005F3508" w:rsidP="006A7D91">
            <w:pPr>
              <w:suppressAutoHyphens w:val="0"/>
              <w:jc w:val="right"/>
              <w:rPr>
                <w:lang w:val="lt-LT" w:eastAsia="en-US"/>
              </w:rPr>
            </w:pPr>
            <w:r>
              <w:rPr>
                <w:lang w:val="lt-LT" w:eastAsia="en-US"/>
              </w:rPr>
              <w:t>-</w:t>
            </w:r>
          </w:p>
        </w:tc>
      </w:tr>
      <w:tr w:rsidR="006A7D91" w:rsidRPr="006A7D91" w14:paraId="2A055642" w14:textId="77777777" w:rsidTr="00445F6D">
        <w:trPr>
          <w:trHeight w:val="531"/>
        </w:trPr>
        <w:tc>
          <w:tcPr>
            <w:tcW w:w="1430" w:type="dxa"/>
            <w:shd w:val="clear" w:color="auto" w:fill="auto"/>
          </w:tcPr>
          <w:p w14:paraId="460ED707" w14:textId="77777777" w:rsidR="006A7D91" w:rsidRPr="006A7D91" w:rsidRDefault="006A7D91" w:rsidP="006A7D91">
            <w:pPr>
              <w:suppressAutoHyphens w:val="0"/>
              <w:rPr>
                <w:lang w:val="lt-LT" w:eastAsia="en-US"/>
              </w:rPr>
            </w:pPr>
            <w:r w:rsidRPr="006A7D91">
              <w:rPr>
                <w:lang w:val="lt-LT" w:eastAsia="en-US"/>
              </w:rPr>
              <w:t>Veisiejų miesto</w:t>
            </w:r>
          </w:p>
        </w:tc>
        <w:tc>
          <w:tcPr>
            <w:tcW w:w="1118" w:type="dxa"/>
            <w:shd w:val="clear" w:color="auto" w:fill="auto"/>
          </w:tcPr>
          <w:p w14:paraId="425C049B" w14:textId="77777777" w:rsidR="006A7D91" w:rsidRPr="006A7D91" w:rsidRDefault="006A7D91" w:rsidP="006A7D91">
            <w:pPr>
              <w:suppressAutoHyphens w:val="0"/>
              <w:jc w:val="right"/>
              <w:rPr>
                <w:lang w:val="lt-LT" w:eastAsia="en-US"/>
              </w:rPr>
            </w:pPr>
            <w:r w:rsidRPr="006A7D91">
              <w:rPr>
                <w:lang w:val="lt-LT" w:eastAsia="en-US"/>
              </w:rPr>
              <w:t>683</w:t>
            </w:r>
          </w:p>
        </w:tc>
        <w:tc>
          <w:tcPr>
            <w:tcW w:w="931" w:type="dxa"/>
            <w:shd w:val="clear" w:color="auto" w:fill="auto"/>
          </w:tcPr>
          <w:p w14:paraId="5F2978B6" w14:textId="77B5CB8E" w:rsidR="006A7D91" w:rsidRPr="006A7D91" w:rsidRDefault="005F3508" w:rsidP="006A7D91">
            <w:pPr>
              <w:suppressAutoHyphens w:val="0"/>
              <w:jc w:val="right"/>
              <w:rPr>
                <w:lang w:val="lt-LT" w:eastAsia="en-US"/>
              </w:rPr>
            </w:pPr>
            <w:r>
              <w:rPr>
                <w:lang w:val="lt-LT" w:eastAsia="en-US"/>
              </w:rPr>
              <w:t>-</w:t>
            </w:r>
          </w:p>
        </w:tc>
        <w:tc>
          <w:tcPr>
            <w:tcW w:w="1053" w:type="dxa"/>
            <w:shd w:val="clear" w:color="auto" w:fill="auto"/>
          </w:tcPr>
          <w:p w14:paraId="5508C61E" w14:textId="77777777" w:rsidR="006A7D91" w:rsidRPr="006A7D91" w:rsidRDefault="006A7D91" w:rsidP="006A7D91">
            <w:pPr>
              <w:suppressAutoHyphens w:val="0"/>
              <w:jc w:val="right"/>
              <w:rPr>
                <w:lang w:val="lt-LT" w:eastAsia="en-US"/>
              </w:rPr>
            </w:pPr>
            <w:r w:rsidRPr="006A7D91">
              <w:rPr>
                <w:lang w:val="lt-LT" w:eastAsia="en-US"/>
              </w:rPr>
              <w:t>200</w:t>
            </w:r>
          </w:p>
        </w:tc>
        <w:tc>
          <w:tcPr>
            <w:tcW w:w="705" w:type="dxa"/>
            <w:shd w:val="clear" w:color="auto" w:fill="auto"/>
          </w:tcPr>
          <w:p w14:paraId="4CA54B3C" w14:textId="020F7F73" w:rsidR="006A7D91" w:rsidRPr="006A7D91" w:rsidRDefault="005F3508" w:rsidP="006A7D91">
            <w:pPr>
              <w:suppressAutoHyphens w:val="0"/>
              <w:jc w:val="right"/>
              <w:rPr>
                <w:lang w:val="lt-LT" w:eastAsia="en-US"/>
              </w:rPr>
            </w:pPr>
            <w:r>
              <w:rPr>
                <w:lang w:val="lt-LT" w:eastAsia="en-US"/>
              </w:rPr>
              <w:t>-</w:t>
            </w:r>
          </w:p>
        </w:tc>
        <w:tc>
          <w:tcPr>
            <w:tcW w:w="1110" w:type="dxa"/>
            <w:shd w:val="clear" w:color="auto" w:fill="auto"/>
          </w:tcPr>
          <w:p w14:paraId="7C440A92" w14:textId="77777777" w:rsidR="006A7D91" w:rsidRPr="006A7D91" w:rsidRDefault="006A7D91" w:rsidP="006A7D91">
            <w:pPr>
              <w:suppressAutoHyphens w:val="0"/>
              <w:jc w:val="right"/>
              <w:rPr>
                <w:lang w:val="lt-LT" w:eastAsia="en-US"/>
              </w:rPr>
            </w:pPr>
            <w:r w:rsidRPr="006A7D91">
              <w:rPr>
                <w:lang w:val="lt-LT" w:eastAsia="en-US"/>
              </w:rPr>
              <w:t>74</w:t>
            </w:r>
          </w:p>
        </w:tc>
        <w:tc>
          <w:tcPr>
            <w:tcW w:w="845" w:type="dxa"/>
            <w:shd w:val="clear" w:color="auto" w:fill="auto"/>
          </w:tcPr>
          <w:p w14:paraId="595671B5" w14:textId="632CFF47" w:rsidR="006A7D91" w:rsidRPr="006A7D91" w:rsidRDefault="005F3508" w:rsidP="006A7D91">
            <w:pPr>
              <w:suppressAutoHyphens w:val="0"/>
              <w:jc w:val="right"/>
              <w:rPr>
                <w:lang w:val="lt-LT" w:eastAsia="en-US"/>
              </w:rPr>
            </w:pPr>
            <w:r>
              <w:rPr>
                <w:lang w:val="lt-LT" w:eastAsia="en-US"/>
              </w:rPr>
              <w:t>-</w:t>
            </w:r>
          </w:p>
        </w:tc>
        <w:tc>
          <w:tcPr>
            <w:tcW w:w="1128" w:type="dxa"/>
            <w:shd w:val="clear" w:color="auto" w:fill="auto"/>
          </w:tcPr>
          <w:p w14:paraId="64551188" w14:textId="77777777" w:rsidR="006A7D91" w:rsidRPr="006A7D91" w:rsidRDefault="006A7D91" w:rsidP="006A7D91">
            <w:pPr>
              <w:suppressAutoHyphens w:val="0"/>
              <w:jc w:val="right"/>
              <w:rPr>
                <w:lang w:val="lt-LT" w:eastAsia="en-US"/>
              </w:rPr>
            </w:pPr>
            <w:r w:rsidRPr="006A7D91">
              <w:rPr>
                <w:lang w:val="lt-LT" w:eastAsia="en-US"/>
              </w:rPr>
              <w:t>409</w:t>
            </w:r>
          </w:p>
        </w:tc>
        <w:tc>
          <w:tcPr>
            <w:tcW w:w="1173" w:type="dxa"/>
            <w:shd w:val="clear" w:color="auto" w:fill="auto"/>
          </w:tcPr>
          <w:p w14:paraId="2E8E7403" w14:textId="307F2323" w:rsidR="006A7D91" w:rsidRPr="006A7D91" w:rsidRDefault="005F3508" w:rsidP="006A7D91">
            <w:pPr>
              <w:suppressAutoHyphens w:val="0"/>
              <w:jc w:val="right"/>
              <w:rPr>
                <w:lang w:val="lt-LT" w:eastAsia="en-US"/>
              </w:rPr>
            </w:pPr>
            <w:r>
              <w:rPr>
                <w:lang w:val="lt-LT" w:eastAsia="en-US"/>
              </w:rPr>
              <w:t>-</w:t>
            </w:r>
          </w:p>
        </w:tc>
      </w:tr>
      <w:tr w:rsidR="006A7D91" w:rsidRPr="006A7D91" w14:paraId="6EF8C044" w14:textId="77777777" w:rsidTr="00445F6D">
        <w:trPr>
          <w:trHeight w:val="531"/>
        </w:trPr>
        <w:tc>
          <w:tcPr>
            <w:tcW w:w="1430" w:type="dxa"/>
            <w:shd w:val="clear" w:color="auto" w:fill="auto"/>
          </w:tcPr>
          <w:p w14:paraId="29CADA2D" w14:textId="77777777" w:rsidR="006A7D91" w:rsidRPr="006A7D91" w:rsidRDefault="006A7D91" w:rsidP="006A7D91">
            <w:pPr>
              <w:suppressAutoHyphens w:val="0"/>
              <w:rPr>
                <w:lang w:val="lt-LT" w:eastAsia="en-US"/>
              </w:rPr>
            </w:pPr>
            <w:r w:rsidRPr="006A7D91">
              <w:rPr>
                <w:lang w:val="lt-LT" w:eastAsia="en-US"/>
              </w:rPr>
              <w:t>Kaimo padaliniuose</w:t>
            </w:r>
          </w:p>
        </w:tc>
        <w:tc>
          <w:tcPr>
            <w:tcW w:w="1118" w:type="dxa"/>
            <w:shd w:val="clear" w:color="auto" w:fill="auto"/>
          </w:tcPr>
          <w:p w14:paraId="6620ACAA" w14:textId="77777777" w:rsidR="006A7D91" w:rsidRPr="006A7D91" w:rsidRDefault="006A7D91" w:rsidP="006A7D91">
            <w:pPr>
              <w:suppressAutoHyphens w:val="0"/>
              <w:jc w:val="right"/>
              <w:rPr>
                <w:lang w:val="lt-LT" w:eastAsia="en-US"/>
              </w:rPr>
            </w:pPr>
            <w:r w:rsidRPr="006A7D91">
              <w:rPr>
                <w:lang w:val="lt-LT" w:eastAsia="en-US"/>
              </w:rPr>
              <w:t>6513</w:t>
            </w:r>
          </w:p>
        </w:tc>
        <w:tc>
          <w:tcPr>
            <w:tcW w:w="931" w:type="dxa"/>
            <w:shd w:val="clear" w:color="auto" w:fill="auto"/>
          </w:tcPr>
          <w:p w14:paraId="0E8CD811" w14:textId="144EF436" w:rsidR="006A7D91" w:rsidRPr="006A7D91" w:rsidRDefault="005F3508" w:rsidP="006A7D91">
            <w:pPr>
              <w:suppressAutoHyphens w:val="0"/>
              <w:jc w:val="right"/>
              <w:rPr>
                <w:lang w:val="lt-LT" w:eastAsia="en-US"/>
              </w:rPr>
            </w:pPr>
            <w:r>
              <w:rPr>
                <w:lang w:val="lt-LT" w:eastAsia="en-US"/>
              </w:rPr>
              <w:t>-</w:t>
            </w:r>
          </w:p>
        </w:tc>
        <w:tc>
          <w:tcPr>
            <w:tcW w:w="1053" w:type="dxa"/>
            <w:shd w:val="clear" w:color="auto" w:fill="auto"/>
          </w:tcPr>
          <w:p w14:paraId="4C49C3A4" w14:textId="77777777" w:rsidR="006A7D91" w:rsidRPr="006A7D91" w:rsidRDefault="006A7D91" w:rsidP="006A7D91">
            <w:pPr>
              <w:suppressAutoHyphens w:val="0"/>
              <w:jc w:val="right"/>
              <w:rPr>
                <w:lang w:val="lt-LT" w:eastAsia="en-US"/>
              </w:rPr>
            </w:pPr>
            <w:r w:rsidRPr="006A7D91">
              <w:rPr>
                <w:lang w:val="lt-LT" w:eastAsia="en-US"/>
              </w:rPr>
              <w:t>2268</w:t>
            </w:r>
          </w:p>
        </w:tc>
        <w:tc>
          <w:tcPr>
            <w:tcW w:w="705" w:type="dxa"/>
            <w:shd w:val="clear" w:color="auto" w:fill="auto"/>
          </w:tcPr>
          <w:p w14:paraId="44E33EA6" w14:textId="279900DF" w:rsidR="006A7D91" w:rsidRPr="006A7D91" w:rsidRDefault="005F3508" w:rsidP="006A7D91">
            <w:pPr>
              <w:suppressAutoHyphens w:val="0"/>
              <w:jc w:val="right"/>
              <w:rPr>
                <w:lang w:val="lt-LT" w:eastAsia="en-US"/>
              </w:rPr>
            </w:pPr>
            <w:r>
              <w:rPr>
                <w:lang w:val="lt-LT" w:eastAsia="en-US"/>
              </w:rPr>
              <w:t>-</w:t>
            </w:r>
          </w:p>
        </w:tc>
        <w:tc>
          <w:tcPr>
            <w:tcW w:w="1110" w:type="dxa"/>
            <w:shd w:val="clear" w:color="auto" w:fill="auto"/>
          </w:tcPr>
          <w:p w14:paraId="5CE73880" w14:textId="77777777" w:rsidR="006A7D91" w:rsidRPr="006A7D91" w:rsidRDefault="006A7D91" w:rsidP="006A7D91">
            <w:pPr>
              <w:suppressAutoHyphens w:val="0"/>
              <w:jc w:val="right"/>
              <w:rPr>
                <w:lang w:val="lt-LT" w:eastAsia="en-US"/>
              </w:rPr>
            </w:pPr>
            <w:r w:rsidRPr="006A7D91">
              <w:rPr>
                <w:lang w:val="lt-LT" w:eastAsia="en-US"/>
              </w:rPr>
              <w:t>481</w:t>
            </w:r>
          </w:p>
        </w:tc>
        <w:tc>
          <w:tcPr>
            <w:tcW w:w="845" w:type="dxa"/>
            <w:shd w:val="clear" w:color="auto" w:fill="auto"/>
          </w:tcPr>
          <w:p w14:paraId="2D6F6A4E" w14:textId="504A2820" w:rsidR="006A7D91" w:rsidRPr="006A7D91" w:rsidRDefault="005F3508" w:rsidP="006A7D91">
            <w:pPr>
              <w:suppressAutoHyphens w:val="0"/>
              <w:jc w:val="right"/>
              <w:rPr>
                <w:lang w:val="lt-LT" w:eastAsia="en-US"/>
              </w:rPr>
            </w:pPr>
            <w:r>
              <w:rPr>
                <w:lang w:val="lt-LT" w:eastAsia="en-US"/>
              </w:rPr>
              <w:t>-</w:t>
            </w:r>
          </w:p>
        </w:tc>
        <w:tc>
          <w:tcPr>
            <w:tcW w:w="1128" w:type="dxa"/>
            <w:shd w:val="clear" w:color="auto" w:fill="auto"/>
          </w:tcPr>
          <w:p w14:paraId="264E0A14" w14:textId="77777777" w:rsidR="006A7D91" w:rsidRPr="006A7D91" w:rsidRDefault="006A7D91" w:rsidP="006A7D91">
            <w:pPr>
              <w:suppressAutoHyphens w:val="0"/>
              <w:jc w:val="right"/>
              <w:rPr>
                <w:lang w:val="lt-LT" w:eastAsia="en-US"/>
              </w:rPr>
            </w:pPr>
            <w:r w:rsidRPr="006A7D91">
              <w:rPr>
                <w:lang w:val="lt-LT" w:eastAsia="en-US"/>
              </w:rPr>
              <w:t>3764</w:t>
            </w:r>
          </w:p>
        </w:tc>
        <w:tc>
          <w:tcPr>
            <w:tcW w:w="1173" w:type="dxa"/>
            <w:shd w:val="clear" w:color="auto" w:fill="auto"/>
          </w:tcPr>
          <w:p w14:paraId="1AE56FA5" w14:textId="1873C30B" w:rsidR="006A7D91" w:rsidRPr="006A7D91" w:rsidRDefault="005F3508" w:rsidP="006A7D91">
            <w:pPr>
              <w:suppressAutoHyphens w:val="0"/>
              <w:jc w:val="right"/>
              <w:rPr>
                <w:lang w:val="lt-LT" w:eastAsia="en-US"/>
              </w:rPr>
            </w:pPr>
            <w:r>
              <w:rPr>
                <w:lang w:val="lt-LT" w:eastAsia="en-US"/>
              </w:rPr>
              <w:t>-</w:t>
            </w:r>
          </w:p>
        </w:tc>
      </w:tr>
    </w:tbl>
    <w:p w14:paraId="1A336A41" w14:textId="3CC51CE2" w:rsidR="006A7D91" w:rsidRPr="006A7D91" w:rsidRDefault="006A7D91" w:rsidP="006A7D91">
      <w:pPr>
        <w:jc w:val="both"/>
        <w:rPr>
          <w:color w:val="000000" w:themeColor="text1"/>
          <w:sz w:val="18"/>
          <w:szCs w:val="18"/>
          <w:lang w:val="lt-LT"/>
        </w:rPr>
      </w:pPr>
      <w:r w:rsidRPr="006A7D91">
        <w:rPr>
          <w:color w:val="000000" w:themeColor="text1"/>
          <w:sz w:val="18"/>
          <w:szCs w:val="18"/>
          <w:lang w:val="lt-LT"/>
        </w:rPr>
        <w:t>2 lentelė</w:t>
      </w:r>
      <w:r>
        <w:rPr>
          <w:color w:val="000000" w:themeColor="text1"/>
          <w:sz w:val="18"/>
          <w:szCs w:val="18"/>
          <w:lang w:val="lt-LT"/>
        </w:rPr>
        <w:t>.</w:t>
      </w:r>
      <w:r w:rsidR="00D86F0D">
        <w:rPr>
          <w:color w:val="000000" w:themeColor="text1"/>
          <w:sz w:val="18"/>
          <w:szCs w:val="18"/>
          <w:lang w:val="lt-LT"/>
        </w:rPr>
        <w:t xml:space="preserve">   </w:t>
      </w:r>
    </w:p>
    <w:p w14:paraId="7FCBCDB2" w14:textId="77777777" w:rsidR="00032B2F" w:rsidRDefault="00032B2F" w:rsidP="005F3508">
      <w:pPr>
        <w:jc w:val="both"/>
        <w:rPr>
          <w:color w:val="000000" w:themeColor="text1"/>
          <w:lang w:val="lt-LT" w:eastAsia="en-US"/>
        </w:rPr>
      </w:pPr>
    </w:p>
    <w:p w14:paraId="558273A4" w14:textId="29C98F72" w:rsidR="00785D68" w:rsidRPr="00F7328C" w:rsidRDefault="00785D68" w:rsidP="00785D68">
      <w:pPr>
        <w:ind w:firstLine="567"/>
        <w:jc w:val="both"/>
        <w:rPr>
          <w:color w:val="000000" w:themeColor="text1"/>
          <w:lang w:val="lt-LT" w:eastAsia="en-US"/>
        </w:rPr>
      </w:pPr>
      <w:r w:rsidRPr="00F7328C">
        <w:rPr>
          <w:color w:val="000000" w:themeColor="text1"/>
          <w:lang w:val="lt-LT" w:eastAsia="en-US"/>
        </w:rPr>
        <w:t xml:space="preserve">Vienam gyventojui dokumentams įsigyti teko lėšų </w:t>
      </w:r>
      <w:r w:rsidR="001D64EE" w:rsidRPr="00F7328C">
        <w:rPr>
          <w:color w:val="000000" w:themeColor="text1"/>
          <w:lang w:val="lt-LT" w:eastAsia="en-US"/>
        </w:rPr>
        <w:t xml:space="preserve"> -  </w:t>
      </w:r>
      <w:r w:rsidR="00CD4483" w:rsidRPr="00F7328C">
        <w:rPr>
          <w:color w:val="000000" w:themeColor="text1"/>
          <w:lang w:val="lt-LT" w:eastAsia="en-US"/>
        </w:rPr>
        <w:t>2,06</w:t>
      </w:r>
      <w:r w:rsidR="001D64EE" w:rsidRPr="00F7328C">
        <w:rPr>
          <w:color w:val="000000" w:themeColor="text1"/>
          <w:lang w:val="lt-LT" w:eastAsia="en-US"/>
        </w:rPr>
        <w:t xml:space="preserve"> Eur (201</w:t>
      </w:r>
      <w:r w:rsidR="00CD4483" w:rsidRPr="00F7328C">
        <w:rPr>
          <w:color w:val="000000" w:themeColor="text1"/>
          <w:lang w:val="lt-LT" w:eastAsia="en-US"/>
        </w:rPr>
        <w:t>8</w:t>
      </w:r>
      <w:r w:rsidRPr="00F7328C">
        <w:rPr>
          <w:color w:val="000000" w:themeColor="text1"/>
          <w:lang w:val="lt-LT" w:eastAsia="en-US"/>
        </w:rPr>
        <w:t xml:space="preserve"> </w:t>
      </w:r>
      <w:r w:rsidR="001D64EE" w:rsidRPr="00F7328C">
        <w:rPr>
          <w:color w:val="000000" w:themeColor="text1"/>
          <w:lang w:val="lt-LT" w:eastAsia="en-US"/>
        </w:rPr>
        <w:t>– 1,</w:t>
      </w:r>
      <w:r w:rsidR="00CD4483" w:rsidRPr="00F7328C">
        <w:rPr>
          <w:color w:val="000000" w:themeColor="text1"/>
          <w:lang w:val="lt-LT" w:eastAsia="en-US"/>
        </w:rPr>
        <w:t>83</w:t>
      </w:r>
      <w:r w:rsidR="001D64EE" w:rsidRPr="00F7328C">
        <w:rPr>
          <w:color w:val="000000" w:themeColor="text1"/>
          <w:lang w:val="lt-LT" w:eastAsia="en-US"/>
        </w:rPr>
        <w:t xml:space="preserve"> Eur) </w:t>
      </w:r>
      <w:r w:rsidRPr="00F7328C">
        <w:rPr>
          <w:color w:val="000000" w:themeColor="text1"/>
          <w:lang w:val="lt-LT" w:eastAsia="en-US"/>
        </w:rPr>
        <w:t>Iš jų LR k</w:t>
      </w:r>
      <w:r w:rsidR="001D64EE" w:rsidRPr="00F7328C">
        <w:rPr>
          <w:color w:val="000000" w:themeColor="text1"/>
          <w:lang w:val="lt-LT" w:eastAsia="en-US"/>
        </w:rPr>
        <w:t xml:space="preserve">ultūros ministerijos  </w:t>
      </w:r>
      <w:r w:rsidRPr="00F7328C">
        <w:rPr>
          <w:color w:val="000000" w:themeColor="text1"/>
          <w:lang w:val="lt-LT" w:eastAsia="en-US"/>
        </w:rPr>
        <w:t xml:space="preserve">lėšos </w:t>
      </w:r>
      <w:r w:rsidR="001D64EE" w:rsidRPr="00F7328C">
        <w:rPr>
          <w:color w:val="000000" w:themeColor="text1"/>
          <w:lang w:val="lt-LT" w:eastAsia="en-US"/>
        </w:rPr>
        <w:t>-  0,</w:t>
      </w:r>
      <w:r w:rsidR="00871A14" w:rsidRPr="00F7328C">
        <w:rPr>
          <w:color w:val="000000" w:themeColor="text1"/>
          <w:lang w:val="lt-LT" w:eastAsia="en-US"/>
        </w:rPr>
        <w:t>9</w:t>
      </w:r>
      <w:r w:rsidR="00CD4483" w:rsidRPr="00F7328C">
        <w:rPr>
          <w:color w:val="000000" w:themeColor="text1"/>
          <w:lang w:val="lt-LT" w:eastAsia="en-US"/>
        </w:rPr>
        <w:t>8</w:t>
      </w:r>
      <w:r w:rsidR="001D64EE" w:rsidRPr="00F7328C">
        <w:rPr>
          <w:color w:val="000000" w:themeColor="text1"/>
          <w:lang w:val="lt-LT" w:eastAsia="en-US"/>
        </w:rPr>
        <w:t xml:space="preserve"> Eur (201</w:t>
      </w:r>
      <w:r w:rsidR="00CD4483" w:rsidRPr="00F7328C">
        <w:rPr>
          <w:color w:val="000000" w:themeColor="text1"/>
          <w:lang w:val="lt-LT" w:eastAsia="en-US"/>
        </w:rPr>
        <w:t>8</w:t>
      </w:r>
      <w:r w:rsidR="001D64EE" w:rsidRPr="00F7328C">
        <w:rPr>
          <w:color w:val="000000" w:themeColor="text1"/>
          <w:lang w:val="lt-LT" w:eastAsia="en-US"/>
        </w:rPr>
        <w:t xml:space="preserve"> – 0,</w:t>
      </w:r>
      <w:r w:rsidR="00CD4483" w:rsidRPr="00F7328C">
        <w:rPr>
          <w:color w:val="000000" w:themeColor="text1"/>
          <w:lang w:val="lt-LT" w:eastAsia="en-US"/>
        </w:rPr>
        <w:t>96</w:t>
      </w:r>
      <w:r w:rsidR="001D64EE" w:rsidRPr="00F7328C">
        <w:rPr>
          <w:color w:val="000000" w:themeColor="text1"/>
          <w:lang w:val="lt-LT" w:eastAsia="en-US"/>
        </w:rPr>
        <w:t xml:space="preserve"> Eur),  </w:t>
      </w:r>
      <w:r w:rsidRPr="00F7328C">
        <w:rPr>
          <w:color w:val="000000" w:themeColor="text1"/>
          <w:lang w:val="lt-LT" w:eastAsia="en-US"/>
        </w:rPr>
        <w:t>S</w:t>
      </w:r>
      <w:r w:rsidR="001D64EE" w:rsidRPr="00F7328C">
        <w:rPr>
          <w:color w:val="000000" w:themeColor="text1"/>
          <w:lang w:val="lt-LT" w:eastAsia="en-US"/>
        </w:rPr>
        <w:t>avivaldybės skirtos lėšos – 0,</w:t>
      </w:r>
      <w:r w:rsidR="00CD4483" w:rsidRPr="00F7328C">
        <w:rPr>
          <w:color w:val="000000" w:themeColor="text1"/>
          <w:lang w:val="lt-LT" w:eastAsia="en-US"/>
        </w:rPr>
        <w:t>58</w:t>
      </w:r>
      <w:r w:rsidR="001D64EE" w:rsidRPr="00F7328C">
        <w:rPr>
          <w:color w:val="000000" w:themeColor="text1"/>
          <w:lang w:val="lt-LT" w:eastAsia="en-US"/>
        </w:rPr>
        <w:t xml:space="preserve"> Eur (201</w:t>
      </w:r>
      <w:r w:rsidR="00CD4483" w:rsidRPr="00F7328C">
        <w:rPr>
          <w:color w:val="000000" w:themeColor="text1"/>
          <w:lang w:val="lt-LT" w:eastAsia="en-US"/>
        </w:rPr>
        <w:t>8</w:t>
      </w:r>
      <w:r w:rsidR="001D64EE" w:rsidRPr="00F7328C">
        <w:rPr>
          <w:color w:val="000000" w:themeColor="text1"/>
          <w:lang w:val="lt-LT" w:eastAsia="en-US"/>
        </w:rPr>
        <w:t>– 0,</w:t>
      </w:r>
      <w:r w:rsidR="00CD4483" w:rsidRPr="00F7328C">
        <w:rPr>
          <w:color w:val="000000" w:themeColor="text1"/>
          <w:lang w:val="lt-LT" w:eastAsia="en-US"/>
        </w:rPr>
        <w:t>24</w:t>
      </w:r>
      <w:r w:rsidR="001D64EE" w:rsidRPr="00F7328C">
        <w:rPr>
          <w:color w:val="000000" w:themeColor="text1"/>
          <w:lang w:val="lt-LT" w:eastAsia="en-US"/>
        </w:rPr>
        <w:t xml:space="preserve"> Eur), iš kitų šaltinių  -  0,</w:t>
      </w:r>
      <w:r w:rsidR="00CD4483" w:rsidRPr="00F7328C">
        <w:rPr>
          <w:color w:val="000000" w:themeColor="text1"/>
          <w:lang w:val="lt-LT" w:eastAsia="en-US"/>
        </w:rPr>
        <w:t>50</w:t>
      </w:r>
      <w:r w:rsidR="001D64EE" w:rsidRPr="00F7328C">
        <w:rPr>
          <w:color w:val="000000" w:themeColor="text1"/>
          <w:lang w:val="lt-LT" w:eastAsia="en-US"/>
        </w:rPr>
        <w:t xml:space="preserve"> Eur (201</w:t>
      </w:r>
      <w:r w:rsidR="00CD4483" w:rsidRPr="00F7328C">
        <w:rPr>
          <w:color w:val="000000" w:themeColor="text1"/>
          <w:lang w:val="lt-LT" w:eastAsia="en-US"/>
        </w:rPr>
        <w:t>8</w:t>
      </w:r>
      <w:r w:rsidR="009016D3">
        <w:rPr>
          <w:color w:val="000000" w:themeColor="text1"/>
          <w:lang w:val="lt-LT" w:eastAsia="en-US"/>
        </w:rPr>
        <w:t xml:space="preserve"> - </w:t>
      </w:r>
      <w:r w:rsidR="001D64EE" w:rsidRPr="00F7328C">
        <w:rPr>
          <w:color w:val="000000" w:themeColor="text1"/>
          <w:lang w:val="lt-LT" w:eastAsia="en-US"/>
        </w:rPr>
        <w:t>0,</w:t>
      </w:r>
      <w:r w:rsidR="00CD4483" w:rsidRPr="00F7328C">
        <w:rPr>
          <w:color w:val="000000" w:themeColor="text1"/>
          <w:lang w:val="lt-LT" w:eastAsia="en-US"/>
        </w:rPr>
        <w:t>63</w:t>
      </w:r>
      <w:r w:rsidR="001D64EE" w:rsidRPr="00F7328C">
        <w:rPr>
          <w:color w:val="000000" w:themeColor="text1"/>
          <w:lang w:val="lt-LT" w:eastAsia="en-US"/>
        </w:rPr>
        <w:t xml:space="preserve"> Eur)</w:t>
      </w:r>
      <w:r w:rsidRPr="00F7328C">
        <w:rPr>
          <w:color w:val="000000" w:themeColor="text1"/>
          <w:lang w:val="lt-LT" w:eastAsia="en-US"/>
        </w:rPr>
        <w:t>.</w:t>
      </w:r>
    </w:p>
    <w:p w14:paraId="558273A5" w14:textId="77777777" w:rsidR="001D4227" w:rsidRPr="00D34359" w:rsidRDefault="009C68AC" w:rsidP="001D4227">
      <w:pPr>
        <w:ind w:firstLine="567"/>
        <w:jc w:val="both"/>
        <w:rPr>
          <w:color w:val="000000" w:themeColor="text1"/>
          <w:lang w:val="lt-LT" w:eastAsia="en-US"/>
        </w:rPr>
      </w:pPr>
      <w:r w:rsidRPr="00F7328C">
        <w:rPr>
          <w:color w:val="000000" w:themeColor="text1"/>
          <w:lang w:val="lt-LT" w:eastAsia="en-US"/>
        </w:rPr>
        <w:t xml:space="preserve"> </w:t>
      </w:r>
      <w:r w:rsidR="001D4227" w:rsidRPr="00F7328C">
        <w:rPr>
          <w:color w:val="000000" w:themeColor="text1"/>
          <w:lang w:val="lt-LT" w:eastAsia="en-US"/>
        </w:rPr>
        <w:t>Dovanomis biblioteką parėmė UAB ,,</w:t>
      </w:r>
      <w:proofErr w:type="spellStart"/>
      <w:r w:rsidR="001D4227" w:rsidRPr="00F7328C">
        <w:rPr>
          <w:color w:val="000000" w:themeColor="text1"/>
          <w:lang w:val="lt-LT" w:eastAsia="en-US"/>
        </w:rPr>
        <w:t>Jotema</w:t>
      </w:r>
      <w:proofErr w:type="spellEnd"/>
      <w:r w:rsidR="001D4227" w:rsidRPr="00F7328C">
        <w:rPr>
          <w:color w:val="000000" w:themeColor="text1"/>
          <w:lang w:val="lt-LT" w:eastAsia="en-US"/>
        </w:rPr>
        <w:t>“, UAB „Alma litera sprendimai“, UAB „</w:t>
      </w:r>
      <w:proofErr w:type="spellStart"/>
      <w:r w:rsidR="001D4227" w:rsidRPr="00F7328C">
        <w:rPr>
          <w:color w:val="000000" w:themeColor="text1"/>
          <w:lang w:val="lt-LT" w:eastAsia="en-US"/>
        </w:rPr>
        <w:t>Tyto</w:t>
      </w:r>
      <w:proofErr w:type="spellEnd"/>
      <w:r w:rsidR="001D4227" w:rsidRPr="00F7328C">
        <w:rPr>
          <w:color w:val="000000" w:themeColor="text1"/>
          <w:lang w:val="lt-LT" w:eastAsia="en-US"/>
        </w:rPr>
        <w:t xml:space="preserve"> Alba“, Lietuvos rašytojų sąjungos leidykla,  Lazdijų rajono savivaldybės administracija, rajono literatai ir rašytojai kraštiečiai, </w:t>
      </w:r>
      <w:r w:rsidR="001D4227" w:rsidRPr="00D34359">
        <w:rPr>
          <w:color w:val="000000" w:themeColor="text1"/>
          <w:lang w:val="lt-LT" w:eastAsia="en-US"/>
        </w:rPr>
        <w:t xml:space="preserve">skaitytojai.  </w:t>
      </w:r>
    </w:p>
    <w:p w14:paraId="558273A6" w14:textId="20250647" w:rsidR="005144DD" w:rsidRPr="00F7328C" w:rsidRDefault="005144DD" w:rsidP="00D66FA8">
      <w:pPr>
        <w:ind w:firstLine="567"/>
        <w:jc w:val="both"/>
        <w:rPr>
          <w:color w:val="000000" w:themeColor="text1"/>
          <w:lang w:val="lt-LT"/>
        </w:rPr>
      </w:pPr>
      <w:r w:rsidRPr="000546E5">
        <w:rPr>
          <w:color w:val="000000" w:themeColor="text1"/>
          <w:lang w:val="lt-LT"/>
        </w:rPr>
        <w:t xml:space="preserve">Dokumentų nurašymo komisija </w:t>
      </w:r>
      <w:r w:rsidR="000B3001" w:rsidRPr="000546E5">
        <w:rPr>
          <w:color w:val="000000" w:themeColor="text1"/>
          <w:lang w:val="lt-LT"/>
        </w:rPr>
        <w:t xml:space="preserve">parengė </w:t>
      </w:r>
      <w:r w:rsidR="00CA071F" w:rsidRPr="000546E5">
        <w:rPr>
          <w:color w:val="000000" w:themeColor="text1"/>
          <w:lang w:val="lt-LT"/>
        </w:rPr>
        <w:t>8</w:t>
      </w:r>
      <w:r w:rsidR="00D34359" w:rsidRPr="000546E5">
        <w:rPr>
          <w:color w:val="000000" w:themeColor="text1"/>
          <w:lang w:val="lt-LT"/>
        </w:rPr>
        <w:t>3</w:t>
      </w:r>
      <w:r w:rsidR="00CC4C24" w:rsidRPr="000546E5">
        <w:rPr>
          <w:color w:val="000000" w:themeColor="text1"/>
          <w:lang w:val="lt-LT"/>
        </w:rPr>
        <w:t xml:space="preserve"> </w:t>
      </w:r>
      <w:r w:rsidR="009E6DE6" w:rsidRPr="000546E5">
        <w:rPr>
          <w:color w:val="000000" w:themeColor="text1"/>
          <w:lang w:val="lt-LT"/>
        </w:rPr>
        <w:t>dokumentų nurašymo akt</w:t>
      </w:r>
      <w:r w:rsidR="000373D2" w:rsidRPr="000546E5">
        <w:rPr>
          <w:color w:val="000000" w:themeColor="text1"/>
          <w:lang w:val="lt-LT"/>
        </w:rPr>
        <w:t>us</w:t>
      </w:r>
      <w:r w:rsidRPr="000546E5">
        <w:rPr>
          <w:color w:val="000000" w:themeColor="text1"/>
          <w:lang w:val="lt-LT"/>
        </w:rPr>
        <w:t>.</w:t>
      </w:r>
    </w:p>
    <w:p w14:paraId="51B3D5E1" w14:textId="77777777" w:rsidR="00CD4483" w:rsidRDefault="001D4227" w:rsidP="00CD4483">
      <w:pPr>
        <w:ind w:firstLine="567"/>
        <w:jc w:val="both"/>
        <w:rPr>
          <w:lang w:val="lt-LT"/>
        </w:rPr>
      </w:pPr>
      <w:r w:rsidRPr="00F7328C">
        <w:rPr>
          <w:color w:val="000000" w:themeColor="text1"/>
          <w:lang w:val="lt-LT"/>
        </w:rPr>
        <w:t xml:space="preserve">Dokumentų nurašymo  priežastys: </w:t>
      </w:r>
      <w:r w:rsidR="00CD4483" w:rsidRPr="00F7328C">
        <w:rPr>
          <w:lang w:val="lt-LT"/>
        </w:rPr>
        <w:t xml:space="preserve">susidėvėję, vartotojų sugadinti dokumentai – 13 044 </w:t>
      </w:r>
      <w:proofErr w:type="spellStart"/>
      <w:r w:rsidR="00CD4483" w:rsidRPr="00F7328C">
        <w:rPr>
          <w:lang w:val="lt-LT"/>
        </w:rPr>
        <w:t>fiz.vnt</w:t>
      </w:r>
      <w:proofErr w:type="spellEnd"/>
      <w:r w:rsidR="00CD4483" w:rsidRPr="00F7328C">
        <w:rPr>
          <w:lang w:val="lt-LT"/>
        </w:rPr>
        <w:t xml:space="preserve">., tai sudarė 68,26 % viso dokumentų fondo; praradę aktualumą, nepaklausūs dokumentai – 5 957 </w:t>
      </w:r>
      <w:proofErr w:type="spellStart"/>
      <w:r w:rsidR="00CD4483" w:rsidRPr="00F7328C">
        <w:rPr>
          <w:lang w:val="lt-LT"/>
        </w:rPr>
        <w:t>fiz</w:t>
      </w:r>
      <w:proofErr w:type="spellEnd"/>
      <w:r w:rsidR="00CD4483" w:rsidRPr="00F7328C">
        <w:rPr>
          <w:lang w:val="lt-LT"/>
        </w:rPr>
        <w:t xml:space="preserve">. vnt., tai sudarė 31,18 % viso fondo, dėl kitų priežasčių prarasti dokumentai 107 </w:t>
      </w:r>
      <w:proofErr w:type="spellStart"/>
      <w:r w:rsidR="00CD4483" w:rsidRPr="00F7328C">
        <w:rPr>
          <w:lang w:val="lt-LT"/>
        </w:rPr>
        <w:t>fiz</w:t>
      </w:r>
      <w:proofErr w:type="spellEnd"/>
      <w:r w:rsidR="00CD4483" w:rsidRPr="00F7328C">
        <w:rPr>
          <w:lang w:val="lt-LT"/>
        </w:rPr>
        <w:t xml:space="preserve">. vnt., tai sudarė 0,56 % viso dokumentų fondo. 2019 metais buvo nurašyta 916 </w:t>
      </w:r>
      <w:proofErr w:type="spellStart"/>
      <w:r w:rsidR="00CD4483" w:rsidRPr="00F7328C">
        <w:rPr>
          <w:lang w:val="lt-LT"/>
        </w:rPr>
        <w:t>fiz</w:t>
      </w:r>
      <w:proofErr w:type="spellEnd"/>
      <w:r w:rsidR="00CD4483" w:rsidRPr="00F7328C">
        <w:rPr>
          <w:lang w:val="lt-LT"/>
        </w:rPr>
        <w:t xml:space="preserve">. vnt. daugiau negu praėjusiais metais. </w:t>
      </w:r>
    </w:p>
    <w:p w14:paraId="41DC6FC6" w14:textId="77777777" w:rsidR="009016D3" w:rsidRDefault="009016D3" w:rsidP="00CD4483">
      <w:pPr>
        <w:ind w:firstLine="567"/>
        <w:jc w:val="both"/>
        <w:rPr>
          <w:lang w:val="lt-LT"/>
        </w:rPr>
      </w:pPr>
    </w:p>
    <w:p w14:paraId="558273AF" w14:textId="77777777" w:rsidR="005144DD" w:rsidRDefault="00853391" w:rsidP="009016D3">
      <w:pPr>
        <w:rPr>
          <w:b/>
          <w:lang w:val="lt-LT"/>
        </w:rPr>
      </w:pPr>
      <w:r w:rsidRPr="00D32D10">
        <w:rPr>
          <w:b/>
          <w:lang w:val="lt-LT"/>
        </w:rPr>
        <w:t>VARTOTOJŲ APTARNAVIMAS</w:t>
      </w:r>
    </w:p>
    <w:p w14:paraId="40ABF9D8" w14:textId="77777777" w:rsidR="009016D3" w:rsidRDefault="009016D3" w:rsidP="009016D3">
      <w:pPr>
        <w:rPr>
          <w:b/>
          <w:lang w:val="lt-LT"/>
        </w:rPr>
      </w:pPr>
    </w:p>
    <w:p w14:paraId="5E33671D" w14:textId="307F319E" w:rsidR="009016D3" w:rsidRDefault="009016D3" w:rsidP="00872A1A">
      <w:pPr>
        <w:suppressAutoHyphens w:val="0"/>
        <w:ind w:firstLine="567"/>
        <w:jc w:val="both"/>
        <w:rPr>
          <w:color w:val="000000" w:themeColor="text1"/>
          <w:lang w:val="lt-LT"/>
        </w:rPr>
      </w:pPr>
      <w:r w:rsidRPr="008422F2">
        <w:rPr>
          <w:color w:val="000000" w:themeColor="text1"/>
          <w:lang w:val="lt-LT"/>
        </w:rPr>
        <w:t>2019</w:t>
      </w:r>
      <w:r w:rsidRPr="00F7328C">
        <w:rPr>
          <w:color w:val="000000" w:themeColor="text1"/>
          <w:lang w:val="lt-LT"/>
        </w:rPr>
        <w:t xml:space="preserve"> m. </w:t>
      </w:r>
      <w:r w:rsidR="00872A1A">
        <w:rPr>
          <w:color w:val="000000" w:themeColor="text1"/>
          <w:lang w:val="lt-LT"/>
        </w:rPr>
        <w:t xml:space="preserve">rajono </w:t>
      </w:r>
      <w:r w:rsidRPr="00F7328C">
        <w:rPr>
          <w:color w:val="000000" w:themeColor="text1"/>
          <w:lang w:val="lt-LT"/>
        </w:rPr>
        <w:t xml:space="preserve">bibliotekose užregistruoti 6249 vartotojai. </w:t>
      </w:r>
      <w:r w:rsidR="00872A1A">
        <w:rPr>
          <w:color w:val="000000" w:themeColor="text1"/>
          <w:lang w:val="lt-LT"/>
        </w:rPr>
        <w:t xml:space="preserve">Nežymus padidėjimas lyginant su 2018 m. (daugiau - 47). </w:t>
      </w:r>
    </w:p>
    <w:p w14:paraId="36F0E6AE" w14:textId="77777777" w:rsidR="00866511" w:rsidRDefault="00866511" w:rsidP="00872A1A">
      <w:pPr>
        <w:suppressAutoHyphens w:val="0"/>
        <w:ind w:firstLine="567"/>
        <w:jc w:val="both"/>
        <w:rPr>
          <w:color w:val="000000" w:themeColor="text1"/>
          <w:lang w:val="lt-LT"/>
        </w:rPr>
      </w:pPr>
    </w:p>
    <w:p w14:paraId="52CE6FE3" w14:textId="77777777" w:rsidR="00866511" w:rsidRDefault="00866511" w:rsidP="00872A1A">
      <w:pPr>
        <w:suppressAutoHyphens w:val="0"/>
        <w:ind w:firstLine="567"/>
        <w:jc w:val="both"/>
        <w:rPr>
          <w:color w:val="000000" w:themeColor="text1"/>
          <w:lang w:val="lt-LT"/>
        </w:rPr>
      </w:pPr>
    </w:p>
    <w:p w14:paraId="54A726AA" w14:textId="77777777" w:rsidR="00866511" w:rsidRDefault="00866511" w:rsidP="00872A1A">
      <w:pPr>
        <w:suppressAutoHyphens w:val="0"/>
        <w:ind w:firstLine="567"/>
        <w:jc w:val="both"/>
        <w:rPr>
          <w:color w:val="000000" w:themeColor="text1"/>
          <w:lang w:val="lt-LT"/>
        </w:rPr>
      </w:pPr>
    </w:p>
    <w:p w14:paraId="2B832160" w14:textId="77777777" w:rsidR="00866511" w:rsidRPr="00872A1A" w:rsidRDefault="00866511" w:rsidP="00872A1A">
      <w:pPr>
        <w:suppressAutoHyphens w:val="0"/>
        <w:ind w:firstLine="567"/>
        <w:jc w:val="both"/>
        <w:rPr>
          <w:color w:val="000000" w:themeColor="text1"/>
          <w:lang w:val="lt-LT"/>
        </w:rPr>
      </w:pPr>
    </w:p>
    <w:p w14:paraId="771E2374" w14:textId="77777777" w:rsidR="00AA2552" w:rsidRPr="00980820" w:rsidRDefault="00AA2552" w:rsidP="00FD3AB5">
      <w:pPr>
        <w:rPr>
          <w:b/>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1673"/>
        <w:gridCol w:w="2244"/>
        <w:gridCol w:w="2497"/>
        <w:gridCol w:w="1836"/>
      </w:tblGrid>
      <w:tr w:rsidR="005144DD" w:rsidRPr="001D4227" w14:paraId="558273B4" w14:textId="77777777" w:rsidTr="00387502">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8273B1" w14:textId="77B9E1F5" w:rsidR="005144DD" w:rsidRPr="00F7328C" w:rsidRDefault="00242A47" w:rsidP="008F1ED9">
            <w:pPr>
              <w:jc w:val="center"/>
              <w:rPr>
                <w:b/>
                <w:color w:val="000000" w:themeColor="text1"/>
                <w:sz w:val="18"/>
                <w:szCs w:val="18"/>
                <w:lang w:val="lt-LT"/>
              </w:rPr>
            </w:pPr>
            <w:r w:rsidRPr="00F7328C">
              <w:rPr>
                <w:b/>
                <w:color w:val="000000" w:themeColor="text1"/>
                <w:sz w:val="18"/>
                <w:szCs w:val="18"/>
                <w:lang w:val="lt-LT"/>
              </w:rPr>
              <w:t>201</w:t>
            </w:r>
            <w:r w:rsidR="00CD4483" w:rsidRPr="00F7328C">
              <w:rPr>
                <w:b/>
                <w:color w:val="000000" w:themeColor="text1"/>
                <w:sz w:val="18"/>
                <w:szCs w:val="18"/>
                <w:lang w:val="lt-LT"/>
              </w:rPr>
              <w:t>9</w:t>
            </w:r>
            <w:r w:rsidR="005144DD" w:rsidRPr="00F7328C">
              <w:rPr>
                <w:b/>
                <w:color w:val="000000" w:themeColor="text1"/>
                <w:sz w:val="18"/>
                <w:szCs w:val="18"/>
                <w:lang w:val="lt-LT"/>
              </w:rPr>
              <w:t xml:space="preserve"> m.</w:t>
            </w:r>
          </w:p>
          <w:p w14:paraId="558273B2" w14:textId="77777777" w:rsidR="005144DD" w:rsidRPr="00F7328C" w:rsidRDefault="005144DD" w:rsidP="008F1ED9">
            <w:pPr>
              <w:jc w:val="center"/>
              <w:rPr>
                <w:b/>
                <w:color w:val="000000" w:themeColor="text1"/>
                <w:sz w:val="18"/>
                <w:szCs w:val="18"/>
                <w:lang w:val="lt-LT" w:eastAsia="en-US"/>
              </w:rPr>
            </w:pPr>
            <w:r w:rsidRPr="00F7328C">
              <w:rPr>
                <w:b/>
                <w:color w:val="000000" w:themeColor="text1"/>
                <w:sz w:val="18"/>
                <w:szCs w:val="18"/>
                <w:lang w:val="lt-LT"/>
              </w:rPr>
              <w:t>gyventojų skaičius</w:t>
            </w:r>
          </w:p>
        </w:tc>
        <w:tc>
          <w:tcPr>
            <w:tcW w:w="8363" w:type="dxa"/>
            <w:gridSpan w:val="4"/>
            <w:tcBorders>
              <w:top w:val="single" w:sz="4" w:space="0" w:color="auto"/>
              <w:left w:val="single" w:sz="4" w:space="0" w:color="auto"/>
              <w:bottom w:val="single" w:sz="4" w:space="0" w:color="auto"/>
              <w:right w:val="single" w:sz="4" w:space="0" w:color="auto"/>
            </w:tcBorders>
            <w:shd w:val="clear" w:color="auto" w:fill="auto"/>
            <w:hideMark/>
          </w:tcPr>
          <w:p w14:paraId="558273B3" w14:textId="77777777" w:rsidR="005144DD" w:rsidRPr="00F7328C" w:rsidRDefault="005144DD" w:rsidP="008F1ED9">
            <w:pPr>
              <w:jc w:val="center"/>
              <w:rPr>
                <w:b/>
                <w:color w:val="000000" w:themeColor="text1"/>
                <w:sz w:val="18"/>
                <w:szCs w:val="18"/>
                <w:lang w:val="lt-LT" w:eastAsia="en-US"/>
              </w:rPr>
            </w:pPr>
            <w:r w:rsidRPr="00F7328C">
              <w:rPr>
                <w:b/>
                <w:color w:val="000000" w:themeColor="text1"/>
                <w:sz w:val="18"/>
                <w:szCs w:val="18"/>
                <w:lang w:val="lt-LT"/>
              </w:rPr>
              <w:t>Registruotų vartotojų skaičius</w:t>
            </w:r>
          </w:p>
        </w:tc>
      </w:tr>
      <w:tr w:rsidR="005144DD" w:rsidRPr="001D4227" w14:paraId="558273B9" w14:textId="77777777" w:rsidTr="0038750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3B5" w14:textId="77777777" w:rsidR="005144DD" w:rsidRPr="00F7328C" w:rsidRDefault="005144DD">
            <w:pPr>
              <w:rPr>
                <w:b/>
                <w:color w:val="000000" w:themeColor="text1"/>
                <w:sz w:val="18"/>
                <w:szCs w:val="18"/>
                <w:lang w:val="lt-LT" w:eastAsia="en-US"/>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8273B6" w14:textId="77777777" w:rsidR="005144DD" w:rsidRPr="00F7328C" w:rsidRDefault="005144DD" w:rsidP="008F1ED9">
            <w:pPr>
              <w:jc w:val="center"/>
              <w:rPr>
                <w:b/>
                <w:color w:val="000000" w:themeColor="text1"/>
                <w:sz w:val="18"/>
                <w:szCs w:val="18"/>
                <w:lang w:val="lt-LT"/>
              </w:rPr>
            </w:pPr>
            <w:r w:rsidRPr="00F7328C">
              <w:rPr>
                <w:b/>
                <w:color w:val="000000" w:themeColor="text1"/>
                <w:sz w:val="18"/>
                <w:szCs w:val="18"/>
                <w:lang w:val="lt-LT"/>
              </w:rPr>
              <w:t>Iš viso:</w:t>
            </w:r>
          </w:p>
          <w:p w14:paraId="558273B7" w14:textId="77777777" w:rsidR="005144DD" w:rsidRPr="00F7328C" w:rsidRDefault="005144DD" w:rsidP="008F1ED9">
            <w:pPr>
              <w:jc w:val="center"/>
              <w:rPr>
                <w:b/>
                <w:color w:val="000000" w:themeColor="text1"/>
                <w:sz w:val="16"/>
                <w:szCs w:val="16"/>
                <w:lang w:val="lt-LT" w:eastAsia="en-US"/>
              </w:rPr>
            </w:pPr>
            <w:r w:rsidRPr="00F7328C">
              <w:rPr>
                <w:b/>
                <w:color w:val="000000" w:themeColor="text1"/>
                <w:sz w:val="16"/>
                <w:szCs w:val="16"/>
                <w:lang w:val="lt-LT"/>
              </w:rPr>
              <w:t>(3+4)</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hideMark/>
          </w:tcPr>
          <w:p w14:paraId="558273B8" w14:textId="77777777" w:rsidR="005144DD" w:rsidRPr="00F7328C" w:rsidRDefault="005144DD" w:rsidP="008F1ED9">
            <w:pPr>
              <w:jc w:val="center"/>
              <w:rPr>
                <w:b/>
                <w:color w:val="000000" w:themeColor="text1"/>
                <w:sz w:val="18"/>
                <w:szCs w:val="18"/>
                <w:lang w:val="lt-LT" w:eastAsia="en-US"/>
              </w:rPr>
            </w:pPr>
            <w:r w:rsidRPr="00F7328C">
              <w:rPr>
                <w:b/>
                <w:color w:val="000000" w:themeColor="text1"/>
                <w:sz w:val="18"/>
                <w:szCs w:val="18"/>
                <w:lang w:val="lt-LT"/>
              </w:rPr>
              <w:t>Iš jų:</w:t>
            </w:r>
          </w:p>
        </w:tc>
      </w:tr>
      <w:tr w:rsidR="005144DD" w:rsidRPr="001D4227" w14:paraId="558273BF" w14:textId="77777777" w:rsidTr="0038750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3BA" w14:textId="77777777" w:rsidR="005144DD" w:rsidRPr="00F7328C" w:rsidRDefault="005144DD">
            <w:pPr>
              <w:rPr>
                <w:b/>
                <w:color w:val="000000" w:themeColor="text1"/>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3BB" w14:textId="77777777" w:rsidR="005144DD" w:rsidRPr="00F7328C" w:rsidRDefault="005144DD">
            <w:pPr>
              <w:rPr>
                <w:b/>
                <w:color w:val="000000" w:themeColor="text1"/>
                <w:sz w:val="16"/>
                <w:szCs w:val="16"/>
                <w:lang w:val="lt-LT" w:eastAsia="en-US"/>
              </w:rPr>
            </w:pP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8273BC" w14:textId="77777777" w:rsidR="005144DD" w:rsidRPr="00F7328C" w:rsidRDefault="005144DD" w:rsidP="008F1ED9">
            <w:pPr>
              <w:jc w:val="both"/>
              <w:rPr>
                <w:b/>
                <w:color w:val="000000" w:themeColor="text1"/>
                <w:sz w:val="18"/>
                <w:szCs w:val="18"/>
                <w:lang w:val="lt-LT" w:eastAsia="en-US"/>
              </w:rPr>
            </w:pPr>
            <w:r w:rsidRPr="00F7328C">
              <w:rPr>
                <w:b/>
                <w:color w:val="000000" w:themeColor="text1"/>
                <w:sz w:val="18"/>
                <w:szCs w:val="18"/>
                <w:lang w:val="lt-LT"/>
              </w:rPr>
              <w:t>Perregistruoti vartotojai</w:t>
            </w:r>
          </w:p>
        </w:tc>
        <w:tc>
          <w:tcPr>
            <w:tcW w:w="253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8273BD" w14:textId="77777777" w:rsidR="005144DD" w:rsidRPr="00F7328C" w:rsidRDefault="005144DD" w:rsidP="008F1ED9">
            <w:pPr>
              <w:jc w:val="both"/>
              <w:rPr>
                <w:b/>
                <w:color w:val="000000" w:themeColor="text1"/>
                <w:sz w:val="18"/>
                <w:szCs w:val="18"/>
                <w:lang w:val="lt-LT" w:eastAsia="en-US"/>
              </w:rPr>
            </w:pPr>
            <w:r w:rsidRPr="00F7328C">
              <w:rPr>
                <w:b/>
                <w:color w:val="000000" w:themeColor="text1"/>
                <w:sz w:val="18"/>
                <w:szCs w:val="18"/>
                <w:lang w:val="lt-LT"/>
              </w:rPr>
              <w:t>Naujai užregistruoti vartotojai</w:t>
            </w:r>
          </w:p>
        </w:tc>
        <w:tc>
          <w:tcPr>
            <w:tcW w:w="1864" w:type="dxa"/>
            <w:tcBorders>
              <w:top w:val="single" w:sz="4" w:space="0" w:color="auto"/>
              <w:left w:val="single" w:sz="4" w:space="0" w:color="auto"/>
              <w:bottom w:val="single" w:sz="4" w:space="0" w:color="auto"/>
              <w:right w:val="single" w:sz="4" w:space="0" w:color="auto"/>
            </w:tcBorders>
            <w:shd w:val="clear" w:color="auto" w:fill="auto"/>
            <w:hideMark/>
          </w:tcPr>
          <w:p w14:paraId="558273BE" w14:textId="77777777" w:rsidR="005144DD" w:rsidRPr="00F7328C" w:rsidRDefault="005144DD" w:rsidP="008F1ED9">
            <w:pPr>
              <w:jc w:val="both"/>
              <w:rPr>
                <w:b/>
                <w:color w:val="000000" w:themeColor="text1"/>
                <w:sz w:val="18"/>
                <w:szCs w:val="18"/>
                <w:lang w:val="lt-LT" w:eastAsia="en-US"/>
              </w:rPr>
            </w:pPr>
            <w:r w:rsidRPr="00F7328C">
              <w:rPr>
                <w:b/>
                <w:color w:val="000000" w:themeColor="text1"/>
                <w:sz w:val="18"/>
                <w:szCs w:val="18"/>
                <w:lang w:val="lt-LT"/>
              </w:rPr>
              <w:t>Iš jų:</w:t>
            </w:r>
          </w:p>
        </w:tc>
      </w:tr>
      <w:tr w:rsidR="005144DD" w:rsidRPr="001D4227" w14:paraId="558273C5" w14:textId="77777777" w:rsidTr="0038750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3C0" w14:textId="77777777" w:rsidR="005144DD" w:rsidRPr="00F7328C" w:rsidRDefault="005144DD">
            <w:pPr>
              <w:rPr>
                <w:b/>
                <w:color w:val="000000" w:themeColor="text1"/>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3C1" w14:textId="77777777" w:rsidR="005144DD" w:rsidRPr="00F7328C" w:rsidRDefault="005144DD">
            <w:pPr>
              <w:rPr>
                <w:b/>
                <w:color w:val="000000" w:themeColor="text1"/>
                <w:sz w:val="16"/>
                <w:szCs w:val="16"/>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3C2" w14:textId="77777777" w:rsidR="005144DD" w:rsidRPr="00F7328C" w:rsidRDefault="005144DD">
            <w:pPr>
              <w:rPr>
                <w:b/>
                <w:color w:val="000000" w:themeColor="text1"/>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3C3" w14:textId="77777777" w:rsidR="005144DD" w:rsidRPr="00F7328C" w:rsidRDefault="005144DD">
            <w:pPr>
              <w:rPr>
                <w:b/>
                <w:color w:val="000000" w:themeColor="text1"/>
                <w:sz w:val="18"/>
                <w:szCs w:val="18"/>
                <w:lang w:val="lt-LT" w:eastAsia="en-US"/>
              </w:rPr>
            </w:pPr>
          </w:p>
        </w:tc>
        <w:tc>
          <w:tcPr>
            <w:tcW w:w="1864" w:type="dxa"/>
            <w:tcBorders>
              <w:top w:val="single" w:sz="4" w:space="0" w:color="auto"/>
              <w:left w:val="single" w:sz="4" w:space="0" w:color="auto"/>
              <w:bottom w:val="single" w:sz="4" w:space="0" w:color="auto"/>
              <w:right w:val="single" w:sz="4" w:space="0" w:color="auto"/>
            </w:tcBorders>
            <w:shd w:val="clear" w:color="auto" w:fill="auto"/>
            <w:hideMark/>
          </w:tcPr>
          <w:p w14:paraId="558273C4" w14:textId="77777777" w:rsidR="005144DD" w:rsidRPr="00F7328C" w:rsidRDefault="005144DD" w:rsidP="008F1ED9">
            <w:pPr>
              <w:jc w:val="both"/>
              <w:rPr>
                <w:b/>
                <w:color w:val="000000" w:themeColor="text1"/>
                <w:sz w:val="18"/>
                <w:szCs w:val="18"/>
                <w:lang w:val="lt-LT" w:eastAsia="en-US"/>
              </w:rPr>
            </w:pPr>
            <w:r w:rsidRPr="00F7328C">
              <w:rPr>
                <w:b/>
                <w:color w:val="000000" w:themeColor="text1"/>
                <w:sz w:val="18"/>
                <w:szCs w:val="18"/>
                <w:lang w:val="lt-LT"/>
              </w:rPr>
              <w:t>Vaikai iki 14 metų</w:t>
            </w:r>
          </w:p>
        </w:tc>
      </w:tr>
      <w:tr w:rsidR="005144DD" w:rsidRPr="001D4227" w14:paraId="558273CB" w14:textId="77777777" w:rsidTr="00387502">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58273C6" w14:textId="77777777" w:rsidR="005144DD" w:rsidRPr="00F7328C" w:rsidRDefault="005144DD" w:rsidP="008F1ED9">
            <w:pPr>
              <w:jc w:val="center"/>
              <w:rPr>
                <w:color w:val="000000" w:themeColor="text1"/>
                <w:sz w:val="16"/>
                <w:szCs w:val="16"/>
                <w:lang w:val="lt-LT" w:eastAsia="en-US"/>
              </w:rPr>
            </w:pPr>
            <w:r w:rsidRPr="00F7328C">
              <w:rPr>
                <w:color w:val="000000" w:themeColor="text1"/>
                <w:sz w:val="16"/>
                <w:szCs w:val="16"/>
                <w:lang w:val="lt-LT"/>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58273C7" w14:textId="77777777" w:rsidR="005144DD" w:rsidRPr="00F7328C" w:rsidRDefault="005144DD" w:rsidP="008F1ED9">
            <w:pPr>
              <w:jc w:val="center"/>
              <w:rPr>
                <w:color w:val="000000" w:themeColor="text1"/>
                <w:sz w:val="16"/>
                <w:szCs w:val="16"/>
                <w:lang w:val="lt-LT" w:eastAsia="en-US"/>
              </w:rPr>
            </w:pPr>
            <w:r w:rsidRPr="00F7328C">
              <w:rPr>
                <w:color w:val="000000" w:themeColor="text1"/>
                <w:sz w:val="16"/>
                <w:szCs w:val="16"/>
                <w:lang w:val="lt-LT"/>
              </w:rPr>
              <w:t>2</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58273C8" w14:textId="77777777" w:rsidR="005144DD" w:rsidRPr="00F7328C" w:rsidRDefault="005144DD" w:rsidP="008F1ED9">
            <w:pPr>
              <w:jc w:val="center"/>
              <w:rPr>
                <w:color w:val="000000" w:themeColor="text1"/>
                <w:sz w:val="16"/>
                <w:szCs w:val="16"/>
                <w:lang w:val="lt-LT" w:eastAsia="en-US"/>
              </w:rPr>
            </w:pPr>
            <w:r w:rsidRPr="00F7328C">
              <w:rPr>
                <w:color w:val="000000" w:themeColor="text1"/>
                <w:sz w:val="16"/>
                <w:szCs w:val="16"/>
                <w:lang w:val="lt-LT"/>
              </w:rPr>
              <w:t>3</w:t>
            </w:r>
          </w:p>
        </w:tc>
        <w:tc>
          <w:tcPr>
            <w:tcW w:w="2530" w:type="dxa"/>
            <w:tcBorders>
              <w:top w:val="single" w:sz="4" w:space="0" w:color="auto"/>
              <w:left w:val="single" w:sz="4" w:space="0" w:color="auto"/>
              <w:bottom w:val="single" w:sz="4" w:space="0" w:color="auto"/>
              <w:right w:val="single" w:sz="4" w:space="0" w:color="auto"/>
            </w:tcBorders>
            <w:shd w:val="clear" w:color="auto" w:fill="auto"/>
            <w:hideMark/>
          </w:tcPr>
          <w:p w14:paraId="558273C9" w14:textId="77777777" w:rsidR="005144DD" w:rsidRPr="00F7328C" w:rsidRDefault="005144DD" w:rsidP="008F1ED9">
            <w:pPr>
              <w:jc w:val="center"/>
              <w:rPr>
                <w:color w:val="000000" w:themeColor="text1"/>
                <w:sz w:val="16"/>
                <w:szCs w:val="16"/>
                <w:lang w:val="lt-LT" w:eastAsia="en-US"/>
              </w:rPr>
            </w:pPr>
            <w:r w:rsidRPr="00F7328C">
              <w:rPr>
                <w:color w:val="000000" w:themeColor="text1"/>
                <w:sz w:val="16"/>
                <w:szCs w:val="16"/>
                <w:lang w:val="lt-LT"/>
              </w:rPr>
              <w:t>4</w:t>
            </w:r>
          </w:p>
        </w:tc>
        <w:tc>
          <w:tcPr>
            <w:tcW w:w="1864" w:type="dxa"/>
            <w:tcBorders>
              <w:top w:val="single" w:sz="4" w:space="0" w:color="auto"/>
              <w:left w:val="single" w:sz="4" w:space="0" w:color="auto"/>
              <w:bottom w:val="single" w:sz="4" w:space="0" w:color="auto"/>
              <w:right w:val="single" w:sz="4" w:space="0" w:color="auto"/>
            </w:tcBorders>
            <w:shd w:val="clear" w:color="auto" w:fill="auto"/>
            <w:hideMark/>
          </w:tcPr>
          <w:p w14:paraId="558273CA" w14:textId="77777777" w:rsidR="005144DD" w:rsidRPr="00F7328C" w:rsidRDefault="005144DD" w:rsidP="008F1ED9">
            <w:pPr>
              <w:jc w:val="center"/>
              <w:rPr>
                <w:color w:val="000000" w:themeColor="text1"/>
                <w:sz w:val="16"/>
                <w:szCs w:val="16"/>
                <w:lang w:val="lt-LT" w:eastAsia="en-US"/>
              </w:rPr>
            </w:pPr>
            <w:r w:rsidRPr="00F7328C">
              <w:rPr>
                <w:color w:val="000000" w:themeColor="text1"/>
                <w:sz w:val="16"/>
                <w:szCs w:val="16"/>
                <w:lang w:val="lt-LT"/>
              </w:rPr>
              <w:t>5</w:t>
            </w:r>
          </w:p>
        </w:tc>
      </w:tr>
      <w:tr w:rsidR="005144DD" w:rsidRPr="001D4227" w14:paraId="558273D1" w14:textId="77777777" w:rsidTr="008F1ED9">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58273CC" w14:textId="1C913420" w:rsidR="005144DD" w:rsidRPr="00445F6D" w:rsidRDefault="00524A5A" w:rsidP="00CD4483">
            <w:pPr>
              <w:jc w:val="center"/>
              <w:rPr>
                <w:color w:val="000000" w:themeColor="text1"/>
                <w:sz w:val="22"/>
                <w:szCs w:val="22"/>
                <w:lang w:val="lt-LT" w:eastAsia="en-US"/>
              </w:rPr>
            </w:pPr>
            <w:r w:rsidRPr="00445F6D">
              <w:rPr>
                <w:color w:val="000000" w:themeColor="text1"/>
                <w:sz w:val="22"/>
                <w:szCs w:val="22"/>
                <w:lang w:val="lt-LT"/>
              </w:rPr>
              <w:t>1</w:t>
            </w:r>
            <w:r w:rsidR="00CD4483" w:rsidRPr="00445F6D">
              <w:rPr>
                <w:color w:val="000000" w:themeColor="text1"/>
                <w:sz w:val="22"/>
                <w:szCs w:val="22"/>
                <w:lang w:val="lt-LT"/>
              </w:rPr>
              <w:t>8</w:t>
            </w:r>
            <w:r w:rsidRPr="00445F6D">
              <w:rPr>
                <w:color w:val="000000" w:themeColor="text1"/>
                <w:sz w:val="22"/>
                <w:szCs w:val="22"/>
                <w:lang w:val="lt-LT"/>
              </w:rPr>
              <w:t xml:space="preserve"> </w:t>
            </w:r>
            <w:r w:rsidR="00CD4483" w:rsidRPr="00445F6D">
              <w:rPr>
                <w:color w:val="000000" w:themeColor="text1"/>
                <w:sz w:val="22"/>
                <w:szCs w:val="22"/>
                <w:lang w:val="lt-LT"/>
              </w:rPr>
              <w:t>331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58273CD" w14:textId="6EF29764" w:rsidR="005144DD" w:rsidRPr="00445F6D" w:rsidRDefault="005144DD" w:rsidP="00CD4483">
            <w:pPr>
              <w:jc w:val="center"/>
              <w:rPr>
                <w:color w:val="000000" w:themeColor="text1"/>
                <w:sz w:val="22"/>
                <w:szCs w:val="22"/>
                <w:lang w:val="lt-LT" w:eastAsia="en-US"/>
              </w:rPr>
            </w:pPr>
            <w:r w:rsidRPr="00445F6D">
              <w:rPr>
                <w:color w:val="000000" w:themeColor="text1"/>
                <w:sz w:val="22"/>
                <w:szCs w:val="22"/>
                <w:lang w:val="lt-LT"/>
              </w:rPr>
              <w:t xml:space="preserve">6 </w:t>
            </w:r>
            <w:r w:rsidR="001D4227" w:rsidRPr="00445F6D">
              <w:rPr>
                <w:color w:val="000000" w:themeColor="text1"/>
                <w:sz w:val="22"/>
                <w:szCs w:val="22"/>
                <w:lang w:val="lt-LT"/>
              </w:rPr>
              <w:t>2</w:t>
            </w:r>
            <w:r w:rsidR="00CD4483" w:rsidRPr="00445F6D">
              <w:rPr>
                <w:color w:val="000000" w:themeColor="text1"/>
                <w:sz w:val="22"/>
                <w:szCs w:val="22"/>
                <w:lang w:val="lt-LT"/>
              </w:rPr>
              <w:t>49</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14:paraId="558273CE" w14:textId="79A1B9D8" w:rsidR="005144DD" w:rsidRPr="00445F6D" w:rsidRDefault="003F0302" w:rsidP="00CD4483">
            <w:pPr>
              <w:jc w:val="center"/>
              <w:rPr>
                <w:color w:val="000000" w:themeColor="text1"/>
                <w:sz w:val="22"/>
                <w:szCs w:val="22"/>
                <w:lang w:val="lt-LT" w:eastAsia="en-US"/>
              </w:rPr>
            </w:pPr>
            <w:r w:rsidRPr="00445F6D">
              <w:rPr>
                <w:color w:val="000000" w:themeColor="text1"/>
                <w:sz w:val="22"/>
                <w:szCs w:val="22"/>
                <w:lang w:val="lt-LT"/>
              </w:rPr>
              <w:t xml:space="preserve">5 </w:t>
            </w:r>
            <w:r w:rsidR="001D4227" w:rsidRPr="00445F6D">
              <w:rPr>
                <w:color w:val="000000" w:themeColor="text1"/>
                <w:sz w:val="22"/>
                <w:szCs w:val="22"/>
                <w:lang w:val="lt-LT"/>
              </w:rPr>
              <w:t>3</w:t>
            </w:r>
            <w:r w:rsidR="00CD4483" w:rsidRPr="00445F6D">
              <w:rPr>
                <w:color w:val="000000" w:themeColor="text1"/>
                <w:sz w:val="22"/>
                <w:szCs w:val="22"/>
                <w:lang w:val="lt-LT"/>
              </w:rPr>
              <w:t>7</w:t>
            </w:r>
            <w:r w:rsidR="001D4227" w:rsidRPr="00445F6D">
              <w:rPr>
                <w:color w:val="000000" w:themeColor="text1"/>
                <w:sz w:val="22"/>
                <w:szCs w:val="22"/>
                <w:lang w:val="lt-LT"/>
              </w:rPr>
              <w:t>7</w:t>
            </w:r>
          </w:p>
        </w:tc>
        <w:tc>
          <w:tcPr>
            <w:tcW w:w="2530" w:type="dxa"/>
            <w:tcBorders>
              <w:top w:val="single" w:sz="4" w:space="0" w:color="auto"/>
              <w:left w:val="single" w:sz="4" w:space="0" w:color="auto"/>
              <w:bottom w:val="single" w:sz="4" w:space="0" w:color="auto"/>
              <w:right w:val="single" w:sz="4" w:space="0" w:color="auto"/>
            </w:tcBorders>
            <w:shd w:val="clear" w:color="auto" w:fill="auto"/>
            <w:hideMark/>
          </w:tcPr>
          <w:p w14:paraId="558273CF" w14:textId="2C5EB7EA" w:rsidR="005144DD" w:rsidRPr="00445F6D" w:rsidRDefault="001D4227" w:rsidP="00CD4483">
            <w:pPr>
              <w:jc w:val="center"/>
              <w:rPr>
                <w:color w:val="000000" w:themeColor="text1"/>
                <w:sz w:val="22"/>
                <w:szCs w:val="22"/>
                <w:lang w:val="lt-LT" w:eastAsia="en-US"/>
              </w:rPr>
            </w:pPr>
            <w:r w:rsidRPr="00445F6D">
              <w:rPr>
                <w:color w:val="000000" w:themeColor="text1"/>
                <w:sz w:val="22"/>
                <w:szCs w:val="22"/>
                <w:lang w:val="lt-LT"/>
              </w:rPr>
              <w:t>8</w:t>
            </w:r>
            <w:r w:rsidR="00CD4483" w:rsidRPr="00445F6D">
              <w:rPr>
                <w:color w:val="000000" w:themeColor="text1"/>
                <w:sz w:val="22"/>
                <w:szCs w:val="22"/>
                <w:lang w:val="lt-LT"/>
              </w:rPr>
              <w:t>72</w:t>
            </w:r>
          </w:p>
        </w:tc>
        <w:tc>
          <w:tcPr>
            <w:tcW w:w="1864" w:type="dxa"/>
            <w:tcBorders>
              <w:top w:val="single" w:sz="4" w:space="0" w:color="auto"/>
              <w:left w:val="single" w:sz="4" w:space="0" w:color="auto"/>
              <w:bottom w:val="single" w:sz="4" w:space="0" w:color="auto"/>
              <w:right w:val="single" w:sz="4" w:space="0" w:color="auto"/>
            </w:tcBorders>
            <w:shd w:val="clear" w:color="auto" w:fill="auto"/>
            <w:hideMark/>
          </w:tcPr>
          <w:p w14:paraId="558273D0" w14:textId="579775D6" w:rsidR="005144DD" w:rsidRPr="00445F6D" w:rsidRDefault="009C68AC" w:rsidP="00CD4483">
            <w:pPr>
              <w:jc w:val="center"/>
              <w:rPr>
                <w:color w:val="000000" w:themeColor="text1"/>
                <w:sz w:val="22"/>
                <w:szCs w:val="22"/>
                <w:lang w:val="lt-LT" w:eastAsia="en-US"/>
              </w:rPr>
            </w:pPr>
            <w:r w:rsidRPr="00445F6D">
              <w:rPr>
                <w:color w:val="000000" w:themeColor="text1"/>
                <w:sz w:val="22"/>
                <w:szCs w:val="22"/>
                <w:lang w:val="lt-LT"/>
              </w:rPr>
              <w:t>2 0</w:t>
            </w:r>
            <w:r w:rsidR="00CD4483" w:rsidRPr="00445F6D">
              <w:rPr>
                <w:color w:val="000000" w:themeColor="text1"/>
                <w:sz w:val="22"/>
                <w:szCs w:val="22"/>
                <w:lang w:val="lt-LT"/>
              </w:rPr>
              <w:t>91</w:t>
            </w:r>
          </w:p>
        </w:tc>
      </w:tr>
    </w:tbl>
    <w:p w14:paraId="558273D2" w14:textId="3025E442" w:rsidR="005144DD" w:rsidRPr="001D4227" w:rsidRDefault="009016D3" w:rsidP="005144DD">
      <w:pPr>
        <w:tabs>
          <w:tab w:val="left" w:pos="720"/>
        </w:tabs>
        <w:rPr>
          <w:color w:val="92D050"/>
          <w:sz w:val="18"/>
          <w:szCs w:val="18"/>
          <w:lang w:val="lt-LT" w:eastAsia="en-US"/>
        </w:rPr>
      </w:pPr>
      <w:r>
        <w:rPr>
          <w:color w:val="000000" w:themeColor="text1"/>
          <w:sz w:val="18"/>
          <w:szCs w:val="18"/>
          <w:lang w:val="lt-LT"/>
        </w:rPr>
        <w:t>3</w:t>
      </w:r>
      <w:r w:rsidR="005144DD" w:rsidRPr="00CE761C">
        <w:rPr>
          <w:color w:val="000000" w:themeColor="text1"/>
          <w:sz w:val="18"/>
          <w:szCs w:val="18"/>
          <w:lang w:val="lt-LT"/>
        </w:rPr>
        <w:t xml:space="preserve"> lentelė</w:t>
      </w:r>
      <w:r w:rsidR="005144DD" w:rsidRPr="001D4227">
        <w:rPr>
          <w:color w:val="92D050"/>
          <w:sz w:val="18"/>
          <w:szCs w:val="18"/>
          <w:lang w:val="lt-LT"/>
        </w:rPr>
        <w:t>.</w:t>
      </w:r>
    </w:p>
    <w:p w14:paraId="3C3E352D" w14:textId="1069B1F3" w:rsidR="006A3295" w:rsidRPr="006A3295" w:rsidRDefault="005144DD" w:rsidP="006A3295">
      <w:pPr>
        <w:tabs>
          <w:tab w:val="left" w:pos="720"/>
        </w:tabs>
        <w:jc w:val="both"/>
        <w:rPr>
          <w:color w:val="000000"/>
          <w:lang w:val="lt-LT"/>
        </w:rPr>
      </w:pPr>
      <w:r w:rsidRPr="001437DE">
        <w:rPr>
          <w:color w:val="000000"/>
          <w:lang w:val="lt-LT"/>
        </w:rPr>
        <w:tab/>
      </w:r>
    </w:p>
    <w:p w14:paraId="676E0507" w14:textId="24128FAA" w:rsidR="00A36492" w:rsidRPr="00AA2552" w:rsidRDefault="006A3295" w:rsidP="00AA2552">
      <w:pPr>
        <w:tabs>
          <w:tab w:val="left" w:pos="5520"/>
        </w:tabs>
        <w:suppressAutoHyphens w:val="0"/>
        <w:jc w:val="both"/>
        <w:rPr>
          <w:b/>
          <w:lang w:val="lt-LT" w:eastAsia="en-US"/>
        </w:rPr>
      </w:pPr>
      <w:r w:rsidRPr="006A3295">
        <w:rPr>
          <w:b/>
          <w:lang w:val="lt-LT" w:eastAsia="en-US"/>
        </w:rPr>
        <w:t>Gyventojų sutelkimo procentas bibliotekose</w:t>
      </w:r>
      <w:r w:rsidR="00A36492">
        <w:rPr>
          <w:b/>
          <w:lang w:val="lt-LT" w:eastAsia="en-US"/>
        </w:rPr>
        <w:t>:</w:t>
      </w:r>
    </w:p>
    <w:p w14:paraId="3DC5375C" w14:textId="554A0C05" w:rsidR="006A3295" w:rsidRPr="006A3295" w:rsidRDefault="00AF5155" w:rsidP="006A3295">
      <w:pPr>
        <w:tabs>
          <w:tab w:val="left" w:pos="720"/>
        </w:tabs>
        <w:suppressAutoHyphens w:val="0"/>
        <w:jc w:val="both"/>
        <w:rPr>
          <w:b/>
          <w:lang w:val="lt-LT" w:eastAsia="en-US"/>
        </w:rPr>
      </w:pPr>
      <w:r>
        <w:rPr>
          <w:lang w:val="lt-LT" w:eastAsia="en-US"/>
        </w:rPr>
        <w:tab/>
      </w:r>
      <w:r>
        <w:rPr>
          <w:lang w:val="lt-LT" w:eastAsia="en-US"/>
        </w:rPr>
        <w:tab/>
      </w:r>
      <w:r w:rsidR="006A3295" w:rsidRPr="006A3295">
        <w:rPr>
          <w:b/>
          <w:lang w:val="lt-LT" w:eastAsia="en-US"/>
        </w:rPr>
        <w:t>2019 m.</w:t>
      </w:r>
      <w:r w:rsidR="006A3295" w:rsidRPr="006A3295">
        <w:rPr>
          <w:b/>
          <w:lang w:val="lt-LT" w:eastAsia="en-US"/>
        </w:rPr>
        <w:tab/>
        <w:t>2018 m.</w:t>
      </w:r>
      <w:r w:rsidR="006A3295" w:rsidRPr="006A3295">
        <w:rPr>
          <w:b/>
          <w:lang w:val="lt-LT" w:eastAsia="en-US"/>
        </w:rPr>
        <w:tab/>
      </w:r>
      <w:r w:rsidR="006A3295" w:rsidRPr="006A3295">
        <w:rPr>
          <w:b/>
          <w:lang w:val="lt-LT" w:eastAsia="en-US"/>
        </w:rPr>
        <w:tab/>
      </w:r>
    </w:p>
    <w:p w14:paraId="3F84E9D2" w14:textId="3DF8B63C" w:rsidR="00A36492" w:rsidRDefault="00A36492" w:rsidP="006A3295">
      <w:pPr>
        <w:tabs>
          <w:tab w:val="left" w:pos="720"/>
          <w:tab w:val="left" w:pos="1418"/>
        </w:tabs>
        <w:suppressAutoHyphens w:val="0"/>
        <w:jc w:val="both"/>
        <w:rPr>
          <w:lang w:val="lt-LT" w:eastAsia="en-US"/>
        </w:rPr>
      </w:pPr>
      <w:r>
        <w:rPr>
          <w:lang w:val="lt-LT" w:eastAsia="en-US"/>
        </w:rPr>
        <w:t xml:space="preserve">Rajono </w:t>
      </w:r>
    </w:p>
    <w:p w14:paraId="307D9E95" w14:textId="0973F1AB" w:rsidR="00A36492" w:rsidRDefault="00A36492" w:rsidP="006A3295">
      <w:pPr>
        <w:tabs>
          <w:tab w:val="left" w:pos="720"/>
          <w:tab w:val="left" w:pos="1418"/>
        </w:tabs>
        <w:suppressAutoHyphens w:val="0"/>
        <w:jc w:val="both"/>
        <w:rPr>
          <w:lang w:val="lt-LT" w:eastAsia="en-US"/>
        </w:rPr>
      </w:pPr>
      <w:r>
        <w:rPr>
          <w:lang w:val="lt-LT" w:eastAsia="en-US"/>
        </w:rPr>
        <w:t xml:space="preserve">bibliotekos </w:t>
      </w:r>
    </w:p>
    <w:p w14:paraId="51E9AA53" w14:textId="400AE6BE" w:rsidR="006A3295" w:rsidRPr="006A3295" w:rsidRDefault="00A36492" w:rsidP="006A3295">
      <w:pPr>
        <w:tabs>
          <w:tab w:val="left" w:pos="720"/>
          <w:tab w:val="left" w:pos="1418"/>
        </w:tabs>
        <w:suppressAutoHyphens w:val="0"/>
        <w:jc w:val="both"/>
        <w:rPr>
          <w:bCs/>
          <w:kern w:val="24"/>
          <w:lang w:val="lt-LT" w:eastAsia="en-US"/>
        </w:rPr>
      </w:pPr>
      <w:r>
        <w:rPr>
          <w:lang w:val="lt-LT" w:eastAsia="en-US"/>
        </w:rPr>
        <w:t>(iš viso):</w:t>
      </w:r>
      <w:r w:rsidR="006A3295" w:rsidRPr="006A3295">
        <w:rPr>
          <w:lang w:val="lt-LT" w:eastAsia="en-US"/>
        </w:rPr>
        <w:tab/>
      </w:r>
      <w:r w:rsidR="006A3295">
        <w:rPr>
          <w:lang w:val="lt-LT" w:eastAsia="en-US"/>
        </w:rPr>
        <w:t>34,09</w:t>
      </w:r>
      <w:r w:rsidR="006A3295" w:rsidRPr="006A3295">
        <w:rPr>
          <w:bCs/>
          <w:kern w:val="24"/>
          <w:lang w:val="lt-LT" w:eastAsia="en-US"/>
        </w:rPr>
        <w:t xml:space="preserve"> %</w:t>
      </w:r>
      <w:r w:rsidR="006A3295" w:rsidRPr="006A3295">
        <w:rPr>
          <w:bCs/>
          <w:kern w:val="24"/>
          <w:lang w:val="lt-LT" w:eastAsia="en-US"/>
        </w:rPr>
        <w:tab/>
        <w:t>36,05 %</w:t>
      </w:r>
      <w:r w:rsidR="006A3295" w:rsidRPr="006A3295">
        <w:rPr>
          <w:bCs/>
          <w:kern w:val="24"/>
          <w:lang w:val="lt-LT" w:eastAsia="en-US"/>
        </w:rPr>
        <w:tab/>
      </w:r>
      <w:r w:rsidR="006A3295" w:rsidRPr="006A3295">
        <w:rPr>
          <w:bCs/>
          <w:kern w:val="24"/>
          <w:lang w:val="lt-LT" w:eastAsia="en-US"/>
        </w:rPr>
        <w:tab/>
      </w:r>
    </w:p>
    <w:p w14:paraId="0C380D32" w14:textId="7D42D4A5" w:rsidR="006A3295" w:rsidRPr="006A3295" w:rsidRDefault="00A36492" w:rsidP="006A3295">
      <w:pPr>
        <w:tabs>
          <w:tab w:val="left" w:pos="720"/>
        </w:tabs>
        <w:suppressAutoHyphens w:val="0"/>
        <w:jc w:val="both"/>
        <w:rPr>
          <w:bCs/>
          <w:kern w:val="24"/>
          <w:lang w:val="lt-LT" w:eastAsia="en-US"/>
        </w:rPr>
      </w:pPr>
      <w:r>
        <w:rPr>
          <w:lang w:val="lt-LT" w:eastAsia="en-US"/>
        </w:rPr>
        <w:t xml:space="preserve">Lazdijų </w:t>
      </w:r>
      <w:r w:rsidR="006A3295" w:rsidRPr="006A3295">
        <w:rPr>
          <w:lang w:val="lt-LT" w:eastAsia="en-US"/>
        </w:rPr>
        <w:t>VB</w:t>
      </w:r>
      <w:r>
        <w:rPr>
          <w:lang w:val="lt-LT" w:eastAsia="en-US"/>
        </w:rPr>
        <w:t xml:space="preserve">   </w:t>
      </w:r>
      <w:r>
        <w:rPr>
          <w:lang w:val="lt-LT" w:eastAsia="en-US"/>
        </w:rPr>
        <w:tab/>
      </w:r>
      <w:r w:rsidR="006A3295" w:rsidRPr="006A3295">
        <w:rPr>
          <w:lang w:val="lt-LT" w:eastAsia="en-US"/>
        </w:rPr>
        <w:t xml:space="preserve">47,38 </w:t>
      </w:r>
      <w:r w:rsidR="006A3295" w:rsidRPr="006A3295">
        <w:rPr>
          <w:bCs/>
          <w:kern w:val="24"/>
          <w:lang w:val="lt-LT" w:eastAsia="en-US"/>
        </w:rPr>
        <w:t>%</w:t>
      </w:r>
      <w:r w:rsidR="006A3295" w:rsidRPr="006A3295">
        <w:rPr>
          <w:bCs/>
          <w:kern w:val="24"/>
          <w:lang w:val="lt-LT" w:eastAsia="en-US"/>
        </w:rPr>
        <w:tab/>
        <w:t>43,38 %</w:t>
      </w:r>
      <w:r w:rsidR="006A3295" w:rsidRPr="006A3295">
        <w:rPr>
          <w:bCs/>
          <w:kern w:val="24"/>
          <w:lang w:val="lt-LT" w:eastAsia="en-US"/>
        </w:rPr>
        <w:tab/>
      </w:r>
      <w:r w:rsidR="006A3295" w:rsidRPr="006A3295">
        <w:rPr>
          <w:bCs/>
          <w:kern w:val="24"/>
          <w:lang w:val="lt-LT" w:eastAsia="en-US"/>
        </w:rPr>
        <w:tab/>
      </w:r>
    </w:p>
    <w:p w14:paraId="5D5EDEE0" w14:textId="07E4C50A" w:rsidR="006A3295" w:rsidRPr="006A3295" w:rsidRDefault="006A3295" w:rsidP="006A3295">
      <w:pPr>
        <w:tabs>
          <w:tab w:val="left" w:pos="720"/>
        </w:tabs>
        <w:suppressAutoHyphens w:val="0"/>
        <w:jc w:val="both"/>
        <w:rPr>
          <w:bCs/>
          <w:kern w:val="24"/>
          <w:lang w:val="lt-LT" w:eastAsia="en-US"/>
        </w:rPr>
      </w:pPr>
      <w:r w:rsidRPr="006A3295">
        <w:rPr>
          <w:lang w:val="lt-LT" w:eastAsia="en-US"/>
        </w:rPr>
        <w:t>Veisiejų mst.</w:t>
      </w:r>
      <w:r w:rsidRPr="006A3295">
        <w:rPr>
          <w:lang w:val="lt-LT" w:eastAsia="en-US"/>
        </w:rPr>
        <w:tab/>
        <w:t xml:space="preserve">40,15 </w:t>
      </w:r>
      <w:r w:rsidRPr="006A3295">
        <w:rPr>
          <w:bCs/>
          <w:kern w:val="24"/>
          <w:lang w:val="lt-LT" w:eastAsia="en-US"/>
        </w:rPr>
        <w:t>%</w:t>
      </w:r>
      <w:r w:rsidRPr="006A3295">
        <w:rPr>
          <w:bCs/>
          <w:kern w:val="24"/>
          <w:lang w:val="lt-LT" w:eastAsia="en-US"/>
        </w:rPr>
        <w:tab/>
        <w:t>37,23 %</w:t>
      </w:r>
      <w:r w:rsidRPr="006A3295">
        <w:rPr>
          <w:bCs/>
          <w:kern w:val="24"/>
          <w:lang w:val="lt-LT" w:eastAsia="en-US"/>
        </w:rPr>
        <w:tab/>
      </w:r>
      <w:r w:rsidRPr="006A3295">
        <w:rPr>
          <w:bCs/>
          <w:kern w:val="24"/>
          <w:lang w:val="lt-LT" w:eastAsia="en-US"/>
        </w:rPr>
        <w:tab/>
      </w:r>
    </w:p>
    <w:p w14:paraId="766C7809" w14:textId="6E67D74A" w:rsidR="006A3295" w:rsidRDefault="006A3295" w:rsidP="006A3295">
      <w:pPr>
        <w:tabs>
          <w:tab w:val="left" w:pos="720"/>
        </w:tabs>
        <w:suppressAutoHyphens w:val="0"/>
        <w:jc w:val="both"/>
        <w:rPr>
          <w:bCs/>
          <w:kern w:val="24"/>
          <w:lang w:val="lt-LT" w:eastAsia="en-US"/>
        </w:rPr>
      </w:pPr>
      <w:r w:rsidRPr="006A3295">
        <w:rPr>
          <w:lang w:val="lt-LT" w:eastAsia="en-US"/>
        </w:rPr>
        <w:t xml:space="preserve">Kaimo </w:t>
      </w:r>
      <w:proofErr w:type="spellStart"/>
      <w:r w:rsidRPr="006A3295">
        <w:rPr>
          <w:lang w:val="lt-LT" w:eastAsia="en-US"/>
        </w:rPr>
        <w:t>padal</w:t>
      </w:r>
      <w:proofErr w:type="spellEnd"/>
      <w:r w:rsidRPr="006A3295">
        <w:rPr>
          <w:lang w:val="lt-LT" w:eastAsia="en-US"/>
        </w:rPr>
        <w:t>.</w:t>
      </w:r>
      <w:r w:rsidRPr="006A3295">
        <w:rPr>
          <w:lang w:val="lt-LT" w:eastAsia="en-US"/>
        </w:rPr>
        <w:tab/>
      </w:r>
      <w:r w:rsidRPr="006A3295">
        <w:rPr>
          <w:bCs/>
          <w:kern w:val="24"/>
          <w:lang w:val="lt-LT" w:eastAsia="en-US"/>
        </w:rPr>
        <w:t>33,87%</w:t>
      </w:r>
      <w:r w:rsidRPr="006A3295">
        <w:rPr>
          <w:bCs/>
          <w:kern w:val="24"/>
          <w:lang w:val="lt-LT" w:eastAsia="en-US"/>
        </w:rPr>
        <w:tab/>
        <w:t>33,09 %</w:t>
      </w:r>
    </w:p>
    <w:p w14:paraId="6E3BAC55" w14:textId="77777777" w:rsidR="00AA2552" w:rsidRDefault="00AA2552" w:rsidP="006A3295">
      <w:pPr>
        <w:tabs>
          <w:tab w:val="left" w:pos="720"/>
        </w:tabs>
        <w:suppressAutoHyphens w:val="0"/>
        <w:jc w:val="both"/>
        <w:rPr>
          <w:bCs/>
          <w:kern w:val="24"/>
          <w:lang w:val="lt-LT" w:eastAsia="en-US"/>
        </w:rPr>
      </w:pPr>
    </w:p>
    <w:p w14:paraId="345F0287" w14:textId="77777777" w:rsidR="00AA2552" w:rsidRPr="0090166C" w:rsidRDefault="00AA2552" w:rsidP="00AA2552">
      <w:pPr>
        <w:tabs>
          <w:tab w:val="left" w:pos="720"/>
        </w:tabs>
        <w:suppressAutoHyphens w:val="0"/>
        <w:rPr>
          <w:b/>
          <w:lang w:val="lt-LT" w:eastAsia="en-US"/>
        </w:rPr>
      </w:pPr>
      <w:r w:rsidRPr="0090166C">
        <w:rPr>
          <w:b/>
          <w:lang w:val="lt-LT" w:eastAsia="en-US"/>
        </w:rPr>
        <w:t>Darbuotojų veiklos efektyvumo rodikliai</w:t>
      </w:r>
      <w:r>
        <w:rPr>
          <w:b/>
          <w:lang w:val="lt-LT" w:eastAsia="en-US"/>
        </w:rPr>
        <w:t>:</w:t>
      </w:r>
    </w:p>
    <w:p w14:paraId="3BF0D302" w14:textId="77777777" w:rsidR="00AA2552" w:rsidRPr="0090166C" w:rsidRDefault="00AA2552" w:rsidP="00AA2552">
      <w:pPr>
        <w:tabs>
          <w:tab w:val="left" w:pos="720"/>
        </w:tabs>
        <w:suppressAutoHyphens w:val="0"/>
        <w:rPr>
          <w:lang w:val="lt-LT" w:eastAsia="en-US"/>
        </w:rPr>
      </w:pPr>
      <w:r w:rsidRPr="0090166C">
        <w:rPr>
          <w:lang w:val="lt-LT" w:eastAsia="en-US"/>
        </w:rPr>
        <w:t>Vartotojų skaičius vienam bibliotekininkui - 169</w:t>
      </w:r>
    </w:p>
    <w:p w14:paraId="20DBB5AA" w14:textId="77777777" w:rsidR="00AA2552" w:rsidRPr="0090166C" w:rsidRDefault="00AA2552" w:rsidP="00AA2552">
      <w:pPr>
        <w:tabs>
          <w:tab w:val="left" w:pos="720"/>
        </w:tabs>
        <w:suppressAutoHyphens w:val="0"/>
        <w:rPr>
          <w:lang w:val="lt-LT" w:eastAsia="en-US"/>
        </w:rPr>
      </w:pPr>
      <w:r w:rsidRPr="0090166C">
        <w:rPr>
          <w:lang w:val="lt-LT" w:eastAsia="en-US"/>
        </w:rPr>
        <w:t>Lankytojų skaičius vienam bibliotekininkui – 3 259</w:t>
      </w:r>
    </w:p>
    <w:p w14:paraId="27D50E9B" w14:textId="77777777" w:rsidR="00AA2552" w:rsidRPr="0090166C" w:rsidRDefault="00AA2552" w:rsidP="00AA2552">
      <w:pPr>
        <w:tabs>
          <w:tab w:val="left" w:pos="720"/>
        </w:tabs>
        <w:suppressAutoHyphens w:val="0"/>
        <w:rPr>
          <w:lang w:val="lt-LT" w:eastAsia="en-US"/>
        </w:rPr>
      </w:pPr>
      <w:r w:rsidRPr="0090166C">
        <w:rPr>
          <w:lang w:val="lt-LT" w:eastAsia="en-US"/>
        </w:rPr>
        <w:t xml:space="preserve">Dokumentų </w:t>
      </w:r>
      <w:proofErr w:type="spellStart"/>
      <w:r w:rsidRPr="0090166C">
        <w:rPr>
          <w:lang w:val="lt-LT" w:eastAsia="en-US"/>
        </w:rPr>
        <w:t>išduoties</w:t>
      </w:r>
      <w:proofErr w:type="spellEnd"/>
      <w:r w:rsidRPr="0090166C">
        <w:rPr>
          <w:lang w:val="lt-LT" w:eastAsia="en-US"/>
        </w:rPr>
        <w:t xml:space="preserve"> skaičius vienam bibliotekininkui – 3 639 </w:t>
      </w:r>
      <w:proofErr w:type="spellStart"/>
      <w:r w:rsidRPr="0090166C">
        <w:rPr>
          <w:lang w:val="lt-LT" w:eastAsia="en-US"/>
        </w:rPr>
        <w:t>fiz</w:t>
      </w:r>
      <w:proofErr w:type="spellEnd"/>
      <w:r w:rsidRPr="0090166C">
        <w:rPr>
          <w:lang w:val="lt-LT" w:eastAsia="en-US"/>
        </w:rPr>
        <w:t>. vnt.</w:t>
      </w:r>
    </w:p>
    <w:p w14:paraId="37BEC6E5" w14:textId="77777777" w:rsidR="00D86F0D" w:rsidRPr="00D86F0D" w:rsidRDefault="00D86F0D" w:rsidP="00D86F0D">
      <w:pPr>
        <w:tabs>
          <w:tab w:val="left" w:pos="720"/>
          <w:tab w:val="left" w:pos="1418"/>
        </w:tabs>
        <w:suppressAutoHyphens w:val="0"/>
        <w:jc w:val="both"/>
        <w:rPr>
          <w:lang w:val="lt-LT" w:eastAsia="en-US"/>
        </w:rPr>
      </w:pPr>
    </w:p>
    <w:p w14:paraId="7E2AAAC1" w14:textId="42ECF7A7" w:rsidR="001B6209" w:rsidRPr="00877051" w:rsidRDefault="001B6209" w:rsidP="00133A66">
      <w:pPr>
        <w:suppressAutoHyphens w:val="0"/>
        <w:ind w:firstLine="567"/>
        <w:jc w:val="both"/>
        <w:rPr>
          <w:rFonts w:eastAsia="Calibri"/>
          <w:color w:val="000000" w:themeColor="text1"/>
          <w:lang w:val="lt-LT" w:eastAsia="en-US"/>
        </w:rPr>
      </w:pPr>
      <w:r>
        <w:rPr>
          <w:rFonts w:eastAsia="Calibri"/>
          <w:color w:val="000000" w:themeColor="text1"/>
          <w:lang w:val="lt-LT" w:eastAsia="en-US"/>
        </w:rPr>
        <w:t xml:space="preserve">Vienas iš labiausiai bibliotekos paslaugų naudojimą parodančių rodiklių yra vartotojų apsilankymai bibliotekose ir pasinaudojimas įvairiomis paslaugomis: dokumentų skolinimas į namus ir vietoje, lankymasis renginiuose, pasinaudojimas vieša interneto prieiga, individualios </w:t>
      </w:r>
      <w:r w:rsidRPr="00877051">
        <w:rPr>
          <w:rFonts w:eastAsia="Calibri"/>
          <w:color w:val="000000" w:themeColor="text1"/>
          <w:lang w:val="lt-LT" w:eastAsia="en-US"/>
        </w:rPr>
        <w:t>konsultacijos ir grupiniai informacinio raštingumo mokymai.</w:t>
      </w:r>
    </w:p>
    <w:p w14:paraId="7205D451" w14:textId="7B9F0642" w:rsidR="005B70FA" w:rsidRDefault="001B6209" w:rsidP="00FD3AB5">
      <w:pPr>
        <w:suppressAutoHyphens w:val="0"/>
        <w:ind w:firstLine="567"/>
        <w:jc w:val="both"/>
        <w:rPr>
          <w:rFonts w:eastAsia="Calibri"/>
          <w:color w:val="000000" w:themeColor="text1"/>
          <w:lang w:val="lt-LT" w:eastAsia="en-US"/>
        </w:rPr>
      </w:pPr>
      <w:r w:rsidRPr="00877051">
        <w:rPr>
          <w:rFonts w:eastAsia="Calibri"/>
          <w:color w:val="000000" w:themeColor="text1"/>
          <w:lang w:val="lt-LT" w:eastAsia="en-US"/>
        </w:rPr>
        <w:t>Lyginant su 2018 m. aps</w:t>
      </w:r>
      <w:r w:rsidR="00877051" w:rsidRPr="00877051">
        <w:rPr>
          <w:rFonts w:eastAsia="Calibri"/>
          <w:color w:val="000000" w:themeColor="text1"/>
          <w:lang w:val="lt-LT" w:eastAsia="en-US"/>
        </w:rPr>
        <w:t xml:space="preserve">ilankymų skaičius </w:t>
      </w:r>
      <w:r w:rsidR="00877051">
        <w:rPr>
          <w:rFonts w:eastAsia="Calibri"/>
          <w:color w:val="000000" w:themeColor="text1"/>
          <w:lang w:val="lt-LT" w:eastAsia="en-US"/>
        </w:rPr>
        <w:t xml:space="preserve">rajono bibliotekose </w:t>
      </w:r>
      <w:r w:rsidR="00877051" w:rsidRPr="00877051">
        <w:rPr>
          <w:rFonts w:eastAsia="Calibri"/>
          <w:color w:val="000000" w:themeColor="text1"/>
          <w:lang w:val="lt-LT" w:eastAsia="en-US"/>
        </w:rPr>
        <w:t>padidėjo 1644</w:t>
      </w:r>
      <w:r w:rsidR="00877051">
        <w:rPr>
          <w:rFonts w:eastAsia="Calibri"/>
          <w:color w:val="000000" w:themeColor="text1"/>
          <w:lang w:val="lt-LT" w:eastAsia="en-US"/>
        </w:rPr>
        <w:t xml:space="preserve"> apsilankymais</w:t>
      </w:r>
      <w:r w:rsidRPr="00877051">
        <w:rPr>
          <w:rFonts w:eastAsia="Calibri"/>
          <w:color w:val="000000" w:themeColor="text1"/>
          <w:lang w:val="lt-LT" w:eastAsia="en-US"/>
        </w:rPr>
        <w:t xml:space="preserve">, </w:t>
      </w:r>
      <w:r w:rsidR="00877051" w:rsidRPr="00877051">
        <w:rPr>
          <w:rFonts w:eastAsia="Calibri"/>
          <w:color w:val="000000" w:themeColor="text1"/>
          <w:lang w:val="lt-LT" w:eastAsia="en-US"/>
        </w:rPr>
        <w:t xml:space="preserve">ir </w:t>
      </w:r>
      <w:r w:rsidRPr="00877051">
        <w:rPr>
          <w:rFonts w:eastAsia="Calibri"/>
          <w:color w:val="000000" w:themeColor="text1"/>
          <w:lang w:val="lt-LT" w:eastAsia="en-US"/>
        </w:rPr>
        <w:t xml:space="preserve">dokumentų </w:t>
      </w:r>
      <w:proofErr w:type="spellStart"/>
      <w:r w:rsidRPr="00877051">
        <w:rPr>
          <w:rFonts w:eastAsia="Calibri"/>
          <w:color w:val="000000" w:themeColor="text1"/>
          <w:lang w:val="lt-LT" w:eastAsia="en-US"/>
        </w:rPr>
        <w:t>išduotis</w:t>
      </w:r>
      <w:proofErr w:type="spellEnd"/>
      <w:r w:rsidRPr="00877051">
        <w:rPr>
          <w:rFonts w:eastAsia="Calibri"/>
          <w:color w:val="000000" w:themeColor="text1"/>
          <w:lang w:val="lt-LT" w:eastAsia="en-US"/>
        </w:rPr>
        <w:t xml:space="preserve"> padidėjo</w:t>
      </w:r>
      <w:r w:rsidR="00877051">
        <w:rPr>
          <w:rFonts w:eastAsia="Calibri"/>
          <w:color w:val="000000" w:themeColor="text1"/>
          <w:lang w:val="lt-LT" w:eastAsia="en-US"/>
        </w:rPr>
        <w:t xml:space="preserve"> - </w:t>
      </w:r>
      <w:r w:rsidR="00877051" w:rsidRPr="00877051">
        <w:rPr>
          <w:rFonts w:eastAsia="Calibri"/>
          <w:color w:val="000000" w:themeColor="text1"/>
          <w:lang w:val="lt-LT" w:eastAsia="en-US"/>
        </w:rPr>
        <w:t>3639.</w:t>
      </w:r>
      <w:r w:rsidR="00872A1A" w:rsidRPr="00872A1A">
        <w:rPr>
          <w:rFonts w:eastAsia="Calibri"/>
          <w:color w:val="000000"/>
          <w:lang w:val="lt-LT" w:eastAsia="en-US"/>
        </w:rPr>
        <w:t xml:space="preserve"> </w:t>
      </w:r>
      <w:r w:rsidR="00872A1A" w:rsidRPr="00F7328C">
        <w:rPr>
          <w:rFonts w:eastAsia="Calibri"/>
          <w:color w:val="000000"/>
          <w:lang w:val="lt-LT" w:eastAsia="en-US"/>
        </w:rPr>
        <w:t xml:space="preserve">Jaunimo centre per 2019 m. užregistruoti 9 134 jaunuolių apsilankymai, t.y., vidutiniškai 761 </w:t>
      </w:r>
      <w:r w:rsidR="00872A1A" w:rsidRPr="00F7328C">
        <w:rPr>
          <w:rFonts w:eastAsia="Calibri"/>
          <w:color w:val="000000" w:themeColor="text1"/>
          <w:lang w:val="lt-LT" w:eastAsia="en-US"/>
        </w:rPr>
        <w:t>apsilankymas per mėnesį.</w:t>
      </w:r>
    </w:p>
    <w:p w14:paraId="558273D8" w14:textId="77777777" w:rsidR="00F80B36" w:rsidRPr="00F80B36" w:rsidRDefault="00F80B36" w:rsidP="00133A66">
      <w:pPr>
        <w:suppressAutoHyphens w:val="0"/>
        <w:jc w:val="both"/>
        <w:rPr>
          <w:rFonts w:eastAsia="Calibri"/>
          <w:color w:val="000000" w:themeColor="text1"/>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
        <w:gridCol w:w="1603"/>
        <w:gridCol w:w="1597"/>
        <w:gridCol w:w="1607"/>
        <w:gridCol w:w="1608"/>
        <w:gridCol w:w="1610"/>
      </w:tblGrid>
      <w:tr w:rsidR="00F80B36" w:rsidRPr="00F80B36" w14:paraId="558273DB" w14:textId="77777777" w:rsidTr="00387502">
        <w:tc>
          <w:tcPr>
            <w:tcW w:w="31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58273D9" w14:textId="77777777" w:rsidR="00F80B36" w:rsidRPr="005833C3" w:rsidRDefault="00F80B36" w:rsidP="007E639F">
            <w:pPr>
              <w:jc w:val="center"/>
              <w:rPr>
                <w:b/>
                <w:color w:val="000000" w:themeColor="text1"/>
                <w:sz w:val="18"/>
                <w:szCs w:val="18"/>
                <w:lang w:val="lt-LT" w:eastAsia="en-US"/>
              </w:rPr>
            </w:pPr>
            <w:r w:rsidRPr="005833C3">
              <w:rPr>
                <w:b/>
                <w:color w:val="000000" w:themeColor="text1"/>
                <w:sz w:val="18"/>
                <w:szCs w:val="18"/>
                <w:lang w:val="lt-LT"/>
              </w:rPr>
              <w:t>Apsilankymų (lankytojų) skaičius</w:t>
            </w:r>
          </w:p>
        </w:tc>
        <w:tc>
          <w:tcPr>
            <w:tcW w:w="6570" w:type="dxa"/>
            <w:gridSpan w:val="4"/>
            <w:tcBorders>
              <w:top w:val="single" w:sz="4" w:space="0" w:color="auto"/>
              <w:left w:val="single" w:sz="4" w:space="0" w:color="auto"/>
              <w:bottom w:val="single" w:sz="4" w:space="0" w:color="auto"/>
              <w:right w:val="single" w:sz="4" w:space="0" w:color="auto"/>
            </w:tcBorders>
            <w:shd w:val="clear" w:color="auto" w:fill="auto"/>
            <w:hideMark/>
          </w:tcPr>
          <w:p w14:paraId="558273DA" w14:textId="77777777" w:rsidR="00F80B36" w:rsidRPr="005833C3" w:rsidRDefault="00F80B36" w:rsidP="007E639F">
            <w:pPr>
              <w:jc w:val="center"/>
              <w:rPr>
                <w:b/>
                <w:color w:val="000000" w:themeColor="text1"/>
                <w:sz w:val="18"/>
                <w:szCs w:val="18"/>
                <w:lang w:val="lt-LT" w:eastAsia="en-US"/>
              </w:rPr>
            </w:pPr>
            <w:r w:rsidRPr="005833C3">
              <w:rPr>
                <w:b/>
                <w:color w:val="000000" w:themeColor="text1"/>
                <w:sz w:val="18"/>
                <w:szCs w:val="18"/>
                <w:lang w:val="lt-LT"/>
              </w:rPr>
              <w:t xml:space="preserve">Dokumentų </w:t>
            </w:r>
            <w:proofErr w:type="spellStart"/>
            <w:r w:rsidRPr="005833C3">
              <w:rPr>
                <w:b/>
                <w:color w:val="000000" w:themeColor="text1"/>
                <w:sz w:val="18"/>
                <w:szCs w:val="18"/>
                <w:lang w:val="lt-LT"/>
              </w:rPr>
              <w:t>išduotis</w:t>
            </w:r>
            <w:proofErr w:type="spellEnd"/>
          </w:p>
        </w:tc>
      </w:tr>
      <w:tr w:rsidR="00F80B36" w:rsidRPr="00F80B36" w14:paraId="558273E1" w14:textId="77777777" w:rsidTr="00387502">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3DC" w14:textId="77777777" w:rsidR="00F80B36" w:rsidRPr="005833C3" w:rsidRDefault="00F80B36" w:rsidP="007E639F">
            <w:pPr>
              <w:rPr>
                <w:b/>
                <w:color w:val="000000" w:themeColor="text1"/>
                <w:sz w:val="18"/>
                <w:szCs w:val="18"/>
                <w:lang w:val="lt-LT" w:eastAsia="en-US"/>
              </w:rPr>
            </w:pPr>
          </w:p>
        </w:tc>
        <w:tc>
          <w:tcPr>
            <w:tcW w:w="164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8273DD" w14:textId="77777777" w:rsidR="00F80B36" w:rsidRPr="005833C3" w:rsidRDefault="00F80B36" w:rsidP="007E639F">
            <w:pPr>
              <w:jc w:val="center"/>
              <w:rPr>
                <w:b/>
                <w:color w:val="000000" w:themeColor="text1"/>
                <w:sz w:val="18"/>
                <w:szCs w:val="18"/>
                <w:lang w:val="lt-LT"/>
              </w:rPr>
            </w:pPr>
            <w:r w:rsidRPr="005833C3">
              <w:rPr>
                <w:b/>
                <w:color w:val="000000" w:themeColor="text1"/>
                <w:sz w:val="18"/>
                <w:szCs w:val="18"/>
                <w:lang w:val="lt-LT"/>
              </w:rPr>
              <w:t>Iš viso:</w:t>
            </w:r>
          </w:p>
          <w:p w14:paraId="558273DE" w14:textId="77777777" w:rsidR="00F80B36" w:rsidRPr="005833C3" w:rsidRDefault="00F80B36" w:rsidP="007E639F">
            <w:pPr>
              <w:jc w:val="center"/>
              <w:rPr>
                <w:b/>
                <w:color w:val="000000" w:themeColor="text1"/>
                <w:sz w:val="18"/>
                <w:szCs w:val="18"/>
                <w:lang w:val="lt-LT"/>
              </w:rPr>
            </w:pPr>
            <w:proofErr w:type="spellStart"/>
            <w:r w:rsidRPr="005833C3">
              <w:rPr>
                <w:b/>
                <w:color w:val="000000" w:themeColor="text1"/>
                <w:sz w:val="18"/>
                <w:szCs w:val="18"/>
                <w:lang w:val="lt-LT"/>
              </w:rPr>
              <w:t>fiz</w:t>
            </w:r>
            <w:proofErr w:type="spellEnd"/>
            <w:r w:rsidRPr="005833C3">
              <w:rPr>
                <w:b/>
                <w:color w:val="000000" w:themeColor="text1"/>
                <w:sz w:val="18"/>
                <w:szCs w:val="18"/>
                <w:lang w:val="lt-LT"/>
              </w:rPr>
              <w:t>. vnt.</w:t>
            </w:r>
          </w:p>
          <w:p w14:paraId="558273DF" w14:textId="77777777" w:rsidR="00F80B36" w:rsidRPr="005833C3" w:rsidRDefault="00F80B36" w:rsidP="007E639F">
            <w:pPr>
              <w:jc w:val="center"/>
              <w:rPr>
                <w:b/>
                <w:color w:val="000000" w:themeColor="text1"/>
                <w:sz w:val="16"/>
                <w:szCs w:val="16"/>
                <w:lang w:val="lt-LT" w:eastAsia="en-US"/>
              </w:rPr>
            </w:pPr>
            <w:r w:rsidRPr="005833C3">
              <w:rPr>
                <w:b/>
                <w:color w:val="000000" w:themeColor="text1"/>
                <w:sz w:val="16"/>
                <w:szCs w:val="16"/>
                <w:lang w:val="lt-LT"/>
              </w:rPr>
              <w:t>(4+5)</w:t>
            </w:r>
          </w:p>
        </w:tc>
        <w:tc>
          <w:tcPr>
            <w:tcW w:w="492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58273E0" w14:textId="77777777" w:rsidR="00F80B36" w:rsidRPr="005833C3" w:rsidRDefault="00F80B36" w:rsidP="007E639F">
            <w:pPr>
              <w:jc w:val="center"/>
              <w:rPr>
                <w:b/>
                <w:color w:val="000000" w:themeColor="text1"/>
                <w:sz w:val="18"/>
                <w:szCs w:val="18"/>
                <w:lang w:val="lt-LT" w:eastAsia="en-US"/>
              </w:rPr>
            </w:pPr>
            <w:r w:rsidRPr="005833C3">
              <w:rPr>
                <w:b/>
                <w:color w:val="000000" w:themeColor="text1"/>
                <w:sz w:val="18"/>
                <w:szCs w:val="18"/>
                <w:lang w:val="lt-LT"/>
              </w:rPr>
              <w:t>Iš jų:</w:t>
            </w:r>
          </w:p>
        </w:tc>
      </w:tr>
      <w:tr w:rsidR="00F80B36" w:rsidRPr="00F80B36" w14:paraId="558273E6" w14:textId="77777777" w:rsidTr="00387502">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3E2" w14:textId="77777777" w:rsidR="00F80B36" w:rsidRPr="005833C3" w:rsidRDefault="00F80B36" w:rsidP="007E639F">
            <w:pPr>
              <w:rPr>
                <w:b/>
                <w:color w:val="000000" w:themeColor="text1"/>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3E3" w14:textId="77777777" w:rsidR="00F80B36" w:rsidRPr="005833C3" w:rsidRDefault="00F80B36" w:rsidP="007E639F">
            <w:pPr>
              <w:rPr>
                <w:b/>
                <w:color w:val="000000" w:themeColor="text1"/>
                <w:sz w:val="16"/>
                <w:szCs w:val="16"/>
                <w:lang w:val="lt-LT" w:eastAsia="en-US"/>
              </w:rPr>
            </w:pPr>
          </w:p>
        </w:tc>
        <w:tc>
          <w:tcPr>
            <w:tcW w:w="32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8273E4" w14:textId="77777777" w:rsidR="00F80B36" w:rsidRPr="005833C3" w:rsidRDefault="00F80B36" w:rsidP="007E639F">
            <w:pPr>
              <w:jc w:val="center"/>
              <w:rPr>
                <w:b/>
                <w:color w:val="000000" w:themeColor="text1"/>
                <w:sz w:val="18"/>
                <w:szCs w:val="18"/>
                <w:lang w:val="lt-LT" w:eastAsia="en-US"/>
              </w:rPr>
            </w:pPr>
            <w:r w:rsidRPr="005833C3">
              <w:rPr>
                <w:b/>
                <w:color w:val="000000" w:themeColor="text1"/>
                <w:sz w:val="18"/>
                <w:szCs w:val="18"/>
                <w:lang w:val="lt-LT"/>
              </w:rPr>
              <w:t>Iš jų:</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8273E5" w14:textId="77777777" w:rsidR="00F80B36" w:rsidRPr="005833C3" w:rsidRDefault="00F80B36" w:rsidP="007E639F">
            <w:pPr>
              <w:rPr>
                <w:b/>
                <w:color w:val="000000" w:themeColor="text1"/>
                <w:sz w:val="18"/>
                <w:szCs w:val="18"/>
                <w:lang w:val="lt-LT" w:eastAsia="en-US"/>
              </w:rPr>
            </w:pPr>
            <w:proofErr w:type="spellStart"/>
            <w:r w:rsidRPr="005833C3">
              <w:rPr>
                <w:b/>
                <w:color w:val="000000" w:themeColor="text1"/>
                <w:sz w:val="18"/>
                <w:szCs w:val="18"/>
                <w:lang w:val="lt-LT"/>
              </w:rPr>
              <w:t>Išduotis</w:t>
            </w:r>
            <w:proofErr w:type="spellEnd"/>
            <w:r w:rsidRPr="005833C3">
              <w:rPr>
                <w:b/>
                <w:color w:val="000000" w:themeColor="text1"/>
                <w:sz w:val="18"/>
                <w:szCs w:val="18"/>
                <w:lang w:val="lt-LT"/>
              </w:rPr>
              <w:t xml:space="preserve"> vaikams iki 14 metų</w:t>
            </w:r>
          </w:p>
        </w:tc>
      </w:tr>
      <w:tr w:rsidR="00F80B36" w:rsidRPr="00F80B36" w14:paraId="558273ED" w14:textId="77777777" w:rsidTr="00387502">
        <w:tc>
          <w:tcPr>
            <w:tcW w:w="15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8273E7" w14:textId="77777777" w:rsidR="00F80B36" w:rsidRPr="005833C3" w:rsidRDefault="00F80B36" w:rsidP="007E639F">
            <w:pPr>
              <w:rPr>
                <w:b/>
                <w:color w:val="000000" w:themeColor="text1"/>
                <w:sz w:val="18"/>
                <w:szCs w:val="18"/>
                <w:lang w:val="lt-LT" w:eastAsia="en-US"/>
              </w:rPr>
            </w:pPr>
            <w:r w:rsidRPr="005833C3">
              <w:rPr>
                <w:b/>
                <w:color w:val="000000" w:themeColor="text1"/>
                <w:sz w:val="18"/>
                <w:szCs w:val="18"/>
                <w:lang w:val="lt-LT"/>
              </w:rPr>
              <w:t>Iš viso:</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558273E8" w14:textId="77777777" w:rsidR="00F80B36" w:rsidRPr="005833C3" w:rsidRDefault="00F80B36" w:rsidP="007E639F">
            <w:pPr>
              <w:rPr>
                <w:b/>
                <w:color w:val="000000" w:themeColor="text1"/>
                <w:sz w:val="18"/>
                <w:szCs w:val="18"/>
                <w:lang w:val="lt-LT" w:eastAsia="en-US"/>
              </w:rPr>
            </w:pPr>
            <w:r w:rsidRPr="005833C3">
              <w:rPr>
                <w:b/>
                <w:color w:val="000000" w:themeColor="text1"/>
                <w:sz w:val="18"/>
                <w:szCs w:val="18"/>
                <w:lang w:val="lt-LT"/>
              </w:rPr>
              <w:t>Iš jų:</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3E9" w14:textId="77777777" w:rsidR="00F80B36" w:rsidRPr="005833C3" w:rsidRDefault="00F80B36" w:rsidP="007E639F">
            <w:pPr>
              <w:rPr>
                <w:b/>
                <w:color w:val="000000" w:themeColor="text1"/>
                <w:sz w:val="16"/>
                <w:szCs w:val="16"/>
                <w:lang w:val="lt-LT" w:eastAsia="en-US"/>
              </w:rPr>
            </w:pPr>
          </w:p>
        </w:tc>
        <w:tc>
          <w:tcPr>
            <w:tcW w:w="164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8273EA" w14:textId="77777777" w:rsidR="00F80B36" w:rsidRPr="005833C3" w:rsidRDefault="00F80B36" w:rsidP="007E639F">
            <w:pPr>
              <w:rPr>
                <w:b/>
                <w:color w:val="000000" w:themeColor="text1"/>
                <w:sz w:val="18"/>
                <w:szCs w:val="18"/>
                <w:lang w:val="lt-LT" w:eastAsia="en-US"/>
              </w:rPr>
            </w:pPr>
            <w:proofErr w:type="spellStart"/>
            <w:r w:rsidRPr="005833C3">
              <w:rPr>
                <w:b/>
                <w:color w:val="000000" w:themeColor="text1"/>
                <w:sz w:val="18"/>
                <w:szCs w:val="18"/>
                <w:lang w:val="lt-LT"/>
              </w:rPr>
              <w:t>Išduotis</w:t>
            </w:r>
            <w:proofErr w:type="spellEnd"/>
            <w:r w:rsidRPr="005833C3">
              <w:rPr>
                <w:b/>
                <w:color w:val="000000" w:themeColor="text1"/>
                <w:sz w:val="18"/>
                <w:szCs w:val="18"/>
                <w:lang w:val="lt-LT"/>
              </w:rPr>
              <w:t xml:space="preserve"> į namus</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8273EB" w14:textId="77777777" w:rsidR="00F80B36" w:rsidRPr="005833C3" w:rsidRDefault="00F80B36" w:rsidP="007E639F">
            <w:pPr>
              <w:rPr>
                <w:b/>
                <w:color w:val="000000" w:themeColor="text1"/>
                <w:sz w:val="18"/>
                <w:szCs w:val="18"/>
                <w:lang w:val="lt-LT" w:eastAsia="en-US"/>
              </w:rPr>
            </w:pPr>
            <w:proofErr w:type="spellStart"/>
            <w:r w:rsidRPr="005833C3">
              <w:rPr>
                <w:b/>
                <w:color w:val="000000" w:themeColor="text1"/>
                <w:sz w:val="18"/>
                <w:szCs w:val="18"/>
                <w:lang w:val="lt-LT"/>
              </w:rPr>
              <w:t>Išduotis</w:t>
            </w:r>
            <w:proofErr w:type="spellEnd"/>
            <w:r w:rsidRPr="005833C3">
              <w:rPr>
                <w:b/>
                <w:color w:val="000000" w:themeColor="text1"/>
                <w:sz w:val="18"/>
                <w:szCs w:val="18"/>
                <w:lang w:val="lt-LT"/>
              </w:rPr>
              <w:t xml:space="preserve"> vietoje</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3EC" w14:textId="77777777" w:rsidR="00F80B36" w:rsidRPr="005833C3" w:rsidRDefault="00F80B36" w:rsidP="007E639F">
            <w:pPr>
              <w:rPr>
                <w:color w:val="000000" w:themeColor="text1"/>
                <w:sz w:val="18"/>
                <w:szCs w:val="18"/>
                <w:lang w:val="lt-LT" w:eastAsia="en-US"/>
              </w:rPr>
            </w:pPr>
          </w:p>
        </w:tc>
      </w:tr>
      <w:tr w:rsidR="00F80B36" w:rsidRPr="00F80B36" w14:paraId="558273F4" w14:textId="77777777" w:rsidTr="0038750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3EE" w14:textId="77777777" w:rsidR="00F80B36" w:rsidRPr="005833C3" w:rsidRDefault="00F80B36" w:rsidP="007E639F">
            <w:pPr>
              <w:rPr>
                <w:color w:val="000000" w:themeColor="text1"/>
                <w:sz w:val="18"/>
                <w:szCs w:val="18"/>
                <w:lang w:val="lt-LT" w:eastAsia="en-US"/>
              </w:rPr>
            </w:pP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558273EF" w14:textId="77777777" w:rsidR="00F80B36" w:rsidRPr="005833C3" w:rsidRDefault="00F80B36" w:rsidP="007E639F">
            <w:pPr>
              <w:rPr>
                <w:b/>
                <w:color w:val="000000" w:themeColor="text1"/>
                <w:sz w:val="18"/>
                <w:szCs w:val="18"/>
                <w:lang w:val="lt-LT" w:eastAsia="en-US"/>
              </w:rPr>
            </w:pPr>
            <w:r w:rsidRPr="005833C3">
              <w:rPr>
                <w:b/>
                <w:color w:val="000000" w:themeColor="text1"/>
                <w:sz w:val="18"/>
                <w:szCs w:val="18"/>
                <w:lang w:val="lt-LT"/>
              </w:rPr>
              <w:t>Vaikai iki 14 metų</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3F0" w14:textId="77777777" w:rsidR="00F80B36" w:rsidRPr="005833C3" w:rsidRDefault="00F80B36" w:rsidP="007E639F">
            <w:pPr>
              <w:rPr>
                <w:color w:val="000000" w:themeColor="text1"/>
                <w:sz w:val="16"/>
                <w:szCs w:val="16"/>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3F1" w14:textId="77777777" w:rsidR="00F80B36" w:rsidRPr="005833C3" w:rsidRDefault="00F80B36" w:rsidP="007E639F">
            <w:pPr>
              <w:rPr>
                <w:color w:val="000000" w:themeColor="text1"/>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3F2" w14:textId="77777777" w:rsidR="00F80B36" w:rsidRPr="005833C3" w:rsidRDefault="00F80B36" w:rsidP="007E639F">
            <w:pPr>
              <w:rPr>
                <w:color w:val="000000" w:themeColor="text1"/>
                <w:sz w:val="18"/>
                <w:szCs w:val="18"/>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3F3" w14:textId="77777777" w:rsidR="00F80B36" w:rsidRPr="005833C3" w:rsidRDefault="00F80B36" w:rsidP="007E639F">
            <w:pPr>
              <w:rPr>
                <w:color w:val="000000" w:themeColor="text1"/>
                <w:sz w:val="18"/>
                <w:szCs w:val="18"/>
                <w:lang w:val="lt-LT" w:eastAsia="en-US"/>
              </w:rPr>
            </w:pPr>
          </w:p>
        </w:tc>
      </w:tr>
      <w:tr w:rsidR="00F80B36" w:rsidRPr="00F80B36" w14:paraId="558273FB" w14:textId="77777777" w:rsidTr="00387502">
        <w:tc>
          <w:tcPr>
            <w:tcW w:w="1534" w:type="dxa"/>
            <w:tcBorders>
              <w:top w:val="single" w:sz="4" w:space="0" w:color="auto"/>
              <w:left w:val="single" w:sz="4" w:space="0" w:color="auto"/>
              <w:bottom w:val="single" w:sz="4" w:space="0" w:color="auto"/>
              <w:right w:val="single" w:sz="4" w:space="0" w:color="auto"/>
            </w:tcBorders>
            <w:shd w:val="clear" w:color="auto" w:fill="auto"/>
            <w:hideMark/>
          </w:tcPr>
          <w:p w14:paraId="558273F5" w14:textId="77777777" w:rsidR="00F80B36" w:rsidRPr="005833C3" w:rsidRDefault="00F80B36" w:rsidP="007E639F">
            <w:pPr>
              <w:jc w:val="center"/>
              <w:rPr>
                <w:color w:val="000000" w:themeColor="text1"/>
                <w:sz w:val="16"/>
                <w:szCs w:val="16"/>
                <w:lang w:val="lt-LT" w:eastAsia="en-US"/>
              </w:rPr>
            </w:pPr>
            <w:r w:rsidRPr="005833C3">
              <w:rPr>
                <w:color w:val="000000" w:themeColor="text1"/>
                <w:sz w:val="16"/>
                <w:szCs w:val="16"/>
                <w:lang w:val="lt-LT"/>
              </w:rPr>
              <w:t>1</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558273F6" w14:textId="77777777" w:rsidR="00F80B36" w:rsidRPr="005833C3" w:rsidRDefault="00F80B36" w:rsidP="007E639F">
            <w:pPr>
              <w:jc w:val="center"/>
              <w:rPr>
                <w:color w:val="000000" w:themeColor="text1"/>
                <w:sz w:val="16"/>
                <w:szCs w:val="16"/>
                <w:lang w:val="lt-LT" w:eastAsia="en-US"/>
              </w:rPr>
            </w:pPr>
            <w:r w:rsidRPr="005833C3">
              <w:rPr>
                <w:color w:val="000000" w:themeColor="text1"/>
                <w:sz w:val="16"/>
                <w:szCs w:val="16"/>
                <w:lang w:val="lt-LT"/>
              </w:rPr>
              <w:t>2</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558273F7" w14:textId="77777777" w:rsidR="00F80B36" w:rsidRPr="005833C3" w:rsidRDefault="00F80B36" w:rsidP="007E639F">
            <w:pPr>
              <w:jc w:val="center"/>
              <w:rPr>
                <w:color w:val="000000" w:themeColor="text1"/>
                <w:sz w:val="16"/>
                <w:szCs w:val="16"/>
                <w:lang w:val="lt-LT" w:eastAsia="en-US"/>
              </w:rPr>
            </w:pPr>
            <w:r w:rsidRPr="005833C3">
              <w:rPr>
                <w:color w:val="000000" w:themeColor="text1"/>
                <w:sz w:val="16"/>
                <w:szCs w:val="16"/>
                <w:lang w:val="lt-LT"/>
              </w:rPr>
              <w:t>3</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558273F8" w14:textId="77777777" w:rsidR="00F80B36" w:rsidRPr="005833C3" w:rsidRDefault="00F80B36" w:rsidP="007E639F">
            <w:pPr>
              <w:jc w:val="center"/>
              <w:rPr>
                <w:color w:val="000000" w:themeColor="text1"/>
                <w:sz w:val="16"/>
                <w:szCs w:val="16"/>
                <w:lang w:val="lt-LT" w:eastAsia="en-US"/>
              </w:rPr>
            </w:pPr>
            <w:r w:rsidRPr="005833C3">
              <w:rPr>
                <w:color w:val="000000" w:themeColor="text1"/>
                <w:sz w:val="16"/>
                <w:szCs w:val="16"/>
                <w:lang w:val="lt-LT"/>
              </w:rPr>
              <w:t>4</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14:paraId="558273F9" w14:textId="77777777" w:rsidR="00F80B36" w:rsidRPr="005833C3" w:rsidRDefault="00F80B36" w:rsidP="007E639F">
            <w:pPr>
              <w:jc w:val="center"/>
              <w:rPr>
                <w:color w:val="000000" w:themeColor="text1"/>
                <w:sz w:val="16"/>
                <w:szCs w:val="16"/>
                <w:lang w:val="lt-LT" w:eastAsia="en-US"/>
              </w:rPr>
            </w:pPr>
            <w:r w:rsidRPr="005833C3">
              <w:rPr>
                <w:color w:val="000000" w:themeColor="text1"/>
                <w:sz w:val="16"/>
                <w:szCs w:val="16"/>
                <w:lang w:val="lt-LT"/>
              </w:rPr>
              <w:t>5</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14:paraId="558273FA" w14:textId="77777777" w:rsidR="00F80B36" w:rsidRPr="005833C3" w:rsidRDefault="00F80B36" w:rsidP="007E639F">
            <w:pPr>
              <w:jc w:val="center"/>
              <w:rPr>
                <w:color w:val="000000" w:themeColor="text1"/>
                <w:sz w:val="16"/>
                <w:szCs w:val="16"/>
                <w:lang w:val="lt-LT" w:eastAsia="en-US"/>
              </w:rPr>
            </w:pPr>
            <w:r w:rsidRPr="005833C3">
              <w:rPr>
                <w:color w:val="000000" w:themeColor="text1"/>
                <w:sz w:val="16"/>
                <w:szCs w:val="16"/>
                <w:lang w:val="lt-LT"/>
              </w:rPr>
              <w:t>6</w:t>
            </w:r>
          </w:p>
        </w:tc>
      </w:tr>
      <w:tr w:rsidR="00F80B36" w:rsidRPr="00F80B36" w14:paraId="55827402" w14:textId="77777777" w:rsidTr="007E639F">
        <w:tc>
          <w:tcPr>
            <w:tcW w:w="1534" w:type="dxa"/>
            <w:tcBorders>
              <w:top w:val="single" w:sz="4" w:space="0" w:color="auto"/>
              <w:left w:val="single" w:sz="4" w:space="0" w:color="auto"/>
              <w:bottom w:val="single" w:sz="4" w:space="0" w:color="auto"/>
              <w:right w:val="single" w:sz="4" w:space="0" w:color="auto"/>
            </w:tcBorders>
            <w:shd w:val="clear" w:color="auto" w:fill="auto"/>
            <w:hideMark/>
          </w:tcPr>
          <w:p w14:paraId="558273FC" w14:textId="546C3E90" w:rsidR="00F80B36" w:rsidRPr="00445F6D" w:rsidRDefault="00BA4184" w:rsidP="007E639F">
            <w:pPr>
              <w:jc w:val="center"/>
              <w:rPr>
                <w:color w:val="000000" w:themeColor="text1"/>
                <w:sz w:val="22"/>
                <w:szCs w:val="22"/>
                <w:lang w:val="lt-LT" w:eastAsia="en-US"/>
              </w:rPr>
            </w:pPr>
            <w:r w:rsidRPr="00445F6D">
              <w:rPr>
                <w:color w:val="000000" w:themeColor="text1"/>
                <w:sz w:val="22"/>
                <w:szCs w:val="22"/>
                <w:lang w:val="lt-LT"/>
              </w:rPr>
              <w:t>120 579</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558273FD" w14:textId="4BA4E9E0" w:rsidR="00F80B36" w:rsidRPr="00445F6D" w:rsidRDefault="00BA4184" w:rsidP="007E639F">
            <w:pPr>
              <w:jc w:val="center"/>
              <w:rPr>
                <w:color w:val="000000" w:themeColor="text1"/>
                <w:sz w:val="22"/>
                <w:szCs w:val="22"/>
                <w:lang w:val="lt-LT" w:eastAsia="en-US"/>
              </w:rPr>
            </w:pPr>
            <w:r w:rsidRPr="00445F6D">
              <w:rPr>
                <w:color w:val="000000" w:themeColor="text1"/>
                <w:sz w:val="22"/>
                <w:szCs w:val="22"/>
                <w:lang w:val="lt-LT"/>
              </w:rPr>
              <w:t>48 411</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558273FE" w14:textId="6E4C5AE3" w:rsidR="00F80B36" w:rsidRPr="00445F6D" w:rsidRDefault="00BA4184" w:rsidP="007E639F">
            <w:pPr>
              <w:jc w:val="center"/>
              <w:rPr>
                <w:color w:val="000000" w:themeColor="text1"/>
                <w:sz w:val="22"/>
                <w:szCs w:val="22"/>
                <w:lang w:val="lt-LT" w:eastAsia="en-US"/>
              </w:rPr>
            </w:pPr>
            <w:r w:rsidRPr="00445F6D">
              <w:rPr>
                <w:color w:val="000000" w:themeColor="text1"/>
                <w:sz w:val="22"/>
                <w:szCs w:val="22"/>
                <w:lang w:val="lt-LT"/>
              </w:rPr>
              <w:t>134 644</w:t>
            </w:r>
          </w:p>
        </w:tc>
        <w:tc>
          <w:tcPr>
            <w:tcW w:w="1642" w:type="dxa"/>
            <w:tcBorders>
              <w:top w:val="single" w:sz="4" w:space="0" w:color="auto"/>
              <w:left w:val="single" w:sz="4" w:space="0" w:color="auto"/>
              <w:bottom w:val="single" w:sz="4" w:space="0" w:color="auto"/>
              <w:right w:val="single" w:sz="4" w:space="0" w:color="auto"/>
            </w:tcBorders>
            <w:shd w:val="clear" w:color="auto" w:fill="auto"/>
            <w:hideMark/>
          </w:tcPr>
          <w:p w14:paraId="558273FF" w14:textId="2F078A19" w:rsidR="00F80B36" w:rsidRPr="00445F6D" w:rsidRDefault="00BA4184" w:rsidP="007E639F">
            <w:pPr>
              <w:jc w:val="center"/>
              <w:rPr>
                <w:color w:val="000000" w:themeColor="text1"/>
                <w:sz w:val="22"/>
                <w:szCs w:val="22"/>
                <w:lang w:val="lt-LT" w:eastAsia="en-US"/>
              </w:rPr>
            </w:pPr>
            <w:r w:rsidRPr="00445F6D">
              <w:rPr>
                <w:color w:val="000000" w:themeColor="text1"/>
                <w:sz w:val="22"/>
                <w:szCs w:val="22"/>
                <w:lang w:val="lt-LT"/>
              </w:rPr>
              <w:t>84 543</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14:paraId="55827400" w14:textId="5B80AE03" w:rsidR="00F80B36" w:rsidRPr="00445F6D" w:rsidRDefault="00BA4184" w:rsidP="007E639F">
            <w:pPr>
              <w:jc w:val="center"/>
              <w:rPr>
                <w:color w:val="000000" w:themeColor="text1"/>
                <w:sz w:val="22"/>
                <w:szCs w:val="22"/>
                <w:lang w:val="lt-LT" w:eastAsia="en-US"/>
              </w:rPr>
            </w:pPr>
            <w:r w:rsidRPr="00445F6D">
              <w:rPr>
                <w:color w:val="000000" w:themeColor="text1"/>
                <w:sz w:val="22"/>
                <w:szCs w:val="22"/>
                <w:lang w:val="lt-LT"/>
              </w:rPr>
              <w:t>50 101</w:t>
            </w:r>
          </w:p>
        </w:tc>
        <w:tc>
          <w:tcPr>
            <w:tcW w:w="1643" w:type="dxa"/>
            <w:tcBorders>
              <w:top w:val="single" w:sz="4" w:space="0" w:color="auto"/>
              <w:left w:val="single" w:sz="4" w:space="0" w:color="auto"/>
              <w:bottom w:val="single" w:sz="4" w:space="0" w:color="auto"/>
              <w:right w:val="single" w:sz="4" w:space="0" w:color="auto"/>
            </w:tcBorders>
            <w:shd w:val="clear" w:color="auto" w:fill="auto"/>
            <w:hideMark/>
          </w:tcPr>
          <w:p w14:paraId="55827401" w14:textId="30AED48E" w:rsidR="00445F6D" w:rsidRPr="00445F6D" w:rsidRDefault="00BA4184" w:rsidP="00445F6D">
            <w:pPr>
              <w:jc w:val="center"/>
              <w:rPr>
                <w:color w:val="000000" w:themeColor="text1"/>
                <w:sz w:val="22"/>
                <w:szCs w:val="22"/>
                <w:lang w:val="lt-LT"/>
              </w:rPr>
            </w:pPr>
            <w:r w:rsidRPr="00445F6D">
              <w:rPr>
                <w:color w:val="000000" w:themeColor="text1"/>
                <w:sz w:val="22"/>
                <w:szCs w:val="22"/>
                <w:lang w:val="lt-LT"/>
              </w:rPr>
              <w:t>49</w:t>
            </w:r>
            <w:r w:rsidR="00445F6D" w:rsidRPr="00445F6D">
              <w:rPr>
                <w:color w:val="000000" w:themeColor="text1"/>
                <w:sz w:val="22"/>
                <w:szCs w:val="22"/>
                <w:lang w:val="lt-LT"/>
              </w:rPr>
              <w:t> </w:t>
            </w:r>
            <w:r w:rsidRPr="00445F6D">
              <w:rPr>
                <w:color w:val="000000" w:themeColor="text1"/>
                <w:sz w:val="22"/>
                <w:szCs w:val="22"/>
                <w:lang w:val="lt-LT"/>
              </w:rPr>
              <w:t>026</w:t>
            </w:r>
          </w:p>
        </w:tc>
      </w:tr>
    </w:tbl>
    <w:p w14:paraId="55827403" w14:textId="7963A77F" w:rsidR="00F80B36" w:rsidRPr="00F80B36" w:rsidRDefault="00872A1A" w:rsidP="00A94D39">
      <w:pPr>
        <w:tabs>
          <w:tab w:val="left" w:pos="720"/>
        </w:tabs>
        <w:rPr>
          <w:color w:val="000000" w:themeColor="text1"/>
          <w:sz w:val="18"/>
          <w:szCs w:val="18"/>
          <w:lang w:val="lt-LT" w:eastAsia="en-US"/>
        </w:rPr>
      </w:pPr>
      <w:r>
        <w:rPr>
          <w:color w:val="000000" w:themeColor="text1"/>
          <w:sz w:val="18"/>
          <w:szCs w:val="18"/>
          <w:lang w:val="lt-LT"/>
        </w:rPr>
        <w:t>4</w:t>
      </w:r>
      <w:r w:rsidR="00F80B36" w:rsidRPr="00F80B36">
        <w:rPr>
          <w:color w:val="000000" w:themeColor="text1"/>
          <w:sz w:val="18"/>
          <w:szCs w:val="18"/>
          <w:lang w:val="lt-LT"/>
        </w:rPr>
        <w:t xml:space="preserve"> lentelė.</w:t>
      </w:r>
    </w:p>
    <w:p w14:paraId="55827404" w14:textId="77777777" w:rsidR="00F80B36" w:rsidRDefault="00F80B36" w:rsidP="00A94D39">
      <w:pPr>
        <w:tabs>
          <w:tab w:val="left" w:pos="720"/>
        </w:tabs>
        <w:rPr>
          <w:color w:val="000000"/>
          <w:sz w:val="18"/>
          <w:szCs w:val="18"/>
          <w:lang w:val="lt-LT" w:eastAsia="en-US"/>
        </w:rPr>
      </w:pPr>
    </w:p>
    <w:p w14:paraId="55827405" w14:textId="4772784F" w:rsidR="005E3413" w:rsidRPr="00DD3EC7" w:rsidRDefault="005E3413" w:rsidP="00D32D10">
      <w:pPr>
        <w:tabs>
          <w:tab w:val="left" w:pos="720"/>
        </w:tabs>
        <w:suppressAutoHyphens w:val="0"/>
        <w:ind w:firstLine="567"/>
        <w:jc w:val="both"/>
        <w:rPr>
          <w:color w:val="000000" w:themeColor="text1"/>
          <w:lang w:val="lt-LT" w:eastAsia="en-US"/>
        </w:rPr>
      </w:pPr>
      <w:r w:rsidRPr="00DD3EC7">
        <w:rPr>
          <w:color w:val="000000" w:themeColor="text1"/>
          <w:lang w:val="lt-LT"/>
        </w:rPr>
        <w:t xml:space="preserve">Atsakant į  vartotojų užklausas naudotasi LR Seimo „Teisės aktų“, </w:t>
      </w:r>
      <w:proofErr w:type="spellStart"/>
      <w:r w:rsidRPr="00DD3EC7">
        <w:rPr>
          <w:color w:val="000000" w:themeColor="text1"/>
          <w:lang w:val="lt-LT"/>
        </w:rPr>
        <w:t>Infolex</w:t>
      </w:r>
      <w:proofErr w:type="spellEnd"/>
      <w:r w:rsidRPr="00DD3EC7">
        <w:rPr>
          <w:color w:val="000000" w:themeColor="text1"/>
          <w:lang w:val="lt-LT"/>
        </w:rPr>
        <w:t xml:space="preserve">,  </w:t>
      </w:r>
      <w:proofErr w:type="spellStart"/>
      <w:r w:rsidRPr="00DD3EC7">
        <w:rPr>
          <w:color w:val="000000" w:themeColor="text1"/>
          <w:lang w:val="lt-LT"/>
        </w:rPr>
        <w:t>Infolex</w:t>
      </w:r>
      <w:proofErr w:type="spellEnd"/>
      <w:r w:rsidRPr="00DD3EC7">
        <w:rPr>
          <w:color w:val="000000" w:themeColor="text1"/>
          <w:lang w:val="lt-LT"/>
        </w:rPr>
        <w:t xml:space="preserve"> praktika, EBSCO d</w:t>
      </w:r>
      <w:r w:rsidR="00D32D10" w:rsidRPr="00DD3EC7">
        <w:rPr>
          <w:color w:val="000000" w:themeColor="text1"/>
          <w:lang w:val="lt-LT"/>
        </w:rPr>
        <w:t xml:space="preserve">uomenų bazėmis, „Verslo žinių“ </w:t>
      </w:r>
      <w:r w:rsidRPr="00DD3EC7">
        <w:rPr>
          <w:color w:val="000000" w:themeColor="text1"/>
          <w:lang w:val="lt-LT"/>
        </w:rPr>
        <w:t xml:space="preserve">archyvais, Nacionaline bibliografijos duomenų baze ir kitomis informacijos priemonėmis. </w:t>
      </w:r>
      <w:r w:rsidR="00DD3EC7" w:rsidRPr="00DD3EC7">
        <w:rPr>
          <w:color w:val="000000" w:themeColor="text1"/>
          <w:lang w:val="lt-LT"/>
        </w:rPr>
        <w:t>Bibliotekoje l</w:t>
      </w:r>
      <w:r w:rsidRPr="00DD3EC7">
        <w:rPr>
          <w:color w:val="000000" w:themeColor="text1"/>
          <w:lang w:val="lt-LT" w:eastAsia="en-US"/>
        </w:rPr>
        <w:t xml:space="preserve">aisvai prieinamos duomenų bazės: </w:t>
      </w:r>
      <w:proofErr w:type="spellStart"/>
      <w:r w:rsidRPr="00DD3EC7">
        <w:rPr>
          <w:color w:val="000000" w:themeColor="text1"/>
          <w:lang w:val="lt-LT" w:eastAsia="en-US"/>
        </w:rPr>
        <w:t>Open</w:t>
      </w:r>
      <w:proofErr w:type="spellEnd"/>
      <w:r w:rsidRPr="00DD3EC7">
        <w:rPr>
          <w:color w:val="000000" w:themeColor="text1"/>
          <w:lang w:val="lt-LT" w:eastAsia="en-US"/>
        </w:rPr>
        <w:t xml:space="preserve"> Access </w:t>
      </w:r>
      <w:proofErr w:type="spellStart"/>
      <w:r w:rsidRPr="00DD3EC7">
        <w:rPr>
          <w:color w:val="000000" w:themeColor="text1"/>
          <w:lang w:val="lt-LT" w:eastAsia="en-US"/>
        </w:rPr>
        <w:t>Portal</w:t>
      </w:r>
      <w:proofErr w:type="spellEnd"/>
      <w:r w:rsidRPr="00DD3EC7">
        <w:rPr>
          <w:color w:val="000000" w:themeColor="text1"/>
          <w:lang w:val="lt-LT" w:eastAsia="en-US"/>
        </w:rPr>
        <w:t xml:space="preserve">, </w:t>
      </w:r>
      <w:proofErr w:type="spellStart"/>
      <w:r w:rsidRPr="00DD3EC7">
        <w:rPr>
          <w:color w:val="000000" w:themeColor="text1"/>
          <w:lang w:val="lt-LT" w:eastAsia="en-US"/>
        </w:rPr>
        <w:t>Europeana</w:t>
      </w:r>
      <w:proofErr w:type="spellEnd"/>
      <w:r w:rsidRPr="00DD3EC7">
        <w:rPr>
          <w:color w:val="000000" w:themeColor="text1"/>
          <w:lang w:val="lt-LT" w:eastAsia="en-US"/>
        </w:rPr>
        <w:t xml:space="preserve"> - Europos skaitmeninė biblioteka, Google </w:t>
      </w:r>
      <w:proofErr w:type="spellStart"/>
      <w:r w:rsidRPr="00DD3EC7">
        <w:rPr>
          <w:color w:val="000000" w:themeColor="text1"/>
          <w:lang w:val="lt-LT" w:eastAsia="en-US"/>
        </w:rPr>
        <w:t>Scholar</w:t>
      </w:r>
      <w:proofErr w:type="spellEnd"/>
      <w:r w:rsidRPr="00DD3EC7">
        <w:rPr>
          <w:color w:val="000000" w:themeColor="text1"/>
          <w:lang w:val="lt-LT" w:eastAsia="en-US"/>
        </w:rPr>
        <w:t xml:space="preserve"> - mokslinės informacijos paieškos sistema, </w:t>
      </w:r>
      <w:proofErr w:type="spellStart"/>
      <w:r w:rsidRPr="00DD3EC7">
        <w:rPr>
          <w:color w:val="000000" w:themeColor="text1"/>
          <w:lang w:val="lt-LT" w:eastAsia="en-US"/>
        </w:rPr>
        <w:t>Hindawi</w:t>
      </w:r>
      <w:proofErr w:type="spellEnd"/>
      <w:r w:rsidRPr="00DD3EC7">
        <w:rPr>
          <w:color w:val="000000" w:themeColor="text1"/>
          <w:lang w:val="lt-LT" w:eastAsia="en-US"/>
        </w:rPr>
        <w:t xml:space="preserve"> - </w:t>
      </w:r>
      <w:proofErr w:type="spellStart"/>
      <w:r w:rsidRPr="00DD3EC7">
        <w:rPr>
          <w:color w:val="000000" w:themeColor="text1"/>
          <w:lang w:val="lt-LT" w:eastAsia="en-US"/>
        </w:rPr>
        <w:t>atvirosi</w:t>
      </w:r>
      <w:proofErr w:type="spellEnd"/>
      <w:r w:rsidRPr="00DD3EC7">
        <w:rPr>
          <w:color w:val="000000" w:themeColor="text1"/>
          <w:lang w:val="lt-LT" w:eastAsia="en-US"/>
        </w:rPr>
        <w:t xml:space="preserve"> prieigos moksliniai žurnalai, apimantys įvairias mokslo sritis, </w:t>
      </w:r>
      <w:proofErr w:type="spellStart"/>
      <w:r w:rsidRPr="00DD3EC7">
        <w:rPr>
          <w:color w:val="000000" w:themeColor="text1"/>
          <w:lang w:val="lt-LT" w:eastAsia="en-US"/>
        </w:rPr>
        <w:t>Doaj</w:t>
      </w:r>
      <w:proofErr w:type="spellEnd"/>
      <w:r w:rsidRPr="00DD3EC7">
        <w:rPr>
          <w:color w:val="000000" w:themeColor="text1"/>
          <w:lang w:val="lt-LT" w:eastAsia="en-US"/>
        </w:rPr>
        <w:t xml:space="preserve"> - </w:t>
      </w:r>
      <w:proofErr w:type="spellStart"/>
      <w:r w:rsidRPr="00DD3EC7">
        <w:rPr>
          <w:color w:val="000000" w:themeColor="text1"/>
          <w:lang w:val="lt-LT" w:eastAsia="en-US"/>
        </w:rPr>
        <w:t>Directory</w:t>
      </w:r>
      <w:proofErr w:type="spellEnd"/>
      <w:r w:rsidRPr="00DD3EC7">
        <w:rPr>
          <w:color w:val="000000" w:themeColor="text1"/>
          <w:lang w:val="lt-LT" w:eastAsia="en-US"/>
        </w:rPr>
        <w:t xml:space="preserve"> </w:t>
      </w:r>
      <w:proofErr w:type="spellStart"/>
      <w:r w:rsidRPr="00DD3EC7">
        <w:rPr>
          <w:color w:val="000000" w:themeColor="text1"/>
          <w:lang w:val="lt-LT" w:eastAsia="en-US"/>
        </w:rPr>
        <w:t>of</w:t>
      </w:r>
      <w:proofErr w:type="spellEnd"/>
      <w:r w:rsidRPr="00DD3EC7">
        <w:rPr>
          <w:color w:val="000000" w:themeColor="text1"/>
          <w:lang w:val="lt-LT" w:eastAsia="en-US"/>
        </w:rPr>
        <w:t xml:space="preserve"> </w:t>
      </w:r>
      <w:proofErr w:type="spellStart"/>
      <w:r w:rsidRPr="00DD3EC7">
        <w:rPr>
          <w:color w:val="000000" w:themeColor="text1"/>
          <w:lang w:val="lt-LT" w:eastAsia="en-US"/>
        </w:rPr>
        <w:t>Open</w:t>
      </w:r>
      <w:proofErr w:type="spellEnd"/>
      <w:r w:rsidRPr="00DD3EC7">
        <w:rPr>
          <w:color w:val="000000" w:themeColor="text1"/>
          <w:lang w:val="lt-LT" w:eastAsia="en-US"/>
        </w:rPr>
        <w:t xml:space="preserve"> Access </w:t>
      </w:r>
      <w:proofErr w:type="spellStart"/>
      <w:r w:rsidRPr="00DD3EC7">
        <w:rPr>
          <w:color w:val="000000" w:themeColor="text1"/>
          <w:lang w:val="lt-LT" w:eastAsia="en-US"/>
        </w:rPr>
        <w:t>Journals</w:t>
      </w:r>
      <w:proofErr w:type="spellEnd"/>
      <w:r w:rsidRPr="00DD3EC7">
        <w:rPr>
          <w:color w:val="000000" w:themeColor="text1"/>
          <w:lang w:val="lt-LT" w:eastAsia="en-US"/>
        </w:rPr>
        <w:t xml:space="preserve"> - atvirosios prieigos žurnalų katalogas, bibliografinė Europos Sąjungos oficialiųjų dokumentų duomenų bazė.</w:t>
      </w:r>
      <w:r w:rsidR="00D32D10" w:rsidRPr="00DD3EC7">
        <w:rPr>
          <w:color w:val="000000" w:themeColor="text1"/>
          <w:lang w:val="lt-LT" w:eastAsia="en-US"/>
        </w:rPr>
        <w:t xml:space="preserve"> </w:t>
      </w:r>
      <w:r w:rsidR="00DD3EC7">
        <w:rPr>
          <w:color w:val="000000" w:themeColor="text1"/>
          <w:lang w:val="lt-LT" w:eastAsia="en-US"/>
        </w:rPr>
        <w:t xml:space="preserve">2019 m. turėjome </w:t>
      </w:r>
      <w:r w:rsidR="00FD3AB5">
        <w:rPr>
          <w:color w:val="000000" w:themeColor="text1"/>
          <w:lang w:val="lt-LT" w:eastAsia="en-US"/>
        </w:rPr>
        <w:t xml:space="preserve">nemokamą </w:t>
      </w:r>
      <w:r w:rsidR="00DD3EC7">
        <w:rPr>
          <w:color w:val="000000" w:themeColor="text1"/>
          <w:lang w:val="lt-LT" w:eastAsia="en-US"/>
        </w:rPr>
        <w:t xml:space="preserve">prieigą prie „Vyturio“ duomenų bazės. </w:t>
      </w:r>
      <w:r w:rsidR="00DD3EC7" w:rsidRPr="00DD3EC7">
        <w:rPr>
          <w:color w:val="000000" w:themeColor="text1"/>
          <w:lang w:val="lt-LT" w:eastAsia="en-US"/>
        </w:rPr>
        <w:t>I</w:t>
      </w:r>
      <w:r w:rsidRPr="00DD3EC7">
        <w:rPr>
          <w:color w:val="000000" w:themeColor="text1"/>
          <w:lang w:val="lt-LT" w:eastAsia="en-US"/>
        </w:rPr>
        <w:t xml:space="preserve">nformacinį fondą sudaro daugiausia  enciklopedinio pobūdžio leidiniai, žodynai ir žinynai. </w:t>
      </w:r>
    </w:p>
    <w:p w14:paraId="55827406" w14:textId="3FE590FD" w:rsidR="00D32D10" w:rsidRPr="00D32D10" w:rsidRDefault="005E3413" w:rsidP="00D32D10">
      <w:pPr>
        <w:tabs>
          <w:tab w:val="left" w:pos="720"/>
        </w:tabs>
        <w:suppressAutoHyphens w:val="0"/>
        <w:ind w:firstLine="567"/>
        <w:jc w:val="both"/>
        <w:rPr>
          <w:color w:val="000000" w:themeColor="text1"/>
          <w:lang w:val="lt-LT" w:eastAsia="en-US"/>
        </w:rPr>
      </w:pPr>
      <w:r w:rsidRPr="00DD3EC7">
        <w:rPr>
          <w:color w:val="000000" w:themeColor="text1"/>
          <w:lang w:val="lt-LT" w:eastAsia="en-US"/>
        </w:rPr>
        <w:t>Bibliotekos lankytojams buvo teikiamos individualios</w:t>
      </w:r>
      <w:r w:rsidRPr="00387C63">
        <w:rPr>
          <w:color w:val="000000" w:themeColor="text1"/>
          <w:lang w:val="lt-LT" w:eastAsia="en-US"/>
        </w:rPr>
        <w:t xml:space="preserve"> konsultacijos ir mokymai grupėse naudotis kompiuterine įranga, interneto ištekliais - </w:t>
      </w:r>
      <w:r w:rsidR="00BA4184" w:rsidRPr="00387C63">
        <w:rPr>
          <w:color w:val="000000" w:themeColor="text1"/>
          <w:lang w:val="lt-LT" w:eastAsia="en-US"/>
        </w:rPr>
        <w:t>725</w:t>
      </w:r>
      <w:r w:rsidRPr="00387C63">
        <w:rPr>
          <w:color w:val="000000" w:themeColor="text1"/>
          <w:lang w:val="lt-LT" w:eastAsia="en-US"/>
        </w:rPr>
        <w:t xml:space="preserve"> val.  Elektroninėmis paslaugomis Lazdijų viešojoje bibliotekoje ir jos padaliniuose daugiausia naudojasi moksleiviai, jaunimas. Pastebima tendencija, jog informacinėmis technologijomis ir elektroninėmis paslaugomis naudojasi vis daugiau </w:t>
      </w:r>
      <w:proofErr w:type="spellStart"/>
      <w:r w:rsidR="005833C3" w:rsidRPr="00387C63">
        <w:rPr>
          <w:color w:val="000000" w:themeColor="text1"/>
          <w:lang w:val="lt-LT" w:eastAsia="en-US"/>
        </w:rPr>
        <w:t>pensijinio</w:t>
      </w:r>
      <w:proofErr w:type="spellEnd"/>
      <w:r w:rsidR="005833C3" w:rsidRPr="00387C63">
        <w:rPr>
          <w:color w:val="000000" w:themeColor="text1"/>
          <w:lang w:val="lt-LT" w:eastAsia="en-US"/>
        </w:rPr>
        <w:t xml:space="preserve"> amžiaus žmonių</w:t>
      </w:r>
      <w:r w:rsidRPr="00387C63">
        <w:rPr>
          <w:color w:val="000000" w:themeColor="text1"/>
          <w:lang w:val="lt-LT" w:eastAsia="en-US"/>
        </w:rPr>
        <w:t xml:space="preserve">. Bibliotekoje teiktos šios paslaugos: paieška internete, informacijos įrašymas į diskelius ir kompaktinius diskus, konsultavimas, kompiuterinio raštingumo </w:t>
      </w:r>
      <w:r w:rsidRPr="00387C63">
        <w:rPr>
          <w:color w:val="000000" w:themeColor="text1"/>
          <w:lang w:val="lt-LT" w:eastAsia="en-US"/>
        </w:rPr>
        <w:lastRenderedPageBreak/>
        <w:t>mokymai grupėse, deklaracijų pildymas. 201</w:t>
      </w:r>
      <w:r w:rsidR="00BA4184" w:rsidRPr="00387C63">
        <w:rPr>
          <w:color w:val="000000" w:themeColor="text1"/>
          <w:lang w:val="lt-LT" w:eastAsia="en-US"/>
        </w:rPr>
        <w:t>9</w:t>
      </w:r>
      <w:r w:rsidRPr="00387C63">
        <w:rPr>
          <w:color w:val="000000" w:themeColor="text1"/>
          <w:lang w:val="lt-LT" w:eastAsia="en-US"/>
        </w:rPr>
        <w:t xml:space="preserve"> metais užregistruotas interneto </w:t>
      </w:r>
      <w:r w:rsidR="00D32D10" w:rsidRPr="00387C63">
        <w:rPr>
          <w:color w:val="000000" w:themeColor="text1"/>
          <w:lang w:val="lt-LT" w:eastAsia="en-US"/>
        </w:rPr>
        <w:t>seansų skaičius rajone – 2</w:t>
      </w:r>
      <w:r w:rsidR="00BA4184" w:rsidRPr="00387C63">
        <w:rPr>
          <w:color w:val="000000" w:themeColor="text1"/>
          <w:lang w:val="lt-LT" w:eastAsia="en-US"/>
        </w:rPr>
        <w:t>3</w:t>
      </w:r>
      <w:r w:rsidR="00D32D10" w:rsidRPr="00387C63">
        <w:rPr>
          <w:color w:val="000000" w:themeColor="text1"/>
          <w:lang w:val="lt-LT" w:eastAsia="en-US"/>
        </w:rPr>
        <w:t> </w:t>
      </w:r>
      <w:r w:rsidR="00BA4184" w:rsidRPr="00387C63">
        <w:rPr>
          <w:color w:val="000000" w:themeColor="text1"/>
          <w:lang w:val="lt-LT" w:eastAsia="en-US"/>
        </w:rPr>
        <w:t>782</w:t>
      </w:r>
      <w:r w:rsidR="00D32D10" w:rsidRPr="00387C63">
        <w:rPr>
          <w:color w:val="000000" w:themeColor="text1"/>
          <w:lang w:val="lt-LT" w:eastAsia="en-US"/>
        </w:rPr>
        <w:t xml:space="preserve">. </w:t>
      </w:r>
      <w:r w:rsidRPr="00387C63">
        <w:rPr>
          <w:color w:val="000000" w:themeColor="text1"/>
          <w:lang w:val="lt-LT" w:eastAsia="en-US"/>
        </w:rPr>
        <w:t>Virtualių apsilankymų sk</w:t>
      </w:r>
      <w:r w:rsidR="00FD3AB5">
        <w:rPr>
          <w:color w:val="000000" w:themeColor="text1"/>
          <w:lang w:val="lt-LT" w:eastAsia="en-US"/>
        </w:rPr>
        <w:t xml:space="preserve">aičius viešojoje  bibliotekoje </w:t>
      </w:r>
      <w:r w:rsidRPr="00387C63">
        <w:rPr>
          <w:color w:val="000000" w:themeColor="text1"/>
          <w:lang w:val="lt-LT" w:eastAsia="en-US"/>
        </w:rPr>
        <w:t>ir kaimo padaliniuose – 7</w:t>
      </w:r>
      <w:r w:rsidR="00BA4184" w:rsidRPr="00387C63">
        <w:rPr>
          <w:color w:val="000000" w:themeColor="text1"/>
          <w:lang w:val="lt-LT" w:eastAsia="en-US"/>
        </w:rPr>
        <w:t>83</w:t>
      </w:r>
      <w:r w:rsidRPr="00387C63">
        <w:rPr>
          <w:color w:val="000000" w:themeColor="text1"/>
          <w:lang w:val="lt-LT" w:eastAsia="en-US"/>
        </w:rPr>
        <w:t>.</w:t>
      </w:r>
    </w:p>
    <w:p w14:paraId="55827407" w14:textId="77777777" w:rsidR="00D32D10" w:rsidRDefault="00D32D10" w:rsidP="00F80B36">
      <w:pPr>
        <w:tabs>
          <w:tab w:val="left" w:pos="720"/>
        </w:tabs>
        <w:ind w:firstLine="567"/>
        <w:jc w:val="both"/>
        <w:rPr>
          <w:b/>
          <w:color w:val="00B0F0"/>
          <w:lang w:val="lt-LT"/>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356"/>
        <w:gridCol w:w="952"/>
        <w:gridCol w:w="1356"/>
        <w:gridCol w:w="997"/>
        <w:gridCol w:w="1258"/>
        <w:gridCol w:w="1438"/>
        <w:gridCol w:w="1375"/>
      </w:tblGrid>
      <w:tr w:rsidR="00F80B36" w:rsidRPr="00387C63" w14:paraId="5582740F" w14:textId="77777777" w:rsidTr="00387502">
        <w:tc>
          <w:tcPr>
            <w:tcW w:w="4571" w:type="dxa"/>
            <w:gridSpan w:val="4"/>
            <w:tcBorders>
              <w:top w:val="single" w:sz="4" w:space="0" w:color="auto"/>
              <w:left w:val="single" w:sz="4" w:space="0" w:color="auto"/>
              <w:bottom w:val="single" w:sz="4" w:space="0" w:color="auto"/>
              <w:right w:val="single" w:sz="4" w:space="0" w:color="auto"/>
            </w:tcBorders>
            <w:shd w:val="clear" w:color="auto" w:fill="auto"/>
            <w:hideMark/>
          </w:tcPr>
          <w:p w14:paraId="5582740C" w14:textId="77777777" w:rsidR="00F80B36" w:rsidRPr="00387C63" w:rsidRDefault="00F80B36" w:rsidP="007E639F">
            <w:pPr>
              <w:jc w:val="center"/>
              <w:rPr>
                <w:b/>
                <w:color w:val="000000" w:themeColor="text1"/>
                <w:sz w:val="18"/>
                <w:szCs w:val="18"/>
                <w:lang w:val="lt-LT" w:eastAsia="en-US"/>
              </w:rPr>
            </w:pPr>
            <w:r w:rsidRPr="00387C63">
              <w:rPr>
                <w:b/>
                <w:color w:val="000000" w:themeColor="text1"/>
                <w:sz w:val="18"/>
                <w:szCs w:val="18"/>
                <w:lang w:val="lt-LT"/>
              </w:rPr>
              <w:t>Informacinės užklausos</w:t>
            </w:r>
          </w:p>
        </w:tc>
        <w:tc>
          <w:tcPr>
            <w:tcW w:w="3693" w:type="dxa"/>
            <w:gridSpan w:val="3"/>
            <w:tcBorders>
              <w:top w:val="single" w:sz="4" w:space="0" w:color="auto"/>
              <w:left w:val="single" w:sz="4" w:space="0" w:color="auto"/>
              <w:bottom w:val="single" w:sz="4" w:space="0" w:color="auto"/>
              <w:right w:val="single" w:sz="4" w:space="0" w:color="auto"/>
            </w:tcBorders>
            <w:shd w:val="clear" w:color="auto" w:fill="auto"/>
            <w:hideMark/>
          </w:tcPr>
          <w:p w14:paraId="5582740D" w14:textId="77777777" w:rsidR="00F80B36" w:rsidRPr="00387C63" w:rsidRDefault="00F80B36" w:rsidP="007E639F">
            <w:pPr>
              <w:jc w:val="center"/>
              <w:rPr>
                <w:b/>
                <w:color w:val="000000" w:themeColor="text1"/>
                <w:sz w:val="18"/>
                <w:szCs w:val="18"/>
                <w:lang w:val="lt-LT" w:eastAsia="en-US"/>
              </w:rPr>
            </w:pPr>
            <w:r w:rsidRPr="00387C63">
              <w:rPr>
                <w:b/>
                <w:color w:val="000000" w:themeColor="text1"/>
                <w:sz w:val="18"/>
                <w:szCs w:val="18"/>
                <w:lang w:val="lt-LT"/>
              </w:rPr>
              <w:t>Tarpbibliotekinis dokumentų skolinimas</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82740E" w14:textId="77777777" w:rsidR="00F80B36" w:rsidRPr="00387C63" w:rsidRDefault="00F80B36" w:rsidP="007E639F">
            <w:pPr>
              <w:rPr>
                <w:b/>
                <w:color w:val="000000" w:themeColor="text1"/>
                <w:sz w:val="18"/>
                <w:szCs w:val="18"/>
                <w:lang w:val="lt-LT" w:eastAsia="en-US"/>
              </w:rPr>
            </w:pPr>
            <w:r w:rsidRPr="00387C63">
              <w:rPr>
                <w:b/>
                <w:color w:val="000000" w:themeColor="text1"/>
                <w:sz w:val="18"/>
                <w:szCs w:val="18"/>
                <w:lang w:val="lt-LT"/>
              </w:rPr>
              <w:t>Vartotojų mokymo naudotis  kompiuterine įranga valandų skaičius</w:t>
            </w:r>
          </w:p>
        </w:tc>
      </w:tr>
      <w:tr w:rsidR="00F80B36" w:rsidRPr="00387C63" w14:paraId="5582741B" w14:textId="77777777" w:rsidTr="00387502">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55827410" w14:textId="77777777" w:rsidR="00F80B36" w:rsidRPr="00387C63" w:rsidRDefault="00F80B36" w:rsidP="007E639F">
            <w:pPr>
              <w:rPr>
                <w:b/>
                <w:color w:val="000000" w:themeColor="text1"/>
                <w:sz w:val="18"/>
                <w:szCs w:val="18"/>
                <w:lang w:val="lt-LT"/>
              </w:rPr>
            </w:pPr>
            <w:r w:rsidRPr="00387C63">
              <w:rPr>
                <w:b/>
                <w:color w:val="000000" w:themeColor="text1"/>
                <w:sz w:val="18"/>
                <w:szCs w:val="18"/>
                <w:lang w:val="lt-LT"/>
              </w:rPr>
              <w:t>Gautų užklausų</w:t>
            </w:r>
          </w:p>
          <w:p w14:paraId="55827411" w14:textId="77777777" w:rsidR="00F80B36" w:rsidRPr="00387C63" w:rsidRDefault="00F80B36" w:rsidP="007E639F">
            <w:pPr>
              <w:rPr>
                <w:b/>
                <w:color w:val="000000" w:themeColor="text1"/>
                <w:sz w:val="18"/>
                <w:szCs w:val="18"/>
                <w:lang w:val="lt-LT" w:eastAsia="en-US"/>
              </w:rPr>
            </w:pPr>
            <w:r w:rsidRPr="00387C63">
              <w:rPr>
                <w:b/>
                <w:color w:val="000000" w:themeColor="text1"/>
                <w:sz w:val="18"/>
                <w:szCs w:val="18"/>
                <w:lang w:val="lt-LT"/>
              </w:rPr>
              <w:t>skaičius</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14:paraId="55827412" w14:textId="77777777" w:rsidR="00F80B36" w:rsidRPr="00387C63" w:rsidRDefault="00F80B36" w:rsidP="007E639F">
            <w:pPr>
              <w:rPr>
                <w:b/>
                <w:color w:val="000000" w:themeColor="text1"/>
                <w:sz w:val="18"/>
                <w:szCs w:val="18"/>
                <w:lang w:val="lt-LT"/>
              </w:rPr>
            </w:pPr>
            <w:r w:rsidRPr="00387C63">
              <w:rPr>
                <w:b/>
                <w:color w:val="000000" w:themeColor="text1"/>
                <w:sz w:val="18"/>
                <w:szCs w:val="18"/>
                <w:lang w:val="lt-LT"/>
              </w:rPr>
              <w:t xml:space="preserve">Iš jų elektroninėmis </w:t>
            </w:r>
          </w:p>
          <w:p w14:paraId="55827413" w14:textId="77777777" w:rsidR="00F80B36" w:rsidRPr="00387C63" w:rsidRDefault="00F80B36" w:rsidP="007E639F">
            <w:pPr>
              <w:rPr>
                <w:b/>
                <w:color w:val="000000" w:themeColor="text1"/>
                <w:sz w:val="18"/>
                <w:szCs w:val="18"/>
                <w:lang w:val="lt-LT" w:eastAsia="en-US"/>
              </w:rPr>
            </w:pPr>
            <w:r w:rsidRPr="00387C63">
              <w:rPr>
                <w:b/>
                <w:color w:val="000000" w:themeColor="text1"/>
                <w:sz w:val="18"/>
                <w:szCs w:val="18"/>
                <w:lang w:val="lt-LT"/>
              </w:rPr>
              <w:t>priemonėmis</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55827414" w14:textId="77777777" w:rsidR="00F80B36" w:rsidRPr="00387C63" w:rsidRDefault="00F80B36" w:rsidP="007E639F">
            <w:pPr>
              <w:rPr>
                <w:b/>
                <w:color w:val="000000" w:themeColor="text1"/>
                <w:sz w:val="18"/>
                <w:szCs w:val="18"/>
                <w:lang w:val="lt-LT"/>
              </w:rPr>
            </w:pPr>
            <w:r w:rsidRPr="00387C63">
              <w:rPr>
                <w:b/>
                <w:color w:val="000000" w:themeColor="text1"/>
                <w:sz w:val="18"/>
                <w:szCs w:val="18"/>
                <w:lang w:val="lt-LT"/>
              </w:rPr>
              <w:t xml:space="preserve">Įvykdytų </w:t>
            </w:r>
          </w:p>
          <w:p w14:paraId="55827415" w14:textId="77777777" w:rsidR="00F80B36" w:rsidRPr="00387C63" w:rsidRDefault="00F80B36" w:rsidP="007E639F">
            <w:pPr>
              <w:rPr>
                <w:b/>
                <w:color w:val="000000" w:themeColor="text1"/>
                <w:sz w:val="18"/>
                <w:szCs w:val="18"/>
                <w:lang w:val="lt-LT" w:eastAsia="en-US"/>
              </w:rPr>
            </w:pPr>
            <w:r w:rsidRPr="00387C63">
              <w:rPr>
                <w:b/>
                <w:color w:val="000000" w:themeColor="text1"/>
                <w:sz w:val="18"/>
                <w:szCs w:val="18"/>
                <w:lang w:val="lt-LT"/>
              </w:rPr>
              <w:t>užklausų skaičius</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14:paraId="55827416" w14:textId="77777777" w:rsidR="00F80B36" w:rsidRPr="00387C63" w:rsidRDefault="00F80B36" w:rsidP="007E639F">
            <w:pPr>
              <w:rPr>
                <w:b/>
                <w:color w:val="000000" w:themeColor="text1"/>
                <w:sz w:val="18"/>
                <w:szCs w:val="18"/>
                <w:lang w:val="lt-LT" w:eastAsia="en-US"/>
              </w:rPr>
            </w:pPr>
            <w:r w:rsidRPr="00387C63">
              <w:rPr>
                <w:b/>
                <w:color w:val="000000" w:themeColor="text1"/>
                <w:sz w:val="18"/>
                <w:szCs w:val="18"/>
                <w:lang w:val="lt-LT"/>
              </w:rPr>
              <w:t>Iš jų elektroninėmis priemonėmis</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55827417" w14:textId="77777777" w:rsidR="00F80B36" w:rsidRPr="00387C63" w:rsidRDefault="00F80B36" w:rsidP="007E639F">
            <w:pPr>
              <w:rPr>
                <w:b/>
                <w:color w:val="000000" w:themeColor="text1"/>
                <w:sz w:val="18"/>
                <w:szCs w:val="18"/>
                <w:lang w:val="lt-LT" w:eastAsia="en-US"/>
              </w:rPr>
            </w:pPr>
            <w:r w:rsidRPr="00387C63">
              <w:rPr>
                <w:b/>
                <w:color w:val="000000" w:themeColor="text1"/>
                <w:sz w:val="18"/>
                <w:szCs w:val="18"/>
                <w:lang w:val="lt-LT"/>
              </w:rPr>
              <w:t>Gauta užklausų iš kitų bibliotekų</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55827418" w14:textId="77777777" w:rsidR="00F80B36" w:rsidRPr="00387C63" w:rsidRDefault="00F80B36" w:rsidP="007E639F">
            <w:pPr>
              <w:rPr>
                <w:b/>
                <w:color w:val="000000" w:themeColor="text1"/>
                <w:sz w:val="18"/>
                <w:szCs w:val="18"/>
                <w:lang w:val="lt-LT" w:eastAsia="en-US"/>
              </w:rPr>
            </w:pPr>
            <w:r w:rsidRPr="00387C63">
              <w:rPr>
                <w:b/>
                <w:color w:val="000000" w:themeColor="text1"/>
                <w:sz w:val="18"/>
                <w:szCs w:val="18"/>
                <w:lang w:val="lt-LT"/>
              </w:rPr>
              <w:t>Išsiųsta užklausų kitoms bibliotekoms</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14:paraId="55827419" w14:textId="77777777" w:rsidR="00F80B36" w:rsidRPr="00387C63" w:rsidRDefault="00F80B36" w:rsidP="007E639F">
            <w:pPr>
              <w:rPr>
                <w:b/>
                <w:color w:val="000000" w:themeColor="text1"/>
                <w:sz w:val="18"/>
                <w:szCs w:val="18"/>
                <w:lang w:val="lt-LT" w:eastAsia="en-US"/>
              </w:rPr>
            </w:pPr>
            <w:r w:rsidRPr="00387C63">
              <w:rPr>
                <w:b/>
                <w:color w:val="000000" w:themeColor="text1"/>
                <w:sz w:val="18"/>
                <w:szCs w:val="18"/>
                <w:lang w:val="lt-LT"/>
              </w:rPr>
              <w:t>Gauta dokumentų iš kitų bibliotekų</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41A" w14:textId="77777777" w:rsidR="00F80B36" w:rsidRPr="00387C63" w:rsidRDefault="00F80B36" w:rsidP="007E639F">
            <w:pPr>
              <w:rPr>
                <w:color w:val="000000" w:themeColor="text1"/>
                <w:sz w:val="18"/>
                <w:szCs w:val="18"/>
                <w:lang w:val="lt-LT" w:eastAsia="en-US"/>
              </w:rPr>
            </w:pPr>
          </w:p>
        </w:tc>
      </w:tr>
      <w:tr w:rsidR="00F80B36" w:rsidRPr="00387C63" w14:paraId="55827424" w14:textId="77777777" w:rsidTr="00387502">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5582741C" w14:textId="77777777" w:rsidR="00F80B36" w:rsidRPr="00387C63" w:rsidRDefault="00F80B36" w:rsidP="007E639F">
            <w:pPr>
              <w:jc w:val="center"/>
              <w:rPr>
                <w:color w:val="000000" w:themeColor="text1"/>
                <w:sz w:val="16"/>
                <w:szCs w:val="16"/>
                <w:lang w:val="lt-LT" w:eastAsia="en-US"/>
              </w:rPr>
            </w:pPr>
            <w:r w:rsidRPr="00387C63">
              <w:rPr>
                <w:color w:val="000000" w:themeColor="text1"/>
                <w:sz w:val="16"/>
                <w:szCs w:val="16"/>
                <w:lang w:val="lt-LT"/>
              </w:rPr>
              <w:t>1</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14:paraId="5582741D" w14:textId="77777777" w:rsidR="00F80B36" w:rsidRPr="00387C63" w:rsidRDefault="00F80B36" w:rsidP="007E639F">
            <w:pPr>
              <w:jc w:val="center"/>
              <w:rPr>
                <w:color w:val="000000" w:themeColor="text1"/>
                <w:sz w:val="16"/>
                <w:szCs w:val="16"/>
                <w:lang w:val="lt-LT" w:eastAsia="en-US"/>
              </w:rPr>
            </w:pPr>
            <w:r w:rsidRPr="00387C63">
              <w:rPr>
                <w:color w:val="000000" w:themeColor="text1"/>
                <w:sz w:val="16"/>
                <w:szCs w:val="16"/>
                <w:lang w:val="lt-LT"/>
              </w:rPr>
              <w:t>2</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5582741E" w14:textId="77777777" w:rsidR="00F80B36" w:rsidRPr="00387C63" w:rsidRDefault="00F80B36" w:rsidP="007E639F">
            <w:pPr>
              <w:jc w:val="center"/>
              <w:rPr>
                <w:color w:val="000000" w:themeColor="text1"/>
                <w:sz w:val="16"/>
                <w:szCs w:val="16"/>
                <w:lang w:val="lt-LT" w:eastAsia="en-US"/>
              </w:rPr>
            </w:pPr>
            <w:r w:rsidRPr="00387C63">
              <w:rPr>
                <w:color w:val="000000" w:themeColor="text1"/>
                <w:sz w:val="16"/>
                <w:szCs w:val="16"/>
                <w:lang w:val="lt-LT"/>
              </w:rPr>
              <w:t>3</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14:paraId="5582741F" w14:textId="77777777" w:rsidR="00F80B36" w:rsidRPr="00387C63" w:rsidRDefault="00F80B36" w:rsidP="007E639F">
            <w:pPr>
              <w:jc w:val="center"/>
              <w:rPr>
                <w:color w:val="000000" w:themeColor="text1"/>
                <w:sz w:val="16"/>
                <w:szCs w:val="16"/>
                <w:lang w:val="lt-LT" w:eastAsia="en-US"/>
              </w:rPr>
            </w:pPr>
            <w:r w:rsidRPr="00387C63">
              <w:rPr>
                <w:color w:val="000000" w:themeColor="text1"/>
                <w:sz w:val="16"/>
                <w:szCs w:val="16"/>
                <w:lang w:val="lt-LT"/>
              </w:rPr>
              <w:t>4</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55827420" w14:textId="77777777" w:rsidR="00F80B36" w:rsidRPr="00387C63" w:rsidRDefault="00F80B36" w:rsidP="007E639F">
            <w:pPr>
              <w:jc w:val="center"/>
              <w:rPr>
                <w:color w:val="000000" w:themeColor="text1"/>
                <w:sz w:val="16"/>
                <w:szCs w:val="16"/>
                <w:lang w:val="lt-LT" w:eastAsia="en-US"/>
              </w:rPr>
            </w:pPr>
            <w:r w:rsidRPr="00387C63">
              <w:rPr>
                <w:color w:val="000000" w:themeColor="text1"/>
                <w:sz w:val="16"/>
                <w:szCs w:val="16"/>
                <w:lang w:val="lt-LT"/>
              </w:rPr>
              <w:t>5</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55827421" w14:textId="77777777" w:rsidR="00F80B36" w:rsidRPr="00387C63" w:rsidRDefault="00F80B36" w:rsidP="007E639F">
            <w:pPr>
              <w:jc w:val="center"/>
              <w:rPr>
                <w:color w:val="000000" w:themeColor="text1"/>
                <w:sz w:val="16"/>
                <w:szCs w:val="16"/>
                <w:lang w:val="lt-LT" w:eastAsia="en-US"/>
              </w:rPr>
            </w:pPr>
            <w:r w:rsidRPr="00387C63">
              <w:rPr>
                <w:color w:val="000000" w:themeColor="text1"/>
                <w:sz w:val="16"/>
                <w:szCs w:val="16"/>
                <w:lang w:val="lt-LT"/>
              </w:rPr>
              <w:t>6</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14:paraId="55827422" w14:textId="77777777" w:rsidR="00F80B36" w:rsidRPr="00387C63" w:rsidRDefault="00F80B36" w:rsidP="007E639F">
            <w:pPr>
              <w:jc w:val="center"/>
              <w:rPr>
                <w:color w:val="000000" w:themeColor="text1"/>
                <w:sz w:val="16"/>
                <w:szCs w:val="16"/>
                <w:lang w:val="lt-LT" w:eastAsia="en-US"/>
              </w:rPr>
            </w:pPr>
            <w:r w:rsidRPr="00387C63">
              <w:rPr>
                <w:color w:val="000000" w:themeColor="text1"/>
                <w:sz w:val="16"/>
                <w:szCs w:val="16"/>
                <w:lang w:val="lt-LT"/>
              </w:rPr>
              <w:t>7</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55827423" w14:textId="77777777" w:rsidR="00F80B36" w:rsidRPr="00387C63" w:rsidRDefault="00F80B36" w:rsidP="007E639F">
            <w:pPr>
              <w:jc w:val="center"/>
              <w:rPr>
                <w:color w:val="000000" w:themeColor="text1"/>
                <w:sz w:val="16"/>
                <w:szCs w:val="16"/>
                <w:lang w:val="lt-LT" w:eastAsia="en-US"/>
              </w:rPr>
            </w:pPr>
            <w:r w:rsidRPr="00387C63">
              <w:rPr>
                <w:color w:val="000000" w:themeColor="text1"/>
                <w:sz w:val="16"/>
                <w:szCs w:val="16"/>
                <w:lang w:val="lt-LT"/>
              </w:rPr>
              <w:t>8</w:t>
            </w:r>
          </w:p>
        </w:tc>
      </w:tr>
      <w:tr w:rsidR="00F80B36" w:rsidRPr="00387C63" w14:paraId="5582742D" w14:textId="77777777" w:rsidTr="00CA071F">
        <w:tc>
          <w:tcPr>
            <w:tcW w:w="907" w:type="dxa"/>
            <w:tcBorders>
              <w:top w:val="single" w:sz="4" w:space="0" w:color="auto"/>
              <w:left w:val="single" w:sz="4" w:space="0" w:color="auto"/>
              <w:bottom w:val="single" w:sz="4" w:space="0" w:color="auto"/>
              <w:right w:val="single" w:sz="4" w:space="0" w:color="auto"/>
            </w:tcBorders>
            <w:shd w:val="clear" w:color="auto" w:fill="auto"/>
            <w:hideMark/>
          </w:tcPr>
          <w:p w14:paraId="55827425" w14:textId="7DFC6058" w:rsidR="00F80B36" w:rsidRPr="00D1509C" w:rsidRDefault="00BA4184" w:rsidP="007E639F">
            <w:pPr>
              <w:jc w:val="center"/>
              <w:rPr>
                <w:color w:val="000000" w:themeColor="text1"/>
                <w:sz w:val="22"/>
                <w:szCs w:val="22"/>
                <w:lang w:val="lt-LT" w:eastAsia="en-US"/>
              </w:rPr>
            </w:pPr>
            <w:r w:rsidRPr="00D1509C">
              <w:rPr>
                <w:color w:val="000000" w:themeColor="text1"/>
                <w:sz w:val="22"/>
                <w:szCs w:val="22"/>
                <w:lang w:val="lt-LT"/>
              </w:rPr>
              <w:t>7 272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14:paraId="55827426" w14:textId="166016A3" w:rsidR="00F80B36" w:rsidRPr="00D1509C" w:rsidRDefault="00BA4184" w:rsidP="007E639F">
            <w:pPr>
              <w:jc w:val="center"/>
              <w:rPr>
                <w:color w:val="000000" w:themeColor="text1"/>
                <w:sz w:val="22"/>
                <w:szCs w:val="22"/>
                <w:lang w:val="lt-LT" w:eastAsia="en-US"/>
              </w:rPr>
            </w:pPr>
            <w:r w:rsidRPr="00D1509C">
              <w:rPr>
                <w:color w:val="000000" w:themeColor="text1"/>
                <w:sz w:val="22"/>
                <w:szCs w:val="22"/>
                <w:lang w:val="lt-LT"/>
              </w:rPr>
              <w:t>362</w:t>
            </w:r>
          </w:p>
        </w:tc>
        <w:tc>
          <w:tcPr>
            <w:tcW w:w="952" w:type="dxa"/>
            <w:tcBorders>
              <w:top w:val="single" w:sz="4" w:space="0" w:color="auto"/>
              <w:left w:val="single" w:sz="4" w:space="0" w:color="auto"/>
              <w:bottom w:val="single" w:sz="4" w:space="0" w:color="auto"/>
              <w:right w:val="single" w:sz="4" w:space="0" w:color="auto"/>
            </w:tcBorders>
            <w:shd w:val="clear" w:color="auto" w:fill="auto"/>
            <w:hideMark/>
          </w:tcPr>
          <w:p w14:paraId="55827427" w14:textId="0E8EA68D" w:rsidR="00F80B36" w:rsidRPr="00D1509C" w:rsidRDefault="00F80B36" w:rsidP="00BA4184">
            <w:pPr>
              <w:jc w:val="center"/>
              <w:rPr>
                <w:color w:val="000000" w:themeColor="text1"/>
                <w:sz w:val="22"/>
                <w:szCs w:val="22"/>
                <w:lang w:val="lt-LT" w:eastAsia="en-US"/>
              </w:rPr>
            </w:pPr>
            <w:r w:rsidRPr="00D1509C">
              <w:rPr>
                <w:color w:val="000000" w:themeColor="text1"/>
                <w:sz w:val="22"/>
                <w:szCs w:val="22"/>
                <w:lang w:val="lt-LT"/>
              </w:rPr>
              <w:t xml:space="preserve">7 </w:t>
            </w:r>
            <w:r w:rsidR="00BA4184" w:rsidRPr="00D1509C">
              <w:rPr>
                <w:color w:val="000000" w:themeColor="text1"/>
                <w:sz w:val="22"/>
                <w:szCs w:val="22"/>
                <w:lang w:val="lt-LT"/>
              </w:rPr>
              <w:t>042</w:t>
            </w:r>
          </w:p>
        </w:tc>
        <w:tc>
          <w:tcPr>
            <w:tcW w:w="1356" w:type="dxa"/>
            <w:tcBorders>
              <w:top w:val="single" w:sz="4" w:space="0" w:color="auto"/>
              <w:left w:val="single" w:sz="4" w:space="0" w:color="auto"/>
              <w:bottom w:val="single" w:sz="4" w:space="0" w:color="auto"/>
              <w:right w:val="single" w:sz="4" w:space="0" w:color="auto"/>
            </w:tcBorders>
            <w:shd w:val="clear" w:color="auto" w:fill="auto"/>
            <w:hideMark/>
          </w:tcPr>
          <w:p w14:paraId="55827428" w14:textId="141EE2B6" w:rsidR="00F80B36" w:rsidRPr="00D1509C" w:rsidRDefault="00F80B36" w:rsidP="00BA4184">
            <w:pPr>
              <w:jc w:val="center"/>
              <w:rPr>
                <w:color w:val="000000" w:themeColor="text1"/>
                <w:sz w:val="22"/>
                <w:szCs w:val="22"/>
                <w:lang w:val="lt-LT" w:eastAsia="en-US"/>
              </w:rPr>
            </w:pPr>
            <w:r w:rsidRPr="00D1509C">
              <w:rPr>
                <w:color w:val="000000" w:themeColor="text1"/>
                <w:sz w:val="22"/>
                <w:szCs w:val="22"/>
                <w:lang w:val="lt-LT"/>
              </w:rPr>
              <w:t>37</w:t>
            </w:r>
            <w:r w:rsidR="00BA4184" w:rsidRPr="00D1509C">
              <w:rPr>
                <w:color w:val="000000" w:themeColor="text1"/>
                <w:sz w:val="22"/>
                <w:szCs w:val="22"/>
                <w:lang w:val="lt-LT"/>
              </w:rPr>
              <w:t>5</w:t>
            </w:r>
          </w:p>
        </w:tc>
        <w:tc>
          <w:tcPr>
            <w:tcW w:w="997" w:type="dxa"/>
            <w:tcBorders>
              <w:top w:val="single" w:sz="4" w:space="0" w:color="auto"/>
              <w:left w:val="single" w:sz="4" w:space="0" w:color="auto"/>
              <w:bottom w:val="single" w:sz="4" w:space="0" w:color="auto"/>
              <w:right w:val="single" w:sz="4" w:space="0" w:color="auto"/>
            </w:tcBorders>
            <w:shd w:val="clear" w:color="auto" w:fill="auto"/>
            <w:hideMark/>
          </w:tcPr>
          <w:p w14:paraId="55827429" w14:textId="208D0AD0" w:rsidR="00F80B36" w:rsidRPr="00D1509C" w:rsidRDefault="00BA4184" w:rsidP="007E639F">
            <w:pPr>
              <w:jc w:val="center"/>
              <w:rPr>
                <w:color w:val="000000" w:themeColor="text1"/>
                <w:sz w:val="22"/>
                <w:szCs w:val="22"/>
                <w:lang w:val="lt-LT" w:eastAsia="en-US"/>
              </w:rPr>
            </w:pPr>
            <w:r w:rsidRPr="00D1509C">
              <w:rPr>
                <w:color w:val="000000" w:themeColor="text1"/>
                <w:sz w:val="22"/>
                <w:szCs w:val="22"/>
                <w:lang w:val="lt-LT"/>
              </w:rPr>
              <w:t>0</w:t>
            </w:r>
          </w:p>
        </w:tc>
        <w:tc>
          <w:tcPr>
            <w:tcW w:w="1258" w:type="dxa"/>
            <w:tcBorders>
              <w:top w:val="single" w:sz="4" w:space="0" w:color="auto"/>
              <w:left w:val="single" w:sz="4" w:space="0" w:color="auto"/>
              <w:bottom w:val="single" w:sz="4" w:space="0" w:color="auto"/>
              <w:right w:val="single" w:sz="4" w:space="0" w:color="auto"/>
            </w:tcBorders>
            <w:shd w:val="clear" w:color="auto" w:fill="auto"/>
            <w:hideMark/>
          </w:tcPr>
          <w:p w14:paraId="5582742A" w14:textId="24FA4E7E" w:rsidR="00F80B36" w:rsidRPr="00D1509C" w:rsidRDefault="00BA4184" w:rsidP="007E639F">
            <w:pPr>
              <w:jc w:val="center"/>
              <w:rPr>
                <w:color w:val="000000" w:themeColor="text1"/>
                <w:sz w:val="22"/>
                <w:szCs w:val="22"/>
                <w:lang w:val="lt-LT" w:eastAsia="en-US"/>
              </w:rPr>
            </w:pPr>
            <w:r w:rsidRPr="00D1509C">
              <w:rPr>
                <w:color w:val="000000" w:themeColor="text1"/>
                <w:sz w:val="22"/>
                <w:szCs w:val="22"/>
                <w:lang w:val="lt-LT"/>
              </w:rPr>
              <w:t>9</w:t>
            </w:r>
          </w:p>
        </w:tc>
        <w:tc>
          <w:tcPr>
            <w:tcW w:w="1438" w:type="dxa"/>
            <w:tcBorders>
              <w:top w:val="single" w:sz="4" w:space="0" w:color="auto"/>
              <w:left w:val="single" w:sz="4" w:space="0" w:color="auto"/>
              <w:bottom w:val="single" w:sz="4" w:space="0" w:color="auto"/>
              <w:right w:val="single" w:sz="4" w:space="0" w:color="auto"/>
            </w:tcBorders>
            <w:shd w:val="clear" w:color="auto" w:fill="auto"/>
            <w:hideMark/>
          </w:tcPr>
          <w:p w14:paraId="5582742B" w14:textId="2F06A2AD" w:rsidR="00F80B36" w:rsidRPr="00D1509C" w:rsidRDefault="00BA4184" w:rsidP="007E639F">
            <w:pPr>
              <w:jc w:val="center"/>
              <w:rPr>
                <w:color w:val="000000" w:themeColor="text1"/>
                <w:sz w:val="22"/>
                <w:szCs w:val="22"/>
                <w:lang w:val="lt-LT" w:eastAsia="en-US"/>
              </w:rPr>
            </w:pPr>
            <w:r w:rsidRPr="00D1509C">
              <w:rPr>
                <w:color w:val="000000" w:themeColor="text1"/>
                <w:sz w:val="22"/>
                <w:szCs w:val="22"/>
                <w:lang w:val="lt-LT"/>
              </w:rPr>
              <w:t>9</w:t>
            </w:r>
          </w:p>
        </w:tc>
        <w:tc>
          <w:tcPr>
            <w:tcW w:w="1375" w:type="dxa"/>
            <w:tcBorders>
              <w:top w:val="single" w:sz="4" w:space="0" w:color="auto"/>
              <w:left w:val="single" w:sz="4" w:space="0" w:color="auto"/>
              <w:bottom w:val="single" w:sz="4" w:space="0" w:color="auto"/>
              <w:right w:val="single" w:sz="4" w:space="0" w:color="auto"/>
            </w:tcBorders>
            <w:shd w:val="clear" w:color="auto" w:fill="auto"/>
            <w:hideMark/>
          </w:tcPr>
          <w:p w14:paraId="5582742C" w14:textId="481E6838" w:rsidR="00F80B36" w:rsidRPr="00D1509C" w:rsidRDefault="00BA4184" w:rsidP="007E639F">
            <w:pPr>
              <w:jc w:val="center"/>
              <w:rPr>
                <w:color w:val="000000" w:themeColor="text1"/>
                <w:sz w:val="22"/>
                <w:szCs w:val="22"/>
                <w:lang w:val="lt-LT" w:eastAsia="en-US"/>
              </w:rPr>
            </w:pPr>
            <w:r w:rsidRPr="00D1509C">
              <w:rPr>
                <w:color w:val="000000" w:themeColor="text1"/>
                <w:sz w:val="22"/>
                <w:szCs w:val="22"/>
                <w:lang w:val="lt-LT"/>
              </w:rPr>
              <w:t>725</w:t>
            </w:r>
          </w:p>
        </w:tc>
      </w:tr>
    </w:tbl>
    <w:p w14:paraId="5582742E" w14:textId="1E0959A7" w:rsidR="00D32D10" w:rsidRPr="00387C63" w:rsidRDefault="00AF5155" w:rsidP="00D32D10">
      <w:pPr>
        <w:tabs>
          <w:tab w:val="left" w:pos="720"/>
        </w:tabs>
        <w:rPr>
          <w:color w:val="000000" w:themeColor="text1"/>
          <w:sz w:val="18"/>
          <w:szCs w:val="18"/>
          <w:lang w:val="lt-LT" w:eastAsia="en-US"/>
        </w:rPr>
      </w:pPr>
      <w:r>
        <w:rPr>
          <w:color w:val="000000" w:themeColor="text1"/>
          <w:sz w:val="18"/>
          <w:szCs w:val="18"/>
          <w:lang w:val="lt-LT"/>
        </w:rPr>
        <w:t>5</w:t>
      </w:r>
      <w:r w:rsidR="00F80B36" w:rsidRPr="00387C63">
        <w:rPr>
          <w:color w:val="000000" w:themeColor="text1"/>
          <w:sz w:val="18"/>
          <w:szCs w:val="18"/>
          <w:lang w:val="lt-LT"/>
        </w:rPr>
        <w:t xml:space="preserve"> lentelė.</w:t>
      </w:r>
    </w:p>
    <w:p w14:paraId="5582742F" w14:textId="77777777" w:rsidR="003E2DF9" w:rsidRDefault="003E2DF9" w:rsidP="00D32D10">
      <w:pPr>
        <w:tabs>
          <w:tab w:val="left" w:pos="720"/>
        </w:tabs>
        <w:jc w:val="center"/>
        <w:rPr>
          <w:b/>
          <w:color w:val="000000"/>
          <w:lang w:val="lt-LT"/>
        </w:rPr>
      </w:pPr>
    </w:p>
    <w:p w14:paraId="044B9133" w14:textId="5E7F3D3B" w:rsidR="006C42DB" w:rsidRDefault="00D54CE9" w:rsidP="00DD3EC7">
      <w:pPr>
        <w:tabs>
          <w:tab w:val="left" w:pos="720"/>
        </w:tabs>
        <w:ind w:firstLine="567"/>
        <w:jc w:val="both"/>
        <w:rPr>
          <w:color w:val="000000"/>
          <w:lang w:val="lt-LT"/>
        </w:rPr>
      </w:pPr>
      <w:r w:rsidRPr="00CC5D2C">
        <w:rPr>
          <w:color w:val="000000"/>
          <w:lang w:val="lt-LT"/>
        </w:rPr>
        <w:t xml:space="preserve">Su Lietuvos integralia bibliotekų informacine sistema (LIBIS PĮ) ir skaitytojų </w:t>
      </w:r>
      <w:r w:rsidR="003C54FF" w:rsidRPr="00CC5D2C">
        <w:rPr>
          <w:color w:val="000000"/>
          <w:lang w:val="lt-LT"/>
        </w:rPr>
        <w:t xml:space="preserve">aptarnavimo </w:t>
      </w:r>
      <w:r w:rsidR="00B21C09" w:rsidRPr="00CC5D2C">
        <w:rPr>
          <w:color w:val="000000"/>
          <w:lang w:val="lt-LT"/>
        </w:rPr>
        <w:t xml:space="preserve">posisteme (SAP) dirba visos rajono bibliotekos. </w:t>
      </w:r>
      <w:r w:rsidR="00DD3EC7" w:rsidRPr="00CC5D2C">
        <w:rPr>
          <w:color w:val="000000"/>
          <w:lang w:val="lt-LT"/>
        </w:rPr>
        <w:t>Elektroniniame kataloge sukaupta bibliografinių įrašų –</w:t>
      </w:r>
      <w:r w:rsidR="00CC5D2C" w:rsidRPr="00CC5D2C">
        <w:rPr>
          <w:color w:val="000000"/>
          <w:lang w:val="lt-LT"/>
        </w:rPr>
        <w:t xml:space="preserve"> 5460</w:t>
      </w:r>
      <w:r w:rsidR="00DD3EC7" w:rsidRPr="00CC5D2C">
        <w:rPr>
          <w:color w:val="000000"/>
          <w:lang w:val="lt-LT"/>
        </w:rPr>
        <w:t>, 2019 metais sukurt</w:t>
      </w:r>
      <w:r w:rsidR="00CC5D2C" w:rsidRPr="00CC5D2C">
        <w:rPr>
          <w:color w:val="000000"/>
          <w:lang w:val="lt-LT"/>
        </w:rPr>
        <w:t>i 302</w:t>
      </w:r>
      <w:r w:rsidR="00DD3EC7" w:rsidRPr="00CC5D2C">
        <w:rPr>
          <w:color w:val="000000"/>
          <w:lang w:val="lt-LT"/>
        </w:rPr>
        <w:t xml:space="preserve"> elektroniniai įrašai. Į Nacionalinės bibliotekos</w:t>
      </w:r>
      <w:r w:rsidR="00CC5D2C" w:rsidRPr="00CC5D2C">
        <w:rPr>
          <w:color w:val="000000"/>
          <w:lang w:val="lt-LT"/>
        </w:rPr>
        <w:t xml:space="preserve"> duomenų bazę  buvo pateikti 302</w:t>
      </w:r>
      <w:r w:rsidR="00DD3EC7" w:rsidRPr="00CC5D2C">
        <w:rPr>
          <w:color w:val="000000"/>
          <w:lang w:val="lt-LT"/>
        </w:rPr>
        <w:t xml:space="preserve"> analiziniai bibliografiniai įrašai.</w:t>
      </w:r>
    </w:p>
    <w:p w14:paraId="620E0407" w14:textId="77777777" w:rsidR="006C42DB" w:rsidRDefault="006C42DB" w:rsidP="00AA2552">
      <w:pPr>
        <w:tabs>
          <w:tab w:val="left" w:pos="720"/>
        </w:tabs>
        <w:rPr>
          <w:b/>
          <w:color w:val="000000"/>
          <w:lang w:val="lt-LT"/>
        </w:rPr>
      </w:pPr>
    </w:p>
    <w:p w14:paraId="55827430" w14:textId="77777777" w:rsidR="005D55C1" w:rsidRPr="00387C63" w:rsidRDefault="00853391" w:rsidP="00AF5155">
      <w:pPr>
        <w:tabs>
          <w:tab w:val="left" w:pos="720"/>
        </w:tabs>
        <w:rPr>
          <w:color w:val="000000" w:themeColor="text1"/>
          <w:sz w:val="18"/>
          <w:szCs w:val="18"/>
          <w:lang w:val="lt-LT" w:eastAsia="en-US"/>
        </w:rPr>
      </w:pPr>
      <w:r w:rsidRPr="00387C63">
        <w:rPr>
          <w:b/>
          <w:color w:val="000000"/>
          <w:lang w:val="lt-LT"/>
        </w:rPr>
        <w:t>RENGINIAI</w:t>
      </w:r>
    </w:p>
    <w:p w14:paraId="55827431" w14:textId="77777777" w:rsidR="00F80B36" w:rsidRPr="00387C63" w:rsidRDefault="00F80B36" w:rsidP="00D66FA8">
      <w:pPr>
        <w:tabs>
          <w:tab w:val="left" w:pos="709"/>
        </w:tabs>
        <w:suppressAutoHyphens w:val="0"/>
        <w:jc w:val="both"/>
        <w:rPr>
          <w:color w:val="000000"/>
          <w:lang w:val="lt-LT" w:eastAsia="en-U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992"/>
        <w:gridCol w:w="993"/>
        <w:gridCol w:w="992"/>
        <w:gridCol w:w="1134"/>
        <w:gridCol w:w="992"/>
        <w:gridCol w:w="992"/>
        <w:gridCol w:w="993"/>
        <w:gridCol w:w="992"/>
        <w:gridCol w:w="992"/>
      </w:tblGrid>
      <w:tr w:rsidR="00F80B36" w:rsidRPr="00387C63" w14:paraId="5582743B" w14:textId="77777777" w:rsidTr="00387502">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827432" w14:textId="77777777" w:rsidR="00F80B36" w:rsidRPr="00387C63" w:rsidRDefault="00F80B36" w:rsidP="007E639F">
            <w:pPr>
              <w:jc w:val="center"/>
              <w:rPr>
                <w:b/>
                <w:color w:val="000000" w:themeColor="text1"/>
                <w:sz w:val="18"/>
                <w:szCs w:val="18"/>
                <w:lang w:val="lt-LT"/>
              </w:rPr>
            </w:pPr>
            <w:r w:rsidRPr="00387C63">
              <w:rPr>
                <w:b/>
                <w:color w:val="000000" w:themeColor="text1"/>
                <w:sz w:val="18"/>
                <w:szCs w:val="18"/>
                <w:lang w:val="lt-LT"/>
              </w:rPr>
              <w:t>Iš viso:</w:t>
            </w:r>
          </w:p>
          <w:p w14:paraId="55827433" w14:textId="77777777" w:rsidR="00F80B36" w:rsidRPr="00387C63" w:rsidRDefault="00F80B36" w:rsidP="007E639F">
            <w:pPr>
              <w:jc w:val="center"/>
              <w:rPr>
                <w:b/>
                <w:color w:val="000000" w:themeColor="text1"/>
                <w:sz w:val="16"/>
                <w:szCs w:val="16"/>
                <w:lang w:val="lt-LT" w:eastAsia="en-US"/>
              </w:rPr>
            </w:pPr>
            <w:r w:rsidRPr="00387C63">
              <w:rPr>
                <w:b/>
                <w:color w:val="000000" w:themeColor="text1"/>
                <w:sz w:val="16"/>
                <w:szCs w:val="16"/>
                <w:lang w:val="lt-LT"/>
              </w:rPr>
              <w:t>(2+3)</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827434" w14:textId="77777777" w:rsidR="00F80B36" w:rsidRPr="00387C63" w:rsidRDefault="00F80B36" w:rsidP="007E639F">
            <w:pPr>
              <w:jc w:val="center"/>
              <w:rPr>
                <w:b/>
                <w:color w:val="000000" w:themeColor="text1"/>
                <w:sz w:val="18"/>
                <w:szCs w:val="18"/>
                <w:lang w:val="lt-LT"/>
              </w:rPr>
            </w:pPr>
            <w:r w:rsidRPr="00387C63">
              <w:rPr>
                <w:b/>
                <w:color w:val="000000" w:themeColor="text1"/>
                <w:sz w:val="18"/>
                <w:szCs w:val="18"/>
                <w:lang w:val="lt-LT"/>
              </w:rPr>
              <w:t>Iš jų:</w:t>
            </w:r>
          </w:p>
          <w:p w14:paraId="55827435" w14:textId="77777777" w:rsidR="00F80B36" w:rsidRPr="00387C63" w:rsidRDefault="00F80B36" w:rsidP="007E639F">
            <w:pPr>
              <w:jc w:val="center"/>
              <w:rPr>
                <w:b/>
                <w:color w:val="000000" w:themeColor="text1"/>
                <w:sz w:val="18"/>
                <w:szCs w:val="18"/>
                <w:lang w:val="lt-LT"/>
              </w:rPr>
            </w:pPr>
            <w:r w:rsidRPr="00387C63">
              <w:rPr>
                <w:b/>
                <w:color w:val="000000" w:themeColor="text1"/>
                <w:sz w:val="18"/>
                <w:szCs w:val="18"/>
                <w:lang w:val="lt-LT"/>
              </w:rPr>
              <w:t>garsiniai renginiai</w:t>
            </w:r>
          </w:p>
          <w:p w14:paraId="55827436" w14:textId="77777777" w:rsidR="00F80B36" w:rsidRPr="00387C63" w:rsidRDefault="00F80B36" w:rsidP="007E639F">
            <w:pPr>
              <w:jc w:val="center"/>
              <w:rPr>
                <w:b/>
                <w:color w:val="000000" w:themeColor="text1"/>
                <w:sz w:val="18"/>
                <w:szCs w:val="18"/>
                <w:lang w:val="lt-LT" w:eastAsia="en-US"/>
              </w:rPr>
            </w:pPr>
            <w:r w:rsidRPr="00387C63">
              <w:rPr>
                <w:b/>
                <w:color w:val="000000" w:themeColor="text1"/>
                <w:sz w:val="18"/>
                <w:szCs w:val="18"/>
                <w:lang w:val="lt-LT"/>
              </w:rPr>
              <w:t>(4+6+8)</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827437" w14:textId="77777777" w:rsidR="00F80B36" w:rsidRPr="00387C63" w:rsidRDefault="00F80B36" w:rsidP="007E639F">
            <w:pPr>
              <w:jc w:val="center"/>
              <w:rPr>
                <w:b/>
                <w:color w:val="000000" w:themeColor="text1"/>
                <w:sz w:val="18"/>
                <w:szCs w:val="18"/>
                <w:lang w:val="lt-LT"/>
              </w:rPr>
            </w:pPr>
            <w:r w:rsidRPr="00387C63">
              <w:rPr>
                <w:b/>
                <w:color w:val="000000" w:themeColor="text1"/>
                <w:sz w:val="18"/>
                <w:szCs w:val="18"/>
                <w:lang w:val="lt-LT"/>
              </w:rPr>
              <w:t>Iš jų:</w:t>
            </w:r>
          </w:p>
          <w:p w14:paraId="55827438" w14:textId="77777777" w:rsidR="00F80B36" w:rsidRPr="00387C63" w:rsidRDefault="00F80B36" w:rsidP="007E639F">
            <w:pPr>
              <w:jc w:val="center"/>
              <w:rPr>
                <w:b/>
                <w:color w:val="000000" w:themeColor="text1"/>
                <w:sz w:val="18"/>
                <w:szCs w:val="18"/>
                <w:lang w:val="lt-LT"/>
              </w:rPr>
            </w:pPr>
            <w:r w:rsidRPr="00387C63">
              <w:rPr>
                <w:b/>
                <w:color w:val="000000" w:themeColor="text1"/>
                <w:sz w:val="18"/>
                <w:szCs w:val="18"/>
                <w:lang w:val="lt-LT"/>
              </w:rPr>
              <w:t>vaizdiniai renginiai</w:t>
            </w:r>
          </w:p>
          <w:p w14:paraId="55827439" w14:textId="77777777" w:rsidR="00F80B36" w:rsidRPr="00387C63" w:rsidRDefault="00F80B36" w:rsidP="007E639F">
            <w:pPr>
              <w:jc w:val="center"/>
              <w:rPr>
                <w:b/>
                <w:color w:val="000000" w:themeColor="text1"/>
                <w:sz w:val="18"/>
                <w:szCs w:val="18"/>
                <w:lang w:val="lt-LT" w:eastAsia="en-US"/>
              </w:rPr>
            </w:pPr>
            <w:r w:rsidRPr="00387C63">
              <w:rPr>
                <w:b/>
                <w:color w:val="000000" w:themeColor="text1"/>
                <w:sz w:val="18"/>
                <w:szCs w:val="18"/>
                <w:lang w:val="lt-LT"/>
              </w:rPr>
              <w:t>(5+7+9)</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82743A" w14:textId="77777777" w:rsidR="00F80B36" w:rsidRPr="00387C63" w:rsidRDefault="00F80B36" w:rsidP="007E639F">
            <w:pPr>
              <w:jc w:val="center"/>
              <w:rPr>
                <w:b/>
                <w:color w:val="000000" w:themeColor="text1"/>
                <w:sz w:val="18"/>
                <w:szCs w:val="18"/>
                <w:lang w:val="lt-LT" w:eastAsia="en-US"/>
              </w:rPr>
            </w:pPr>
            <w:r w:rsidRPr="00387C63">
              <w:rPr>
                <w:b/>
                <w:color w:val="000000" w:themeColor="text1"/>
                <w:sz w:val="18"/>
                <w:szCs w:val="18"/>
                <w:lang w:val="lt-LT"/>
              </w:rPr>
              <w:t>Iš jų:</w:t>
            </w:r>
          </w:p>
        </w:tc>
      </w:tr>
      <w:tr w:rsidR="00F80B36" w:rsidRPr="00387C63" w14:paraId="55827447" w14:textId="77777777" w:rsidTr="00387502">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43C" w14:textId="77777777" w:rsidR="00F80B36" w:rsidRPr="00387C63" w:rsidRDefault="00F80B36" w:rsidP="007E639F">
            <w:pPr>
              <w:rPr>
                <w:b/>
                <w:color w:val="000000" w:themeColor="text1"/>
                <w:sz w:val="16"/>
                <w:szCs w:val="16"/>
                <w:lang w:val="lt-LT"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43D" w14:textId="77777777" w:rsidR="00F80B36" w:rsidRPr="00387C63" w:rsidRDefault="00F80B36" w:rsidP="007E639F">
            <w:pPr>
              <w:rPr>
                <w:b/>
                <w:color w:val="000000" w:themeColor="text1"/>
                <w:sz w:val="18"/>
                <w:szCs w:val="18"/>
                <w:lang w:val="lt-LT"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43E" w14:textId="77777777" w:rsidR="00F80B36" w:rsidRPr="00387C63" w:rsidRDefault="00F80B36" w:rsidP="007E639F">
            <w:pPr>
              <w:rPr>
                <w:b/>
                <w:color w:val="000000" w:themeColor="text1"/>
                <w:sz w:val="18"/>
                <w:szCs w:val="18"/>
                <w:lang w:val="lt-LT" w:eastAsia="en-US"/>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82743F" w14:textId="77777777" w:rsidR="00F80B36" w:rsidRPr="00387C63" w:rsidRDefault="00F80B36" w:rsidP="007E639F">
            <w:pPr>
              <w:jc w:val="center"/>
              <w:rPr>
                <w:b/>
                <w:color w:val="000000" w:themeColor="text1"/>
                <w:sz w:val="18"/>
                <w:szCs w:val="18"/>
                <w:lang w:val="lt-LT"/>
              </w:rPr>
            </w:pPr>
            <w:r w:rsidRPr="00387C63">
              <w:rPr>
                <w:b/>
                <w:color w:val="000000" w:themeColor="text1"/>
                <w:sz w:val="18"/>
                <w:szCs w:val="18"/>
                <w:lang w:val="lt-LT"/>
              </w:rPr>
              <w:t xml:space="preserve">Renginiai </w:t>
            </w:r>
          </w:p>
          <w:p w14:paraId="55827440" w14:textId="77777777" w:rsidR="00F80B36" w:rsidRPr="00387C63" w:rsidRDefault="00F80B36" w:rsidP="007E639F">
            <w:pPr>
              <w:jc w:val="center"/>
              <w:rPr>
                <w:b/>
                <w:color w:val="000000" w:themeColor="text1"/>
                <w:sz w:val="18"/>
                <w:szCs w:val="18"/>
                <w:lang w:val="lt-LT" w:eastAsia="en-US"/>
              </w:rPr>
            </w:pPr>
            <w:r w:rsidRPr="00387C63">
              <w:rPr>
                <w:b/>
                <w:color w:val="000000" w:themeColor="text1"/>
                <w:sz w:val="18"/>
                <w:szCs w:val="18"/>
                <w:lang w:val="lt-LT"/>
              </w:rPr>
              <w:t>Lazdijų viešojoje bibliotekoje</w:t>
            </w: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827441" w14:textId="77777777" w:rsidR="00F80B36" w:rsidRPr="00387C63" w:rsidRDefault="00F80B36" w:rsidP="007E639F">
            <w:pPr>
              <w:jc w:val="center"/>
              <w:rPr>
                <w:b/>
                <w:color w:val="000000" w:themeColor="text1"/>
                <w:sz w:val="18"/>
                <w:szCs w:val="18"/>
                <w:lang w:val="lt-LT"/>
              </w:rPr>
            </w:pPr>
            <w:r w:rsidRPr="00387C63">
              <w:rPr>
                <w:b/>
                <w:color w:val="000000" w:themeColor="text1"/>
                <w:sz w:val="18"/>
                <w:szCs w:val="18"/>
                <w:lang w:val="lt-LT"/>
              </w:rPr>
              <w:t xml:space="preserve">Renginiai </w:t>
            </w:r>
          </w:p>
          <w:p w14:paraId="55827442" w14:textId="77777777" w:rsidR="00F80B36" w:rsidRPr="00387C63" w:rsidRDefault="00F80B36" w:rsidP="007E639F">
            <w:pPr>
              <w:jc w:val="center"/>
              <w:rPr>
                <w:b/>
                <w:color w:val="000000" w:themeColor="text1"/>
                <w:sz w:val="18"/>
                <w:szCs w:val="18"/>
                <w:lang w:val="lt-LT" w:eastAsia="en-US"/>
              </w:rPr>
            </w:pPr>
            <w:r w:rsidRPr="00387C63">
              <w:rPr>
                <w:b/>
                <w:color w:val="000000" w:themeColor="text1"/>
                <w:sz w:val="18"/>
                <w:szCs w:val="18"/>
                <w:lang w:val="lt-LT"/>
              </w:rPr>
              <w:t>Veisiejų miesto bibliotekoje</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827443" w14:textId="77777777" w:rsidR="00F80B36" w:rsidRPr="00387C63" w:rsidRDefault="00F80B36" w:rsidP="007E639F">
            <w:pPr>
              <w:jc w:val="center"/>
              <w:rPr>
                <w:b/>
                <w:color w:val="000000" w:themeColor="text1"/>
                <w:sz w:val="18"/>
                <w:szCs w:val="18"/>
                <w:lang w:val="lt-LT" w:eastAsia="en-US"/>
              </w:rPr>
            </w:pPr>
            <w:r w:rsidRPr="00387C63">
              <w:rPr>
                <w:b/>
                <w:color w:val="000000" w:themeColor="text1"/>
                <w:sz w:val="18"/>
                <w:szCs w:val="18"/>
                <w:lang w:val="lt-LT"/>
              </w:rPr>
              <w:t>Renginiai kituose rajono padaliniuose</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55827444" w14:textId="77777777" w:rsidR="00F80B36" w:rsidRPr="00387C63" w:rsidRDefault="00F80B36" w:rsidP="007E639F">
            <w:pPr>
              <w:jc w:val="center"/>
              <w:rPr>
                <w:color w:val="000000" w:themeColor="text1"/>
                <w:sz w:val="18"/>
                <w:szCs w:val="18"/>
                <w:lang w:val="lt-LT"/>
              </w:rPr>
            </w:pPr>
          </w:p>
          <w:p w14:paraId="55827445" w14:textId="77777777" w:rsidR="00F80B36" w:rsidRPr="00387C63" w:rsidRDefault="00F80B36" w:rsidP="007E639F">
            <w:pPr>
              <w:jc w:val="center"/>
              <w:rPr>
                <w:color w:val="000000" w:themeColor="text1"/>
                <w:sz w:val="18"/>
                <w:szCs w:val="18"/>
                <w:lang w:val="lt-LT"/>
              </w:rPr>
            </w:pPr>
          </w:p>
          <w:p w14:paraId="55827446" w14:textId="77777777" w:rsidR="00F80B36" w:rsidRPr="00387C63" w:rsidRDefault="00F80B36" w:rsidP="007E639F">
            <w:pPr>
              <w:jc w:val="center"/>
              <w:rPr>
                <w:b/>
                <w:color w:val="000000" w:themeColor="text1"/>
                <w:sz w:val="18"/>
                <w:szCs w:val="18"/>
                <w:lang w:val="lt-LT" w:eastAsia="en-US"/>
              </w:rPr>
            </w:pPr>
            <w:r w:rsidRPr="00387C63">
              <w:rPr>
                <w:b/>
                <w:color w:val="000000" w:themeColor="text1"/>
                <w:sz w:val="18"/>
                <w:szCs w:val="18"/>
                <w:lang w:val="lt-LT"/>
              </w:rPr>
              <w:t>Renginiai vaikams ir jaunimui</w:t>
            </w:r>
          </w:p>
        </w:tc>
      </w:tr>
      <w:tr w:rsidR="00F80B36" w:rsidRPr="00387C63" w14:paraId="55827458" w14:textId="77777777" w:rsidTr="00387502">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448" w14:textId="77777777" w:rsidR="00F80B36" w:rsidRPr="00387C63" w:rsidRDefault="00F80B36" w:rsidP="007E639F">
            <w:pPr>
              <w:rPr>
                <w:color w:val="000000" w:themeColor="text1"/>
                <w:sz w:val="16"/>
                <w:szCs w:val="16"/>
                <w:lang w:val="lt-LT" w:eastAsia="en-US"/>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449" w14:textId="77777777" w:rsidR="00F80B36" w:rsidRPr="00387C63" w:rsidRDefault="00F80B36" w:rsidP="007E639F">
            <w:pPr>
              <w:rPr>
                <w:color w:val="000000" w:themeColor="text1"/>
                <w:sz w:val="18"/>
                <w:szCs w:val="18"/>
                <w:lang w:val="lt-LT" w:eastAsia="en-US"/>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44A" w14:textId="77777777" w:rsidR="00F80B36" w:rsidRPr="00387C63" w:rsidRDefault="00F80B36" w:rsidP="007E639F">
            <w:pPr>
              <w:rPr>
                <w:color w:val="000000" w:themeColor="text1"/>
                <w:sz w:val="18"/>
                <w:szCs w:val="18"/>
                <w:lang w:val="lt-LT"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82744B" w14:textId="77777777" w:rsidR="00F80B36" w:rsidRPr="00387C63" w:rsidRDefault="00F80B36" w:rsidP="007E639F">
            <w:pPr>
              <w:jc w:val="center"/>
              <w:rPr>
                <w:b/>
                <w:color w:val="000000" w:themeColor="text1"/>
                <w:sz w:val="18"/>
                <w:szCs w:val="18"/>
                <w:lang w:val="lt-LT"/>
              </w:rPr>
            </w:pPr>
            <w:r w:rsidRPr="00387C63">
              <w:rPr>
                <w:b/>
                <w:color w:val="000000" w:themeColor="text1"/>
                <w:sz w:val="18"/>
                <w:szCs w:val="18"/>
                <w:lang w:val="lt-LT"/>
              </w:rPr>
              <w:t>Iš jų:</w:t>
            </w:r>
          </w:p>
          <w:p w14:paraId="5582744C" w14:textId="77777777" w:rsidR="00F80B36" w:rsidRPr="00387C63" w:rsidRDefault="00F80B36" w:rsidP="007E639F">
            <w:pPr>
              <w:jc w:val="center"/>
              <w:rPr>
                <w:b/>
                <w:color w:val="000000" w:themeColor="text1"/>
                <w:sz w:val="18"/>
                <w:szCs w:val="18"/>
                <w:lang w:val="lt-LT" w:eastAsia="en-US"/>
              </w:rPr>
            </w:pPr>
            <w:r w:rsidRPr="00387C63">
              <w:rPr>
                <w:b/>
                <w:color w:val="000000" w:themeColor="text1"/>
                <w:sz w:val="18"/>
                <w:szCs w:val="18"/>
                <w:lang w:val="lt-LT"/>
              </w:rPr>
              <w:t>garsiniai renginiai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82744D" w14:textId="77777777" w:rsidR="00F80B36" w:rsidRPr="00387C63" w:rsidRDefault="00F80B36" w:rsidP="007E639F">
            <w:pPr>
              <w:jc w:val="center"/>
              <w:rPr>
                <w:b/>
                <w:color w:val="000000" w:themeColor="text1"/>
                <w:sz w:val="18"/>
                <w:szCs w:val="18"/>
                <w:lang w:val="lt-LT"/>
              </w:rPr>
            </w:pPr>
            <w:r w:rsidRPr="00387C63">
              <w:rPr>
                <w:b/>
                <w:color w:val="000000" w:themeColor="text1"/>
                <w:sz w:val="18"/>
                <w:szCs w:val="18"/>
                <w:lang w:val="lt-LT"/>
              </w:rPr>
              <w:t>Iš jų:</w:t>
            </w:r>
          </w:p>
          <w:p w14:paraId="5582744E" w14:textId="77777777" w:rsidR="00F80B36" w:rsidRPr="00387C63" w:rsidRDefault="00F80B36" w:rsidP="007E639F">
            <w:pPr>
              <w:jc w:val="center"/>
              <w:rPr>
                <w:b/>
                <w:color w:val="000000" w:themeColor="text1"/>
                <w:sz w:val="18"/>
                <w:szCs w:val="18"/>
                <w:lang w:val="lt-LT" w:eastAsia="en-US"/>
              </w:rPr>
            </w:pPr>
            <w:r w:rsidRPr="00387C63">
              <w:rPr>
                <w:b/>
                <w:color w:val="000000" w:themeColor="text1"/>
                <w:sz w:val="18"/>
                <w:szCs w:val="18"/>
                <w:lang w:val="lt-LT"/>
              </w:rPr>
              <w:t>vaizdiniai renginiai</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82744F" w14:textId="77777777" w:rsidR="00F80B36" w:rsidRPr="00387C63" w:rsidRDefault="00F80B36" w:rsidP="007E639F">
            <w:pPr>
              <w:jc w:val="center"/>
              <w:rPr>
                <w:b/>
                <w:color w:val="000000" w:themeColor="text1"/>
                <w:sz w:val="18"/>
                <w:szCs w:val="18"/>
                <w:lang w:val="lt-LT"/>
              </w:rPr>
            </w:pPr>
            <w:r w:rsidRPr="00387C63">
              <w:rPr>
                <w:b/>
                <w:color w:val="000000" w:themeColor="text1"/>
                <w:sz w:val="18"/>
                <w:szCs w:val="18"/>
                <w:lang w:val="lt-LT"/>
              </w:rPr>
              <w:t>Iš jų:</w:t>
            </w:r>
          </w:p>
          <w:p w14:paraId="55827450" w14:textId="77777777" w:rsidR="00F80B36" w:rsidRPr="00387C63" w:rsidRDefault="00F80B36" w:rsidP="007E639F">
            <w:pPr>
              <w:jc w:val="center"/>
              <w:rPr>
                <w:b/>
                <w:color w:val="000000" w:themeColor="text1"/>
                <w:sz w:val="18"/>
                <w:szCs w:val="18"/>
                <w:lang w:val="lt-LT" w:eastAsia="en-US"/>
              </w:rPr>
            </w:pPr>
            <w:r w:rsidRPr="00387C63">
              <w:rPr>
                <w:b/>
                <w:color w:val="000000" w:themeColor="text1"/>
                <w:sz w:val="18"/>
                <w:szCs w:val="18"/>
                <w:lang w:val="lt-LT"/>
              </w:rPr>
              <w:t>garsiniai renginiai</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827451" w14:textId="77777777" w:rsidR="00F80B36" w:rsidRPr="00387C63" w:rsidRDefault="00F80B36" w:rsidP="007E639F">
            <w:pPr>
              <w:jc w:val="center"/>
              <w:rPr>
                <w:b/>
                <w:color w:val="000000" w:themeColor="text1"/>
                <w:sz w:val="18"/>
                <w:szCs w:val="18"/>
                <w:lang w:val="lt-LT"/>
              </w:rPr>
            </w:pPr>
            <w:r w:rsidRPr="00387C63">
              <w:rPr>
                <w:b/>
                <w:color w:val="000000" w:themeColor="text1"/>
                <w:sz w:val="18"/>
                <w:szCs w:val="18"/>
                <w:lang w:val="lt-LT"/>
              </w:rPr>
              <w:t>Iš jų:</w:t>
            </w:r>
          </w:p>
          <w:p w14:paraId="55827452" w14:textId="77777777" w:rsidR="00F80B36" w:rsidRPr="00387C63" w:rsidRDefault="00F80B36" w:rsidP="007E639F">
            <w:pPr>
              <w:jc w:val="center"/>
              <w:rPr>
                <w:b/>
                <w:color w:val="000000" w:themeColor="text1"/>
                <w:sz w:val="18"/>
                <w:szCs w:val="18"/>
                <w:lang w:val="lt-LT" w:eastAsia="en-US"/>
              </w:rPr>
            </w:pPr>
            <w:r w:rsidRPr="00387C63">
              <w:rPr>
                <w:b/>
                <w:color w:val="000000" w:themeColor="text1"/>
                <w:sz w:val="18"/>
                <w:szCs w:val="18"/>
                <w:lang w:val="lt-LT"/>
              </w:rPr>
              <w:t>vaizdiniai renginiai</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5827453" w14:textId="77777777" w:rsidR="00F80B36" w:rsidRPr="00387C63" w:rsidRDefault="00F80B36" w:rsidP="007E639F">
            <w:pPr>
              <w:jc w:val="center"/>
              <w:rPr>
                <w:b/>
                <w:color w:val="000000" w:themeColor="text1"/>
                <w:sz w:val="18"/>
                <w:szCs w:val="18"/>
                <w:lang w:val="lt-LT"/>
              </w:rPr>
            </w:pPr>
            <w:r w:rsidRPr="00387C63">
              <w:rPr>
                <w:b/>
                <w:color w:val="000000" w:themeColor="text1"/>
                <w:sz w:val="18"/>
                <w:szCs w:val="18"/>
                <w:lang w:val="lt-LT"/>
              </w:rPr>
              <w:t>Iš jų:</w:t>
            </w:r>
          </w:p>
          <w:p w14:paraId="55827454" w14:textId="77777777" w:rsidR="00F80B36" w:rsidRPr="00387C63" w:rsidRDefault="00F80B36" w:rsidP="007E639F">
            <w:pPr>
              <w:jc w:val="center"/>
              <w:rPr>
                <w:b/>
                <w:color w:val="000000" w:themeColor="text1"/>
                <w:sz w:val="18"/>
                <w:szCs w:val="18"/>
                <w:lang w:val="lt-LT" w:eastAsia="en-US"/>
              </w:rPr>
            </w:pPr>
            <w:r w:rsidRPr="00387C63">
              <w:rPr>
                <w:b/>
                <w:color w:val="000000" w:themeColor="text1"/>
                <w:sz w:val="18"/>
                <w:szCs w:val="18"/>
                <w:lang w:val="lt-LT"/>
              </w:rPr>
              <w:t>garsiniai renginiai</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827455" w14:textId="77777777" w:rsidR="00F80B36" w:rsidRPr="00387C63" w:rsidRDefault="00F80B36" w:rsidP="007E639F">
            <w:pPr>
              <w:jc w:val="center"/>
              <w:rPr>
                <w:b/>
                <w:color w:val="000000" w:themeColor="text1"/>
                <w:sz w:val="18"/>
                <w:szCs w:val="18"/>
                <w:lang w:val="lt-LT"/>
              </w:rPr>
            </w:pPr>
            <w:r w:rsidRPr="00387C63">
              <w:rPr>
                <w:b/>
                <w:color w:val="000000" w:themeColor="text1"/>
                <w:sz w:val="18"/>
                <w:szCs w:val="18"/>
                <w:lang w:val="lt-LT"/>
              </w:rPr>
              <w:t>Iš jų:</w:t>
            </w:r>
          </w:p>
          <w:p w14:paraId="55827456" w14:textId="77777777" w:rsidR="00F80B36" w:rsidRPr="00387C63" w:rsidRDefault="00F80B36" w:rsidP="007E639F">
            <w:pPr>
              <w:jc w:val="center"/>
              <w:rPr>
                <w:b/>
                <w:color w:val="000000" w:themeColor="text1"/>
                <w:sz w:val="18"/>
                <w:szCs w:val="18"/>
                <w:lang w:val="lt-LT" w:eastAsia="en-US"/>
              </w:rPr>
            </w:pPr>
            <w:r w:rsidRPr="00387C63">
              <w:rPr>
                <w:b/>
                <w:color w:val="000000" w:themeColor="text1"/>
                <w:sz w:val="18"/>
                <w:szCs w:val="18"/>
                <w:lang w:val="lt-LT"/>
              </w:rPr>
              <w:t>vaizdiniai renginiai</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457" w14:textId="77777777" w:rsidR="00F80B36" w:rsidRPr="00387C63" w:rsidRDefault="00F80B36" w:rsidP="007E639F">
            <w:pPr>
              <w:rPr>
                <w:color w:val="000000" w:themeColor="text1"/>
                <w:sz w:val="18"/>
                <w:szCs w:val="18"/>
                <w:lang w:val="lt-LT" w:eastAsia="en-US"/>
              </w:rPr>
            </w:pPr>
          </w:p>
        </w:tc>
      </w:tr>
      <w:tr w:rsidR="00F80B36" w:rsidRPr="00387C63" w14:paraId="55827463" w14:textId="77777777" w:rsidTr="00387502">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5827459" w14:textId="77777777" w:rsidR="00F80B36" w:rsidRPr="00387C63" w:rsidRDefault="00F80B36" w:rsidP="007E639F">
            <w:pPr>
              <w:jc w:val="center"/>
              <w:rPr>
                <w:color w:val="000000" w:themeColor="text1"/>
                <w:sz w:val="16"/>
                <w:szCs w:val="16"/>
                <w:lang w:val="lt-LT" w:eastAsia="en-US"/>
              </w:rPr>
            </w:pPr>
            <w:r w:rsidRPr="00387C63">
              <w:rPr>
                <w:color w:val="000000" w:themeColor="text1"/>
                <w:sz w:val="16"/>
                <w:szCs w:val="16"/>
                <w:lang w:val="lt-LT"/>
              </w:rPr>
              <w:t>1</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82745A" w14:textId="77777777" w:rsidR="00F80B36" w:rsidRPr="00387C63" w:rsidRDefault="00F80B36" w:rsidP="007E639F">
            <w:pPr>
              <w:jc w:val="center"/>
              <w:rPr>
                <w:color w:val="000000" w:themeColor="text1"/>
                <w:sz w:val="16"/>
                <w:szCs w:val="16"/>
                <w:lang w:val="lt-LT" w:eastAsia="en-US"/>
              </w:rPr>
            </w:pPr>
            <w:r w:rsidRPr="00387C63">
              <w:rPr>
                <w:color w:val="000000" w:themeColor="text1"/>
                <w:sz w:val="16"/>
                <w:szCs w:val="16"/>
                <w:lang w:val="lt-LT"/>
              </w:rPr>
              <w:t>2</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582745B" w14:textId="77777777" w:rsidR="00F80B36" w:rsidRPr="00387C63" w:rsidRDefault="00F80B36" w:rsidP="007E639F">
            <w:pPr>
              <w:jc w:val="center"/>
              <w:rPr>
                <w:color w:val="000000" w:themeColor="text1"/>
                <w:sz w:val="16"/>
                <w:szCs w:val="16"/>
                <w:lang w:val="lt-LT" w:eastAsia="en-US"/>
              </w:rPr>
            </w:pPr>
            <w:r w:rsidRPr="00387C63">
              <w:rPr>
                <w:color w:val="000000" w:themeColor="text1"/>
                <w:sz w:val="16"/>
                <w:szCs w:val="16"/>
                <w:lang w:val="lt-LT"/>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82745C" w14:textId="77777777" w:rsidR="00F80B36" w:rsidRPr="00387C63" w:rsidRDefault="00F80B36" w:rsidP="007E639F">
            <w:pPr>
              <w:jc w:val="center"/>
              <w:rPr>
                <w:color w:val="000000" w:themeColor="text1"/>
                <w:sz w:val="16"/>
                <w:szCs w:val="16"/>
                <w:lang w:val="lt-LT" w:eastAsia="en-US"/>
              </w:rPr>
            </w:pPr>
            <w:r w:rsidRPr="00387C63">
              <w:rPr>
                <w:color w:val="000000" w:themeColor="text1"/>
                <w:sz w:val="16"/>
                <w:szCs w:val="16"/>
                <w:lang w:val="lt-LT"/>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82745D" w14:textId="77777777" w:rsidR="00F80B36" w:rsidRPr="00387C63" w:rsidRDefault="00F80B36" w:rsidP="007E639F">
            <w:pPr>
              <w:jc w:val="center"/>
              <w:rPr>
                <w:color w:val="000000" w:themeColor="text1"/>
                <w:sz w:val="16"/>
                <w:szCs w:val="16"/>
                <w:lang w:val="lt-LT" w:eastAsia="en-US"/>
              </w:rPr>
            </w:pPr>
            <w:r w:rsidRPr="00387C63">
              <w:rPr>
                <w:color w:val="000000" w:themeColor="text1"/>
                <w:sz w:val="16"/>
                <w:szCs w:val="16"/>
                <w:lang w:val="lt-LT"/>
              </w:rPr>
              <w:t>5</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82745E" w14:textId="77777777" w:rsidR="00F80B36" w:rsidRPr="00387C63" w:rsidRDefault="00F80B36" w:rsidP="007E639F">
            <w:pPr>
              <w:jc w:val="center"/>
              <w:rPr>
                <w:color w:val="000000" w:themeColor="text1"/>
                <w:sz w:val="16"/>
                <w:szCs w:val="16"/>
                <w:lang w:val="lt-LT" w:eastAsia="en-US"/>
              </w:rPr>
            </w:pPr>
            <w:r w:rsidRPr="00387C63">
              <w:rPr>
                <w:color w:val="000000" w:themeColor="text1"/>
                <w:sz w:val="16"/>
                <w:szCs w:val="16"/>
                <w:lang w:val="lt-LT"/>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82745F" w14:textId="77777777" w:rsidR="00F80B36" w:rsidRPr="00387C63" w:rsidRDefault="00F80B36" w:rsidP="007E639F">
            <w:pPr>
              <w:jc w:val="center"/>
              <w:rPr>
                <w:color w:val="000000" w:themeColor="text1"/>
                <w:sz w:val="16"/>
                <w:szCs w:val="16"/>
                <w:lang w:val="lt-LT" w:eastAsia="en-US"/>
              </w:rPr>
            </w:pPr>
            <w:r w:rsidRPr="00387C63">
              <w:rPr>
                <w:color w:val="000000" w:themeColor="text1"/>
                <w:sz w:val="16"/>
                <w:szCs w:val="16"/>
                <w:lang w:val="lt-LT"/>
              </w:rPr>
              <w:t>7</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5827460" w14:textId="77777777" w:rsidR="00F80B36" w:rsidRPr="00387C63" w:rsidRDefault="00F80B36" w:rsidP="007E639F">
            <w:pPr>
              <w:jc w:val="center"/>
              <w:rPr>
                <w:color w:val="000000" w:themeColor="text1"/>
                <w:sz w:val="16"/>
                <w:szCs w:val="16"/>
                <w:lang w:val="lt-LT" w:eastAsia="en-US"/>
              </w:rPr>
            </w:pPr>
            <w:r w:rsidRPr="00387C63">
              <w:rPr>
                <w:color w:val="000000" w:themeColor="text1"/>
                <w:sz w:val="16"/>
                <w:szCs w:val="16"/>
                <w:lang w:val="lt-LT"/>
              </w:rPr>
              <w:t>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827461" w14:textId="77777777" w:rsidR="00F80B36" w:rsidRPr="00387C63" w:rsidRDefault="00F80B36" w:rsidP="007E639F">
            <w:pPr>
              <w:jc w:val="center"/>
              <w:rPr>
                <w:color w:val="000000" w:themeColor="text1"/>
                <w:sz w:val="16"/>
                <w:szCs w:val="16"/>
                <w:lang w:val="lt-LT" w:eastAsia="en-US"/>
              </w:rPr>
            </w:pPr>
            <w:r w:rsidRPr="00387C63">
              <w:rPr>
                <w:color w:val="000000" w:themeColor="text1"/>
                <w:sz w:val="16"/>
                <w:szCs w:val="16"/>
                <w:lang w:val="lt-LT"/>
              </w:rPr>
              <w:t>9</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827462" w14:textId="77777777" w:rsidR="00F80B36" w:rsidRPr="00387C63" w:rsidRDefault="00F80B36" w:rsidP="007E639F">
            <w:pPr>
              <w:jc w:val="center"/>
              <w:rPr>
                <w:color w:val="000000" w:themeColor="text1"/>
                <w:sz w:val="16"/>
                <w:szCs w:val="16"/>
                <w:lang w:val="lt-LT" w:eastAsia="en-US"/>
              </w:rPr>
            </w:pPr>
            <w:r w:rsidRPr="00387C63">
              <w:rPr>
                <w:color w:val="000000" w:themeColor="text1"/>
                <w:sz w:val="16"/>
                <w:szCs w:val="16"/>
                <w:lang w:val="lt-LT"/>
              </w:rPr>
              <w:t>10</w:t>
            </w:r>
          </w:p>
        </w:tc>
      </w:tr>
      <w:tr w:rsidR="00F80B36" w:rsidRPr="00387C63" w14:paraId="5582746E" w14:textId="77777777" w:rsidTr="007E639F">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5827464" w14:textId="3573C383" w:rsidR="00F80B36" w:rsidRPr="00677548" w:rsidRDefault="00F80B36" w:rsidP="00BA4184">
            <w:pPr>
              <w:jc w:val="center"/>
              <w:rPr>
                <w:color w:val="000000" w:themeColor="text1"/>
                <w:sz w:val="22"/>
                <w:szCs w:val="22"/>
                <w:lang w:val="lt-LT" w:eastAsia="en-US"/>
              </w:rPr>
            </w:pPr>
            <w:r w:rsidRPr="00677548">
              <w:rPr>
                <w:color w:val="000000" w:themeColor="text1"/>
                <w:sz w:val="22"/>
                <w:szCs w:val="22"/>
                <w:lang w:val="lt-LT"/>
              </w:rPr>
              <w:t>8</w:t>
            </w:r>
            <w:r w:rsidR="00BA4184" w:rsidRPr="00677548">
              <w:rPr>
                <w:color w:val="000000" w:themeColor="text1"/>
                <w:sz w:val="22"/>
                <w:szCs w:val="22"/>
                <w:lang w:val="lt-LT"/>
              </w:rPr>
              <w:t>46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827465" w14:textId="721EA9DA" w:rsidR="00F80B36" w:rsidRPr="00677548" w:rsidRDefault="00BA4184" w:rsidP="007E639F">
            <w:pPr>
              <w:jc w:val="center"/>
              <w:rPr>
                <w:color w:val="000000" w:themeColor="text1"/>
                <w:sz w:val="22"/>
                <w:szCs w:val="22"/>
                <w:lang w:val="lt-LT" w:eastAsia="en-US"/>
              </w:rPr>
            </w:pPr>
            <w:r w:rsidRPr="00677548">
              <w:rPr>
                <w:color w:val="000000" w:themeColor="text1"/>
                <w:sz w:val="22"/>
                <w:szCs w:val="22"/>
                <w:lang w:val="lt-LT" w:eastAsia="en-US"/>
              </w:rPr>
              <w:t>580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5827466" w14:textId="0DBBDF0A" w:rsidR="00F80B36" w:rsidRPr="00677548" w:rsidRDefault="00BA4184" w:rsidP="007E639F">
            <w:pPr>
              <w:jc w:val="center"/>
              <w:rPr>
                <w:color w:val="000000" w:themeColor="text1"/>
                <w:sz w:val="22"/>
                <w:szCs w:val="22"/>
                <w:lang w:val="lt-LT" w:eastAsia="en-US"/>
              </w:rPr>
            </w:pPr>
            <w:r w:rsidRPr="00677548">
              <w:rPr>
                <w:color w:val="000000" w:themeColor="text1"/>
                <w:sz w:val="22"/>
                <w:szCs w:val="22"/>
                <w:lang w:val="lt-LT"/>
              </w:rPr>
              <w:t>266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827467" w14:textId="6D5F058A" w:rsidR="00F80B36" w:rsidRPr="00677548" w:rsidRDefault="00BA4184" w:rsidP="007E639F">
            <w:pPr>
              <w:jc w:val="center"/>
              <w:rPr>
                <w:color w:val="000000" w:themeColor="text1"/>
                <w:sz w:val="22"/>
                <w:szCs w:val="22"/>
                <w:lang w:val="lt-LT" w:eastAsia="en-US"/>
              </w:rPr>
            </w:pPr>
            <w:r w:rsidRPr="00677548">
              <w:rPr>
                <w:color w:val="000000" w:themeColor="text1"/>
                <w:sz w:val="22"/>
                <w:szCs w:val="22"/>
                <w:lang w:val="lt-LT" w:eastAsia="en-US"/>
              </w:rPr>
              <w:t>151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827468" w14:textId="3EEBE558" w:rsidR="00F80B36" w:rsidRPr="00677548" w:rsidRDefault="00BA4184" w:rsidP="007E639F">
            <w:pPr>
              <w:jc w:val="center"/>
              <w:rPr>
                <w:color w:val="000000" w:themeColor="text1"/>
                <w:sz w:val="22"/>
                <w:szCs w:val="22"/>
                <w:lang w:val="lt-LT" w:eastAsia="en-US"/>
              </w:rPr>
            </w:pPr>
            <w:r w:rsidRPr="00677548">
              <w:rPr>
                <w:color w:val="000000" w:themeColor="text1"/>
                <w:sz w:val="22"/>
                <w:szCs w:val="22"/>
                <w:lang w:val="lt-LT" w:eastAsia="en-US"/>
              </w:rPr>
              <w:t>34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827469" w14:textId="114A2746" w:rsidR="00F80B36" w:rsidRPr="00677548" w:rsidRDefault="00BA4184" w:rsidP="007E639F">
            <w:pPr>
              <w:jc w:val="center"/>
              <w:rPr>
                <w:color w:val="000000" w:themeColor="text1"/>
                <w:sz w:val="22"/>
                <w:szCs w:val="22"/>
                <w:lang w:val="lt-LT" w:eastAsia="en-US"/>
              </w:rPr>
            </w:pPr>
            <w:r w:rsidRPr="00677548">
              <w:rPr>
                <w:color w:val="000000" w:themeColor="text1"/>
                <w:sz w:val="22"/>
                <w:szCs w:val="22"/>
                <w:lang w:val="lt-LT"/>
              </w:rPr>
              <w:t>32</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82746A" w14:textId="4D3B9669" w:rsidR="00F80B36" w:rsidRPr="00677548" w:rsidRDefault="00BA4184" w:rsidP="007E639F">
            <w:pPr>
              <w:jc w:val="center"/>
              <w:rPr>
                <w:color w:val="000000" w:themeColor="text1"/>
                <w:sz w:val="22"/>
                <w:szCs w:val="22"/>
                <w:lang w:val="lt-LT" w:eastAsia="en-US"/>
              </w:rPr>
            </w:pPr>
            <w:r w:rsidRPr="00677548">
              <w:rPr>
                <w:color w:val="000000" w:themeColor="text1"/>
                <w:sz w:val="22"/>
                <w:szCs w:val="22"/>
                <w:lang w:val="lt-LT"/>
              </w:rPr>
              <w:t>8</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582746B" w14:textId="718E1436" w:rsidR="00F80B36" w:rsidRPr="00677548" w:rsidRDefault="00F80B36" w:rsidP="00BA4184">
            <w:pPr>
              <w:jc w:val="center"/>
              <w:rPr>
                <w:color w:val="000000" w:themeColor="text1"/>
                <w:sz w:val="22"/>
                <w:szCs w:val="22"/>
                <w:lang w:val="lt-LT" w:eastAsia="en-US"/>
              </w:rPr>
            </w:pPr>
            <w:r w:rsidRPr="00677548">
              <w:rPr>
                <w:color w:val="000000" w:themeColor="text1"/>
                <w:sz w:val="22"/>
                <w:szCs w:val="22"/>
                <w:lang w:val="lt-LT"/>
              </w:rPr>
              <w:t>6</w:t>
            </w:r>
            <w:r w:rsidR="00BA4184" w:rsidRPr="00677548">
              <w:rPr>
                <w:color w:val="000000" w:themeColor="text1"/>
                <w:sz w:val="22"/>
                <w:szCs w:val="22"/>
                <w:lang w:val="lt-LT"/>
              </w:rPr>
              <w:t>63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82746C" w14:textId="0E8C6041" w:rsidR="00F80B36" w:rsidRPr="00677548" w:rsidRDefault="00F80B36" w:rsidP="00BA4184">
            <w:pPr>
              <w:jc w:val="center"/>
              <w:rPr>
                <w:color w:val="000000" w:themeColor="text1"/>
                <w:sz w:val="22"/>
                <w:szCs w:val="22"/>
                <w:lang w:val="lt-LT" w:eastAsia="en-US"/>
              </w:rPr>
            </w:pPr>
            <w:r w:rsidRPr="00677548">
              <w:rPr>
                <w:color w:val="000000" w:themeColor="text1"/>
                <w:sz w:val="22"/>
                <w:szCs w:val="22"/>
                <w:lang w:val="lt-LT" w:eastAsia="en-US"/>
              </w:rPr>
              <w:t>2</w:t>
            </w:r>
            <w:r w:rsidR="00BA4184" w:rsidRPr="00677548">
              <w:rPr>
                <w:color w:val="000000" w:themeColor="text1"/>
                <w:sz w:val="22"/>
                <w:szCs w:val="22"/>
                <w:lang w:val="lt-LT" w:eastAsia="en-US"/>
              </w:rPr>
              <w:t>24</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82746D" w14:textId="5D691C4A" w:rsidR="00F80B36" w:rsidRPr="00677548" w:rsidRDefault="00F80B36" w:rsidP="00BA4184">
            <w:pPr>
              <w:jc w:val="center"/>
              <w:rPr>
                <w:color w:val="000000" w:themeColor="text1"/>
                <w:sz w:val="22"/>
                <w:szCs w:val="22"/>
                <w:lang w:val="lt-LT" w:eastAsia="en-US"/>
              </w:rPr>
            </w:pPr>
            <w:r w:rsidRPr="00677548">
              <w:rPr>
                <w:color w:val="000000" w:themeColor="text1"/>
                <w:sz w:val="22"/>
                <w:szCs w:val="22"/>
                <w:lang w:val="lt-LT" w:eastAsia="en-US"/>
              </w:rPr>
              <w:t>2</w:t>
            </w:r>
            <w:r w:rsidR="00BA4184" w:rsidRPr="00677548">
              <w:rPr>
                <w:color w:val="000000" w:themeColor="text1"/>
                <w:sz w:val="22"/>
                <w:szCs w:val="22"/>
                <w:lang w:val="lt-LT" w:eastAsia="en-US"/>
              </w:rPr>
              <w:t>10</w:t>
            </w:r>
          </w:p>
        </w:tc>
      </w:tr>
    </w:tbl>
    <w:p w14:paraId="5582746F" w14:textId="5E9D0594" w:rsidR="00F80B36" w:rsidRPr="00F80B36" w:rsidRDefault="005D150D" w:rsidP="00F80B36">
      <w:pPr>
        <w:tabs>
          <w:tab w:val="left" w:pos="720"/>
        </w:tabs>
        <w:rPr>
          <w:color w:val="000000" w:themeColor="text1"/>
          <w:sz w:val="18"/>
          <w:szCs w:val="18"/>
          <w:lang w:val="lt-LT" w:eastAsia="en-US"/>
        </w:rPr>
      </w:pPr>
      <w:r>
        <w:rPr>
          <w:color w:val="000000" w:themeColor="text1"/>
          <w:sz w:val="18"/>
          <w:szCs w:val="18"/>
          <w:lang w:val="lt-LT"/>
        </w:rPr>
        <w:t>6</w:t>
      </w:r>
      <w:r w:rsidR="00F80B36" w:rsidRPr="00387C63">
        <w:rPr>
          <w:color w:val="000000" w:themeColor="text1"/>
          <w:sz w:val="18"/>
          <w:szCs w:val="18"/>
          <w:lang w:val="lt-LT"/>
        </w:rPr>
        <w:t xml:space="preserve"> lentelė</w:t>
      </w:r>
    </w:p>
    <w:p w14:paraId="55827470" w14:textId="77777777" w:rsidR="006051D3" w:rsidRPr="001437DE" w:rsidRDefault="00641A3D" w:rsidP="00D66FA8">
      <w:pPr>
        <w:tabs>
          <w:tab w:val="left" w:pos="709"/>
        </w:tabs>
        <w:suppressAutoHyphens w:val="0"/>
        <w:jc w:val="both"/>
        <w:rPr>
          <w:color w:val="000000"/>
          <w:lang w:val="lt-LT" w:eastAsia="en-US"/>
        </w:rPr>
      </w:pPr>
      <w:r w:rsidRPr="001437DE">
        <w:rPr>
          <w:color w:val="000000"/>
          <w:lang w:val="lt-LT" w:eastAsia="en-US"/>
        </w:rPr>
        <w:tab/>
      </w:r>
      <w:bookmarkStart w:id="6" w:name="_Toc288831320"/>
      <w:bookmarkStart w:id="7" w:name="_Toc288831449"/>
      <w:bookmarkStart w:id="8" w:name="_Toc289068104"/>
      <w:bookmarkStart w:id="9" w:name="_Toc289068229"/>
    </w:p>
    <w:p w14:paraId="5A111A32" w14:textId="3D3351C5" w:rsidR="00AD5963" w:rsidRDefault="00852DAF" w:rsidP="00E23502">
      <w:pPr>
        <w:pStyle w:val="Default"/>
        <w:ind w:firstLine="567"/>
        <w:jc w:val="both"/>
      </w:pPr>
      <w:r w:rsidRPr="00852DAF">
        <w:rPr>
          <w:color w:val="000000" w:themeColor="text1"/>
        </w:rPr>
        <w:t xml:space="preserve">Vystant kultūrinę-edukacinę </w:t>
      </w:r>
      <w:r w:rsidR="00344213" w:rsidRPr="00852DAF">
        <w:rPr>
          <w:color w:val="000000" w:themeColor="text1"/>
        </w:rPr>
        <w:t>veiklą 201</w:t>
      </w:r>
      <w:r w:rsidR="00BA4184" w:rsidRPr="00852DAF">
        <w:rPr>
          <w:color w:val="000000" w:themeColor="text1"/>
        </w:rPr>
        <w:t>9</w:t>
      </w:r>
      <w:r w:rsidR="00344213" w:rsidRPr="00852DAF">
        <w:rPr>
          <w:color w:val="000000" w:themeColor="text1"/>
        </w:rPr>
        <w:t xml:space="preserve"> m. </w:t>
      </w:r>
      <w:r w:rsidR="00EA2068" w:rsidRPr="00852DAF">
        <w:rPr>
          <w:color w:val="000000" w:themeColor="text1"/>
        </w:rPr>
        <w:t xml:space="preserve">Bibliotekoje </w:t>
      </w:r>
      <w:r w:rsidR="00344213" w:rsidRPr="00852DAF">
        <w:rPr>
          <w:color w:val="000000" w:themeColor="text1"/>
        </w:rPr>
        <w:t>ir jos</w:t>
      </w:r>
      <w:r w:rsidR="00EA2068" w:rsidRPr="00852DAF">
        <w:rPr>
          <w:color w:val="000000" w:themeColor="text1"/>
        </w:rPr>
        <w:t xml:space="preserve"> </w:t>
      </w:r>
      <w:r w:rsidRPr="00852DAF">
        <w:rPr>
          <w:color w:val="000000" w:themeColor="text1"/>
        </w:rPr>
        <w:t>padaliniuose buvo suorganizuoti</w:t>
      </w:r>
      <w:r w:rsidR="00344213" w:rsidRPr="00852DAF">
        <w:rPr>
          <w:color w:val="000000" w:themeColor="text1"/>
        </w:rPr>
        <w:t xml:space="preserve"> 8</w:t>
      </w:r>
      <w:r w:rsidR="00BA4184" w:rsidRPr="00852DAF">
        <w:rPr>
          <w:color w:val="000000" w:themeColor="text1"/>
        </w:rPr>
        <w:t>46</w:t>
      </w:r>
      <w:r w:rsidRPr="00852DAF">
        <w:rPr>
          <w:color w:val="000000" w:themeColor="text1"/>
        </w:rPr>
        <w:t xml:space="preserve"> renginiai, skirti</w:t>
      </w:r>
      <w:r w:rsidR="00344213" w:rsidRPr="00852DAF">
        <w:rPr>
          <w:color w:val="000000" w:themeColor="text1"/>
        </w:rPr>
        <w:t xml:space="preserve"> įvairaus amžiaus lankytojų grupėms.  Iš jų </w:t>
      </w:r>
      <w:r w:rsidR="00BA4184" w:rsidRPr="00852DAF">
        <w:rPr>
          <w:color w:val="000000" w:themeColor="text1"/>
        </w:rPr>
        <w:t>266</w:t>
      </w:r>
      <w:r w:rsidR="00344213" w:rsidRPr="00852DAF">
        <w:rPr>
          <w:color w:val="000000" w:themeColor="text1"/>
        </w:rPr>
        <w:t xml:space="preserve"> parodos. Tai literatūros, dokumentų, tautodailės, profesionalaus ir mėgėjiško meno parodos, naujų knygų pristatymai, susitikimai su rašytojais, kameriniai ir kūrybos vakarai, pokalbiai, literatūros skaitymai, pilietinės akcijos, socialinės-kultūrinės diskusijos.</w:t>
      </w:r>
      <w:r w:rsidR="00E23502">
        <w:rPr>
          <w:color w:val="000000" w:themeColor="text1"/>
        </w:rPr>
        <w:t xml:space="preserve"> </w:t>
      </w:r>
      <w:r w:rsidR="00747396" w:rsidRPr="00747396">
        <w:t xml:space="preserve">Ypatingas dėmesys skiriamas </w:t>
      </w:r>
      <w:r w:rsidR="00747396">
        <w:t>k</w:t>
      </w:r>
      <w:r w:rsidR="00E23502">
        <w:t>raštiečių kūrybos pristatymams.</w:t>
      </w:r>
    </w:p>
    <w:p w14:paraId="454DBF3E" w14:textId="77777777" w:rsidR="00AA2552" w:rsidRPr="00F7328C" w:rsidRDefault="00AA2552" w:rsidP="00AA2552">
      <w:pPr>
        <w:suppressAutoHyphens w:val="0"/>
        <w:ind w:firstLine="567"/>
        <w:jc w:val="both"/>
        <w:rPr>
          <w:rFonts w:eastAsia="Calibri"/>
          <w:color w:val="000000" w:themeColor="text1"/>
          <w:lang w:val="lt-LT" w:eastAsia="en-US"/>
        </w:rPr>
      </w:pPr>
      <w:r w:rsidRPr="00F7328C">
        <w:rPr>
          <w:color w:val="000000" w:themeColor="text1"/>
          <w:lang w:val="lt-LT" w:eastAsia="en-US"/>
        </w:rPr>
        <w:t xml:space="preserve">Bibliotekoje yra kompiuterinė įranga neįgaliesiems (1 darbo vieta), kurioje įdiegtos programos </w:t>
      </w:r>
      <w:proofErr w:type="spellStart"/>
      <w:r w:rsidRPr="00F7328C">
        <w:rPr>
          <w:color w:val="000000" w:themeColor="text1"/>
          <w:lang w:val="lt-LT" w:eastAsia="en-US"/>
        </w:rPr>
        <w:t>Magic</w:t>
      </w:r>
      <w:proofErr w:type="spellEnd"/>
      <w:r w:rsidRPr="00F7328C">
        <w:rPr>
          <w:color w:val="000000" w:themeColor="text1"/>
          <w:lang w:val="lt-LT" w:eastAsia="en-US"/>
        </w:rPr>
        <w:t xml:space="preserve"> (silpnaregiams) ir </w:t>
      </w:r>
      <w:proofErr w:type="spellStart"/>
      <w:r w:rsidRPr="00F7328C">
        <w:rPr>
          <w:color w:val="000000" w:themeColor="text1"/>
          <w:lang w:val="lt-LT" w:eastAsia="en-US"/>
        </w:rPr>
        <w:t>Jaws</w:t>
      </w:r>
      <w:proofErr w:type="spellEnd"/>
      <w:r w:rsidRPr="00F7328C">
        <w:rPr>
          <w:color w:val="000000" w:themeColor="text1"/>
          <w:lang w:val="lt-LT" w:eastAsia="en-US"/>
        </w:rPr>
        <w:t xml:space="preserve"> (akliesiems). Bibliotekos ir padalinių paslaugomis naudojosi 71 neįgalus vartotojas.</w:t>
      </w:r>
    </w:p>
    <w:p w14:paraId="52AE784D" w14:textId="77777777" w:rsidR="00AA2552" w:rsidRPr="00133A66" w:rsidRDefault="00AA2552" w:rsidP="00AA2552">
      <w:pPr>
        <w:suppressAutoHyphens w:val="0"/>
        <w:ind w:firstLine="567"/>
        <w:jc w:val="both"/>
        <w:rPr>
          <w:rFonts w:eastAsia="Calibri"/>
          <w:color w:val="000000" w:themeColor="text1"/>
          <w:lang w:val="lt-LT" w:eastAsia="en-US"/>
        </w:rPr>
      </w:pPr>
      <w:r w:rsidRPr="00F7328C">
        <w:rPr>
          <w:rFonts w:eastAsia="Calibri"/>
          <w:color w:val="000000" w:themeColor="text1"/>
          <w:lang w:val="lt-LT"/>
        </w:rPr>
        <w:t xml:space="preserve">Organizuota 36 mobiliosios bibliotekos išvykimai: </w:t>
      </w:r>
      <w:proofErr w:type="spellStart"/>
      <w:r w:rsidRPr="00F7328C">
        <w:rPr>
          <w:color w:val="000000" w:themeColor="text1"/>
        </w:rPr>
        <w:t>Mikniškių</w:t>
      </w:r>
      <w:proofErr w:type="spellEnd"/>
      <w:r w:rsidRPr="00F7328C">
        <w:rPr>
          <w:color w:val="000000" w:themeColor="text1"/>
        </w:rPr>
        <w:t xml:space="preserve">, </w:t>
      </w:r>
      <w:proofErr w:type="spellStart"/>
      <w:r w:rsidRPr="00F7328C">
        <w:rPr>
          <w:color w:val="000000" w:themeColor="text1"/>
        </w:rPr>
        <w:t>Mikyčių</w:t>
      </w:r>
      <w:proofErr w:type="spellEnd"/>
      <w:r w:rsidRPr="00F7328C">
        <w:rPr>
          <w:color w:val="000000" w:themeColor="text1"/>
        </w:rPr>
        <w:t xml:space="preserve">, </w:t>
      </w:r>
      <w:proofErr w:type="spellStart"/>
      <w:r w:rsidRPr="00F7328C">
        <w:rPr>
          <w:color w:val="000000" w:themeColor="text1"/>
        </w:rPr>
        <w:t>Žagarių</w:t>
      </w:r>
      <w:proofErr w:type="spellEnd"/>
      <w:r w:rsidRPr="00F7328C">
        <w:rPr>
          <w:color w:val="000000" w:themeColor="text1"/>
        </w:rPr>
        <w:t xml:space="preserve">, </w:t>
      </w:r>
      <w:proofErr w:type="spellStart"/>
      <w:r w:rsidRPr="00F7328C">
        <w:rPr>
          <w:color w:val="000000" w:themeColor="text1"/>
        </w:rPr>
        <w:t>Birutos</w:t>
      </w:r>
      <w:proofErr w:type="spellEnd"/>
      <w:r w:rsidRPr="00F7328C">
        <w:rPr>
          <w:color w:val="000000" w:themeColor="text1"/>
        </w:rPr>
        <w:t xml:space="preserve">, </w:t>
      </w:r>
      <w:proofErr w:type="spellStart"/>
      <w:r w:rsidRPr="00133A66">
        <w:rPr>
          <w:color w:val="000000" w:themeColor="text1"/>
        </w:rPr>
        <w:t>Vartų</w:t>
      </w:r>
      <w:proofErr w:type="spellEnd"/>
      <w:r w:rsidRPr="00133A66">
        <w:rPr>
          <w:color w:val="000000" w:themeColor="text1"/>
        </w:rPr>
        <w:t xml:space="preserve">, </w:t>
      </w:r>
      <w:proofErr w:type="spellStart"/>
      <w:r w:rsidRPr="00133A66">
        <w:rPr>
          <w:color w:val="000000" w:themeColor="text1"/>
        </w:rPr>
        <w:t>Ramanavo</w:t>
      </w:r>
      <w:proofErr w:type="spellEnd"/>
      <w:r w:rsidRPr="00133A66">
        <w:rPr>
          <w:color w:val="000000" w:themeColor="text1"/>
        </w:rPr>
        <w:t xml:space="preserve">, </w:t>
      </w:r>
      <w:proofErr w:type="spellStart"/>
      <w:r w:rsidRPr="00133A66">
        <w:rPr>
          <w:color w:val="000000" w:themeColor="text1"/>
        </w:rPr>
        <w:t>Petroškų</w:t>
      </w:r>
      <w:proofErr w:type="spellEnd"/>
      <w:r w:rsidRPr="00133A66">
        <w:rPr>
          <w:color w:val="000000" w:themeColor="text1"/>
        </w:rPr>
        <w:t xml:space="preserve">, </w:t>
      </w:r>
      <w:proofErr w:type="spellStart"/>
      <w:r w:rsidRPr="00133A66">
        <w:rPr>
          <w:color w:val="000000" w:themeColor="text1"/>
        </w:rPr>
        <w:t>Barčių</w:t>
      </w:r>
      <w:proofErr w:type="spellEnd"/>
      <w:r w:rsidRPr="00133A66">
        <w:rPr>
          <w:color w:val="000000" w:themeColor="text1"/>
        </w:rPr>
        <w:t xml:space="preserve">, </w:t>
      </w:r>
      <w:proofErr w:type="spellStart"/>
      <w:r w:rsidRPr="00133A66">
        <w:rPr>
          <w:color w:val="000000" w:themeColor="text1"/>
        </w:rPr>
        <w:t>Rolių</w:t>
      </w:r>
      <w:proofErr w:type="spellEnd"/>
      <w:r w:rsidRPr="00133A66">
        <w:rPr>
          <w:color w:val="000000" w:themeColor="text1"/>
        </w:rPr>
        <w:t xml:space="preserve">, </w:t>
      </w:r>
      <w:proofErr w:type="spellStart"/>
      <w:r w:rsidRPr="00133A66">
        <w:rPr>
          <w:color w:val="000000" w:themeColor="text1"/>
        </w:rPr>
        <w:t>Vidzgailių</w:t>
      </w:r>
      <w:proofErr w:type="spellEnd"/>
      <w:r w:rsidRPr="00133A66">
        <w:rPr>
          <w:color w:val="000000" w:themeColor="text1"/>
        </w:rPr>
        <w:t xml:space="preserve">, </w:t>
      </w:r>
      <w:proofErr w:type="spellStart"/>
      <w:r w:rsidRPr="00133A66">
        <w:rPr>
          <w:color w:val="000000" w:themeColor="text1"/>
        </w:rPr>
        <w:t>Dumblio</w:t>
      </w:r>
      <w:proofErr w:type="spellEnd"/>
      <w:r w:rsidRPr="00133A66">
        <w:rPr>
          <w:color w:val="000000" w:themeColor="text1"/>
        </w:rPr>
        <w:t xml:space="preserve">  </w:t>
      </w:r>
      <w:proofErr w:type="spellStart"/>
      <w:r w:rsidRPr="00133A66">
        <w:rPr>
          <w:color w:val="000000" w:themeColor="text1"/>
        </w:rPr>
        <w:t>kaimuose</w:t>
      </w:r>
      <w:proofErr w:type="spellEnd"/>
      <w:r w:rsidRPr="00133A66">
        <w:rPr>
          <w:color w:val="000000" w:themeColor="text1"/>
        </w:rPr>
        <w:t xml:space="preserve">. </w:t>
      </w:r>
      <w:r w:rsidRPr="00133A66">
        <w:rPr>
          <w:rFonts w:eastAsia="Calibri"/>
          <w:color w:val="000000" w:themeColor="text1"/>
          <w:lang w:val="lt-LT" w:eastAsia="en-US"/>
        </w:rPr>
        <w:t xml:space="preserve">Mobiliosios bibliotekos paslauga pasinaudojo 132 lankytojai, organizuota 10 </w:t>
      </w:r>
      <w:r>
        <w:rPr>
          <w:rFonts w:eastAsia="Calibri"/>
          <w:color w:val="000000" w:themeColor="text1"/>
          <w:lang w:val="lt-LT" w:eastAsia="en-US"/>
        </w:rPr>
        <w:t xml:space="preserve">socialinių </w:t>
      </w:r>
      <w:r w:rsidRPr="00133A66">
        <w:rPr>
          <w:rFonts w:eastAsia="Calibri"/>
          <w:color w:val="000000" w:themeColor="text1"/>
          <w:lang w:val="lt-LT" w:eastAsia="en-US"/>
        </w:rPr>
        <w:t xml:space="preserve">dialogų. </w:t>
      </w:r>
    </w:p>
    <w:p w14:paraId="5799E0B1" w14:textId="45A591DD" w:rsidR="00AA2552" w:rsidRPr="00AA2552" w:rsidRDefault="00AA2552" w:rsidP="00AA2552">
      <w:pPr>
        <w:suppressAutoHyphens w:val="0"/>
        <w:ind w:firstLine="567"/>
        <w:jc w:val="both"/>
        <w:rPr>
          <w:rFonts w:eastAsia="Calibri"/>
          <w:color w:val="000000" w:themeColor="text1"/>
          <w:lang w:val="lt-LT" w:eastAsia="en-US"/>
        </w:rPr>
      </w:pPr>
      <w:r w:rsidRPr="00133A66">
        <w:rPr>
          <w:rFonts w:eastAsia="Calibri"/>
          <w:color w:val="000000" w:themeColor="text1"/>
          <w:lang w:val="lt-LT" w:eastAsia="en-US"/>
        </w:rPr>
        <w:t xml:space="preserve">Veisiejų bibliotekoje 2019 m. suorganizuota 11 unikalių knygrišystės edukacinių užsiėmimų. Knygrišystės edukacijas vedė </w:t>
      </w:r>
      <w:r w:rsidR="00E23502">
        <w:rPr>
          <w:rFonts w:eastAsia="Calibri"/>
          <w:color w:val="000000" w:themeColor="text1"/>
          <w:lang w:val="lt-LT" w:eastAsia="en-US"/>
        </w:rPr>
        <w:t xml:space="preserve">Veisiejų bibliotekos </w:t>
      </w:r>
      <w:r w:rsidRPr="00133A66">
        <w:rPr>
          <w:rFonts w:eastAsia="Calibri"/>
          <w:color w:val="000000" w:themeColor="text1"/>
          <w:lang w:val="lt-LT" w:eastAsia="en-US"/>
        </w:rPr>
        <w:t>bibliotekininkė ir Vilnia</w:t>
      </w:r>
      <w:r w:rsidR="00E23502">
        <w:rPr>
          <w:rFonts w:eastAsia="Calibri"/>
          <w:color w:val="000000" w:themeColor="text1"/>
          <w:lang w:val="lt-LT" w:eastAsia="en-US"/>
        </w:rPr>
        <w:t>us knygrišių gildijos knygrišys.</w:t>
      </w:r>
    </w:p>
    <w:p w14:paraId="49B6D8F5" w14:textId="40A3EBB6" w:rsidR="00AD5963" w:rsidRPr="00E2581E" w:rsidRDefault="0013076B" w:rsidP="00482C76">
      <w:pPr>
        <w:pStyle w:val="Default"/>
        <w:ind w:firstLine="567"/>
        <w:jc w:val="both"/>
        <w:rPr>
          <w:rFonts w:eastAsia="Calibri"/>
          <w:lang w:eastAsia="en-US"/>
        </w:rPr>
      </w:pPr>
      <w:r w:rsidRPr="00E2581E">
        <w:t>2019 metais didelis dėmesys buvo skiriamas darbui su vaikais: vaikų ir moksleivių laisvalaikio užimtumo, skaitymo skatinimo, žinių įgijimo ir informacinių gebėjimų ugdymo srityse. Buvo ieškoma naujų darbo formų, siekiant įtraukti į bibliotekos paslaugų vartotojų gretas daugiau naujų lankytojų. Įvairiomis priemonėmis buvo vykdomas teikiamų paslaugų viešinimas, bendradarbiauta su kitomis institucijomis ir įstaigomis, teikiančiomis vaikų ugdymo, mokymo, socialinės globos, neformalaus laisvalaikio užimtumo paslaugas, didelis dėmesys skirtas skaitymo skatinimo ugdymui ir teigiamo požiūrį į jį formavimui. Toliau tęsiama bibliotekininkų klubo „</w:t>
      </w:r>
      <w:proofErr w:type="spellStart"/>
      <w:r w:rsidRPr="00E2581E">
        <w:t>Šakar</w:t>
      </w:r>
      <w:proofErr w:type="spellEnd"/>
      <w:r w:rsidRPr="00E2581E">
        <w:t xml:space="preserve"> </w:t>
      </w:r>
      <w:proofErr w:type="spellStart"/>
      <w:r w:rsidRPr="00E2581E">
        <w:t>makar</w:t>
      </w:r>
      <w:proofErr w:type="spellEnd"/>
      <w:r w:rsidRPr="00E2581E">
        <w:t xml:space="preserve">“ veikla. Vaikams buvo rodomos improvizacijos, garsiniai skaitymai įvairių švenčių, renginių metu. </w:t>
      </w:r>
      <w:r w:rsidR="00382331" w:rsidRPr="00E2581E">
        <w:t>Vasaros metu buvo vykdoma vaikų vasaros poilsio programa „Vasaroju bibliotekoje“.</w:t>
      </w:r>
    </w:p>
    <w:p w14:paraId="1DF5F56E" w14:textId="38D76304" w:rsidR="00F4325D" w:rsidRDefault="00AD5963" w:rsidP="00AD5963">
      <w:pPr>
        <w:tabs>
          <w:tab w:val="left" w:pos="567"/>
        </w:tabs>
        <w:jc w:val="both"/>
        <w:rPr>
          <w:rFonts w:eastAsia="Calibri"/>
          <w:lang w:val="lt-LT"/>
        </w:rPr>
      </w:pPr>
      <w:r w:rsidRPr="00E2581E">
        <w:rPr>
          <w:lang w:val="lt-LT"/>
        </w:rPr>
        <w:lastRenderedPageBreak/>
        <w:tab/>
      </w:r>
      <w:r w:rsidR="00382331" w:rsidRPr="00E2581E">
        <w:rPr>
          <w:lang w:val="lt-LT"/>
        </w:rPr>
        <w:t xml:space="preserve">2019 m. bibliotekos Jaunimo centre vyko įvairaus  pobūdžio renginiai. </w:t>
      </w:r>
      <w:r w:rsidR="00382331" w:rsidRPr="00E2581E">
        <w:rPr>
          <w:rFonts w:eastAsia="Calibri"/>
          <w:lang w:val="lt-LT"/>
        </w:rPr>
        <w:t xml:space="preserve"> Buvo suorganizuota  25 </w:t>
      </w:r>
      <w:proofErr w:type="spellStart"/>
      <w:r w:rsidR="00382331" w:rsidRPr="00E2581E">
        <w:rPr>
          <w:rFonts w:eastAsia="Calibri"/>
          <w:lang w:val="lt-LT"/>
        </w:rPr>
        <w:t>protmūšiai</w:t>
      </w:r>
      <w:proofErr w:type="spellEnd"/>
      <w:r w:rsidR="00382331" w:rsidRPr="00E2581E">
        <w:rPr>
          <w:rFonts w:eastAsia="Calibri"/>
          <w:lang w:val="lt-LT"/>
        </w:rPr>
        <w:t>, 4 diskusijos, 2 tarptautiniai susitikimai,</w:t>
      </w:r>
      <w:r w:rsidR="00EA310F" w:rsidRPr="00E2581E">
        <w:rPr>
          <w:rFonts w:eastAsia="Calibri"/>
          <w:lang w:val="lt-LT"/>
        </w:rPr>
        <w:t xml:space="preserve"> 2 asmeniniai parodų pristatymai, dalyvauta 2 tarptautinėse jaunimo stovyklose. </w:t>
      </w:r>
      <w:r w:rsidR="00382331" w:rsidRPr="00E2581E">
        <w:rPr>
          <w:rFonts w:eastAsia="Calibri"/>
          <w:lang w:val="lt-LT"/>
        </w:rPr>
        <w:t xml:space="preserve"> Vyko intelektiniai žaidimai: „Auk</w:t>
      </w:r>
      <w:r w:rsidR="00EA310F" w:rsidRPr="00E2581E">
        <w:rPr>
          <w:rFonts w:eastAsia="Calibri"/>
          <w:lang w:val="lt-LT"/>
        </w:rPr>
        <w:t>sinis protas“ ir .„Euro protai“, organizuoti kiti renginiai ir projektai jaunimui pagal jų poreikius.</w:t>
      </w:r>
      <w:r w:rsidR="00D0427B" w:rsidRPr="00D0427B">
        <w:rPr>
          <w:rFonts w:eastAsia="MS PGothic"/>
          <w:lang w:val="lt-LT" w:eastAsia="en-US"/>
        </w:rPr>
        <w:t xml:space="preserve"> </w:t>
      </w:r>
      <w:r w:rsidR="00D0427B">
        <w:rPr>
          <w:rFonts w:eastAsia="MS PGothic"/>
          <w:lang w:val="lt-LT" w:eastAsia="en-US"/>
        </w:rPr>
        <w:t>P</w:t>
      </w:r>
      <w:r w:rsidR="00D0427B" w:rsidRPr="00D0427B">
        <w:rPr>
          <w:rFonts w:eastAsia="MS PGothic"/>
          <w:lang w:val="lt-LT" w:eastAsia="en-US"/>
        </w:rPr>
        <w:t>atvirtinta akreditacija ilgalaikei savanorystei, pasirašytos penkios sutartys su savanoriais.</w:t>
      </w:r>
    </w:p>
    <w:p w14:paraId="58F4F1CF" w14:textId="341CC2EA" w:rsidR="00F4325D" w:rsidRPr="00F4325D" w:rsidRDefault="00F4325D" w:rsidP="00AD5963">
      <w:pPr>
        <w:tabs>
          <w:tab w:val="left" w:pos="567"/>
        </w:tabs>
        <w:jc w:val="both"/>
        <w:rPr>
          <w:rFonts w:eastAsia="Calibri"/>
          <w:lang w:val="lt-LT"/>
        </w:rPr>
      </w:pPr>
      <w:r>
        <w:rPr>
          <w:rFonts w:eastAsia="Calibri"/>
          <w:lang w:val="lt-LT"/>
        </w:rPr>
        <w:tab/>
      </w:r>
      <w:r w:rsidRPr="00E2581E">
        <w:rPr>
          <w:color w:val="000000" w:themeColor="text1"/>
          <w:lang w:val="lt-LT" w:eastAsia="en-US"/>
        </w:rPr>
        <w:t>Švietimo, kultūros ir sporto skyriui renginių planas pateikiamas kiekvieną mėnesį.</w:t>
      </w:r>
    </w:p>
    <w:p w14:paraId="0EA2D9AA" w14:textId="66D3255F" w:rsidR="00382331" w:rsidRPr="00E2581E" w:rsidRDefault="00F4325D" w:rsidP="00F4325D">
      <w:pPr>
        <w:suppressAutoHyphens w:val="0"/>
        <w:ind w:firstLine="567"/>
        <w:jc w:val="both"/>
        <w:rPr>
          <w:color w:val="000000" w:themeColor="text1"/>
          <w:lang w:val="lt-LT" w:eastAsia="en-US"/>
        </w:rPr>
      </w:pPr>
      <w:r>
        <w:rPr>
          <w:color w:val="000000" w:themeColor="text1"/>
          <w:lang w:val="lt-LT" w:eastAsia="en-US"/>
        </w:rPr>
        <w:t>Visa informacija a</w:t>
      </w:r>
      <w:r w:rsidR="00344213" w:rsidRPr="00E2581E">
        <w:rPr>
          <w:color w:val="000000" w:themeColor="text1"/>
          <w:lang w:val="lt-LT" w:eastAsia="en-US"/>
        </w:rPr>
        <w:t xml:space="preserve">pie </w:t>
      </w:r>
      <w:r>
        <w:rPr>
          <w:color w:val="000000" w:themeColor="text1"/>
          <w:lang w:val="lt-LT" w:eastAsia="en-US"/>
        </w:rPr>
        <w:t xml:space="preserve">visus </w:t>
      </w:r>
      <w:r w:rsidR="00344213" w:rsidRPr="00E2581E">
        <w:rPr>
          <w:color w:val="000000" w:themeColor="text1"/>
          <w:lang w:val="lt-LT" w:eastAsia="en-US"/>
        </w:rPr>
        <w:t xml:space="preserve">rajono bibliotekose organizuojamus renginius pateikiama </w:t>
      </w:r>
      <w:r>
        <w:rPr>
          <w:color w:val="000000" w:themeColor="text1"/>
          <w:lang w:val="lt-LT" w:eastAsia="en-US"/>
        </w:rPr>
        <w:t xml:space="preserve">oficialioje Bibliotekos </w:t>
      </w:r>
      <w:r w:rsidR="00344213" w:rsidRPr="00E2581E">
        <w:rPr>
          <w:color w:val="000000" w:themeColor="text1"/>
          <w:lang w:val="lt-LT" w:eastAsia="en-US"/>
        </w:rPr>
        <w:t>interneto svetai</w:t>
      </w:r>
      <w:r>
        <w:rPr>
          <w:color w:val="000000" w:themeColor="text1"/>
          <w:lang w:val="lt-LT" w:eastAsia="en-US"/>
        </w:rPr>
        <w:t>nėj</w:t>
      </w:r>
      <w:r w:rsidR="00344213" w:rsidRPr="00E2581E">
        <w:rPr>
          <w:color w:val="000000" w:themeColor="text1"/>
          <w:lang w:val="lt-LT" w:eastAsia="en-US"/>
        </w:rPr>
        <w:t xml:space="preserve">e: </w:t>
      </w:r>
      <w:hyperlink r:id="rId8" w:history="1">
        <w:r w:rsidR="00344213" w:rsidRPr="00E2581E">
          <w:rPr>
            <w:color w:val="000000" w:themeColor="text1"/>
            <w:lang w:val="lt-LT" w:eastAsia="en-US"/>
          </w:rPr>
          <w:t>www.rsvb.lt</w:t>
        </w:r>
      </w:hyperlink>
      <w:r w:rsidR="00344213" w:rsidRPr="00E2581E">
        <w:rPr>
          <w:color w:val="000000" w:themeColor="text1"/>
          <w:lang w:val="lt-LT" w:eastAsia="en-US"/>
        </w:rPr>
        <w:t xml:space="preserve">, </w:t>
      </w:r>
      <w:r w:rsidR="00344213" w:rsidRPr="00E2581E">
        <w:rPr>
          <w:color w:val="000000" w:themeColor="text1"/>
          <w:lang w:val="lt-LT"/>
        </w:rPr>
        <w:t xml:space="preserve">socialiniame tinklapyje: </w:t>
      </w:r>
      <w:proofErr w:type="spellStart"/>
      <w:r>
        <w:rPr>
          <w:lang w:val="lt-LT"/>
        </w:rPr>
        <w:t>facebook</w:t>
      </w:r>
      <w:proofErr w:type="spellEnd"/>
      <w:r>
        <w:rPr>
          <w:lang w:val="lt-LT"/>
        </w:rPr>
        <w:t xml:space="preserve"> Lazdijų biblioteka – Tavo biblioteka, </w:t>
      </w:r>
      <w:r w:rsidR="00472B69" w:rsidRPr="00E2581E">
        <w:rPr>
          <w:color w:val="000000" w:themeColor="text1"/>
          <w:lang w:val="lt-LT" w:eastAsia="en-US"/>
        </w:rPr>
        <w:t>rajono spaudoje bei p</w:t>
      </w:r>
      <w:r w:rsidR="00344213" w:rsidRPr="00E2581E">
        <w:rPr>
          <w:color w:val="000000" w:themeColor="text1"/>
          <w:lang w:val="lt-LT" w:eastAsia="en-US"/>
        </w:rPr>
        <w:t>l</w:t>
      </w:r>
      <w:r w:rsidR="00472B69" w:rsidRPr="00E2581E">
        <w:rPr>
          <w:color w:val="000000" w:themeColor="text1"/>
          <w:lang w:val="lt-LT" w:eastAsia="en-US"/>
        </w:rPr>
        <w:t>a</w:t>
      </w:r>
      <w:r w:rsidR="00852DAF" w:rsidRPr="00E2581E">
        <w:rPr>
          <w:color w:val="000000" w:themeColor="text1"/>
          <w:lang w:val="lt-LT" w:eastAsia="en-US"/>
        </w:rPr>
        <w:t>tinamuose plakatuose, skrajutėse.</w:t>
      </w:r>
      <w:r w:rsidR="00344213" w:rsidRPr="00E2581E">
        <w:rPr>
          <w:color w:val="000000" w:themeColor="text1"/>
          <w:lang w:val="lt-LT" w:eastAsia="en-US"/>
        </w:rPr>
        <w:t xml:space="preserve"> </w:t>
      </w:r>
    </w:p>
    <w:bookmarkEnd w:id="6"/>
    <w:bookmarkEnd w:id="7"/>
    <w:bookmarkEnd w:id="8"/>
    <w:bookmarkEnd w:id="9"/>
    <w:p w14:paraId="55827477" w14:textId="77777777" w:rsidR="00992AC8" w:rsidRPr="00672F5C" w:rsidRDefault="00992AC8" w:rsidP="00C94119">
      <w:pPr>
        <w:jc w:val="both"/>
        <w:rPr>
          <w:color w:val="00B0F0"/>
          <w:lang w:val="lt-LT"/>
        </w:rPr>
      </w:pPr>
    </w:p>
    <w:p w14:paraId="55827478" w14:textId="77777777" w:rsidR="005144DD" w:rsidRPr="00852DAF" w:rsidRDefault="005144DD" w:rsidP="00874F47">
      <w:pPr>
        <w:rPr>
          <w:b/>
          <w:color w:val="000000"/>
          <w:lang w:val="lt-LT"/>
        </w:rPr>
      </w:pPr>
      <w:r w:rsidRPr="00852DAF">
        <w:rPr>
          <w:b/>
          <w:color w:val="000000"/>
          <w:lang w:val="lt-LT"/>
        </w:rPr>
        <w:t xml:space="preserve">BIBLIOTEKOSE VEIKIANTYS </w:t>
      </w:r>
      <w:r w:rsidR="00992AC8" w:rsidRPr="00852DAF">
        <w:rPr>
          <w:b/>
          <w:color w:val="000000"/>
          <w:lang w:val="lt-LT"/>
        </w:rPr>
        <w:t xml:space="preserve">NEFORMALŪS </w:t>
      </w:r>
      <w:r w:rsidR="00853391" w:rsidRPr="00852DAF">
        <w:rPr>
          <w:b/>
          <w:color w:val="000000"/>
          <w:lang w:val="lt-LT"/>
        </w:rPr>
        <w:t>KLUBAI</w:t>
      </w:r>
    </w:p>
    <w:p w14:paraId="55827479" w14:textId="77777777" w:rsidR="003D4245" w:rsidRPr="00852DAF" w:rsidRDefault="003D4245" w:rsidP="00853391">
      <w:pPr>
        <w:ind w:firstLine="567"/>
        <w:jc w:val="center"/>
        <w:rPr>
          <w:b/>
          <w:color w:val="000000"/>
          <w:lang w:val="lt-LT"/>
        </w:rPr>
      </w:pPr>
    </w:p>
    <w:p w14:paraId="5582747A" w14:textId="77777777" w:rsidR="003C49BC" w:rsidRPr="00E2581E" w:rsidRDefault="00087485" w:rsidP="003C49BC">
      <w:pPr>
        <w:tabs>
          <w:tab w:val="left" w:pos="720"/>
        </w:tabs>
        <w:ind w:firstLine="567"/>
        <w:jc w:val="both"/>
        <w:rPr>
          <w:color w:val="000000" w:themeColor="text1"/>
          <w:lang w:val="lt-LT"/>
        </w:rPr>
      </w:pPr>
      <w:r w:rsidRPr="00E2581E">
        <w:rPr>
          <w:color w:val="000000" w:themeColor="text1"/>
          <w:lang w:val="lt-LT"/>
        </w:rPr>
        <w:t xml:space="preserve">Saviraiškos klubas </w:t>
      </w:r>
      <w:r w:rsidR="003C49BC" w:rsidRPr="00E2581E">
        <w:rPr>
          <w:color w:val="000000" w:themeColor="text1"/>
          <w:lang w:val="lt-LT"/>
        </w:rPr>
        <w:t>„Lazdijų men</w:t>
      </w:r>
      <w:r w:rsidRPr="00E2581E">
        <w:rPr>
          <w:color w:val="000000" w:themeColor="text1"/>
          <w:lang w:val="lt-LT"/>
        </w:rPr>
        <w:t>ė“ (Lazdijų viešoji biblioteka)</w:t>
      </w:r>
    </w:p>
    <w:p w14:paraId="5582747B" w14:textId="77777777" w:rsidR="000A6E06" w:rsidRPr="00E2581E" w:rsidRDefault="0043788F" w:rsidP="005144DD">
      <w:pPr>
        <w:ind w:firstLine="567"/>
        <w:jc w:val="both"/>
        <w:rPr>
          <w:color w:val="000000" w:themeColor="text1"/>
          <w:lang w:val="lt-LT"/>
        </w:rPr>
      </w:pPr>
      <w:r w:rsidRPr="00E2581E">
        <w:rPr>
          <w:color w:val="000000" w:themeColor="text1"/>
          <w:lang w:val="lt-LT"/>
        </w:rPr>
        <w:t xml:space="preserve">Lazdijų viešosios bibliotekos </w:t>
      </w:r>
      <w:r w:rsidR="000A6E06" w:rsidRPr="00E2581E">
        <w:rPr>
          <w:color w:val="000000" w:themeColor="text1"/>
          <w:lang w:val="lt-LT"/>
        </w:rPr>
        <w:t>Vaikų klubas „</w:t>
      </w:r>
      <w:proofErr w:type="spellStart"/>
      <w:r w:rsidR="00BA2FA1" w:rsidRPr="00E2581E">
        <w:rPr>
          <w:color w:val="000000" w:themeColor="text1"/>
          <w:lang w:val="lt-LT"/>
        </w:rPr>
        <w:t>Šakar</w:t>
      </w:r>
      <w:proofErr w:type="spellEnd"/>
      <w:r w:rsidR="00BA2FA1" w:rsidRPr="00E2581E">
        <w:rPr>
          <w:color w:val="000000" w:themeColor="text1"/>
          <w:lang w:val="lt-LT"/>
        </w:rPr>
        <w:t xml:space="preserve"> </w:t>
      </w:r>
      <w:proofErr w:type="spellStart"/>
      <w:r w:rsidR="00BA2FA1" w:rsidRPr="00E2581E">
        <w:rPr>
          <w:color w:val="000000" w:themeColor="text1"/>
          <w:lang w:val="lt-LT"/>
        </w:rPr>
        <w:t>makar</w:t>
      </w:r>
      <w:proofErr w:type="spellEnd"/>
      <w:r w:rsidR="000A6E06" w:rsidRPr="00E2581E">
        <w:rPr>
          <w:color w:val="000000" w:themeColor="text1"/>
          <w:lang w:val="lt-LT"/>
        </w:rPr>
        <w:t xml:space="preserve">“ </w:t>
      </w:r>
    </w:p>
    <w:p w14:paraId="5582747D" w14:textId="77777777" w:rsidR="005144DD" w:rsidRPr="00E2581E" w:rsidRDefault="005144DD" w:rsidP="005144DD">
      <w:pPr>
        <w:ind w:firstLine="567"/>
        <w:jc w:val="both"/>
        <w:rPr>
          <w:color w:val="000000" w:themeColor="text1"/>
          <w:lang w:val="lt-LT"/>
        </w:rPr>
      </w:pPr>
      <w:r w:rsidRPr="00E2581E">
        <w:rPr>
          <w:color w:val="000000" w:themeColor="text1"/>
          <w:lang w:val="lt-LT"/>
        </w:rPr>
        <w:t>Senjorų klubas „Harmonij</w:t>
      </w:r>
      <w:r w:rsidR="00087485" w:rsidRPr="00E2581E">
        <w:rPr>
          <w:color w:val="000000" w:themeColor="text1"/>
          <w:lang w:val="lt-LT"/>
        </w:rPr>
        <w:t>a“ (Lazdijų viešoji biblioteka)</w:t>
      </w:r>
    </w:p>
    <w:p w14:paraId="5582747E" w14:textId="77777777" w:rsidR="00853391" w:rsidRPr="00E2581E" w:rsidRDefault="00853391" w:rsidP="00315CFB">
      <w:pPr>
        <w:tabs>
          <w:tab w:val="left" w:pos="720"/>
        </w:tabs>
        <w:ind w:firstLine="567"/>
        <w:jc w:val="both"/>
        <w:rPr>
          <w:color w:val="000000" w:themeColor="text1"/>
          <w:lang w:val="lt-LT"/>
        </w:rPr>
      </w:pPr>
      <w:r w:rsidRPr="00E2581E">
        <w:rPr>
          <w:color w:val="000000" w:themeColor="text1"/>
          <w:lang w:val="lt-LT"/>
        </w:rPr>
        <w:t xml:space="preserve">Seirijų </w:t>
      </w:r>
      <w:r w:rsidR="0043788F" w:rsidRPr="00E2581E">
        <w:rPr>
          <w:color w:val="000000" w:themeColor="text1"/>
          <w:lang w:val="lt-LT"/>
        </w:rPr>
        <w:t xml:space="preserve">bibliotekos </w:t>
      </w:r>
      <w:r w:rsidRPr="00E2581E">
        <w:rPr>
          <w:color w:val="000000" w:themeColor="text1"/>
          <w:lang w:val="lt-LT"/>
        </w:rPr>
        <w:t>jaunimo klubas „Laimės džemas“</w:t>
      </w:r>
    </w:p>
    <w:p w14:paraId="232BF059" w14:textId="77777777" w:rsidR="00777BBC" w:rsidRPr="00E2581E" w:rsidRDefault="00777BBC" w:rsidP="00777BBC">
      <w:pPr>
        <w:ind w:firstLine="567"/>
        <w:jc w:val="both"/>
        <w:rPr>
          <w:lang w:val="lt-LT"/>
        </w:rPr>
      </w:pPr>
      <w:r w:rsidRPr="00E2581E">
        <w:rPr>
          <w:lang w:val="lt-LT"/>
        </w:rPr>
        <w:t>Seirijų Trečiojo amžiaus universitetas (Seirijų biblioteka)</w:t>
      </w:r>
    </w:p>
    <w:p w14:paraId="55827481" w14:textId="1ED822C7" w:rsidR="003E2DF9" w:rsidRPr="00E2581E" w:rsidRDefault="00777BBC" w:rsidP="00D32D10">
      <w:pPr>
        <w:rPr>
          <w:b/>
          <w:color w:val="000000"/>
          <w:lang w:val="lt-LT"/>
        </w:rPr>
      </w:pPr>
      <w:r w:rsidRPr="00E2581E">
        <w:rPr>
          <w:lang w:val="lt-LT"/>
        </w:rPr>
        <w:t xml:space="preserve">         „Smalsučių būrelis“ (Teizų biblioteka)</w:t>
      </w:r>
    </w:p>
    <w:p w14:paraId="0C7A5534" w14:textId="77777777" w:rsidR="00547E27" w:rsidRDefault="00547E27" w:rsidP="00D32D10">
      <w:pPr>
        <w:rPr>
          <w:b/>
          <w:color w:val="000000"/>
          <w:lang w:val="lt-LT"/>
        </w:rPr>
      </w:pPr>
    </w:p>
    <w:p w14:paraId="55827489" w14:textId="767D85A2" w:rsidR="005144DD" w:rsidRDefault="00C478FC" w:rsidP="00874F47">
      <w:pPr>
        <w:rPr>
          <w:b/>
          <w:color w:val="000000"/>
          <w:lang w:val="lt-LT"/>
        </w:rPr>
      </w:pPr>
      <w:r w:rsidRPr="00C34783">
        <w:rPr>
          <w:b/>
          <w:color w:val="000000"/>
          <w:lang w:val="lt-LT"/>
        </w:rPr>
        <w:t>201</w:t>
      </w:r>
      <w:r w:rsidR="00CA071F">
        <w:rPr>
          <w:b/>
          <w:color w:val="000000"/>
          <w:lang w:val="lt-LT"/>
        </w:rPr>
        <w:t>9</w:t>
      </w:r>
      <w:r w:rsidRPr="00C34783">
        <w:rPr>
          <w:b/>
          <w:color w:val="000000"/>
          <w:lang w:val="lt-LT"/>
        </w:rPr>
        <w:t xml:space="preserve"> M. </w:t>
      </w:r>
      <w:r w:rsidR="00681B2B" w:rsidRPr="00C34783">
        <w:rPr>
          <w:b/>
          <w:color w:val="000000"/>
          <w:lang w:val="lt-LT"/>
        </w:rPr>
        <w:t>LAZDIJŲ RAJONO SAVIVALDYBĖS VIEŠOSIOS BIBLIOTEKOS</w:t>
      </w:r>
      <w:r w:rsidR="00874F47">
        <w:rPr>
          <w:b/>
          <w:color w:val="000000"/>
          <w:lang w:val="lt-LT"/>
        </w:rPr>
        <w:t xml:space="preserve"> </w:t>
      </w:r>
      <w:r w:rsidR="00980A55" w:rsidRPr="00C34783">
        <w:rPr>
          <w:b/>
          <w:color w:val="000000"/>
          <w:lang w:val="lt-LT"/>
        </w:rPr>
        <w:t>VYKDYTI PROJEKTAI</w:t>
      </w:r>
    </w:p>
    <w:p w14:paraId="5582748A" w14:textId="77777777" w:rsidR="00F80B36" w:rsidRDefault="00F80B36" w:rsidP="00F80B36">
      <w:pPr>
        <w:suppressAutoHyphens w:val="0"/>
        <w:spacing w:line="270" w:lineRule="atLeast"/>
        <w:outlineLvl w:val="3"/>
        <w:rPr>
          <w:b/>
          <w:color w:val="00B0F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1"/>
        <w:gridCol w:w="1819"/>
        <w:gridCol w:w="1638"/>
        <w:gridCol w:w="3821"/>
      </w:tblGrid>
      <w:tr w:rsidR="00F80B36" w:rsidRPr="00C34783" w14:paraId="55827490" w14:textId="77777777" w:rsidTr="00387502">
        <w:tc>
          <w:tcPr>
            <w:tcW w:w="2261" w:type="dxa"/>
            <w:tcBorders>
              <w:top w:val="single" w:sz="4" w:space="0" w:color="auto"/>
              <w:left w:val="single" w:sz="4" w:space="0" w:color="auto"/>
              <w:bottom w:val="single" w:sz="4" w:space="0" w:color="auto"/>
              <w:right w:val="single" w:sz="4" w:space="0" w:color="auto"/>
            </w:tcBorders>
            <w:shd w:val="clear" w:color="auto" w:fill="auto"/>
            <w:hideMark/>
          </w:tcPr>
          <w:p w14:paraId="5582748B" w14:textId="77777777" w:rsidR="00F80B36" w:rsidRPr="005566D9" w:rsidRDefault="00F80B36" w:rsidP="007E639F">
            <w:pPr>
              <w:jc w:val="center"/>
              <w:rPr>
                <w:b/>
                <w:color w:val="000000"/>
                <w:sz w:val="22"/>
                <w:szCs w:val="22"/>
                <w:lang w:val="lt-LT"/>
              </w:rPr>
            </w:pPr>
            <w:r w:rsidRPr="005566D9">
              <w:rPr>
                <w:b/>
                <w:color w:val="000000"/>
                <w:sz w:val="22"/>
                <w:szCs w:val="22"/>
                <w:lang w:val="lt-LT"/>
              </w:rPr>
              <w:t>Projekto pavadinimas</w:t>
            </w:r>
          </w:p>
          <w:p w14:paraId="5582748C" w14:textId="77777777" w:rsidR="00F80B36" w:rsidRPr="005566D9" w:rsidRDefault="00F80B36" w:rsidP="007E639F">
            <w:pPr>
              <w:jc w:val="center"/>
              <w:rPr>
                <w:b/>
                <w:color w:val="000000"/>
                <w:sz w:val="22"/>
                <w:szCs w:val="22"/>
                <w:lang w:val="lt-LT"/>
              </w:rPr>
            </w:pP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5582748D" w14:textId="77777777" w:rsidR="00F80B36" w:rsidRPr="005566D9" w:rsidRDefault="00F80B36" w:rsidP="007E639F">
            <w:pPr>
              <w:jc w:val="center"/>
              <w:rPr>
                <w:b/>
                <w:color w:val="000000"/>
                <w:sz w:val="22"/>
                <w:szCs w:val="22"/>
                <w:lang w:val="lt-LT" w:eastAsia="en-US"/>
              </w:rPr>
            </w:pPr>
            <w:r w:rsidRPr="005566D9">
              <w:rPr>
                <w:b/>
                <w:color w:val="000000"/>
                <w:sz w:val="22"/>
                <w:szCs w:val="22"/>
                <w:lang w:val="lt-LT"/>
              </w:rPr>
              <w:t>Finansavimo šaltinis</w:t>
            </w:r>
          </w:p>
        </w:tc>
        <w:tc>
          <w:tcPr>
            <w:tcW w:w="1695" w:type="dxa"/>
            <w:tcBorders>
              <w:top w:val="single" w:sz="4" w:space="0" w:color="auto"/>
              <w:left w:val="single" w:sz="4" w:space="0" w:color="auto"/>
              <w:bottom w:val="single" w:sz="4" w:space="0" w:color="auto"/>
              <w:right w:val="single" w:sz="4" w:space="0" w:color="auto"/>
            </w:tcBorders>
            <w:shd w:val="clear" w:color="auto" w:fill="auto"/>
            <w:hideMark/>
          </w:tcPr>
          <w:p w14:paraId="5582748E" w14:textId="77777777" w:rsidR="00F80B36" w:rsidRPr="005566D9" w:rsidRDefault="00F80B36" w:rsidP="007E639F">
            <w:pPr>
              <w:jc w:val="center"/>
              <w:rPr>
                <w:b/>
                <w:color w:val="000000"/>
                <w:sz w:val="22"/>
                <w:szCs w:val="22"/>
                <w:lang w:val="lt-LT" w:eastAsia="en-US"/>
              </w:rPr>
            </w:pPr>
            <w:r w:rsidRPr="005566D9">
              <w:rPr>
                <w:b/>
                <w:color w:val="000000"/>
                <w:sz w:val="22"/>
                <w:szCs w:val="22"/>
                <w:lang w:val="lt-LT"/>
              </w:rPr>
              <w:t>Lėšos, Eur</w:t>
            </w:r>
          </w:p>
        </w:tc>
        <w:tc>
          <w:tcPr>
            <w:tcW w:w="3951" w:type="dxa"/>
            <w:tcBorders>
              <w:top w:val="single" w:sz="4" w:space="0" w:color="auto"/>
              <w:left w:val="single" w:sz="4" w:space="0" w:color="auto"/>
              <w:bottom w:val="single" w:sz="4" w:space="0" w:color="auto"/>
              <w:right w:val="single" w:sz="4" w:space="0" w:color="auto"/>
            </w:tcBorders>
            <w:shd w:val="clear" w:color="auto" w:fill="auto"/>
          </w:tcPr>
          <w:p w14:paraId="5582748F" w14:textId="77777777" w:rsidR="00F80B36" w:rsidRPr="005566D9" w:rsidRDefault="00F80B36" w:rsidP="007E639F">
            <w:pPr>
              <w:jc w:val="center"/>
              <w:rPr>
                <w:b/>
                <w:color w:val="000000"/>
                <w:sz w:val="22"/>
                <w:szCs w:val="22"/>
                <w:lang w:val="lt-LT"/>
              </w:rPr>
            </w:pPr>
            <w:r w:rsidRPr="005566D9">
              <w:rPr>
                <w:b/>
                <w:color w:val="000000"/>
                <w:sz w:val="22"/>
                <w:szCs w:val="22"/>
                <w:lang w:val="lt-LT"/>
              </w:rPr>
              <w:t>Rezultatai</w:t>
            </w:r>
          </w:p>
        </w:tc>
      </w:tr>
      <w:tr w:rsidR="00F80B36" w:rsidRPr="00C34783" w14:paraId="55827495" w14:textId="77777777" w:rsidTr="00387502">
        <w:tc>
          <w:tcPr>
            <w:tcW w:w="2261" w:type="dxa"/>
            <w:tcBorders>
              <w:top w:val="single" w:sz="4" w:space="0" w:color="auto"/>
              <w:left w:val="single" w:sz="4" w:space="0" w:color="auto"/>
              <w:bottom w:val="single" w:sz="4" w:space="0" w:color="auto"/>
              <w:right w:val="single" w:sz="4" w:space="0" w:color="auto"/>
            </w:tcBorders>
            <w:shd w:val="clear" w:color="auto" w:fill="auto"/>
            <w:hideMark/>
          </w:tcPr>
          <w:p w14:paraId="55827491" w14:textId="77777777" w:rsidR="00F80B36" w:rsidRPr="00C34783" w:rsidRDefault="00F80B36" w:rsidP="007E639F">
            <w:pPr>
              <w:jc w:val="center"/>
              <w:rPr>
                <w:color w:val="000000"/>
                <w:sz w:val="16"/>
                <w:szCs w:val="16"/>
                <w:lang w:val="lt-LT" w:eastAsia="en-US"/>
              </w:rPr>
            </w:pPr>
            <w:r w:rsidRPr="00C34783">
              <w:rPr>
                <w:color w:val="000000"/>
                <w:sz w:val="16"/>
                <w:szCs w:val="16"/>
                <w:lang w:val="lt-LT"/>
              </w:rPr>
              <w:t>1</w:t>
            </w:r>
          </w:p>
        </w:tc>
        <w:tc>
          <w:tcPr>
            <w:tcW w:w="1838" w:type="dxa"/>
            <w:tcBorders>
              <w:top w:val="single" w:sz="4" w:space="0" w:color="auto"/>
              <w:left w:val="single" w:sz="4" w:space="0" w:color="auto"/>
              <w:bottom w:val="single" w:sz="4" w:space="0" w:color="auto"/>
              <w:right w:val="single" w:sz="4" w:space="0" w:color="auto"/>
            </w:tcBorders>
            <w:shd w:val="clear" w:color="auto" w:fill="auto"/>
            <w:hideMark/>
          </w:tcPr>
          <w:p w14:paraId="55827492" w14:textId="77777777" w:rsidR="00F80B36" w:rsidRPr="00C34783" w:rsidRDefault="00F80B36" w:rsidP="007E639F">
            <w:pPr>
              <w:jc w:val="center"/>
              <w:rPr>
                <w:color w:val="000000"/>
                <w:sz w:val="16"/>
                <w:szCs w:val="16"/>
                <w:lang w:val="lt-LT" w:eastAsia="en-US"/>
              </w:rPr>
            </w:pPr>
            <w:r w:rsidRPr="00C34783">
              <w:rPr>
                <w:color w:val="000000"/>
                <w:sz w:val="16"/>
                <w:szCs w:val="16"/>
                <w:lang w:val="lt-LT"/>
              </w:rPr>
              <w:t>2</w:t>
            </w:r>
          </w:p>
        </w:tc>
        <w:tc>
          <w:tcPr>
            <w:tcW w:w="1695" w:type="dxa"/>
            <w:tcBorders>
              <w:top w:val="single" w:sz="4" w:space="0" w:color="auto"/>
              <w:left w:val="single" w:sz="4" w:space="0" w:color="auto"/>
              <w:bottom w:val="single" w:sz="4" w:space="0" w:color="auto"/>
              <w:right w:val="single" w:sz="4" w:space="0" w:color="auto"/>
            </w:tcBorders>
            <w:shd w:val="clear" w:color="auto" w:fill="auto"/>
            <w:hideMark/>
          </w:tcPr>
          <w:p w14:paraId="55827493" w14:textId="77777777" w:rsidR="00F80B36" w:rsidRPr="00C34783" w:rsidRDefault="00F80B36" w:rsidP="007E639F">
            <w:pPr>
              <w:jc w:val="center"/>
              <w:rPr>
                <w:color w:val="000000"/>
                <w:sz w:val="16"/>
                <w:szCs w:val="16"/>
                <w:lang w:val="lt-LT" w:eastAsia="en-US"/>
              </w:rPr>
            </w:pPr>
            <w:r w:rsidRPr="00C34783">
              <w:rPr>
                <w:color w:val="000000"/>
                <w:sz w:val="16"/>
                <w:szCs w:val="16"/>
                <w:lang w:val="lt-LT"/>
              </w:rPr>
              <w:t>3</w:t>
            </w:r>
          </w:p>
        </w:tc>
        <w:tc>
          <w:tcPr>
            <w:tcW w:w="3951" w:type="dxa"/>
            <w:tcBorders>
              <w:top w:val="single" w:sz="4" w:space="0" w:color="auto"/>
              <w:left w:val="single" w:sz="4" w:space="0" w:color="auto"/>
              <w:bottom w:val="single" w:sz="4" w:space="0" w:color="auto"/>
              <w:right w:val="single" w:sz="4" w:space="0" w:color="auto"/>
            </w:tcBorders>
            <w:shd w:val="clear" w:color="auto" w:fill="auto"/>
          </w:tcPr>
          <w:p w14:paraId="55827494" w14:textId="77777777" w:rsidR="00F80B36" w:rsidRPr="00C34783" w:rsidRDefault="00F80B36" w:rsidP="007E639F">
            <w:pPr>
              <w:jc w:val="center"/>
              <w:rPr>
                <w:color w:val="000000"/>
                <w:sz w:val="16"/>
                <w:szCs w:val="16"/>
                <w:lang w:val="lt-LT"/>
              </w:rPr>
            </w:pPr>
            <w:r w:rsidRPr="00C34783">
              <w:rPr>
                <w:color w:val="000000"/>
                <w:sz w:val="16"/>
                <w:szCs w:val="16"/>
                <w:lang w:val="lt-LT"/>
              </w:rPr>
              <w:t>4</w:t>
            </w:r>
          </w:p>
        </w:tc>
      </w:tr>
      <w:tr w:rsidR="00F80B36" w:rsidRPr="00C34783" w14:paraId="558274A2" w14:textId="77777777" w:rsidTr="007E639F">
        <w:trPr>
          <w:trHeight w:val="1549"/>
        </w:trPr>
        <w:tc>
          <w:tcPr>
            <w:tcW w:w="2261" w:type="dxa"/>
            <w:tcBorders>
              <w:top w:val="single" w:sz="4" w:space="0" w:color="auto"/>
              <w:left w:val="single" w:sz="4" w:space="0" w:color="auto"/>
              <w:bottom w:val="single" w:sz="4" w:space="0" w:color="auto"/>
              <w:right w:val="single" w:sz="4" w:space="0" w:color="auto"/>
            </w:tcBorders>
            <w:shd w:val="clear" w:color="auto" w:fill="auto"/>
          </w:tcPr>
          <w:p w14:paraId="74DEC5CC" w14:textId="273A6281" w:rsidR="007A0C7B" w:rsidRPr="00852DAF" w:rsidRDefault="007A0C7B" w:rsidP="007A0C7B">
            <w:pPr>
              <w:rPr>
                <w:rFonts w:eastAsiaTheme="minorHAnsi"/>
                <w:lang w:val="lt-LT" w:eastAsia="en-US"/>
              </w:rPr>
            </w:pPr>
            <w:r w:rsidRPr="00852DAF">
              <w:rPr>
                <w:rFonts w:eastAsiaTheme="minorHAnsi"/>
                <w:lang w:val="lt-LT" w:eastAsia="en-US"/>
              </w:rPr>
              <w:t>„Lietuvos ir Lenkijos istorijos perlai“</w:t>
            </w:r>
          </w:p>
          <w:p w14:paraId="55827496" w14:textId="05E1ADF5" w:rsidR="00F80B36" w:rsidRPr="00852DAF" w:rsidRDefault="007A0C7B" w:rsidP="007A0C7B">
            <w:pPr>
              <w:rPr>
                <w:color w:val="000000" w:themeColor="text1"/>
              </w:rPr>
            </w:pPr>
            <w:r w:rsidRPr="00852DAF">
              <w:rPr>
                <w:color w:val="000000" w:themeColor="text1"/>
              </w:rPr>
              <w:t xml:space="preserve"> </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55827497" w14:textId="77777777" w:rsidR="00F80B36" w:rsidRPr="00852DAF" w:rsidRDefault="007E639F" w:rsidP="007E639F">
            <w:pPr>
              <w:rPr>
                <w:color w:val="000000" w:themeColor="text1"/>
              </w:rPr>
            </w:pPr>
            <w:r w:rsidRPr="00852DAF">
              <w:rPr>
                <w:color w:val="000000" w:themeColor="text1"/>
                <w:lang w:val="lt-LT" w:eastAsia="en-US"/>
              </w:rPr>
              <w:t xml:space="preserve">Jaunimo reikalų departamentas (toliau – </w:t>
            </w:r>
            <w:r w:rsidR="00F80B36" w:rsidRPr="00852DAF">
              <w:rPr>
                <w:color w:val="000000" w:themeColor="text1"/>
              </w:rPr>
              <w:t>JRD</w:t>
            </w:r>
            <w:r w:rsidRPr="00852DAF">
              <w:rPr>
                <w:color w:val="000000" w:themeColor="text1"/>
              </w:rPr>
              <w:t>)</w:t>
            </w:r>
            <w:r w:rsidR="00F80B36" w:rsidRPr="00852DAF">
              <w:rPr>
                <w:color w:val="000000" w:themeColor="text1"/>
              </w:rPr>
              <w:t xml:space="preserve"> </w:t>
            </w:r>
            <w:proofErr w:type="spellStart"/>
            <w:r w:rsidR="00F80B36" w:rsidRPr="00852DAF">
              <w:rPr>
                <w:color w:val="000000" w:themeColor="text1"/>
              </w:rPr>
              <w:t>prie</w:t>
            </w:r>
            <w:proofErr w:type="spellEnd"/>
            <w:r w:rsidR="00F80B36" w:rsidRPr="00852DAF">
              <w:rPr>
                <w:color w:val="000000" w:themeColor="text1"/>
              </w:rPr>
              <w:t xml:space="preserve"> </w:t>
            </w:r>
            <w:proofErr w:type="spellStart"/>
            <w:r w:rsidRPr="00852DAF">
              <w:rPr>
                <w:color w:val="000000" w:themeColor="text1"/>
              </w:rPr>
              <w:t>S</w:t>
            </w:r>
            <w:r w:rsidR="00F80B36" w:rsidRPr="00852DAF">
              <w:rPr>
                <w:color w:val="000000" w:themeColor="text1"/>
              </w:rPr>
              <w:t>ocialinės</w:t>
            </w:r>
            <w:proofErr w:type="spellEnd"/>
            <w:r w:rsidR="00F80B36" w:rsidRPr="00852DAF">
              <w:rPr>
                <w:color w:val="000000" w:themeColor="text1"/>
              </w:rPr>
              <w:t xml:space="preserve"> </w:t>
            </w:r>
            <w:proofErr w:type="spellStart"/>
            <w:r w:rsidR="00F80B36" w:rsidRPr="00852DAF">
              <w:rPr>
                <w:color w:val="000000" w:themeColor="text1"/>
              </w:rPr>
              <w:t>apsaugos</w:t>
            </w:r>
            <w:proofErr w:type="spellEnd"/>
            <w:r w:rsidR="00F80B36" w:rsidRPr="00852DAF">
              <w:rPr>
                <w:color w:val="000000" w:themeColor="text1"/>
              </w:rPr>
              <w:t xml:space="preserve"> </w:t>
            </w:r>
            <w:proofErr w:type="spellStart"/>
            <w:r w:rsidR="00F80B36" w:rsidRPr="00852DAF">
              <w:rPr>
                <w:color w:val="000000" w:themeColor="text1"/>
              </w:rPr>
              <w:t>ir</w:t>
            </w:r>
            <w:proofErr w:type="spellEnd"/>
            <w:r w:rsidR="00F80B36" w:rsidRPr="00852DAF">
              <w:rPr>
                <w:color w:val="000000" w:themeColor="text1"/>
              </w:rPr>
              <w:t xml:space="preserve"> </w:t>
            </w:r>
            <w:proofErr w:type="spellStart"/>
            <w:r w:rsidR="00F80B36" w:rsidRPr="00852DAF">
              <w:rPr>
                <w:color w:val="000000" w:themeColor="text1"/>
              </w:rPr>
              <w:t>darbo</w:t>
            </w:r>
            <w:proofErr w:type="spellEnd"/>
            <w:r w:rsidR="00F80B36" w:rsidRPr="00852DAF">
              <w:rPr>
                <w:color w:val="000000" w:themeColor="text1"/>
              </w:rPr>
              <w:t xml:space="preserve"> </w:t>
            </w:r>
            <w:proofErr w:type="spellStart"/>
            <w:r w:rsidR="00F80B36" w:rsidRPr="00852DAF">
              <w:rPr>
                <w:color w:val="000000" w:themeColor="text1"/>
              </w:rPr>
              <w:t>ministerijos</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55827498" w14:textId="1B52EEBB" w:rsidR="00F80B36" w:rsidRPr="00852DAF" w:rsidRDefault="007A0C7B" w:rsidP="00852DAF">
            <w:pPr>
              <w:jc w:val="center"/>
              <w:rPr>
                <w:color w:val="000000" w:themeColor="text1"/>
              </w:rPr>
            </w:pPr>
            <w:r w:rsidRPr="00852DAF">
              <w:rPr>
                <w:color w:val="000000" w:themeColor="text1"/>
              </w:rPr>
              <w:t>4446</w:t>
            </w:r>
            <w:r w:rsidR="00F80B36" w:rsidRPr="00852DAF">
              <w:rPr>
                <w:color w:val="000000" w:themeColor="text1"/>
              </w:rPr>
              <w:t>,00</w:t>
            </w:r>
          </w:p>
        </w:tc>
        <w:tc>
          <w:tcPr>
            <w:tcW w:w="3951" w:type="dxa"/>
            <w:tcBorders>
              <w:top w:val="single" w:sz="4" w:space="0" w:color="auto"/>
              <w:left w:val="single" w:sz="4" w:space="0" w:color="auto"/>
              <w:bottom w:val="single" w:sz="4" w:space="0" w:color="auto"/>
              <w:right w:val="single" w:sz="4" w:space="0" w:color="auto"/>
            </w:tcBorders>
          </w:tcPr>
          <w:p w14:paraId="42A34B1A" w14:textId="6132B18B" w:rsidR="007A0C7B" w:rsidRPr="00852DAF" w:rsidRDefault="007A0C7B" w:rsidP="007A0C7B">
            <w:pPr>
              <w:suppressAutoHyphens w:val="0"/>
              <w:rPr>
                <w:rFonts w:eastAsiaTheme="minorHAnsi"/>
                <w:lang w:val="lt-LT" w:eastAsia="en-US"/>
              </w:rPr>
            </w:pPr>
            <w:r w:rsidRPr="00852DAF">
              <w:rPr>
                <w:rFonts w:eastAsiaTheme="minorHAnsi"/>
                <w:lang w:val="lt-LT" w:eastAsia="en-US"/>
              </w:rPr>
              <w:t xml:space="preserve">Šešių dienų stovykla Lietuvos ir Lenkijos jaunuoliams Lazdijų rajone. </w:t>
            </w:r>
          </w:p>
          <w:p w14:paraId="0D84FD9D" w14:textId="0086F080" w:rsidR="007A0C7B" w:rsidRPr="00852DAF" w:rsidRDefault="007A0C7B" w:rsidP="007A0C7B">
            <w:pPr>
              <w:suppressAutoHyphens w:val="0"/>
              <w:rPr>
                <w:rFonts w:eastAsiaTheme="minorHAnsi"/>
                <w:lang w:val="lt-LT" w:eastAsia="en-US"/>
              </w:rPr>
            </w:pPr>
            <w:r w:rsidRPr="00852DAF">
              <w:rPr>
                <w:rFonts w:eastAsiaTheme="minorHAnsi"/>
                <w:lang w:val="lt-LT" w:eastAsia="en-US"/>
              </w:rPr>
              <w:t>Pažintinės - edukacin</w:t>
            </w:r>
            <w:r w:rsidR="00852DAF">
              <w:rPr>
                <w:rFonts w:eastAsiaTheme="minorHAnsi"/>
                <w:lang w:val="lt-LT" w:eastAsia="en-US"/>
              </w:rPr>
              <w:t>ės kelionės po Lazdijų, Varėnos ir</w:t>
            </w:r>
            <w:r w:rsidRPr="00852DAF">
              <w:rPr>
                <w:rFonts w:eastAsiaTheme="minorHAnsi"/>
                <w:lang w:val="lt-LT" w:eastAsia="en-US"/>
              </w:rPr>
              <w:t xml:space="preserve"> Druskininkų rajonus; </w:t>
            </w:r>
          </w:p>
          <w:p w14:paraId="4202295B" w14:textId="53C5132C" w:rsidR="007A0C7B" w:rsidRPr="00852DAF" w:rsidRDefault="007A0C7B" w:rsidP="007A0C7B">
            <w:pPr>
              <w:suppressAutoHyphens w:val="0"/>
              <w:rPr>
                <w:rFonts w:eastAsiaTheme="minorHAnsi"/>
                <w:lang w:val="lt-LT" w:eastAsia="en-US"/>
              </w:rPr>
            </w:pPr>
            <w:r w:rsidRPr="00852DAF">
              <w:rPr>
                <w:rFonts w:eastAsiaTheme="minorHAnsi"/>
                <w:lang w:val="lt-LT" w:eastAsia="en-US"/>
              </w:rPr>
              <w:t>Lietuvos bei Lenkijos jaunuolių</w:t>
            </w:r>
            <w:r w:rsidR="00852DAF">
              <w:rPr>
                <w:rFonts w:eastAsiaTheme="minorHAnsi"/>
                <w:lang w:val="lt-LT" w:eastAsia="en-US"/>
              </w:rPr>
              <w:t xml:space="preserve"> </w:t>
            </w:r>
            <w:r w:rsidRPr="00852DAF">
              <w:rPr>
                <w:rFonts w:eastAsiaTheme="minorHAnsi"/>
                <w:lang w:val="lt-LT" w:eastAsia="en-US"/>
              </w:rPr>
              <w:t>susipažinimas su senaisiais amatais – knygrišyste bei juodosios keramikos subtilybėmis.</w:t>
            </w:r>
          </w:p>
          <w:p w14:paraId="558274A1" w14:textId="7A9FB44A" w:rsidR="00F80B36" w:rsidRPr="00AA192D" w:rsidRDefault="007A0C7B" w:rsidP="00AA192D">
            <w:pPr>
              <w:suppressAutoHyphens w:val="0"/>
              <w:rPr>
                <w:rFonts w:eastAsiaTheme="minorHAnsi"/>
                <w:lang w:val="lt-LT" w:eastAsia="en-US"/>
              </w:rPr>
            </w:pPr>
            <w:r w:rsidRPr="00852DAF">
              <w:rPr>
                <w:rFonts w:eastAsiaTheme="minorHAnsi"/>
                <w:lang w:val="lt-LT" w:eastAsia="en-US"/>
              </w:rPr>
              <w:t>Bepilotėmis skraidyklėmis nufilmuota bei sumontuota Lietuvos - Lenkijos pasienio ruože esančios vietovės bei sumontuotas video „Lietuvai – Lenkijai 100“</w:t>
            </w:r>
          </w:p>
        </w:tc>
      </w:tr>
      <w:tr w:rsidR="00F80B36" w:rsidRPr="00C34783" w14:paraId="558274A8" w14:textId="77777777" w:rsidTr="007E639F">
        <w:tc>
          <w:tcPr>
            <w:tcW w:w="2261" w:type="dxa"/>
            <w:tcBorders>
              <w:top w:val="single" w:sz="4" w:space="0" w:color="auto"/>
              <w:left w:val="single" w:sz="4" w:space="0" w:color="auto"/>
              <w:bottom w:val="single" w:sz="4" w:space="0" w:color="auto"/>
              <w:right w:val="single" w:sz="4" w:space="0" w:color="auto"/>
            </w:tcBorders>
            <w:shd w:val="clear" w:color="auto" w:fill="auto"/>
          </w:tcPr>
          <w:p w14:paraId="558274A3" w14:textId="073B8704" w:rsidR="00F80B36" w:rsidRPr="00852DAF" w:rsidRDefault="009359D8" w:rsidP="009359D8">
            <w:pPr>
              <w:rPr>
                <w:color w:val="000000" w:themeColor="text1"/>
              </w:rPr>
            </w:pPr>
            <w:r w:rsidRPr="00852DAF">
              <w:t>„</w:t>
            </w:r>
            <w:proofErr w:type="spellStart"/>
            <w:r w:rsidRPr="00852DAF">
              <w:t>Mes</w:t>
            </w:r>
            <w:proofErr w:type="spellEnd"/>
            <w:r w:rsidRPr="00852DAF">
              <w:t xml:space="preserve"> </w:t>
            </w:r>
            <w:proofErr w:type="spellStart"/>
            <w:r w:rsidRPr="00852DAF">
              <w:t>pilietiška</w:t>
            </w:r>
            <w:proofErr w:type="spellEnd"/>
            <w:r w:rsidRPr="00852DAF">
              <w:t xml:space="preserve"> </w:t>
            </w:r>
            <w:proofErr w:type="spellStart"/>
            <w:r w:rsidRPr="00852DAF">
              <w:t>bendruomenė</w:t>
            </w:r>
            <w:proofErr w:type="spellEnd"/>
            <w:r w:rsidRPr="00852DAF">
              <w:t>“</w:t>
            </w:r>
            <w:r w:rsidRPr="00852DAF">
              <w:rPr>
                <w:color w:val="000000" w:themeColor="text1"/>
              </w:rPr>
              <w:t xml:space="preserve"> </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558274A4" w14:textId="77777777" w:rsidR="00F80B36" w:rsidRPr="00852DAF" w:rsidRDefault="00F80B36" w:rsidP="007E639F">
            <w:pPr>
              <w:rPr>
                <w:color w:val="000000" w:themeColor="text1"/>
              </w:rPr>
            </w:pPr>
            <w:r w:rsidRPr="00852DAF">
              <w:rPr>
                <w:color w:val="000000" w:themeColor="text1"/>
              </w:rPr>
              <w:t xml:space="preserve">Europos </w:t>
            </w:r>
            <w:proofErr w:type="spellStart"/>
            <w:r w:rsidRPr="00852DAF">
              <w:rPr>
                <w:color w:val="000000" w:themeColor="text1"/>
              </w:rPr>
              <w:t>komisijos</w:t>
            </w:r>
            <w:proofErr w:type="spellEnd"/>
            <w:r w:rsidRPr="00852DAF">
              <w:rPr>
                <w:color w:val="000000" w:themeColor="text1"/>
              </w:rPr>
              <w:t xml:space="preserve"> </w:t>
            </w:r>
            <w:proofErr w:type="spellStart"/>
            <w:r w:rsidRPr="00852DAF">
              <w:rPr>
                <w:color w:val="000000" w:themeColor="text1"/>
              </w:rPr>
              <w:t>atstovybė</w:t>
            </w:r>
            <w:proofErr w:type="spellEnd"/>
            <w:r w:rsidRPr="00852DAF">
              <w:rPr>
                <w:color w:val="000000" w:themeColor="text1"/>
              </w:rPr>
              <w:t xml:space="preserve"> </w:t>
            </w:r>
            <w:proofErr w:type="spellStart"/>
            <w:r w:rsidRPr="00852DAF">
              <w:rPr>
                <w:color w:val="000000" w:themeColor="text1"/>
              </w:rPr>
              <w:t>Lietuvoje</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558274A5" w14:textId="54ED4EFA" w:rsidR="00F80B36" w:rsidRPr="00852DAF" w:rsidRDefault="00D17304" w:rsidP="00852DAF">
            <w:pPr>
              <w:jc w:val="center"/>
              <w:rPr>
                <w:color w:val="000000" w:themeColor="text1"/>
              </w:rPr>
            </w:pPr>
            <w:r w:rsidRPr="00852DAF">
              <w:rPr>
                <w:color w:val="000000" w:themeColor="text1"/>
              </w:rPr>
              <w:t>100</w:t>
            </w:r>
            <w:r w:rsidR="00F80B36" w:rsidRPr="00852DAF">
              <w:rPr>
                <w:color w:val="000000" w:themeColor="text1"/>
              </w:rPr>
              <w:t>0,00</w:t>
            </w:r>
          </w:p>
        </w:tc>
        <w:tc>
          <w:tcPr>
            <w:tcW w:w="3951" w:type="dxa"/>
            <w:tcBorders>
              <w:top w:val="single" w:sz="4" w:space="0" w:color="auto"/>
              <w:left w:val="single" w:sz="4" w:space="0" w:color="auto"/>
              <w:bottom w:val="single" w:sz="4" w:space="0" w:color="auto"/>
              <w:right w:val="single" w:sz="4" w:space="0" w:color="auto"/>
            </w:tcBorders>
          </w:tcPr>
          <w:p w14:paraId="558274A7" w14:textId="3AA978C0" w:rsidR="00F80B36" w:rsidRPr="00852DAF" w:rsidRDefault="009359D8" w:rsidP="007E639F">
            <w:pPr>
              <w:tabs>
                <w:tab w:val="left" w:pos="720"/>
              </w:tabs>
              <w:rPr>
                <w:color w:val="000000" w:themeColor="text1"/>
              </w:rPr>
            </w:pPr>
            <w:proofErr w:type="spellStart"/>
            <w:r w:rsidRPr="00852DAF">
              <w:t>Projekto</w:t>
            </w:r>
            <w:proofErr w:type="spellEnd"/>
            <w:r w:rsidRPr="00852DAF">
              <w:t xml:space="preserve"> </w:t>
            </w:r>
            <w:proofErr w:type="spellStart"/>
            <w:r w:rsidRPr="00852DAF">
              <w:t>tikslas</w:t>
            </w:r>
            <w:proofErr w:type="spellEnd"/>
            <w:r w:rsidRPr="00852DAF">
              <w:t xml:space="preserve"> - </w:t>
            </w:r>
            <w:proofErr w:type="spellStart"/>
            <w:r w:rsidRPr="00852DAF">
              <w:t>skatinti</w:t>
            </w:r>
            <w:proofErr w:type="spellEnd"/>
            <w:r w:rsidRPr="00852DAF">
              <w:t xml:space="preserve"> </w:t>
            </w:r>
            <w:proofErr w:type="spellStart"/>
            <w:r w:rsidRPr="00852DAF">
              <w:t>rajono</w:t>
            </w:r>
            <w:proofErr w:type="spellEnd"/>
            <w:r w:rsidRPr="00852DAF">
              <w:t xml:space="preserve"> </w:t>
            </w:r>
            <w:proofErr w:type="spellStart"/>
            <w:r w:rsidRPr="00852DAF">
              <w:t>gyventojus</w:t>
            </w:r>
            <w:proofErr w:type="spellEnd"/>
            <w:r w:rsidRPr="00852DAF">
              <w:t xml:space="preserve"> </w:t>
            </w:r>
            <w:proofErr w:type="spellStart"/>
            <w:r w:rsidRPr="00852DAF">
              <w:t>dalyvauti</w:t>
            </w:r>
            <w:proofErr w:type="spellEnd"/>
            <w:r w:rsidRPr="00852DAF">
              <w:t xml:space="preserve"> </w:t>
            </w:r>
            <w:proofErr w:type="spellStart"/>
            <w:r w:rsidRPr="00852DAF">
              <w:t>ir</w:t>
            </w:r>
            <w:proofErr w:type="spellEnd"/>
            <w:r w:rsidRPr="00852DAF">
              <w:t xml:space="preserve"> </w:t>
            </w:r>
            <w:proofErr w:type="spellStart"/>
            <w:r w:rsidRPr="00852DAF">
              <w:t>atsakingai</w:t>
            </w:r>
            <w:proofErr w:type="spellEnd"/>
            <w:r w:rsidRPr="00852DAF">
              <w:t xml:space="preserve"> </w:t>
            </w:r>
            <w:proofErr w:type="spellStart"/>
            <w:r w:rsidRPr="00852DAF">
              <w:t>balsuoti</w:t>
            </w:r>
            <w:proofErr w:type="spellEnd"/>
            <w:r w:rsidRPr="00852DAF">
              <w:t xml:space="preserve"> Europos </w:t>
            </w:r>
            <w:proofErr w:type="spellStart"/>
            <w:r w:rsidRPr="00852DAF">
              <w:t>Parlamento</w:t>
            </w:r>
            <w:proofErr w:type="spellEnd"/>
            <w:r w:rsidRPr="00852DAF">
              <w:t xml:space="preserve"> </w:t>
            </w:r>
            <w:proofErr w:type="spellStart"/>
            <w:r w:rsidRPr="00852DAF">
              <w:t>rinkimuose</w:t>
            </w:r>
            <w:proofErr w:type="spellEnd"/>
            <w:r w:rsidRPr="00852DAF">
              <w:t>.</w:t>
            </w:r>
          </w:p>
        </w:tc>
      </w:tr>
      <w:tr w:rsidR="00F80B36" w:rsidRPr="00E20FF5" w14:paraId="558274AE" w14:textId="77777777" w:rsidTr="007E639F">
        <w:tc>
          <w:tcPr>
            <w:tcW w:w="2261" w:type="dxa"/>
            <w:tcBorders>
              <w:top w:val="single" w:sz="4" w:space="0" w:color="auto"/>
              <w:left w:val="single" w:sz="4" w:space="0" w:color="auto"/>
              <w:bottom w:val="single" w:sz="4" w:space="0" w:color="auto"/>
              <w:right w:val="single" w:sz="4" w:space="0" w:color="auto"/>
            </w:tcBorders>
            <w:shd w:val="clear" w:color="auto" w:fill="auto"/>
          </w:tcPr>
          <w:p w14:paraId="558274A9" w14:textId="77777777" w:rsidR="00F80B36" w:rsidRPr="00852DAF" w:rsidRDefault="00F80B36" w:rsidP="007E639F">
            <w:pPr>
              <w:rPr>
                <w:color w:val="000000" w:themeColor="text1"/>
              </w:rPr>
            </w:pPr>
            <w:r w:rsidRPr="00852DAF">
              <w:rPr>
                <w:color w:val="000000" w:themeColor="text1"/>
              </w:rPr>
              <w:t>„</w:t>
            </w:r>
            <w:proofErr w:type="spellStart"/>
            <w:r w:rsidRPr="00852DAF">
              <w:rPr>
                <w:color w:val="000000" w:themeColor="text1"/>
              </w:rPr>
              <w:t>Metų</w:t>
            </w:r>
            <w:proofErr w:type="spellEnd"/>
            <w:r w:rsidRPr="00852DAF">
              <w:rPr>
                <w:color w:val="000000" w:themeColor="text1"/>
              </w:rPr>
              <w:t xml:space="preserve"> </w:t>
            </w:r>
            <w:proofErr w:type="spellStart"/>
            <w:r w:rsidRPr="00852DAF">
              <w:rPr>
                <w:color w:val="000000" w:themeColor="text1"/>
              </w:rPr>
              <w:t>knygos</w:t>
            </w:r>
            <w:proofErr w:type="spellEnd"/>
            <w:r w:rsidRPr="00852DAF">
              <w:rPr>
                <w:color w:val="000000" w:themeColor="text1"/>
              </w:rPr>
              <w:t xml:space="preserve"> </w:t>
            </w:r>
            <w:proofErr w:type="spellStart"/>
            <w:r w:rsidRPr="00852DAF">
              <w:rPr>
                <w:color w:val="000000" w:themeColor="text1"/>
              </w:rPr>
              <w:t>rinkimai</w:t>
            </w:r>
            <w:proofErr w:type="spellEnd"/>
            <w:r w:rsidRPr="00852DAF">
              <w:rPr>
                <w:color w:val="000000" w:themeColor="text1"/>
              </w:rPr>
              <w:t>“</w:t>
            </w:r>
          </w:p>
          <w:p w14:paraId="558274AA" w14:textId="77777777" w:rsidR="00F80B36" w:rsidRPr="00852DAF" w:rsidRDefault="00F80B36" w:rsidP="007E639F">
            <w:pPr>
              <w:rPr>
                <w:color w:val="000000" w:themeColor="text1"/>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558274AB" w14:textId="77777777" w:rsidR="00F80B36" w:rsidRPr="00852DAF" w:rsidRDefault="00F80B36" w:rsidP="007E639F">
            <w:pPr>
              <w:rPr>
                <w:color w:val="000000" w:themeColor="text1"/>
              </w:rPr>
            </w:pPr>
            <w:proofErr w:type="spellStart"/>
            <w:r w:rsidRPr="00852DAF">
              <w:rPr>
                <w:color w:val="000000" w:themeColor="text1"/>
              </w:rPr>
              <w:t>Lietuvos</w:t>
            </w:r>
            <w:proofErr w:type="spellEnd"/>
            <w:r w:rsidRPr="00852DAF">
              <w:rPr>
                <w:color w:val="000000" w:themeColor="text1"/>
              </w:rPr>
              <w:t xml:space="preserve"> </w:t>
            </w:r>
            <w:proofErr w:type="spellStart"/>
            <w:r w:rsidRPr="00852DAF">
              <w:rPr>
                <w:color w:val="000000" w:themeColor="text1"/>
              </w:rPr>
              <w:t>nacionalinės</w:t>
            </w:r>
            <w:proofErr w:type="spellEnd"/>
            <w:r w:rsidRPr="00852DAF">
              <w:rPr>
                <w:color w:val="000000" w:themeColor="text1"/>
              </w:rPr>
              <w:t xml:space="preserve"> </w:t>
            </w:r>
            <w:proofErr w:type="spellStart"/>
            <w:r w:rsidRPr="00852DAF">
              <w:rPr>
                <w:color w:val="000000" w:themeColor="text1"/>
              </w:rPr>
              <w:t>Martyno</w:t>
            </w:r>
            <w:proofErr w:type="spellEnd"/>
            <w:r w:rsidRPr="00852DAF">
              <w:rPr>
                <w:color w:val="000000" w:themeColor="text1"/>
              </w:rPr>
              <w:t xml:space="preserve"> </w:t>
            </w:r>
            <w:proofErr w:type="spellStart"/>
            <w:r w:rsidRPr="00852DAF">
              <w:rPr>
                <w:color w:val="000000" w:themeColor="text1"/>
              </w:rPr>
              <w:t>Mažvydo</w:t>
            </w:r>
            <w:proofErr w:type="spellEnd"/>
            <w:r w:rsidRPr="00852DAF">
              <w:rPr>
                <w:color w:val="000000" w:themeColor="text1"/>
              </w:rPr>
              <w:t xml:space="preserve"> </w:t>
            </w:r>
            <w:proofErr w:type="spellStart"/>
            <w:r w:rsidRPr="00852DAF">
              <w:rPr>
                <w:color w:val="000000" w:themeColor="text1"/>
              </w:rPr>
              <w:t>bibliotekos</w:t>
            </w:r>
            <w:proofErr w:type="spellEnd"/>
            <w:r w:rsidRPr="00852DAF">
              <w:rPr>
                <w:color w:val="000000" w:themeColor="text1"/>
              </w:rPr>
              <w:t xml:space="preserve"> </w:t>
            </w:r>
            <w:proofErr w:type="spellStart"/>
            <w:r w:rsidRPr="00852DAF">
              <w:rPr>
                <w:color w:val="000000" w:themeColor="text1"/>
              </w:rPr>
              <w:t>Skaitymo</w:t>
            </w:r>
            <w:proofErr w:type="spellEnd"/>
            <w:r w:rsidRPr="00852DAF">
              <w:rPr>
                <w:color w:val="000000" w:themeColor="text1"/>
              </w:rPr>
              <w:t xml:space="preserve"> </w:t>
            </w:r>
            <w:proofErr w:type="spellStart"/>
            <w:r w:rsidRPr="00852DAF">
              <w:rPr>
                <w:color w:val="000000" w:themeColor="text1"/>
              </w:rPr>
              <w:t>skatinimo</w:t>
            </w:r>
            <w:proofErr w:type="spellEnd"/>
            <w:r w:rsidRPr="00852DAF">
              <w:rPr>
                <w:color w:val="000000" w:themeColor="text1"/>
              </w:rPr>
              <w:t xml:space="preserve"> </w:t>
            </w:r>
            <w:proofErr w:type="spellStart"/>
            <w:r w:rsidRPr="00852DAF">
              <w:rPr>
                <w:color w:val="000000" w:themeColor="text1"/>
              </w:rPr>
              <w:t>priemonių</w:t>
            </w:r>
            <w:proofErr w:type="spellEnd"/>
            <w:r w:rsidRPr="00852DAF">
              <w:rPr>
                <w:color w:val="000000" w:themeColor="text1"/>
              </w:rPr>
              <w:t xml:space="preserve"> </w:t>
            </w:r>
            <w:proofErr w:type="spellStart"/>
            <w:r w:rsidRPr="00852DAF">
              <w:rPr>
                <w:color w:val="000000" w:themeColor="text1"/>
              </w:rPr>
              <w:t>programa</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558274AC" w14:textId="41ACF7DF" w:rsidR="00F80B36" w:rsidRPr="00852DAF" w:rsidRDefault="00852DAF" w:rsidP="00874F47">
            <w:pPr>
              <w:jc w:val="center"/>
              <w:rPr>
                <w:color w:val="000000" w:themeColor="text1"/>
              </w:rPr>
            </w:pPr>
            <w:r>
              <w:rPr>
                <w:color w:val="000000" w:themeColor="text1"/>
              </w:rPr>
              <w:t xml:space="preserve">20 </w:t>
            </w:r>
            <w:proofErr w:type="spellStart"/>
            <w:r>
              <w:rPr>
                <w:color w:val="000000" w:themeColor="text1"/>
              </w:rPr>
              <w:t>vnt</w:t>
            </w:r>
            <w:proofErr w:type="spellEnd"/>
            <w:r>
              <w:rPr>
                <w:color w:val="000000" w:themeColor="text1"/>
              </w:rPr>
              <w:t xml:space="preserve">. </w:t>
            </w:r>
            <w:proofErr w:type="spellStart"/>
            <w:r>
              <w:rPr>
                <w:color w:val="000000" w:themeColor="text1"/>
              </w:rPr>
              <w:t>knygų</w:t>
            </w:r>
            <w:proofErr w:type="spellEnd"/>
          </w:p>
        </w:tc>
        <w:tc>
          <w:tcPr>
            <w:tcW w:w="3951" w:type="dxa"/>
            <w:tcBorders>
              <w:top w:val="single" w:sz="4" w:space="0" w:color="auto"/>
              <w:left w:val="single" w:sz="4" w:space="0" w:color="auto"/>
              <w:bottom w:val="single" w:sz="4" w:space="0" w:color="auto"/>
              <w:right w:val="single" w:sz="4" w:space="0" w:color="auto"/>
            </w:tcBorders>
          </w:tcPr>
          <w:p w14:paraId="5DAE7729" w14:textId="6394A82F" w:rsidR="00852DAF" w:rsidRPr="00852DAF" w:rsidRDefault="00852DAF" w:rsidP="007E639F">
            <w:pPr>
              <w:rPr>
                <w:color w:val="000000" w:themeColor="text1"/>
              </w:rPr>
            </w:pPr>
            <w:r w:rsidRPr="00852DAF">
              <w:rPr>
                <w:color w:val="000000" w:themeColor="text1"/>
              </w:rPr>
              <w:t xml:space="preserve">4 </w:t>
            </w:r>
            <w:proofErr w:type="spellStart"/>
            <w:r w:rsidRPr="00852DAF">
              <w:rPr>
                <w:color w:val="000000" w:themeColor="text1"/>
              </w:rPr>
              <w:t>geriausių</w:t>
            </w:r>
            <w:proofErr w:type="spellEnd"/>
            <w:r w:rsidRPr="00852DAF">
              <w:rPr>
                <w:color w:val="000000" w:themeColor="text1"/>
              </w:rPr>
              <w:t xml:space="preserve"> </w:t>
            </w:r>
            <w:proofErr w:type="spellStart"/>
            <w:r w:rsidRPr="00852DAF">
              <w:rPr>
                <w:color w:val="000000" w:themeColor="text1"/>
              </w:rPr>
              <w:t>Metų</w:t>
            </w:r>
            <w:proofErr w:type="spellEnd"/>
            <w:r w:rsidRPr="00852DAF">
              <w:rPr>
                <w:color w:val="000000" w:themeColor="text1"/>
              </w:rPr>
              <w:t xml:space="preserve"> </w:t>
            </w:r>
            <w:proofErr w:type="spellStart"/>
            <w:r w:rsidRPr="00852DAF">
              <w:rPr>
                <w:color w:val="000000" w:themeColor="text1"/>
              </w:rPr>
              <w:t>knygų</w:t>
            </w:r>
            <w:proofErr w:type="spellEnd"/>
            <w:r w:rsidRPr="00852DAF">
              <w:rPr>
                <w:color w:val="000000" w:themeColor="text1"/>
              </w:rPr>
              <w:t xml:space="preserve"> </w:t>
            </w:r>
            <w:proofErr w:type="spellStart"/>
            <w:r w:rsidRPr="00852DAF">
              <w:rPr>
                <w:color w:val="000000" w:themeColor="text1"/>
              </w:rPr>
              <w:t>rinkiniai</w:t>
            </w:r>
            <w:proofErr w:type="spellEnd"/>
          </w:p>
          <w:p w14:paraId="2EC98EEB" w14:textId="77777777" w:rsidR="00F80B36" w:rsidRDefault="00F80B36" w:rsidP="007E639F">
            <w:pPr>
              <w:rPr>
                <w:color w:val="000000" w:themeColor="text1"/>
              </w:rPr>
            </w:pPr>
            <w:proofErr w:type="spellStart"/>
            <w:r w:rsidRPr="00852DAF">
              <w:rPr>
                <w:color w:val="000000" w:themeColor="text1"/>
              </w:rPr>
              <w:t>Noragėlių</w:t>
            </w:r>
            <w:proofErr w:type="spellEnd"/>
            <w:r w:rsidRPr="00852DAF">
              <w:rPr>
                <w:color w:val="000000" w:themeColor="text1"/>
              </w:rPr>
              <w:t xml:space="preserve">, </w:t>
            </w:r>
            <w:proofErr w:type="spellStart"/>
            <w:r w:rsidRPr="00852DAF">
              <w:rPr>
                <w:color w:val="000000" w:themeColor="text1"/>
              </w:rPr>
              <w:t>Veisiejų</w:t>
            </w:r>
            <w:proofErr w:type="spellEnd"/>
            <w:r w:rsidR="0039107D" w:rsidRPr="00852DAF">
              <w:rPr>
                <w:color w:val="000000" w:themeColor="text1"/>
              </w:rPr>
              <w:t xml:space="preserve">, </w:t>
            </w:r>
            <w:proofErr w:type="spellStart"/>
            <w:r w:rsidR="0039107D" w:rsidRPr="00852DAF">
              <w:rPr>
                <w:color w:val="000000" w:themeColor="text1"/>
              </w:rPr>
              <w:t>Krosnos</w:t>
            </w:r>
            <w:proofErr w:type="spellEnd"/>
            <w:r w:rsidRPr="00852DAF">
              <w:rPr>
                <w:color w:val="000000" w:themeColor="text1"/>
              </w:rPr>
              <w:t xml:space="preserve"> </w:t>
            </w:r>
            <w:proofErr w:type="spellStart"/>
            <w:r w:rsidRPr="00852DAF">
              <w:rPr>
                <w:color w:val="000000" w:themeColor="text1"/>
              </w:rPr>
              <w:t>ir</w:t>
            </w:r>
            <w:proofErr w:type="spellEnd"/>
            <w:r w:rsidRPr="00852DAF">
              <w:rPr>
                <w:color w:val="000000" w:themeColor="text1"/>
              </w:rPr>
              <w:t xml:space="preserve"> </w:t>
            </w:r>
            <w:proofErr w:type="gramStart"/>
            <w:r w:rsidRPr="00813F7B">
              <w:rPr>
                <w:color w:val="000000" w:themeColor="text1"/>
                <w:lang w:val="lt-LT"/>
              </w:rPr>
              <w:t>Šeštokų  bibliotekoms</w:t>
            </w:r>
            <w:proofErr w:type="gramEnd"/>
            <w:r w:rsidR="00813F7B" w:rsidRPr="00813F7B">
              <w:rPr>
                <w:color w:val="000000" w:themeColor="text1"/>
                <w:lang w:val="lt-LT"/>
              </w:rPr>
              <w:t>.</w:t>
            </w:r>
          </w:p>
          <w:p w14:paraId="057C9BE6" w14:textId="77777777" w:rsidR="00813F7B" w:rsidRDefault="00813F7B" w:rsidP="007E639F">
            <w:pPr>
              <w:rPr>
                <w:color w:val="000000" w:themeColor="text1"/>
              </w:rPr>
            </w:pPr>
          </w:p>
          <w:p w14:paraId="187587D2" w14:textId="77777777" w:rsidR="00813F7B" w:rsidRDefault="00813F7B" w:rsidP="007E639F">
            <w:pPr>
              <w:rPr>
                <w:color w:val="000000" w:themeColor="text1"/>
              </w:rPr>
            </w:pPr>
          </w:p>
          <w:p w14:paraId="6FE83EC8" w14:textId="77777777" w:rsidR="00813F7B" w:rsidRDefault="00813F7B" w:rsidP="007E639F">
            <w:pPr>
              <w:rPr>
                <w:color w:val="000000" w:themeColor="text1"/>
              </w:rPr>
            </w:pPr>
          </w:p>
          <w:p w14:paraId="3BBD610A" w14:textId="77777777" w:rsidR="00813F7B" w:rsidRDefault="00813F7B" w:rsidP="007E639F">
            <w:pPr>
              <w:rPr>
                <w:color w:val="000000" w:themeColor="text1"/>
              </w:rPr>
            </w:pPr>
          </w:p>
          <w:p w14:paraId="6B408323" w14:textId="77777777" w:rsidR="00813F7B" w:rsidRDefault="00813F7B" w:rsidP="007E639F">
            <w:pPr>
              <w:rPr>
                <w:color w:val="000000" w:themeColor="text1"/>
              </w:rPr>
            </w:pPr>
          </w:p>
          <w:p w14:paraId="24F3D2FF" w14:textId="77777777" w:rsidR="00813F7B" w:rsidRDefault="00813F7B" w:rsidP="007E639F">
            <w:pPr>
              <w:rPr>
                <w:color w:val="000000" w:themeColor="text1"/>
              </w:rPr>
            </w:pPr>
          </w:p>
          <w:p w14:paraId="558274AD" w14:textId="299E08EF" w:rsidR="00813F7B" w:rsidRPr="00852DAF" w:rsidRDefault="00813F7B" w:rsidP="007E639F">
            <w:pPr>
              <w:rPr>
                <w:color w:val="000000" w:themeColor="text1"/>
              </w:rPr>
            </w:pPr>
          </w:p>
        </w:tc>
      </w:tr>
      <w:tr w:rsidR="00F80B36" w:rsidRPr="00E20FF5" w14:paraId="558274B5" w14:textId="77777777" w:rsidTr="007E639F">
        <w:tc>
          <w:tcPr>
            <w:tcW w:w="2261" w:type="dxa"/>
            <w:tcBorders>
              <w:top w:val="single" w:sz="4" w:space="0" w:color="auto"/>
              <w:left w:val="single" w:sz="4" w:space="0" w:color="auto"/>
              <w:bottom w:val="single" w:sz="4" w:space="0" w:color="auto"/>
              <w:right w:val="single" w:sz="4" w:space="0" w:color="auto"/>
            </w:tcBorders>
            <w:shd w:val="clear" w:color="auto" w:fill="auto"/>
          </w:tcPr>
          <w:p w14:paraId="2DD7CE63" w14:textId="77777777" w:rsidR="00852DAF" w:rsidRPr="00852DAF" w:rsidRDefault="00FB6DEE" w:rsidP="00FB6DEE">
            <w:pPr>
              <w:tabs>
                <w:tab w:val="left" w:pos="720"/>
              </w:tabs>
            </w:pPr>
            <w:r w:rsidRPr="00852DAF">
              <w:lastRenderedPageBreak/>
              <w:t xml:space="preserve"> </w:t>
            </w:r>
            <w:proofErr w:type="spellStart"/>
            <w:r w:rsidRPr="00852DAF">
              <w:t>Konferencija</w:t>
            </w:r>
            <w:proofErr w:type="spellEnd"/>
          </w:p>
          <w:p w14:paraId="558274AF" w14:textId="4B158607" w:rsidR="00F80B36" w:rsidRPr="00852DAF" w:rsidRDefault="00FB6DEE" w:rsidP="00FB6DEE">
            <w:pPr>
              <w:tabs>
                <w:tab w:val="left" w:pos="720"/>
              </w:tabs>
              <w:rPr>
                <w:color w:val="000000" w:themeColor="text1"/>
              </w:rPr>
            </w:pPr>
            <w:r w:rsidRPr="00852DAF">
              <w:t xml:space="preserve"> „</w:t>
            </w:r>
            <w:proofErr w:type="spellStart"/>
            <w:r w:rsidRPr="00852DAF">
              <w:t>Apie</w:t>
            </w:r>
            <w:proofErr w:type="spellEnd"/>
            <w:r w:rsidRPr="00852DAF">
              <w:t xml:space="preserve"> </w:t>
            </w:r>
            <w:proofErr w:type="spellStart"/>
            <w:r w:rsidRPr="00852DAF">
              <w:t>knygas</w:t>
            </w:r>
            <w:proofErr w:type="spellEnd"/>
            <w:r w:rsidRPr="00852DAF">
              <w:t xml:space="preserve"> </w:t>
            </w:r>
            <w:proofErr w:type="spellStart"/>
            <w:r w:rsidRPr="00852DAF">
              <w:t>ir</w:t>
            </w:r>
            <w:proofErr w:type="spellEnd"/>
            <w:r w:rsidRPr="00852DAF">
              <w:t xml:space="preserve"> </w:t>
            </w:r>
            <w:proofErr w:type="spellStart"/>
            <w:r w:rsidRPr="00852DAF">
              <w:t>knygrišystę</w:t>
            </w:r>
            <w:proofErr w:type="spellEnd"/>
            <w:r w:rsidRPr="00852DAF">
              <w:t xml:space="preserve">“ </w:t>
            </w:r>
            <w:r w:rsidR="00F80B36" w:rsidRPr="00852DAF">
              <w:rPr>
                <w:color w:val="000000" w:themeColor="text1"/>
              </w:rPr>
              <w:t xml:space="preserve">“ </w:t>
            </w:r>
          </w:p>
          <w:p w14:paraId="558274B0" w14:textId="77777777" w:rsidR="00F80B36" w:rsidRPr="00852DAF" w:rsidRDefault="00F80B36" w:rsidP="007E639F">
            <w:pPr>
              <w:tabs>
                <w:tab w:val="left" w:pos="720"/>
              </w:tabs>
              <w:rPr>
                <w:color w:val="000000" w:themeColor="text1"/>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558274B1" w14:textId="77777777" w:rsidR="00F80B36" w:rsidRPr="00852DAF" w:rsidRDefault="00F80B36" w:rsidP="007E639F">
            <w:pPr>
              <w:rPr>
                <w:color w:val="000000" w:themeColor="text1"/>
              </w:rPr>
            </w:pPr>
            <w:proofErr w:type="spellStart"/>
            <w:r w:rsidRPr="00852DAF">
              <w:rPr>
                <w:color w:val="000000" w:themeColor="text1"/>
              </w:rPr>
              <w:t>Lazdijų</w:t>
            </w:r>
            <w:proofErr w:type="spellEnd"/>
            <w:r w:rsidRPr="00852DAF">
              <w:rPr>
                <w:color w:val="000000" w:themeColor="text1"/>
              </w:rPr>
              <w:t xml:space="preserve"> </w:t>
            </w:r>
            <w:proofErr w:type="spellStart"/>
            <w:r w:rsidRPr="00852DAF">
              <w:rPr>
                <w:color w:val="000000" w:themeColor="text1"/>
              </w:rPr>
              <w:t>rajono</w:t>
            </w:r>
            <w:proofErr w:type="spellEnd"/>
            <w:r w:rsidRPr="00852DAF">
              <w:rPr>
                <w:color w:val="000000" w:themeColor="text1"/>
              </w:rPr>
              <w:t xml:space="preserve"> </w:t>
            </w:r>
            <w:proofErr w:type="spellStart"/>
            <w:r w:rsidRPr="00852DAF">
              <w:rPr>
                <w:color w:val="000000" w:themeColor="text1"/>
              </w:rPr>
              <w:t>savivaldybė</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558274B2" w14:textId="47C2E56F" w:rsidR="00F80B36" w:rsidRPr="00852DAF" w:rsidRDefault="00645F51" w:rsidP="00852DAF">
            <w:pPr>
              <w:jc w:val="center"/>
              <w:rPr>
                <w:color w:val="000000" w:themeColor="text1"/>
              </w:rPr>
            </w:pPr>
            <w:r w:rsidRPr="00852DAF">
              <w:rPr>
                <w:color w:val="000000" w:themeColor="text1"/>
              </w:rPr>
              <w:t>300,00</w:t>
            </w:r>
          </w:p>
        </w:tc>
        <w:tc>
          <w:tcPr>
            <w:tcW w:w="3951" w:type="dxa"/>
            <w:tcBorders>
              <w:top w:val="single" w:sz="4" w:space="0" w:color="auto"/>
              <w:left w:val="single" w:sz="4" w:space="0" w:color="auto"/>
              <w:bottom w:val="single" w:sz="4" w:space="0" w:color="auto"/>
              <w:right w:val="single" w:sz="4" w:space="0" w:color="auto"/>
            </w:tcBorders>
          </w:tcPr>
          <w:p w14:paraId="558274B4" w14:textId="3B0C86FD" w:rsidR="00F80B36" w:rsidRPr="00852DAF" w:rsidRDefault="00FB6DEE" w:rsidP="00FB6DEE">
            <w:pPr>
              <w:tabs>
                <w:tab w:val="right" w:leader="underscore" w:pos="9072"/>
              </w:tabs>
              <w:autoSpaceDN w:val="0"/>
              <w:ind w:right="709"/>
              <w:rPr>
                <w:color w:val="000000" w:themeColor="text1"/>
              </w:rPr>
            </w:pPr>
            <w:proofErr w:type="spellStart"/>
            <w:r w:rsidRPr="00852DAF">
              <w:t>Suorganizuota</w:t>
            </w:r>
            <w:proofErr w:type="spellEnd"/>
            <w:r w:rsidRPr="00852DAF">
              <w:t xml:space="preserve"> Europos </w:t>
            </w:r>
            <w:proofErr w:type="spellStart"/>
            <w:r w:rsidRPr="00852DAF">
              <w:t>paveldo</w:t>
            </w:r>
            <w:proofErr w:type="spellEnd"/>
            <w:r w:rsidRPr="00852DAF">
              <w:t xml:space="preserve"> </w:t>
            </w:r>
            <w:proofErr w:type="spellStart"/>
            <w:r w:rsidRPr="00852DAF">
              <w:t>dienai</w:t>
            </w:r>
            <w:proofErr w:type="spellEnd"/>
            <w:r w:rsidRPr="00852DAF">
              <w:t xml:space="preserve"> </w:t>
            </w:r>
            <w:proofErr w:type="spellStart"/>
            <w:r w:rsidRPr="00852DAF">
              <w:t>skirta</w:t>
            </w:r>
            <w:proofErr w:type="spellEnd"/>
            <w:r w:rsidRPr="00852DAF">
              <w:t xml:space="preserve"> </w:t>
            </w:r>
            <w:proofErr w:type="spellStart"/>
            <w:r w:rsidRPr="00852DAF">
              <w:t>knygrišystės</w:t>
            </w:r>
            <w:proofErr w:type="spellEnd"/>
            <w:r w:rsidRPr="00852DAF">
              <w:t xml:space="preserve"> </w:t>
            </w:r>
            <w:proofErr w:type="spellStart"/>
            <w:r w:rsidRPr="00852DAF">
              <w:t>konferencija</w:t>
            </w:r>
            <w:proofErr w:type="spellEnd"/>
            <w:r w:rsidRPr="00852DAF">
              <w:t xml:space="preserve"> </w:t>
            </w:r>
            <w:proofErr w:type="spellStart"/>
            <w:r w:rsidRPr="00852DAF">
              <w:t>Lazdijų</w:t>
            </w:r>
            <w:proofErr w:type="spellEnd"/>
            <w:r w:rsidRPr="00852DAF">
              <w:t xml:space="preserve"> </w:t>
            </w:r>
            <w:proofErr w:type="spellStart"/>
            <w:r w:rsidRPr="00852DAF">
              <w:t>viešojoje</w:t>
            </w:r>
            <w:proofErr w:type="spellEnd"/>
            <w:r w:rsidRPr="00852DAF">
              <w:t xml:space="preserve"> </w:t>
            </w:r>
            <w:proofErr w:type="spellStart"/>
            <w:r w:rsidRPr="00852DAF">
              <w:t>bibliotekoje</w:t>
            </w:r>
            <w:proofErr w:type="spellEnd"/>
            <w:r w:rsidRPr="00852DAF">
              <w:t xml:space="preserve"> </w:t>
            </w:r>
            <w:proofErr w:type="spellStart"/>
            <w:r w:rsidRPr="00852DAF">
              <w:t>bei</w:t>
            </w:r>
            <w:proofErr w:type="spellEnd"/>
            <w:r w:rsidRPr="00852DAF">
              <w:t xml:space="preserve"> </w:t>
            </w:r>
            <w:proofErr w:type="spellStart"/>
            <w:r w:rsidRPr="00852DAF">
              <w:t>surengta</w:t>
            </w:r>
            <w:proofErr w:type="spellEnd"/>
            <w:r w:rsidRPr="00852DAF">
              <w:t xml:space="preserve"> </w:t>
            </w:r>
            <w:proofErr w:type="spellStart"/>
            <w:r w:rsidRPr="00852DAF">
              <w:t>knygrišystės</w:t>
            </w:r>
            <w:proofErr w:type="spellEnd"/>
            <w:r w:rsidRPr="00852DAF">
              <w:t xml:space="preserve"> </w:t>
            </w:r>
            <w:proofErr w:type="spellStart"/>
            <w:r w:rsidRPr="00852DAF">
              <w:t>meistrų</w:t>
            </w:r>
            <w:proofErr w:type="spellEnd"/>
            <w:r w:rsidRPr="00852DAF">
              <w:t xml:space="preserve"> </w:t>
            </w:r>
            <w:proofErr w:type="spellStart"/>
            <w:r w:rsidRPr="00852DAF">
              <w:t>darbų</w:t>
            </w:r>
            <w:proofErr w:type="spellEnd"/>
            <w:r w:rsidRPr="00852DAF">
              <w:t xml:space="preserve"> </w:t>
            </w:r>
            <w:proofErr w:type="spellStart"/>
            <w:r w:rsidRPr="00852DAF">
              <w:t>paroda</w:t>
            </w:r>
            <w:proofErr w:type="spellEnd"/>
            <w:r w:rsidRPr="00852DAF">
              <w:t xml:space="preserve">. </w:t>
            </w:r>
            <w:proofErr w:type="spellStart"/>
            <w:r w:rsidRPr="00852DAF">
              <w:t>Pranešimus</w:t>
            </w:r>
            <w:proofErr w:type="spellEnd"/>
            <w:r w:rsidRPr="00852DAF">
              <w:t xml:space="preserve"> </w:t>
            </w:r>
            <w:proofErr w:type="spellStart"/>
            <w:r w:rsidRPr="00852DAF">
              <w:t>skaitė</w:t>
            </w:r>
            <w:proofErr w:type="spellEnd"/>
            <w:r w:rsidRPr="00852DAF">
              <w:t xml:space="preserve"> </w:t>
            </w:r>
            <w:proofErr w:type="spellStart"/>
            <w:r w:rsidRPr="00852DAF">
              <w:t>lektoriai</w:t>
            </w:r>
            <w:proofErr w:type="spellEnd"/>
            <w:r w:rsidRPr="00852DAF">
              <w:t xml:space="preserve"> - Vilniaus </w:t>
            </w:r>
            <w:proofErr w:type="spellStart"/>
            <w:r w:rsidRPr="00852DAF">
              <w:t>universiteto</w:t>
            </w:r>
            <w:proofErr w:type="spellEnd"/>
            <w:r w:rsidRPr="00852DAF">
              <w:t xml:space="preserve"> </w:t>
            </w:r>
            <w:proofErr w:type="spellStart"/>
            <w:r w:rsidRPr="00852DAF">
              <w:t>bibliotekos</w:t>
            </w:r>
            <w:proofErr w:type="spellEnd"/>
            <w:r w:rsidRPr="00852DAF">
              <w:t xml:space="preserve"> </w:t>
            </w:r>
            <w:proofErr w:type="spellStart"/>
            <w:r w:rsidRPr="00852DAF">
              <w:t>restauratorius</w:t>
            </w:r>
            <w:proofErr w:type="spellEnd"/>
            <w:r w:rsidRPr="00852DAF">
              <w:t xml:space="preserve">, </w:t>
            </w:r>
            <w:proofErr w:type="spellStart"/>
            <w:r w:rsidRPr="00852DAF">
              <w:t>knygrišių</w:t>
            </w:r>
            <w:proofErr w:type="spellEnd"/>
            <w:r w:rsidRPr="00852DAF">
              <w:t xml:space="preserve"> </w:t>
            </w:r>
            <w:proofErr w:type="spellStart"/>
            <w:r w:rsidRPr="00852DAF">
              <w:t>gildijos</w:t>
            </w:r>
            <w:proofErr w:type="spellEnd"/>
            <w:r w:rsidRPr="00852DAF">
              <w:t xml:space="preserve"> </w:t>
            </w:r>
            <w:proofErr w:type="spellStart"/>
            <w:r w:rsidRPr="00852DAF">
              <w:t>pirmininkas</w:t>
            </w:r>
            <w:proofErr w:type="spellEnd"/>
            <w:r w:rsidRPr="00852DAF">
              <w:t xml:space="preserve">, </w:t>
            </w:r>
            <w:proofErr w:type="spellStart"/>
            <w:r w:rsidRPr="00852DAF">
              <w:t>amatininkų</w:t>
            </w:r>
            <w:proofErr w:type="spellEnd"/>
            <w:r w:rsidRPr="00852DAF">
              <w:t xml:space="preserve"> </w:t>
            </w:r>
            <w:proofErr w:type="spellStart"/>
            <w:r w:rsidRPr="00852DAF">
              <w:t>klubo</w:t>
            </w:r>
            <w:proofErr w:type="spellEnd"/>
            <w:r w:rsidRPr="00852DAF">
              <w:t xml:space="preserve"> „</w:t>
            </w:r>
            <w:proofErr w:type="spellStart"/>
            <w:r w:rsidRPr="00852DAF">
              <w:t>Dvaro</w:t>
            </w:r>
            <w:proofErr w:type="spellEnd"/>
            <w:r w:rsidRPr="00852DAF">
              <w:t xml:space="preserve"> </w:t>
            </w:r>
            <w:proofErr w:type="spellStart"/>
            <w:r w:rsidRPr="00852DAF">
              <w:t>meistrai</w:t>
            </w:r>
            <w:proofErr w:type="spellEnd"/>
            <w:r w:rsidRPr="00852DAF">
              <w:t xml:space="preserve">“ </w:t>
            </w:r>
            <w:proofErr w:type="spellStart"/>
            <w:r w:rsidRPr="00852DAF">
              <w:t>narys</w:t>
            </w:r>
            <w:proofErr w:type="spellEnd"/>
            <w:r w:rsidRPr="00852DAF">
              <w:t xml:space="preserve"> Rimas </w:t>
            </w:r>
            <w:proofErr w:type="spellStart"/>
            <w:r w:rsidRPr="00852DAF">
              <w:t>Supranavičius</w:t>
            </w:r>
            <w:proofErr w:type="spellEnd"/>
            <w:r w:rsidRPr="00852DAF">
              <w:t xml:space="preserve">, Vilniaus </w:t>
            </w:r>
            <w:proofErr w:type="spellStart"/>
            <w:r w:rsidRPr="00852DAF">
              <w:t>universiteto</w:t>
            </w:r>
            <w:proofErr w:type="spellEnd"/>
            <w:r w:rsidRPr="00852DAF">
              <w:t xml:space="preserve"> </w:t>
            </w:r>
            <w:proofErr w:type="spellStart"/>
            <w:r w:rsidRPr="00852DAF">
              <w:t>bibliotekos</w:t>
            </w:r>
            <w:proofErr w:type="spellEnd"/>
            <w:r w:rsidRPr="00852DAF">
              <w:t xml:space="preserve"> </w:t>
            </w:r>
            <w:proofErr w:type="spellStart"/>
            <w:r w:rsidRPr="00852DAF">
              <w:t>restauratorius</w:t>
            </w:r>
            <w:proofErr w:type="spellEnd"/>
            <w:r w:rsidRPr="00852DAF">
              <w:t xml:space="preserve"> – </w:t>
            </w:r>
            <w:proofErr w:type="spellStart"/>
            <w:r w:rsidRPr="00852DAF">
              <w:t>ekspertas</w:t>
            </w:r>
            <w:proofErr w:type="spellEnd"/>
            <w:r w:rsidRPr="00852DAF">
              <w:t xml:space="preserve">, </w:t>
            </w:r>
            <w:proofErr w:type="spellStart"/>
            <w:r w:rsidRPr="00852DAF">
              <w:t>knygrišių</w:t>
            </w:r>
            <w:proofErr w:type="spellEnd"/>
            <w:r w:rsidRPr="00852DAF">
              <w:t xml:space="preserve"> </w:t>
            </w:r>
            <w:proofErr w:type="spellStart"/>
            <w:r w:rsidRPr="00852DAF">
              <w:t>gildijos</w:t>
            </w:r>
            <w:proofErr w:type="spellEnd"/>
            <w:r w:rsidRPr="00852DAF">
              <w:t xml:space="preserve"> </w:t>
            </w:r>
            <w:proofErr w:type="spellStart"/>
            <w:r w:rsidRPr="00852DAF">
              <w:t>ir</w:t>
            </w:r>
            <w:proofErr w:type="spellEnd"/>
            <w:r w:rsidRPr="00852DAF">
              <w:t xml:space="preserve"> </w:t>
            </w:r>
            <w:proofErr w:type="spellStart"/>
            <w:r w:rsidRPr="00852DAF">
              <w:t>amatininkų</w:t>
            </w:r>
            <w:proofErr w:type="spellEnd"/>
            <w:r w:rsidRPr="00852DAF">
              <w:t xml:space="preserve"> </w:t>
            </w:r>
            <w:proofErr w:type="spellStart"/>
            <w:r w:rsidRPr="00852DAF">
              <w:t>klubo</w:t>
            </w:r>
            <w:proofErr w:type="spellEnd"/>
            <w:r w:rsidRPr="00852DAF">
              <w:t xml:space="preserve"> „</w:t>
            </w:r>
            <w:proofErr w:type="spellStart"/>
            <w:r w:rsidRPr="00852DAF">
              <w:t>Dvaro</w:t>
            </w:r>
            <w:proofErr w:type="spellEnd"/>
            <w:r w:rsidRPr="00852DAF">
              <w:t xml:space="preserve"> </w:t>
            </w:r>
            <w:proofErr w:type="spellStart"/>
            <w:r w:rsidRPr="00852DAF">
              <w:t>meistrai</w:t>
            </w:r>
            <w:proofErr w:type="spellEnd"/>
            <w:r w:rsidRPr="00852DAF">
              <w:t xml:space="preserve">“ </w:t>
            </w:r>
            <w:proofErr w:type="spellStart"/>
            <w:r w:rsidRPr="00852DAF">
              <w:t>narys</w:t>
            </w:r>
            <w:proofErr w:type="spellEnd"/>
            <w:r w:rsidRPr="00852DAF">
              <w:t xml:space="preserve"> </w:t>
            </w:r>
            <w:proofErr w:type="spellStart"/>
            <w:r w:rsidRPr="00852DAF">
              <w:t>Sigitas</w:t>
            </w:r>
            <w:proofErr w:type="spellEnd"/>
            <w:r w:rsidRPr="00852DAF">
              <w:t xml:space="preserve"> </w:t>
            </w:r>
            <w:proofErr w:type="spellStart"/>
            <w:r w:rsidRPr="00852DAF">
              <w:t>Tamulis</w:t>
            </w:r>
            <w:proofErr w:type="spellEnd"/>
            <w:r w:rsidRPr="00852DAF">
              <w:t xml:space="preserve">. </w:t>
            </w:r>
          </w:p>
        </w:tc>
      </w:tr>
      <w:tr w:rsidR="007A0C7B" w:rsidRPr="00E20FF5" w14:paraId="0515117A" w14:textId="77777777" w:rsidTr="007E639F">
        <w:tc>
          <w:tcPr>
            <w:tcW w:w="2261" w:type="dxa"/>
            <w:tcBorders>
              <w:top w:val="single" w:sz="4" w:space="0" w:color="auto"/>
              <w:left w:val="single" w:sz="4" w:space="0" w:color="auto"/>
              <w:bottom w:val="single" w:sz="4" w:space="0" w:color="auto"/>
              <w:right w:val="single" w:sz="4" w:space="0" w:color="auto"/>
            </w:tcBorders>
            <w:shd w:val="clear" w:color="auto" w:fill="auto"/>
          </w:tcPr>
          <w:p w14:paraId="036AAB45" w14:textId="3CD6AF75" w:rsidR="007A0C7B" w:rsidRPr="005B7229" w:rsidRDefault="007A0C7B" w:rsidP="007E639F">
            <w:pPr>
              <w:tabs>
                <w:tab w:val="left" w:pos="720"/>
              </w:tabs>
              <w:rPr>
                <w:color w:val="000000" w:themeColor="text1"/>
              </w:rPr>
            </w:pPr>
            <w:r w:rsidRPr="005B7229">
              <w:rPr>
                <w:color w:val="000000" w:themeColor="text1"/>
              </w:rPr>
              <w:t>„</w:t>
            </w:r>
            <w:proofErr w:type="spellStart"/>
            <w:r w:rsidRPr="005B7229">
              <w:rPr>
                <w:color w:val="000000" w:themeColor="text1"/>
              </w:rPr>
              <w:t>Edukacijos</w:t>
            </w:r>
            <w:proofErr w:type="spellEnd"/>
            <w:r w:rsidRPr="005B7229">
              <w:rPr>
                <w:color w:val="000000" w:themeColor="text1"/>
              </w:rPr>
              <w:t xml:space="preserve"> </w:t>
            </w:r>
            <w:proofErr w:type="spellStart"/>
            <w:r w:rsidRPr="005B7229">
              <w:rPr>
                <w:color w:val="000000" w:themeColor="text1"/>
              </w:rPr>
              <w:t>terapija</w:t>
            </w:r>
            <w:proofErr w:type="spellEnd"/>
            <w:r w:rsidRPr="005B7229">
              <w:rPr>
                <w:color w:val="000000" w:themeColor="text1"/>
              </w:rPr>
              <w:t>”</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2E3922F3" w14:textId="41CDC4F4" w:rsidR="007A0C7B" w:rsidRPr="005B7229" w:rsidRDefault="007A0C7B" w:rsidP="007E639F">
            <w:pPr>
              <w:rPr>
                <w:color w:val="000000" w:themeColor="text1"/>
              </w:rPr>
            </w:pPr>
            <w:proofErr w:type="spellStart"/>
            <w:r w:rsidRPr="005B7229">
              <w:rPr>
                <w:color w:val="000000" w:themeColor="text1"/>
              </w:rPr>
              <w:t>Lazdijų</w:t>
            </w:r>
            <w:proofErr w:type="spellEnd"/>
            <w:r w:rsidRPr="005B7229">
              <w:rPr>
                <w:color w:val="000000" w:themeColor="text1"/>
              </w:rPr>
              <w:t xml:space="preserve"> </w:t>
            </w:r>
            <w:proofErr w:type="spellStart"/>
            <w:r w:rsidRPr="005B7229">
              <w:rPr>
                <w:color w:val="000000" w:themeColor="text1"/>
              </w:rPr>
              <w:t>rajono</w:t>
            </w:r>
            <w:proofErr w:type="spellEnd"/>
            <w:r w:rsidRPr="005B7229">
              <w:rPr>
                <w:color w:val="000000" w:themeColor="text1"/>
              </w:rPr>
              <w:t xml:space="preserve"> </w:t>
            </w:r>
            <w:proofErr w:type="spellStart"/>
            <w:r w:rsidRPr="005B7229">
              <w:rPr>
                <w:color w:val="000000" w:themeColor="text1"/>
              </w:rPr>
              <w:t>savivaldybė</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60FE968C" w14:textId="602FB8A8" w:rsidR="007A0C7B" w:rsidRPr="005B7229" w:rsidRDefault="00645F51" w:rsidP="00852DAF">
            <w:pPr>
              <w:jc w:val="center"/>
              <w:rPr>
                <w:color w:val="000000" w:themeColor="text1"/>
              </w:rPr>
            </w:pPr>
            <w:r w:rsidRPr="005B7229">
              <w:rPr>
                <w:color w:val="000000" w:themeColor="text1"/>
              </w:rPr>
              <w:t>460,00</w:t>
            </w:r>
          </w:p>
        </w:tc>
        <w:tc>
          <w:tcPr>
            <w:tcW w:w="3951" w:type="dxa"/>
            <w:tcBorders>
              <w:top w:val="single" w:sz="4" w:space="0" w:color="auto"/>
              <w:left w:val="single" w:sz="4" w:space="0" w:color="auto"/>
              <w:bottom w:val="single" w:sz="4" w:space="0" w:color="auto"/>
              <w:right w:val="single" w:sz="4" w:space="0" w:color="auto"/>
            </w:tcBorders>
          </w:tcPr>
          <w:p w14:paraId="21E263A2" w14:textId="6278089D" w:rsidR="007A0C7B" w:rsidRPr="005B7229" w:rsidRDefault="007A0C7B" w:rsidP="007A0C7B">
            <w:pPr>
              <w:tabs>
                <w:tab w:val="left" w:pos="720"/>
              </w:tabs>
              <w:rPr>
                <w:color w:val="000000" w:themeColor="text1"/>
              </w:rPr>
            </w:pPr>
            <w:proofErr w:type="spellStart"/>
            <w:r w:rsidRPr="005B7229">
              <w:t>Aštuoniose</w:t>
            </w:r>
            <w:proofErr w:type="spellEnd"/>
            <w:r w:rsidRPr="005B7229">
              <w:t xml:space="preserve"> </w:t>
            </w:r>
            <w:proofErr w:type="spellStart"/>
            <w:r w:rsidRPr="005B7229">
              <w:t>Lazdijų</w:t>
            </w:r>
            <w:proofErr w:type="spellEnd"/>
            <w:r w:rsidRPr="005B7229">
              <w:t xml:space="preserve"> </w:t>
            </w:r>
            <w:proofErr w:type="spellStart"/>
            <w:r w:rsidRPr="005B7229">
              <w:t>rajono</w:t>
            </w:r>
            <w:proofErr w:type="spellEnd"/>
            <w:r w:rsidRPr="005B7229">
              <w:t xml:space="preserve"> </w:t>
            </w:r>
            <w:proofErr w:type="spellStart"/>
            <w:r w:rsidRPr="005B7229">
              <w:t>bibliotekose</w:t>
            </w:r>
            <w:proofErr w:type="spellEnd"/>
            <w:r w:rsidRPr="005B7229">
              <w:t xml:space="preserve"> </w:t>
            </w:r>
            <w:proofErr w:type="spellStart"/>
            <w:r w:rsidRPr="005B7229">
              <w:t>vyko</w:t>
            </w:r>
            <w:proofErr w:type="spellEnd"/>
            <w:r w:rsidRPr="005B7229">
              <w:t xml:space="preserve"> </w:t>
            </w:r>
            <w:proofErr w:type="spellStart"/>
            <w:r w:rsidRPr="005B7229">
              <w:t>edukaciniai</w:t>
            </w:r>
            <w:proofErr w:type="spellEnd"/>
            <w:r w:rsidRPr="005B7229">
              <w:t xml:space="preserve"> </w:t>
            </w:r>
            <w:proofErr w:type="spellStart"/>
            <w:r w:rsidRPr="005B7229">
              <w:t>užsiėmimai</w:t>
            </w:r>
            <w:proofErr w:type="spellEnd"/>
            <w:r w:rsidRPr="005B7229">
              <w:t xml:space="preserve"> – </w:t>
            </w:r>
            <w:proofErr w:type="spellStart"/>
            <w:r w:rsidRPr="005B7229">
              <w:t>dekupažo</w:t>
            </w:r>
            <w:proofErr w:type="spellEnd"/>
            <w:r w:rsidRPr="005B7229">
              <w:t xml:space="preserve"> </w:t>
            </w:r>
            <w:proofErr w:type="spellStart"/>
            <w:r w:rsidRPr="005B7229">
              <w:t>meno</w:t>
            </w:r>
            <w:proofErr w:type="spellEnd"/>
            <w:r w:rsidRPr="005B7229">
              <w:t xml:space="preserve">, </w:t>
            </w:r>
            <w:proofErr w:type="spellStart"/>
            <w:r w:rsidRPr="005B7229">
              <w:t>dekoratyvinių</w:t>
            </w:r>
            <w:proofErr w:type="spellEnd"/>
            <w:r w:rsidRPr="005B7229">
              <w:t xml:space="preserve"> </w:t>
            </w:r>
            <w:proofErr w:type="spellStart"/>
            <w:r w:rsidRPr="005B7229">
              <w:t>žvakių</w:t>
            </w:r>
            <w:proofErr w:type="spellEnd"/>
            <w:r w:rsidRPr="005B7229">
              <w:t xml:space="preserve"> </w:t>
            </w:r>
            <w:proofErr w:type="spellStart"/>
            <w:r w:rsidRPr="005B7229">
              <w:t>gaminimo</w:t>
            </w:r>
            <w:proofErr w:type="spellEnd"/>
            <w:r w:rsidRPr="005B7229">
              <w:t xml:space="preserve"> </w:t>
            </w:r>
            <w:proofErr w:type="spellStart"/>
            <w:r w:rsidRPr="005B7229">
              <w:t>bei</w:t>
            </w:r>
            <w:proofErr w:type="spellEnd"/>
            <w:r w:rsidRPr="005B7229">
              <w:t xml:space="preserve"> ebru </w:t>
            </w:r>
            <w:proofErr w:type="spellStart"/>
            <w:r w:rsidRPr="005B7229">
              <w:t>meno</w:t>
            </w:r>
            <w:proofErr w:type="spellEnd"/>
            <w:r w:rsidRPr="005B7229">
              <w:t xml:space="preserve">. </w:t>
            </w:r>
            <w:proofErr w:type="spellStart"/>
            <w:r w:rsidRPr="005B7229">
              <w:t>Suaugusiuosius</w:t>
            </w:r>
            <w:proofErr w:type="spellEnd"/>
            <w:r w:rsidRPr="005B7229">
              <w:t xml:space="preserve"> </w:t>
            </w:r>
            <w:proofErr w:type="spellStart"/>
            <w:r w:rsidRPr="005B7229">
              <w:t>pažinti</w:t>
            </w:r>
            <w:proofErr w:type="spellEnd"/>
            <w:r w:rsidRPr="005B7229">
              <w:t xml:space="preserve"> </w:t>
            </w:r>
            <w:proofErr w:type="spellStart"/>
            <w:r w:rsidRPr="005B7229">
              <w:t>meno</w:t>
            </w:r>
            <w:proofErr w:type="spellEnd"/>
            <w:r w:rsidRPr="005B7229">
              <w:t xml:space="preserve"> </w:t>
            </w:r>
            <w:proofErr w:type="spellStart"/>
            <w:r w:rsidRPr="005B7229">
              <w:t>subtilybes</w:t>
            </w:r>
            <w:proofErr w:type="spellEnd"/>
            <w:r w:rsidRPr="005B7229">
              <w:t xml:space="preserve"> </w:t>
            </w:r>
            <w:proofErr w:type="spellStart"/>
            <w:r w:rsidRPr="005B7229">
              <w:t>kvietė</w:t>
            </w:r>
            <w:proofErr w:type="spellEnd"/>
            <w:r w:rsidRPr="005B7229">
              <w:t xml:space="preserve"> </w:t>
            </w:r>
            <w:proofErr w:type="spellStart"/>
            <w:r w:rsidRPr="005B7229">
              <w:t>Seirijų</w:t>
            </w:r>
            <w:proofErr w:type="spellEnd"/>
            <w:r w:rsidRPr="005B7229">
              <w:t xml:space="preserve">, </w:t>
            </w:r>
            <w:proofErr w:type="spellStart"/>
            <w:r w:rsidRPr="005B7229">
              <w:t>Krikštonių</w:t>
            </w:r>
            <w:proofErr w:type="spellEnd"/>
            <w:r w:rsidRPr="005B7229">
              <w:t xml:space="preserve">, </w:t>
            </w:r>
            <w:proofErr w:type="spellStart"/>
            <w:r w:rsidRPr="005B7229">
              <w:t>Metelių</w:t>
            </w:r>
            <w:proofErr w:type="spellEnd"/>
            <w:r w:rsidRPr="005B7229">
              <w:t xml:space="preserve">, </w:t>
            </w:r>
            <w:proofErr w:type="spellStart"/>
            <w:r w:rsidRPr="005B7229">
              <w:t>Teizų</w:t>
            </w:r>
            <w:proofErr w:type="spellEnd"/>
            <w:r w:rsidRPr="005B7229">
              <w:t xml:space="preserve">, </w:t>
            </w:r>
            <w:proofErr w:type="spellStart"/>
            <w:r w:rsidRPr="005B7229">
              <w:t>Krosnos</w:t>
            </w:r>
            <w:proofErr w:type="spellEnd"/>
            <w:r w:rsidRPr="005B7229">
              <w:t xml:space="preserve">, </w:t>
            </w:r>
            <w:proofErr w:type="spellStart"/>
            <w:r w:rsidRPr="005B7229">
              <w:t>Verstaminų</w:t>
            </w:r>
            <w:proofErr w:type="spellEnd"/>
            <w:r w:rsidRPr="005B7229">
              <w:t xml:space="preserve">, </w:t>
            </w:r>
            <w:proofErr w:type="spellStart"/>
            <w:r w:rsidRPr="005B7229">
              <w:t>Veisiejų</w:t>
            </w:r>
            <w:proofErr w:type="spellEnd"/>
            <w:r w:rsidRPr="005B7229">
              <w:t xml:space="preserve"> </w:t>
            </w:r>
            <w:proofErr w:type="spellStart"/>
            <w:r w:rsidRPr="005B7229">
              <w:t>bei</w:t>
            </w:r>
            <w:proofErr w:type="spellEnd"/>
            <w:r w:rsidRPr="005B7229">
              <w:t xml:space="preserve"> </w:t>
            </w:r>
            <w:proofErr w:type="spellStart"/>
            <w:r w:rsidRPr="005B7229">
              <w:t>Krosnos</w:t>
            </w:r>
            <w:proofErr w:type="spellEnd"/>
            <w:r w:rsidRPr="005B7229">
              <w:t xml:space="preserve"> </w:t>
            </w:r>
            <w:proofErr w:type="spellStart"/>
            <w:r w:rsidRPr="005B7229">
              <w:t>bibliotekos</w:t>
            </w:r>
            <w:proofErr w:type="spellEnd"/>
            <w:r w:rsidRPr="005B7229">
              <w:t>.</w:t>
            </w:r>
          </w:p>
        </w:tc>
      </w:tr>
      <w:tr w:rsidR="00FB6DEE" w:rsidRPr="00E20FF5" w14:paraId="54E9DC7B" w14:textId="77777777" w:rsidTr="007E639F">
        <w:tc>
          <w:tcPr>
            <w:tcW w:w="2261" w:type="dxa"/>
            <w:tcBorders>
              <w:top w:val="single" w:sz="4" w:space="0" w:color="auto"/>
              <w:left w:val="single" w:sz="4" w:space="0" w:color="auto"/>
              <w:bottom w:val="single" w:sz="4" w:space="0" w:color="auto"/>
              <w:right w:val="single" w:sz="4" w:space="0" w:color="auto"/>
            </w:tcBorders>
            <w:shd w:val="clear" w:color="auto" w:fill="auto"/>
          </w:tcPr>
          <w:p w14:paraId="58AE10D9" w14:textId="0EE7F69C" w:rsidR="00FB6DEE" w:rsidRPr="005B7229" w:rsidRDefault="00FB6DEE" w:rsidP="00FB6DEE">
            <w:pPr>
              <w:tabs>
                <w:tab w:val="left" w:pos="720"/>
              </w:tabs>
              <w:rPr>
                <w:color w:val="000000" w:themeColor="text1"/>
              </w:rPr>
            </w:pPr>
            <w:r w:rsidRPr="005B7229">
              <w:rPr>
                <w:bCs/>
              </w:rPr>
              <w:t>„</w:t>
            </w:r>
            <w:proofErr w:type="spellStart"/>
            <w:r w:rsidR="00CC5D2C">
              <w:rPr>
                <w:bCs/>
              </w:rPr>
              <w:t>Saugi</w:t>
            </w:r>
            <w:proofErr w:type="spellEnd"/>
            <w:r w:rsidR="00CC5D2C">
              <w:rPr>
                <w:bCs/>
              </w:rPr>
              <w:t xml:space="preserve"> </w:t>
            </w:r>
            <w:proofErr w:type="spellStart"/>
            <w:r w:rsidR="00CC5D2C">
              <w:rPr>
                <w:bCs/>
              </w:rPr>
              <w:t>ir</w:t>
            </w:r>
            <w:proofErr w:type="spellEnd"/>
            <w:r w:rsidR="00CC5D2C">
              <w:rPr>
                <w:bCs/>
              </w:rPr>
              <w:t xml:space="preserve"> </w:t>
            </w:r>
            <w:proofErr w:type="spellStart"/>
            <w:r w:rsidR="00CC5D2C">
              <w:rPr>
                <w:bCs/>
              </w:rPr>
              <w:t>atsakinga</w:t>
            </w:r>
            <w:proofErr w:type="spellEnd"/>
            <w:r w:rsidR="00CC5D2C">
              <w:rPr>
                <w:bCs/>
              </w:rPr>
              <w:t xml:space="preserve"> </w:t>
            </w:r>
            <w:proofErr w:type="spellStart"/>
            <w:r w:rsidR="00CC5D2C">
              <w:rPr>
                <w:bCs/>
              </w:rPr>
              <w:t>skaitmeninė</w:t>
            </w:r>
            <w:proofErr w:type="spellEnd"/>
            <w:r w:rsidR="00CC5D2C">
              <w:rPr>
                <w:bCs/>
              </w:rPr>
              <w:t xml:space="preserve"> </w:t>
            </w:r>
            <w:proofErr w:type="spellStart"/>
            <w:r w:rsidR="00CC5D2C">
              <w:rPr>
                <w:bCs/>
              </w:rPr>
              <w:t>L</w:t>
            </w:r>
            <w:r w:rsidRPr="005B7229">
              <w:rPr>
                <w:bCs/>
              </w:rPr>
              <w:t>azdijų</w:t>
            </w:r>
            <w:proofErr w:type="spellEnd"/>
            <w:r w:rsidRPr="005B7229">
              <w:rPr>
                <w:bCs/>
              </w:rPr>
              <w:t xml:space="preserve"> </w:t>
            </w:r>
            <w:proofErr w:type="spellStart"/>
            <w:r w:rsidRPr="005B7229">
              <w:rPr>
                <w:bCs/>
              </w:rPr>
              <w:t>bendruomenė</w:t>
            </w:r>
            <w:proofErr w:type="spellEnd"/>
            <w:r w:rsidRPr="005B7229">
              <w:rPr>
                <w:bCs/>
              </w:rPr>
              <w:t>“</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28C9375D" w14:textId="096C90EE" w:rsidR="00FB6DEE" w:rsidRPr="005B7229" w:rsidRDefault="00FB6DEE" w:rsidP="007E639F">
            <w:pPr>
              <w:rPr>
                <w:color w:val="000000" w:themeColor="text1"/>
              </w:rPr>
            </w:pPr>
            <w:proofErr w:type="spellStart"/>
            <w:r w:rsidRPr="005B7229">
              <w:rPr>
                <w:color w:val="000000" w:themeColor="text1"/>
              </w:rPr>
              <w:t>Lazdijų</w:t>
            </w:r>
            <w:proofErr w:type="spellEnd"/>
            <w:r w:rsidRPr="005B7229">
              <w:rPr>
                <w:color w:val="000000" w:themeColor="text1"/>
              </w:rPr>
              <w:t xml:space="preserve"> </w:t>
            </w:r>
            <w:proofErr w:type="spellStart"/>
            <w:r w:rsidRPr="005B7229">
              <w:rPr>
                <w:color w:val="000000" w:themeColor="text1"/>
              </w:rPr>
              <w:t>rajono</w:t>
            </w:r>
            <w:proofErr w:type="spellEnd"/>
            <w:r w:rsidRPr="005B7229">
              <w:rPr>
                <w:color w:val="000000" w:themeColor="text1"/>
              </w:rPr>
              <w:t xml:space="preserve"> </w:t>
            </w:r>
            <w:proofErr w:type="spellStart"/>
            <w:r w:rsidRPr="005B7229">
              <w:rPr>
                <w:color w:val="000000" w:themeColor="text1"/>
              </w:rPr>
              <w:t>savivaldybė</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4A5DBF27" w14:textId="614CF3BE" w:rsidR="00FB6DEE" w:rsidRPr="005B7229" w:rsidRDefault="00645F51" w:rsidP="00852DAF">
            <w:pPr>
              <w:jc w:val="center"/>
              <w:rPr>
                <w:color w:val="000000" w:themeColor="text1"/>
              </w:rPr>
            </w:pPr>
            <w:r w:rsidRPr="005B7229">
              <w:rPr>
                <w:color w:val="000000" w:themeColor="text1"/>
              </w:rPr>
              <w:t>508,00</w:t>
            </w:r>
          </w:p>
        </w:tc>
        <w:tc>
          <w:tcPr>
            <w:tcW w:w="3951" w:type="dxa"/>
            <w:tcBorders>
              <w:top w:val="single" w:sz="4" w:space="0" w:color="auto"/>
              <w:left w:val="single" w:sz="4" w:space="0" w:color="auto"/>
              <w:bottom w:val="single" w:sz="4" w:space="0" w:color="auto"/>
              <w:right w:val="single" w:sz="4" w:space="0" w:color="auto"/>
            </w:tcBorders>
          </w:tcPr>
          <w:p w14:paraId="097B293E" w14:textId="6DF8888C" w:rsidR="00FB6DEE" w:rsidRPr="005B7229" w:rsidRDefault="00FB6DEE" w:rsidP="00FB6DEE">
            <w:pPr>
              <w:pStyle w:val="Default"/>
            </w:pPr>
            <w:r w:rsidRPr="005B7229">
              <w:t xml:space="preserve">Skaitmeninio raštingumo mokymai temomis: „Bendrauk ir dalykis turiniu internete: Skaitmeninių nuotraukų apdorojimas ir saugus dalijimasis“, „E. bendruomenės: Atsakingas turinio publikavimas internete ir saugus naršymas“., „E. bendruomenės: būk aktyvus, unikalus ir verslus!“ </w:t>
            </w:r>
          </w:p>
        </w:tc>
      </w:tr>
      <w:tr w:rsidR="007A0C7B" w:rsidRPr="00E20FF5" w14:paraId="558274BC" w14:textId="77777777" w:rsidTr="007E639F">
        <w:tc>
          <w:tcPr>
            <w:tcW w:w="2261" w:type="dxa"/>
            <w:tcBorders>
              <w:top w:val="single" w:sz="4" w:space="0" w:color="auto"/>
              <w:left w:val="single" w:sz="4" w:space="0" w:color="auto"/>
              <w:bottom w:val="single" w:sz="4" w:space="0" w:color="auto"/>
              <w:right w:val="single" w:sz="4" w:space="0" w:color="auto"/>
            </w:tcBorders>
            <w:shd w:val="clear" w:color="auto" w:fill="auto"/>
          </w:tcPr>
          <w:p w14:paraId="558274B6" w14:textId="2418D684" w:rsidR="007A0C7B" w:rsidRPr="005B7229" w:rsidRDefault="007A0C7B" w:rsidP="007A0C7B">
            <w:pPr>
              <w:tabs>
                <w:tab w:val="left" w:pos="720"/>
              </w:tabs>
              <w:rPr>
                <w:color w:val="000000" w:themeColor="text1"/>
              </w:rPr>
            </w:pPr>
            <w:r w:rsidRPr="005B7229">
              <w:rPr>
                <w:color w:val="000000" w:themeColor="text1"/>
              </w:rPr>
              <w:t>„</w:t>
            </w:r>
            <w:proofErr w:type="spellStart"/>
            <w:r w:rsidRPr="005B7229">
              <w:rPr>
                <w:color w:val="000000" w:themeColor="text1"/>
              </w:rPr>
              <w:t>Literatūriniai</w:t>
            </w:r>
            <w:proofErr w:type="spellEnd"/>
            <w:r w:rsidRPr="005B7229">
              <w:rPr>
                <w:color w:val="000000" w:themeColor="text1"/>
              </w:rPr>
              <w:t xml:space="preserve"> </w:t>
            </w:r>
            <w:proofErr w:type="spellStart"/>
            <w:r w:rsidRPr="005B7229">
              <w:rPr>
                <w:color w:val="000000" w:themeColor="text1"/>
              </w:rPr>
              <w:t>pietūs</w:t>
            </w:r>
            <w:proofErr w:type="spellEnd"/>
            <w:r w:rsidRPr="005B7229">
              <w:rPr>
                <w:color w:val="000000" w:themeColor="text1"/>
              </w:rPr>
              <w:t xml:space="preserve"> </w:t>
            </w:r>
            <w:proofErr w:type="spellStart"/>
            <w:r w:rsidRPr="005B7229">
              <w:rPr>
                <w:color w:val="000000" w:themeColor="text1"/>
              </w:rPr>
              <w:t>su</w:t>
            </w:r>
            <w:proofErr w:type="spellEnd"/>
            <w:r w:rsidRPr="005B7229">
              <w:rPr>
                <w:color w:val="000000" w:themeColor="text1"/>
              </w:rPr>
              <w:t xml:space="preserve"> </w:t>
            </w:r>
            <w:proofErr w:type="spellStart"/>
            <w:r w:rsidRPr="005B7229">
              <w:rPr>
                <w:color w:val="000000" w:themeColor="text1"/>
              </w:rPr>
              <w:t>krašto</w:t>
            </w:r>
            <w:proofErr w:type="spellEnd"/>
            <w:r w:rsidRPr="005B7229">
              <w:rPr>
                <w:color w:val="000000" w:themeColor="text1"/>
              </w:rPr>
              <w:t xml:space="preserve"> </w:t>
            </w:r>
            <w:proofErr w:type="spellStart"/>
            <w:r w:rsidRPr="005B7229">
              <w:rPr>
                <w:color w:val="000000" w:themeColor="text1"/>
              </w:rPr>
              <w:t>kūrėjais</w:t>
            </w:r>
            <w:proofErr w:type="spellEnd"/>
            <w:r w:rsidRPr="005B7229">
              <w:rPr>
                <w:color w:val="000000" w:themeColor="text1"/>
              </w:rPr>
              <w:t xml:space="preserve">“ </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558274B7" w14:textId="2AC1C547" w:rsidR="007A0C7B" w:rsidRPr="005B7229" w:rsidRDefault="007A0C7B" w:rsidP="007E639F">
            <w:pPr>
              <w:rPr>
                <w:color w:val="000000" w:themeColor="text1"/>
              </w:rPr>
            </w:pPr>
            <w:proofErr w:type="spellStart"/>
            <w:r w:rsidRPr="005B7229">
              <w:rPr>
                <w:color w:val="000000" w:themeColor="text1"/>
              </w:rPr>
              <w:t>Lietuvos</w:t>
            </w:r>
            <w:proofErr w:type="spellEnd"/>
            <w:r w:rsidRPr="005B7229">
              <w:rPr>
                <w:color w:val="000000" w:themeColor="text1"/>
              </w:rPr>
              <w:t xml:space="preserve"> </w:t>
            </w:r>
            <w:proofErr w:type="spellStart"/>
            <w:r w:rsidRPr="005B7229">
              <w:rPr>
                <w:color w:val="000000" w:themeColor="text1"/>
              </w:rPr>
              <w:t>kultūros</w:t>
            </w:r>
            <w:proofErr w:type="spellEnd"/>
            <w:r w:rsidRPr="005B7229">
              <w:rPr>
                <w:color w:val="000000" w:themeColor="text1"/>
              </w:rPr>
              <w:t xml:space="preserve"> </w:t>
            </w:r>
            <w:proofErr w:type="spellStart"/>
            <w:r w:rsidRPr="005B7229">
              <w:rPr>
                <w:color w:val="000000" w:themeColor="text1"/>
              </w:rPr>
              <w:t>taryba</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558274B8" w14:textId="27ED9A80" w:rsidR="007A0C7B" w:rsidRPr="005B7229" w:rsidRDefault="00645F51" w:rsidP="005B7229">
            <w:pPr>
              <w:jc w:val="center"/>
              <w:rPr>
                <w:color w:val="000000" w:themeColor="text1"/>
              </w:rPr>
            </w:pPr>
            <w:r w:rsidRPr="005B7229">
              <w:rPr>
                <w:color w:val="000000" w:themeColor="text1"/>
              </w:rPr>
              <w:t>4000,00</w:t>
            </w:r>
          </w:p>
        </w:tc>
        <w:tc>
          <w:tcPr>
            <w:tcW w:w="3951" w:type="dxa"/>
            <w:tcBorders>
              <w:top w:val="single" w:sz="4" w:space="0" w:color="auto"/>
              <w:left w:val="single" w:sz="4" w:space="0" w:color="auto"/>
              <w:bottom w:val="single" w:sz="4" w:space="0" w:color="auto"/>
              <w:right w:val="single" w:sz="4" w:space="0" w:color="auto"/>
            </w:tcBorders>
          </w:tcPr>
          <w:p w14:paraId="558274BB" w14:textId="75395752" w:rsidR="007A0C7B" w:rsidRPr="005B7229" w:rsidRDefault="00FB6DEE" w:rsidP="00FB6DEE">
            <w:pPr>
              <w:rPr>
                <w:color w:val="000000" w:themeColor="text1"/>
              </w:rPr>
            </w:pPr>
            <w:proofErr w:type="spellStart"/>
            <w:r w:rsidRPr="005B7229">
              <w:t>Suorganizuoti</w:t>
            </w:r>
            <w:proofErr w:type="spellEnd"/>
            <w:r w:rsidRPr="005B7229">
              <w:t xml:space="preserve"> 8 </w:t>
            </w:r>
            <w:proofErr w:type="spellStart"/>
            <w:r w:rsidRPr="005B7229">
              <w:t>susitikimai</w:t>
            </w:r>
            <w:proofErr w:type="spellEnd"/>
            <w:r w:rsidRPr="005B7229">
              <w:t xml:space="preserve"> </w:t>
            </w:r>
            <w:proofErr w:type="spellStart"/>
            <w:r w:rsidRPr="005B7229">
              <w:t>su</w:t>
            </w:r>
            <w:proofErr w:type="spellEnd"/>
            <w:r w:rsidRPr="005B7229">
              <w:t xml:space="preserve"> </w:t>
            </w:r>
            <w:proofErr w:type="spellStart"/>
            <w:r w:rsidRPr="005B7229">
              <w:t>profesionaliais</w:t>
            </w:r>
            <w:proofErr w:type="spellEnd"/>
            <w:r w:rsidRPr="005B7229">
              <w:t xml:space="preserve"> </w:t>
            </w:r>
            <w:proofErr w:type="spellStart"/>
            <w:r w:rsidRPr="005B7229">
              <w:t>kūrėjais</w:t>
            </w:r>
            <w:proofErr w:type="spellEnd"/>
            <w:r w:rsidRPr="005B7229">
              <w:t xml:space="preserve">, </w:t>
            </w:r>
            <w:proofErr w:type="spellStart"/>
            <w:r w:rsidRPr="005B7229">
              <w:t>kilusiais</w:t>
            </w:r>
            <w:proofErr w:type="spellEnd"/>
            <w:r w:rsidRPr="005B7229">
              <w:t xml:space="preserve"> </w:t>
            </w:r>
            <w:proofErr w:type="spellStart"/>
            <w:r w:rsidRPr="005B7229">
              <w:t>iš</w:t>
            </w:r>
            <w:proofErr w:type="spellEnd"/>
            <w:r w:rsidRPr="005B7229">
              <w:t xml:space="preserve"> </w:t>
            </w:r>
            <w:proofErr w:type="spellStart"/>
            <w:r w:rsidRPr="005B7229">
              <w:t>Lazdijų</w:t>
            </w:r>
            <w:proofErr w:type="spellEnd"/>
            <w:r w:rsidRPr="005B7229">
              <w:t xml:space="preserve"> </w:t>
            </w:r>
            <w:proofErr w:type="spellStart"/>
            <w:r w:rsidRPr="005B7229">
              <w:t>krašto</w:t>
            </w:r>
            <w:proofErr w:type="spellEnd"/>
            <w:r w:rsidRPr="005B7229">
              <w:t xml:space="preserve"> – </w:t>
            </w:r>
            <w:proofErr w:type="spellStart"/>
            <w:r w:rsidRPr="005B7229">
              <w:t>Alvydu</w:t>
            </w:r>
            <w:proofErr w:type="spellEnd"/>
            <w:r w:rsidRPr="005B7229">
              <w:t xml:space="preserve"> </w:t>
            </w:r>
            <w:proofErr w:type="spellStart"/>
            <w:r w:rsidRPr="005B7229">
              <w:t>Jegelevičiumi</w:t>
            </w:r>
            <w:proofErr w:type="spellEnd"/>
            <w:r w:rsidRPr="005B7229">
              <w:t xml:space="preserve">, </w:t>
            </w:r>
            <w:proofErr w:type="spellStart"/>
            <w:r w:rsidRPr="005B7229">
              <w:t>Julija</w:t>
            </w:r>
            <w:proofErr w:type="spellEnd"/>
            <w:r w:rsidRPr="005B7229">
              <w:t xml:space="preserve"> </w:t>
            </w:r>
            <w:proofErr w:type="spellStart"/>
            <w:r w:rsidRPr="005B7229">
              <w:t>Miliūte</w:t>
            </w:r>
            <w:proofErr w:type="spellEnd"/>
            <w:r w:rsidRPr="005B7229">
              <w:t xml:space="preserve">, Irena </w:t>
            </w:r>
            <w:proofErr w:type="spellStart"/>
            <w:r w:rsidRPr="005B7229">
              <w:t>Buivydaite</w:t>
            </w:r>
            <w:proofErr w:type="spellEnd"/>
            <w:r w:rsidRPr="005B7229">
              <w:t xml:space="preserve">, </w:t>
            </w:r>
            <w:proofErr w:type="spellStart"/>
            <w:r w:rsidRPr="005B7229">
              <w:t>Juozu</w:t>
            </w:r>
            <w:proofErr w:type="spellEnd"/>
            <w:r w:rsidRPr="005B7229">
              <w:t xml:space="preserve"> </w:t>
            </w:r>
            <w:proofErr w:type="spellStart"/>
            <w:r w:rsidRPr="005B7229">
              <w:t>Žitkausku</w:t>
            </w:r>
            <w:proofErr w:type="spellEnd"/>
            <w:r w:rsidRPr="005B7229">
              <w:t xml:space="preserve">, </w:t>
            </w:r>
            <w:proofErr w:type="spellStart"/>
            <w:r w:rsidRPr="005B7229">
              <w:t>Birute</w:t>
            </w:r>
            <w:proofErr w:type="spellEnd"/>
            <w:r w:rsidRPr="005B7229">
              <w:t xml:space="preserve"> </w:t>
            </w:r>
            <w:proofErr w:type="spellStart"/>
            <w:r w:rsidRPr="005B7229">
              <w:t>Jonuškaite</w:t>
            </w:r>
            <w:proofErr w:type="spellEnd"/>
            <w:r w:rsidRPr="005B7229">
              <w:t xml:space="preserve"> </w:t>
            </w:r>
            <w:proofErr w:type="spellStart"/>
            <w:r w:rsidRPr="005B7229">
              <w:t>ir</w:t>
            </w:r>
            <w:proofErr w:type="spellEnd"/>
            <w:r w:rsidRPr="005B7229">
              <w:t xml:space="preserve"> </w:t>
            </w:r>
            <w:proofErr w:type="spellStart"/>
            <w:r w:rsidRPr="005B7229">
              <w:t>Gintaru</w:t>
            </w:r>
            <w:proofErr w:type="spellEnd"/>
            <w:r w:rsidRPr="005B7229">
              <w:t xml:space="preserve"> </w:t>
            </w:r>
            <w:proofErr w:type="spellStart"/>
            <w:r w:rsidRPr="005B7229">
              <w:t>Bleizgiu</w:t>
            </w:r>
            <w:proofErr w:type="spellEnd"/>
            <w:r w:rsidRPr="005B7229">
              <w:t xml:space="preserve">. </w:t>
            </w:r>
            <w:proofErr w:type="spellStart"/>
            <w:r w:rsidRPr="005B7229">
              <w:t>Susitikimų</w:t>
            </w:r>
            <w:proofErr w:type="spellEnd"/>
            <w:r w:rsidRPr="005B7229">
              <w:t xml:space="preserve"> </w:t>
            </w:r>
            <w:proofErr w:type="spellStart"/>
            <w:r w:rsidRPr="005B7229">
              <w:t>metu</w:t>
            </w:r>
            <w:proofErr w:type="spellEnd"/>
            <w:r w:rsidRPr="005B7229">
              <w:t xml:space="preserve"> </w:t>
            </w:r>
            <w:proofErr w:type="spellStart"/>
            <w:r w:rsidRPr="005B7229">
              <w:t>savo</w:t>
            </w:r>
            <w:proofErr w:type="spellEnd"/>
            <w:r w:rsidRPr="005B7229">
              <w:t xml:space="preserve"> </w:t>
            </w:r>
            <w:proofErr w:type="spellStart"/>
            <w:r w:rsidRPr="005B7229">
              <w:t>kūrybą</w:t>
            </w:r>
            <w:proofErr w:type="spellEnd"/>
            <w:r w:rsidRPr="005B7229">
              <w:t xml:space="preserve"> </w:t>
            </w:r>
            <w:proofErr w:type="spellStart"/>
            <w:r w:rsidRPr="005B7229">
              <w:t>skaitė</w:t>
            </w:r>
            <w:proofErr w:type="spellEnd"/>
            <w:r w:rsidRPr="005B7229">
              <w:t xml:space="preserve"> </w:t>
            </w:r>
            <w:proofErr w:type="spellStart"/>
            <w:r w:rsidRPr="005B7229">
              <w:t>ir</w:t>
            </w:r>
            <w:proofErr w:type="spellEnd"/>
            <w:r w:rsidRPr="005B7229">
              <w:t xml:space="preserve"> </w:t>
            </w:r>
            <w:proofErr w:type="spellStart"/>
            <w:r w:rsidRPr="005B7229">
              <w:t>tose</w:t>
            </w:r>
            <w:proofErr w:type="spellEnd"/>
            <w:r w:rsidRPr="005B7229">
              <w:t xml:space="preserve"> </w:t>
            </w:r>
            <w:proofErr w:type="spellStart"/>
            <w:r w:rsidRPr="005B7229">
              <w:t>apylinkėse</w:t>
            </w:r>
            <w:proofErr w:type="spellEnd"/>
            <w:r w:rsidRPr="005B7229">
              <w:t xml:space="preserve"> </w:t>
            </w:r>
            <w:proofErr w:type="spellStart"/>
            <w:r w:rsidRPr="005B7229">
              <w:t>gyvenantys</w:t>
            </w:r>
            <w:proofErr w:type="spellEnd"/>
            <w:r w:rsidRPr="005B7229">
              <w:t xml:space="preserve"> </w:t>
            </w:r>
            <w:proofErr w:type="spellStart"/>
            <w:r w:rsidRPr="005B7229">
              <w:t>bei</w:t>
            </w:r>
            <w:proofErr w:type="spellEnd"/>
            <w:r w:rsidRPr="005B7229">
              <w:t xml:space="preserve"> </w:t>
            </w:r>
            <w:proofErr w:type="spellStart"/>
            <w:r w:rsidRPr="005B7229">
              <w:t>iš</w:t>
            </w:r>
            <w:proofErr w:type="spellEnd"/>
            <w:r w:rsidRPr="005B7229">
              <w:t xml:space="preserve"> </w:t>
            </w:r>
            <w:proofErr w:type="spellStart"/>
            <w:r w:rsidRPr="005B7229">
              <w:t>jų</w:t>
            </w:r>
            <w:proofErr w:type="spellEnd"/>
            <w:r w:rsidRPr="005B7229">
              <w:t xml:space="preserve"> </w:t>
            </w:r>
            <w:proofErr w:type="spellStart"/>
            <w:r w:rsidRPr="005B7229">
              <w:t>kilę</w:t>
            </w:r>
            <w:proofErr w:type="spellEnd"/>
            <w:r w:rsidRPr="005B7229">
              <w:t xml:space="preserve"> </w:t>
            </w:r>
            <w:proofErr w:type="spellStart"/>
            <w:r w:rsidRPr="005B7229">
              <w:t>kūrėjai</w:t>
            </w:r>
            <w:proofErr w:type="spellEnd"/>
            <w:r w:rsidRPr="005B7229">
              <w:t>.</w:t>
            </w:r>
          </w:p>
        </w:tc>
      </w:tr>
      <w:tr w:rsidR="007A0C7B" w:rsidRPr="00E20FF5" w14:paraId="65A2644A" w14:textId="77777777" w:rsidTr="007E639F">
        <w:tc>
          <w:tcPr>
            <w:tcW w:w="2261" w:type="dxa"/>
            <w:tcBorders>
              <w:top w:val="single" w:sz="4" w:space="0" w:color="auto"/>
              <w:left w:val="single" w:sz="4" w:space="0" w:color="auto"/>
              <w:bottom w:val="single" w:sz="4" w:space="0" w:color="auto"/>
              <w:right w:val="single" w:sz="4" w:space="0" w:color="auto"/>
            </w:tcBorders>
            <w:shd w:val="clear" w:color="auto" w:fill="auto"/>
          </w:tcPr>
          <w:p w14:paraId="21EE5189" w14:textId="77777777" w:rsidR="007A0C7B" w:rsidRPr="006B398F" w:rsidRDefault="007A0C7B" w:rsidP="007A0C7B">
            <w:pPr>
              <w:suppressAutoHyphens w:val="0"/>
              <w:rPr>
                <w:rFonts w:eastAsiaTheme="minorHAnsi"/>
                <w:b/>
                <w:lang w:val="lt-LT" w:eastAsia="en-US"/>
              </w:rPr>
            </w:pPr>
            <w:r w:rsidRPr="006B398F">
              <w:rPr>
                <w:rFonts w:eastAsiaTheme="minorHAnsi"/>
                <w:lang w:val="lt-LT" w:eastAsia="en-US"/>
              </w:rPr>
              <w:t>„Pasivaikščiojimai su rašytojais</w:t>
            </w:r>
            <w:r w:rsidRPr="006B398F">
              <w:rPr>
                <w:rFonts w:eastAsiaTheme="minorHAnsi"/>
                <w:b/>
                <w:lang w:val="lt-LT" w:eastAsia="en-US"/>
              </w:rPr>
              <w:t>“</w:t>
            </w:r>
          </w:p>
          <w:p w14:paraId="2EAEC7DA" w14:textId="77777777" w:rsidR="007A0C7B" w:rsidRPr="006B398F" w:rsidRDefault="007A0C7B" w:rsidP="007A0C7B">
            <w:pPr>
              <w:tabs>
                <w:tab w:val="left" w:pos="720"/>
              </w:tabs>
              <w:rPr>
                <w:color w:val="000000" w:themeColor="text1"/>
              </w:rPr>
            </w:pP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0235CDA4" w14:textId="6EB4D26E" w:rsidR="007A0C7B" w:rsidRPr="006B398F" w:rsidRDefault="007A0C7B" w:rsidP="007E639F">
            <w:pPr>
              <w:rPr>
                <w:color w:val="000000" w:themeColor="text1"/>
              </w:rPr>
            </w:pPr>
            <w:proofErr w:type="spellStart"/>
            <w:r w:rsidRPr="006B398F">
              <w:rPr>
                <w:color w:val="000000" w:themeColor="text1"/>
              </w:rPr>
              <w:t>Lietuvos</w:t>
            </w:r>
            <w:proofErr w:type="spellEnd"/>
            <w:r w:rsidRPr="006B398F">
              <w:rPr>
                <w:color w:val="000000" w:themeColor="text1"/>
              </w:rPr>
              <w:t xml:space="preserve"> </w:t>
            </w:r>
            <w:proofErr w:type="spellStart"/>
            <w:r w:rsidRPr="006B398F">
              <w:rPr>
                <w:color w:val="000000" w:themeColor="text1"/>
              </w:rPr>
              <w:t>kultūros</w:t>
            </w:r>
            <w:proofErr w:type="spellEnd"/>
            <w:r w:rsidRPr="006B398F">
              <w:rPr>
                <w:color w:val="000000" w:themeColor="text1"/>
              </w:rPr>
              <w:t xml:space="preserve"> </w:t>
            </w:r>
            <w:proofErr w:type="spellStart"/>
            <w:r w:rsidRPr="006B398F">
              <w:rPr>
                <w:color w:val="000000" w:themeColor="text1"/>
              </w:rPr>
              <w:t>taryba</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651EBF14" w14:textId="5B640A57" w:rsidR="007A0C7B" w:rsidRPr="006B398F" w:rsidRDefault="00645F51" w:rsidP="006B398F">
            <w:pPr>
              <w:jc w:val="center"/>
              <w:rPr>
                <w:color w:val="000000" w:themeColor="text1"/>
              </w:rPr>
            </w:pPr>
            <w:r w:rsidRPr="006B398F">
              <w:rPr>
                <w:color w:val="000000" w:themeColor="text1"/>
              </w:rPr>
              <w:t>3470,00</w:t>
            </w:r>
          </w:p>
        </w:tc>
        <w:tc>
          <w:tcPr>
            <w:tcW w:w="3951" w:type="dxa"/>
            <w:tcBorders>
              <w:top w:val="single" w:sz="4" w:space="0" w:color="auto"/>
              <w:left w:val="single" w:sz="4" w:space="0" w:color="auto"/>
              <w:bottom w:val="single" w:sz="4" w:space="0" w:color="auto"/>
              <w:right w:val="single" w:sz="4" w:space="0" w:color="auto"/>
            </w:tcBorders>
          </w:tcPr>
          <w:p w14:paraId="67954C70" w14:textId="109A424D" w:rsidR="007A0C7B" w:rsidRPr="006B398F" w:rsidRDefault="00FB6DEE" w:rsidP="00FB6DEE">
            <w:pPr>
              <w:rPr>
                <w:color w:val="000000" w:themeColor="text1"/>
                <w:lang w:eastAsia="lt-LT"/>
              </w:rPr>
            </w:pPr>
            <w:proofErr w:type="spellStart"/>
            <w:r w:rsidRPr="006B398F">
              <w:t>Suorganizuoti</w:t>
            </w:r>
            <w:proofErr w:type="spellEnd"/>
            <w:r w:rsidRPr="006B398F">
              <w:t xml:space="preserve"> </w:t>
            </w:r>
            <w:proofErr w:type="spellStart"/>
            <w:r w:rsidRPr="006B398F">
              <w:t>susitikimai</w:t>
            </w:r>
            <w:proofErr w:type="spellEnd"/>
            <w:r w:rsidRPr="006B398F">
              <w:t xml:space="preserve"> </w:t>
            </w:r>
            <w:proofErr w:type="spellStart"/>
            <w:r w:rsidRPr="006B398F">
              <w:t>su</w:t>
            </w:r>
            <w:proofErr w:type="spellEnd"/>
            <w:r w:rsidRPr="006B398F">
              <w:t xml:space="preserve"> 6 </w:t>
            </w:r>
            <w:proofErr w:type="spellStart"/>
            <w:r w:rsidRPr="006B398F">
              <w:t>autoriais</w:t>
            </w:r>
            <w:proofErr w:type="spellEnd"/>
            <w:r w:rsidRPr="006B398F">
              <w:t xml:space="preserve"> </w:t>
            </w:r>
            <w:proofErr w:type="spellStart"/>
            <w:r w:rsidRPr="006B398F">
              <w:t>įvairiose</w:t>
            </w:r>
            <w:proofErr w:type="spellEnd"/>
            <w:r w:rsidRPr="006B398F">
              <w:t xml:space="preserve"> </w:t>
            </w:r>
            <w:proofErr w:type="spellStart"/>
            <w:r w:rsidRPr="006B398F">
              <w:t>erdvėse</w:t>
            </w:r>
            <w:proofErr w:type="spellEnd"/>
            <w:r w:rsidRPr="006B398F">
              <w:t xml:space="preserve">: </w:t>
            </w:r>
            <w:proofErr w:type="spellStart"/>
            <w:r w:rsidRPr="006B398F">
              <w:t>Lazdijų</w:t>
            </w:r>
            <w:proofErr w:type="spellEnd"/>
            <w:r w:rsidRPr="006B398F">
              <w:t xml:space="preserve"> </w:t>
            </w:r>
            <w:proofErr w:type="spellStart"/>
            <w:r w:rsidRPr="006B398F">
              <w:t>miesto</w:t>
            </w:r>
            <w:proofErr w:type="spellEnd"/>
            <w:r w:rsidRPr="006B398F">
              <w:t xml:space="preserve"> </w:t>
            </w:r>
            <w:proofErr w:type="spellStart"/>
            <w:r w:rsidRPr="006B398F">
              <w:t>parke</w:t>
            </w:r>
            <w:proofErr w:type="spellEnd"/>
            <w:r w:rsidRPr="006B398F">
              <w:t xml:space="preserve">, </w:t>
            </w:r>
            <w:proofErr w:type="spellStart"/>
            <w:r w:rsidRPr="006B398F">
              <w:t>Lazdijų</w:t>
            </w:r>
            <w:proofErr w:type="spellEnd"/>
            <w:r w:rsidRPr="006B398F">
              <w:t xml:space="preserve"> </w:t>
            </w:r>
            <w:proofErr w:type="spellStart"/>
            <w:r w:rsidRPr="006B398F">
              <w:t>viešosios</w:t>
            </w:r>
            <w:proofErr w:type="spellEnd"/>
            <w:r w:rsidRPr="006B398F">
              <w:t xml:space="preserve"> </w:t>
            </w:r>
            <w:proofErr w:type="spellStart"/>
            <w:r w:rsidRPr="006B398F">
              <w:t>bibliotekos</w:t>
            </w:r>
            <w:proofErr w:type="spellEnd"/>
            <w:r w:rsidRPr="006B398F">
              <w:t xml:space="preserve"> </w:t>
            </w:r>
            <w:proofErr w:type="spellStart"/>
            <w:r w:rsidRPr="006B398F">
              <w:t>Konferencijų</w:t>
            </w:r>
            <w:proofErr w:type="spellEnd"/>
            <w:r w:rsidRPr="006B398F">
              <w:t xml:space="preserve"> </w:t>
            </w:r>
            <w:proofErr w:type="spellStart"/>
            <w:r w:rsidRPr="006B398F">
              <w:t>salėje</w:t>
            </w:r>
            <w:proofErr w:type="spellEnd"/>
            <w:r w:rsidRPr="006B398F">
              <w:t xml:space="preserve"> </w:t>
            </w:r>
            <w:proofErr w:type="spellStart"/>
            <w:r w:rsidRPr="006B398F">
              <w:t>ir</w:t>
            </w:r>
            <w:proofErr w:type="spellEnd"/>
            <w:r w:rsidRPr="006B398F">
              <w:t xml:space="preserve"> </w:t>
            </w:r>
            <w:proofErr w:type="spellStart"/>
            <w:r w:rsidRPr="006B398F">
              <w:t>Bendravimo</w:t>
            </w:r>
            <w:proofErr w:type="spellEnd"/>
            <w:r w:rsidRPr="006B398F">
              <w:t xml:space="preserve"> </w:t>
            </w:r>
            <w:proofErr w:type="spellStart"/>
            <w:r w:rsidRPr="006B398F">
              <w:t>erdvėje</w:t>
            </w:r>
            <w:proofErr w:type="spellEnd"/>
            <w:r w:rsidRPr="006B398F">
              <w:t xml:space="preserve">, </w:t>
            </w:r>
            <w:proofErr w:type="spellStart"/>
            <w:r w:rsidRPr="006B398F">
              <w:t>Veisiejų</w:t>
            </w:r>
            <w:proofErr w:type="spellEnd"/>
            <w:r w:rsidRPr="006B398F">
              <w:t xml:space="preserve">, </w:t>
            </w:r>
            <w:proofErr w:type="spellStart"/>
            <w:r w:rsidRPr="006B398F">
              <w:t>Seirijų</w:t>
            </w:r>
            <w:proofErr w:type="spellEnd"/>
            <w:r w:rsidRPr="006B398F">
              <w:t xml:space="preserve">, </w:t>
            </w:r>
            <w:proofErr w:type="spellStart"/>
            <w:r w:rsidRPr="006B398F">
              <w:t>ir</w:t>
            </w:r>
            <w:proofErr w:type="spellEnd"/>
            <w:r w:rsidRPr="006B398F">
              <w:t xml:space="preserve"> </w:t>
            </w:r>
            <w:proofErr w:type="spellStart"/>
            <w:r w:rsidRPr="006B398F">
              <w:t>Kapčiamiesčio</w:t>
            </w:r>
            <w:proofErr w:type="spellEnd"/>
            <w:r w:rsidRPr="006B398F">
              <w:t xml:space="preserve"> </w:t>
            </w:r>
            <w:proofErr w:type="spellStart"/>
            <w:r w:rsidRPr="006B398F">
              <w:t>bibliotekose</w:t>
            </w:r>
            <w:proofErr w:type="spellEnd"/>
            <w:r w:rsidRPr="006B398F">
              <w:t xml:space="preserve">. </w:t>
            </w:r>
            <w:proofErr w:type="spellStart"/>
            <w:r w:rsidRPr="006B398F">
              <w:t>Savo</w:t>
            </w:r>
            <w:proofErr w:type="spellEnd"/>
            <w:r w:rsidRPr="006B398F">
              <w:t xml:space="preserve"> </w:t>
            </w:r>
            <w:proofErr w:type="spellStart"/>
            <w:r w:rsidRPr="006B398F">
              <w:t>naujausius</w:t>
            </w:r>
            <w:proofErr w:type="spellEnd"/>
            <w:r w:rsidRPr="006B398F">
              <w:t xml:space="preserve"> </w:t>
            </w:r>
            <w:proofErr w:type="spellStart"/>
            <w:r w:rsidRPr="006B398F">
              <w:t>kūrinius</w:t>
            </w:r>
            <w:proofErr w:type="spellEnd"/>
            <w:r w:rsidRPr="006B398F">
              <w:t xml:space="preserve"> </w:t>
            </w:r>
            <w:proofErr w:type="spellStart"/>
            <w:r w:rsidRPr="006B398F">
              <w:t>pristatė</w:t>
            </w:r>
            <w:proofErr w:type="spellEnd"/>
            <w:r w:rsidRPr="006B398F">
              <w:t xml:space="preserve"> Sandra </w:t>
            </w:r>
            <w:proofErr w:type="spellStart"/>
            <w:r w:rsidRPr="006B398F">
              <w:lastRenderedPageBreak/>
              <w:t>Bernotaitė</w:t>
            </w:r>
            <w:proofErr w:type="spellEnd"/>
            <w:r w:rsidRPr="006B398F">
              <w:t xml:space="preserve">, Kristina </w:t>
            </w:r>
            <w:proofErr w:type="spellStart"/>
            <w:r w:rsidRPr="006B398F">
              <w:t>Gudonytė</w:t>
            </w:r>
            <w:proofErr w:type="spellEnd"/>
            <w:r w:rsidRPr="006B398F">
              <w:t xml:space="preserve">, </w:t>
            </w:r>
            <w:proofErr w:type="spellStart"/>
            <w:r w:rsidRPr="006B398F">
              <w:t>Kazimiera</w:t>
            </w:r>
            <w:proofErr w:type="spellEnd"/>
            <w:r w:rsidRPr="006B398F">
              <w:t xml:space="preserve"> </w:t>
            </w:r>
            <w:proofErr w:type="spellStart"/>
            <w:r w:rsidRPr="006B398F">
              <w:t>Kazijevaitė</w:t>
            </w:r>
            <w:proofErr w:type="spellEnd"/>
            <w:r w:rsidRPr="006B398F">
              <w:t xml:space="preserve">, Vidmantas </w:t>
            </w:r>
            <w:proofErr w:type="spellStart"/>
            <w:r w:rsidRPr="006B398F">
              <w:t>Valiušaitis</w:t>
            </w:r>
            <w:proofErr w:type="spellEnd"/>
            <w:r w:rsidRPr="006B398F">
              <w:t xml:space="preserve">, Lina </w:t>
            </w:r>
            <w:proofErr w:type="spellStart"/>
            <w:r w:rsidRPr="006B398F">
              <w:t>Simutytė</w:t>
            </w:r>
            <w:proofErr w:type="spellEnd"/>
            <w:r w:rsidRPr="006B398F">
              <w:t xml:space="preserve">, </w:t>
            </w:r>
            <w:proofErr w:type="spellStart"/>
            <w:r w:rsidRPr="006B398F">
              <w:t>ir</w:t>
            </w:r>
            <w:proofErr w:type="spellEnd"/>
            <w:r w:rsidRPr="006B398F">
              <w:t xml:space="preserve"> </w:t>
            </w:r>
            <w:proofErr w:type="spellStart"/>
            <w:r w:rsidRPr="006B398F">
              <w:t>Rūta</w:t>
            </w:r>
            <w:proofErr w:type="spellEnd"/>
            <w:r w:rsidRPr="006B398F">
              <w:t xml:space="preserve"> </w:t>
            </w:r>
            <w:proofErr w:type="spellStart"/>
            <w:r w:rsidRPr="006B398F">
              <w:t>Vyšnia</w:t>
            </w:r>
            <w:proofErr w:type="spellEnd"/>
            <w:r w:rsidRPr="006B398F">
              <w:t xml:space="preserve"> (</w:t>
            </w:r>
            <w:proofErr w:type="spellStart"/>
            <w:r w:rsidRPr="006B398F">
              <w:t>Rūta</w:t>
            </w:r>
            <w:proofErr w:type="spellEnd"/>
            <w:r w:rsidRPr="006B398F">
              <w:t xml:space="preserve"> </w:t>
            </w:r>
            <w:proofErr w:type="spellStart"/>
            <w:r w:rsidRPr="006B398F">
              <w:t>Kotryna</w:t>
            </w:r>
            <w:proofErr w:type="spellEnd"/>
            <w:r w:rsidRPr="006B398F">
              <w:t xml:space="preserve"> </w:t>
            </w:r>
            <w:proofErr w:type="spellStart"/>
            <w:r w:rsidRPr="006B398F">
              <w:t>Vyšniauskienė</w:t>
            </w:r>
            <w:proofErr w:type="spellEnd"/>
            <w:r w:rsidRPr="006B398F">
              <w:t>).</w:t>
            </w:r>
          </w:p>
        </w:tc>
      </w:tr>
      <w:tr w:rsidR="00645F51" w:rsidRPr="00E20FF5" w14:paraId="31D7F4FB" w14:textId="77777777" w:rsidTr="007E639F">
        <w:tc>
          <w:tcPr>
            <w:tcW w:w="2261" w:type="dxa"/>
            <w:tcBorders>
              <w:top w:val="single" w:sz="4" w:space="0" w:color="auto"/>
              <w:left w:val="single" w:sz="4" w:space="0" w:color="auto"/>
              <w:bottom w:val="single" w:sz="4" w:space="0" w:color="auto"/>
              <w:right w:val="single" w:sz="4" w:space="0" w:color="auto"/>
            </w:tcBorders>
            <w:shd w:val="clear" w:color="auto" w:fill="auto"/>
          </w:tcPr>
          <w:p w14:paraId="4BCF1D26" w14:textId="2020BC21" w:rsidR="00645F51" w:rsidRPr="006B398F" w:rsidRDefault="00645F51" w:rsidP="007A0C7B">
            <w:pPr>
              <w:suppressAutoHyphens w:val="0"/>
              <w:rPr>
                <w:rFonts w:eastAsiaTheme="minorHAnsi"/>
                <w:lang w:val="lt-LT" w:eastAsia="en-US"/>
              </w:rPr>
            </w:pPr>
            <w:r w:rsidRPr="006B398F">
              <w:rPr>
                <w:color w:val="000000" w:themeColor="text1"/>
                <w:lang w:val="lt-LT"/>
              </w:rPr>
              <w:lastRenderedPageBreak/>
              <w:t>„Vasaroju bibliotekoje“</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639E1E4F" w14:textId="1A6A9170" w:rsidR="00645F51" w:rsidRPr="006B398F" w:rsidRDefault="00645F51" w:rsidP="007E639F">
            <w:pPr>
              <w:rPr>
                <w:color w:val="000000" w:themeColor="text1"/>
              </w:rPr>
            </w:pPr>
            <w:r w:rsidRPr="006B398F">
              <w:rPr>
                <w:color w:val="000000" w:themeColor="text1"/>
                <w:kern w:val="24"/>
                <w:lang w:val="lt-LT" w:eastAsia="en-US"/>
              </w:rPr>
              <w:t>Lazdijų rajono savivaldybė</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43FD9EEE" w14:textId="055A456A" w:rsidR="00645F51" w:rsidRPr="006B398F" w:rsidRDefault="00645F51" w:rsidP="006F047E">
            <w:pPr>
              <w:jc w:val="center"/>
              <w:rPr>
                <w:color w:val="000000" w:themeColor="text1"/>
              </w:rPr>
            </w:pPr>
            <w:r w:rsidRPr="006B398F">
              <w:rPr>
                <w:color w:val="000000" w:themeColor="text1"/>
              </w:rPr>
              <w:t>300,00</w:t>
            </w:r>
          </w:p>
        </w:tc>
        <w:tc>
          <w:tcPr>
            <w:tcW w:w="3951" w:type="dxa"/>
            <w:tcBorders>
              <w:top w:val="single" w:sz="4" w:space="0" w:color="auto"/>
              <w:left w:val="single" w:sz="4" w:space="0" w:color="auto"/>
              <w:bottom w:val="single" w:sz="4" w:space="0" w:color="auto"/>
              <w:right w:val="single" w:sz="4" w:space="0" w:color="auto"/>
            </w:tcBorders>
          </w:tcPr>
          <w:p w14:paraId="73C6EF51" w14:textId="6DCE1CEB" w:rsidR="00645F51" w:rsidRPr="006B398F" w:rsidRDefault="00645F51" w:rsidP="00FB6DEE">
            <w:pPr>
              <w:rPr>
                <w:sz w:val="23"/>
                <w:szCs w:val="23"/>
              </w:rPr>
            </w:pPr>
            <w:r w:rsidRPr="006B398F">
              <w:rPr>
                <w:color w:val="000000" w:themeColor="text1"/>
                <w:lang w:val="lt-LT" w:eastAsia="lt-LT"/>
              </w:rPr>
              <w:t>Vaikų vasaros stovykla, kuri paskatino aktyviau dalyvauti vaikus bibliotekos veiklose, skaityti knygas vasaros metu bei suteikė daug džiaugsmo konkurso dalyviams.</w:t>
            </w:r>
          </w:p>
        </w:tc>
      </w:tr>
      <w:tr w:rsidR="007A0C7B" w:rsidRPr="00E20FF5" w14:paraId="558274C4" w14:textId="77777777" w:rsidTr="007E639F">
        <w:tc>
          <w:tcPr>
            <w:tcW w:w="2261" w:type="dxa"/>
            <w:tcBorders>
              <w:top w:val="single" w:sz="4" w:space="0" w:color="auto"/>
              <w:left w:val="single" w:sz="4" w:space="0" w:color="auto"/>
              <w:bottom w:val="single" w:sz="4" w:space="0" w:color="auto"/>
              <w:right w:val="single" w:sz="4" w:space="0" w:color="auto"/>
            </w:tcBorders>
            <w:shd w:val="clear" w:color="auto" w:fill="auto"/>
          </w:tcPr>
          <w:p w14:paraId="558274BD" w14:textId="77777777" w:rsidR="007A0C7B" w:rsidRPr="006B398F" w:rsidRDefault="007A0C7B" w:rsidP="007E639F">
            <w:pPr>
              <w:outlineLvl w:val="3"/>
              <w:rPr>
                <w:bCs/>
                <w:color w:val="000000" w:themeColor="text1"/>
                <w:lang w:eastAsia="lt-LT"/>
              </w:rPr>
            </w:pPr>
            <w:r w:rsidRPr="006B398F">
              <w:rPr>
                <w:color w:val="000000" w:themeColor="text1"/>
              </w:rPr>
              <w:t>„</w:t>
            </w:r>
            <w:proofErr w:type="spellStart"/>
            <w:r w:rsidRPr="006B398F">
              <w:rPr>
                <w:color w:val="000000" w:themeColor="text1"/>
              </w:rPr>
              <w:t>Lazdijų</w:t>
            </w:r>
            <w:proofErr w:type="spellEnd"/>
            <w:r w:rsidRPr="006B398F">
              <w:rPr>
                <w:color w:val="000000" w:themeColor="text1"/>
              </w:rPr>
              <w:t xml:space="preserve"> </w:t>
            </w:r>
            <w:proofErr w:type="spellStart"/>
            <w:r w:rsidRPr="006B398F">
              <w:rPr>
                <w:color w:val="000000" w:themeColor="text1"/>
              </w:rPr>
              <w:t>rajono</w:t>
            </w:r>
            <w:proofErr w:type="spellEnd"/>
            <w:r w:rsidRPr="006B398F">
              <w:rPr>
                <w:color w:val="000000" w:themeColor="text1"/>
              </w:rPr>
              <w:t xml:space="preserve"> </w:t>
            </w:r>
            <w:proofErr w:type="spellStart"/>
            <w:r w:rsidRPr="006B398F">
              <w:rPr>
                <w:color w:val="000000" w:themeColor="text1"/>
              </w:rPr>
              <w:t>kaimų</w:t>
            </w:r>
            <w:proofErr w:type="spellEnd"/>
            <w:r w:rsidRPr="006B398F">
              <w:rPr>
                <w:color w:val="000000" w:themeColor="text1"/>
              </w:rPr>
              <w:t xml:space="preserve"> </w:t>
            </w:r>
            <w:proofErr w:type="spellStart"/>
            <w:r w:rsidRPr="006B398F">
              <w:rPr>
                <w:color w:val="000000" w:themeColor="text1"/>
              </w:rPr>
              <w:t>patrauklumo</w:t>
            </w:r>
            <w:proofErr w:type="spellEnd"/>
            <w:r w:rsidRPr="006B398F">
              <w:rPr>
                <w:color w:val="000000" w:themeColor="text1"/>
              </w:rPr>
              <w:t xml:space="preserve"> </w:t>
            </w:r>
            <w:proofErr w:type="spellStart"/>
            <w:r w:rsidRPr="006B398F">
              <w:rPr>
                <w:color w:val="000000" w:themeColor="text1"/>
              </w:rPr>
              <w:t>didinimas</w:t>
            </w:r>
            <w:proofErr w:type="spellEnd"/>
            <w:r w:rsidRPr="006B398F">
              <w:rPr>
                <w:color w:val="000000" w:themeColor="text1"/>
              </w:rPr>
              <w:t xml:space="preserve"> </w:t>
            </w:r>
            <w:proofErr w:type="spellStart"/>
            <w:r w:rsidRPr="006B398F">
              <w:rPr>
                <w:color w:val="000000" w:themeColor="text1"/>
              </w:rPr>
              <w:t>atnaujinant</w:t>
            </w:r>
            <w:proofErr w:type="spellEnd"/>
            <w:r w:rsidRPr="006B398F">
              <w:rPr>
                <w:color w:val="000000" w:themeColor="text1"/>
              </w:rPr>
              <w:t xml:space="preserve"> </w:t>
            </w:r>
            <w:proofErr w:type="spellStart"/>
            <w:r w:rsidRPr="006B398F">
              <w:rPr>
                <w:color w:val="000000" w:themeColor="text1"/>
              </w:rPr>
              <w:t>bibliotekas</w:t>
            </w:r>
            <w:proofErr w:type="spellEnd"/>
            <w:r w:rsidRPr="006B398F">
              <w:rPr>
                <w:color w:val="000000" w:themeColor="text1"/>
              </w:rPr>
              <w:t>“</w:t>
            </w:r>
          </w:p>
        </w:tc>
        <w:tc>
          <w:tcPr>
            <w:tcW w:w="1838" w:type="dxa"/>
            <w:tcBorders>
              <w:top w:val="single" w:sz="4" w:space="0" w:color="auto"/>
              <w:left w:val="single" w:sz="4" w:space="0" w:color="auto"/>
              <w:bottom w:val="single" w:sz="4" w:space="0" w:color="auto"/>
              <w:right w:val="single" w:sz="4" w:space="0" w:color="auto"/>
            </w:tcBorders>
            <w:shd w:val="clear" w:color="auto" w:fill="auto"/>
          </w:tcPr>
          <w:p w14:paraId="558274BE" w14:textId="77777777" w:rsidR="007A0C7B" w:rsidRPr="006B398F" w:rsidRDefault="007A0C7B" w:rsidP="007E639F">
            <w:pPr>
              <w:rPr>
                <w:color w:val="000000" w:themeColor="text1"/>
              </w:rPr>
            </w:pPr>
            <w:proofErr w:type="spellStart"/>
            <w:r w:rsidRPr="006B398F">
              <w:rPr>
                <w:color w:val="000000" w:themeColor="text1"/>
              </w:rPr>
              <w:t>Lietuvos</w:t>
            </w:r>
            <w:proofErr w:type="spellEnd"/>
            <w:r w:rsidRPr="006B398F">
              <w:rPr>
                <w:color w:val="000000" w:themeColor="text1"/>
              </w:rPr>
              <w:t xml:space="preserve"> </w:t>
            </w:r>
            <w:proofErr w:type="spellStart"/>
            <w:r w:rsidRPr="006B398F">
              <w:rPr>
                <w:color w:val="000000" w:themeColor="text1"/>
              </w:rPr>
              <w:t>kaimo</w:t>
            </w:r>
            <w:proofErr w:type="spellEnd"/>
            <w:r w:rsidRPr="006B398F">
              <w:rPr>
                <w:color w:val="000000" w:themeColor="text1"/>
              </w:rPr>
              <w:t xml:space="preserve"> </w:t>
            </w:r>
            <w:proofErr w:type="spellStart"/>
            <w:r w:rsidRPr="006B398F">
              <w:rPr>
                <w:color w:val="000000" w:themeColor="text1"/>
              </w:rPr>
              <w:t>plėtros</w:t>
            </w:r>
            <w:proofErr w:type="spellEnd"/>
            <w:r w:rsidRPr="006B398F">
              <w:rPr>
                <w:color w:val="000000" w:themeColor="text1"/>
              </w:rPr>
              <w:t xml:space="preserve"> </w:t>
            </w:r>
          </w:p>
          <w:p w14:paraId="558274BF" w14:textId="77777777" w:rsidR="007A0C7B" w:rsidRPr="006B398F" w:rsidRDefault="007A0C7B" w:rsidP="007E639F">
            <w:pPr>
              <w:rPr>
                <w:color w:val="000000" w:themeColor="text1"/>
              </w:rPr>
            </w:pPr>
            <w:r w:rsidRPr="006B398F">
              <w:rPr>
                <w:color w:val="000000" w:themeColor="text1"/>
              </w:rPr>
              <w:t xml:space="preserve">2014–2020 </w:t>
            </w:r>
            <w:proofErr w:type="spellStart"/>
            <w:r w:rsidRPr="006B398F">
              <w:rPr>
                <w:color w:val="000000" w:themeColor="text1"/>
              </w:rPr>
              <w:t>metų</w:t>
            </w:r>
            <w:proofErr w:type="spellEnd"/>
            <w:r w:rsidRPr="006B398F">
              <w:rPr>
                <w:color w:val="000000" w:themeColor="text1"/>
              </w:rPr>
              <w:t xml:space="preserve"> </w:t>
            </w:r>
            <w:proofErr w:type="spellStart"/>
            <w:r w:rsidRPr="006B398F">
              <w:rPr>
                <w:color w:val="000000" w:themeColor="text1"/>
              </w:rPr>
              <w:t>programa</w:t>
            </w:r>
            <w:proofErr w:type="spellEnd"/>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558274C0" w14:textId="0F283F8A" w:rsidR="007A0C7B" w:rsidRPr="006B398F" w:rsidRDefault="007A0C7B" w:rsidP="006F047E">
            <w:pPr>
              <w:jc w:val="center"/>
              <w:rPr>
                <w:color w:val="000000" w:themeColor="text1"/>
              </w:rPr>
            </w:pPr>
            <w:r w:rsidRPr="006B398F">
              <w:rPr>
                <w:color w:val="000000" w:themeColor="text1"/>
              </w:rPr>
              <w:t>200</w:t>
            </w:r>
            <w:r w:rsidR="005D150D">
              <w:rPr>
                <w:color w:val="000000" w:themeColor="text1"/>
              </w:rPr>
              <w:t xml:space="preserve"> </w:t>
            </w:r>
            <w:r w:rsidRPr="006B398F">
              <w:rPr>
                <w:color w:val="000000" w:themeColor="text1"/>
              </w:rPr>
              <w:t>969,00</w:t>
            </w:r>
          </w:p>
          <w:p w14:paraId="0BFD015C" w14:textId="6889D285" w:rsidR="005D150D" w:rsidRDefault="007A0C7B" w:rsidP="006F047E">
            <w:pPr>
              <w:jc w:val="center"/>
              <w:rPr>
                <w:color w:val="000000" w:themeColor="text1"/>
              </w:rPr>
            </w:pPr>
            <w:r w:rsidRPr="006B398F">
              <w:rPr>
                <w:color w:val="000000" w:themeColor="text1"/>
              </w:rPr>
              <w:t>(</w:t>
            </w:r>
            <w:proofErr w:type="spellStart"/>
            <w:r w:rsidR="005D150D">
              <w:rPr>
                <w:color w:val="000000" w:themeColor="text1"/>
              </w:rPr>
              <w:t>iš</w:t>
            </w:r>
            <w:proofErr w:type="spellEnd"/>
            <w:r w:rsidR="005D150D">
              <w:rPr>
                <w:color w:val="000000" w:themeColor="text1"/>
              </w:rPr>
              <w:t xml:space="preserve"> </w:t>
            </w:r>
            <w:proofErr w:type="spellStart"/>
            <w:r w:rsidR="005D150D">
              <w:rPr>
                <w:color w:val="000000" w:themeColor="text1"/>
              </w:rPr>
              <w:t>jų</w:t>
            </w:r>
            <w:proofErr w:type="spellEnd"/>
            <w:r w:rsidR="005D150D">
              <w:rPr>
                <w:color w:val="000000" w:themeColor="text1"/>
              </w:rPr>
              <w:t xml:space="preserve"> </w:t>
            </w:r>
            <w:r w:rsidRPr="006B398F">
              <w:rPr>
                <w:color w:val="000000" w:themeColor="text1"/>
              </w:rPr>
              <w:t>201</w:t>
            </w:r>
            <w:r w:rsidR="00FB6DEE" w:rsidRPr="006B398F">
              <w:rPr>
                <w:color w:val="000000" w:themeColor="text1"/>
              </w:rPr>
              <w:t>9</w:t>
            </w:r>
            <w:r w:rsidR="005D150D">
              <w:rPr>
                <w:color w:val="000000" w:themeColor="text1"/>
              </w:rPr>
              <w:t xml:space="preserve"> m.-</w:t>
            </w:r>
          </w:p>
          <w:p w14:paraId="558274C1" w14:textId="0429E418" w:rsidR="007A0C7B" w:rsidRPr="006B398F" w:rsidRDefault="007A0C7B" w:rsidP="006F047E">
            <w:pPr>
              <w:jc w:val="center"/>
              <w:rPr>
                <w:color w:val="000000" w:themeColor="text1"/>
              </w:rPr>
            </w:pPr>
            <w:r w:rsidRPr="006B398F">
              <w:t>9</w:t>
            </w:r>
            <w:r w:rsidR="00D17304" w:rsidRPr="006B398F">
              <w:t>8</w:t>
            </w:r>
            <w:r w:rsidR="005D150D">
              <w:t xml:space="preserve"> </w:t>
            </w:r>
            <w:r w:rsidR="00D17304" w:rsidRPr="006B398F">
              <w:t>628,65</w:t>
            </w:r>
            <w:r w:rsidR="006B398F">
              <w:t>)</w:t>
            </w:r>
          </w:p>
        </w:tc>
        <w:tc>
          <w:tcPr>
            <w:tcW w:w="3951" w:type="dxa"/>
            <w:tcBorders>
              <w:top w:val="single" w:sz="4" w:space="0" w:color="auto"/>
              <w:left w:val="single" w:sz="4" w:space="0" w:color="auto"/>
              <w:bottom w:val="single" w:sz="4" w:space="0" w:color="auto"/>
              <w:right w:val="single" w:sz="4" w:space="0" w:color="auto"/>
            </w:tcBorders>
          </w:tcPr>
          <w:p w14:paraId="558274C3" w14:textId="52868BFD" w:rsidR="007A0C7B" w:rsidRPr="006B398F" w:rsidRDefault="007A0C7B" w:rsidP="006F047E">
            <w:pPr>
              <w:rPr>
                <w:color w:val="000000" w:themeColor="text1"/>
                <w:lang w:eastAsia="lt-LT"/>
              </w:rPr>
            </w:pPr>
            <w:proofErr w:type="spellStart"/>
            <w:r w:rsidRPr="006B398F">
              <w:rPr>
                <w:color w:val="000000" w:themeColor="text1"/>
              </w:rPr>
              <w:t>Atnaujin</w:t>
            </w:r>
            <w:r w:rsidR="006F047E">
              <w:rPr>
                <w:color w:val="000000" w:themeColor="text1"/>
              </w:rPr>
              <w:t>t</w:t>
            </w:r>
            <w:r w:rsidR="005D150D">
              <w:rPr>
                <w:color w:val="000000" w:themeColor="text1"/>
              </w:rPr>
              <w:t>a</w:t>
            </w:r>
            <w:proofErr w:type="spellEnd"/>
            <w:r w:rsidRPr="006B398F">
              <w:rPr>
                <w:color w:val="000000" w:themeColor="text1"/>
              </w:rPr>
              <w:t xml:space="preserve"> A. </w:t>
            </w:r>
            <w:proofErr w:type="spellStart"/>
            <w:r w:rsidRPr="006B398F">
              <w:rPr>
                <w:color w:val="000000" w:themeColor="text1"/>
              </w:rPr>
              <w:t>Kirsnos</w:t>
            </w:r>
            <w:proofErr w:type="spellEnd"/>
            <w:r w:rsidRPr="006B398F">
              <w:rPr>
                <w:color w:val="000000" w:themeColor="text1"/>
              </w:rPr>
              <w:t xml:space="preserve">, </w:t>
            </w:r>
            <w:proofErr w:type="spellStart"/>
            <w:r w:rsidRPr="006B398F">
              <w:rPr>
                <w:color w:val="000000" w:themeColor="text1"/>
              </w:rPr>
              <w:t>Metelių</w:t>
            </w:r>
            <w:proofErr w:type="spellEnd"/>
            <w:r w:rsidRPr="006B398F">
              <w:rPr>
                <w:color w:val="000000" w:themeColor="text1"/>
              </w:rPr>
              <w:t xml:space="preserve"> </w:t>
            </w:r>
            <w:proofErr w:type="spellStart"/>
            <w:r w:rsidRPr="006B398F">
              <w:rPr>
                <w:color w:val="000000" w:themeColor="text1"/>
              </w:rPr>
              <w:t>ir</w:t>
            </w:r>
            <w:proofErr w:type="spellEnd"/>
            <w:r w:rsidRPr="006B398F">
              <w:rPr>
                <w:color w:val="000000" w:themeColor="text1"/>
              </w:rPr>
              <w:t xml:space="preserve"> </w:t>
            </w:r>
            <w:proofErr w:type="spellStart"/>
            <w:r w:rsidRPr="006B398F">
              <w:rPr>
                <w:color w:val="000000" w:themeColor="text1"/>
              </w:rPr>
              <w:t>Seiliūnų</w:t>
            </w:r>
            <w:proofErr w:type="spellEnd"/>
            <w:r w:rsidRPr="006B398F">
              <w:rPr>
                <w:color w:val="000000" w:themeColor="text1"/>
              </w:rPr>
              <w:t xml:space="preserve"> </w:t>
            </w:r>
            <w:proofErr w:type="spellStart"/>
            <w:r w:rsidR="006F047E">
              <w:rPr>
                <w:color w:val="000000" w:themeColor="text1"/>
              </w:rPr>
              <w:t>bibliotekų</w:t>
            </w:r>
            <w:proofErr w:type="spellEnd"/>
            <w:r w:rsidR="006F047E">
              <w:rPr>
                <w:color w:val="000000" w:themeColor="text1"/>
              </w:rPr>
              <w:t xml:space="preserve"> </w:t>
            </w:r>
            <w:proofErr w:type="spellStart"/>
            <w:r w:rsidR="006F047E">
              <w:rPr>
                <w:color w:val="000000" w:themeColor="text1"/>
              </w:rPr>
              <w:t>materialinė</w:t>
            </w:r>
            <w:proofErr w:type="spellEnd"/>
            <w:r w:rsidR="006F047E">
              <w:rPr>
                <w:color w:val="000000" w:themeColor="text1"/>
              </w:rPr>
              <w:t xml:space="preserve"> </w:t>
            </w:r>
            <w:proofErr w:type="spellStart"/>
            <w:r w:rsidR="006F047E">
              <w:rPr>
                <w:color w:val="000000" w:themeColor="text1"/>
              </w:rPr>
              <w:t>bazė</w:t>
            </w:r>
            <w:proofErr w:type="spellEnd"/>
            <w:r w:rsidR="006F047E">
              <w:rPr>
                <w:color w:val="000000" w:themeColor="text1"/>
              </w:rPr>
              <w:t>.</w:t>
            </w:r>
          </w:p>
        </w:tc>
      </w:tr>
    </w:tbl>
    <w:p w14:paraId="7F0AB9FF" w14:textId="0D0259D6" w:rsidR="00D760EF" w:rsidRPr="00874F47" w:rsidRDefault="005D150D" w:rsidP="00874F47">
      <w:pPr>
        <w:tabs>
          <w:tab w:val="left" w:pos="720"/>
        </w:tabs>
        <w:rPr>
          <w:color w:val="000000"/>
          <w:sz w:val="18"/>
          <w:szCs w:val="18"/>
          <w:lang w:val="lt-LT" w:eastAsia="en-US"/>
        </w:rPr>
      </w:pPr>
      <w:r>
        <w:rPr>
          <w:color w:val="000000"/>
          <w:sz w:val="18"/>
          <w:szCs w:val="18"/>
          <w:lang w:val="lt-LT"/>
        </w:rPr>
        <w:t>7</w:t>
      </w:r>
      <w:r w:rsidR="00F80B36" w:rsidRPr="00C34783">
        <w:rPr>
          <w:color w:val="000000"/>
          <w:sz w:val="18"/>
          <w:szCs w:val="18"/>
          <w:lang w:val="lt-LT"/>
        </w:rPr>
        <w:t xml:space="preserve"> lentelė.</w:t>
      </w:r>
    </w:p>
    <w:p w14:paraId="000E391A" w14:textId="77777777" w:rsidR="00874F47" w:rsidRDefault="00874F47" w:rsidP="00874F47">
      <w:pPr>
        <w:suppressAutoHyphens w:val="0"/>
        <w:spacing w:line="270" w:lineRule="atLeast"/>
        <w:outlineLvl w:val="3"/>
        <w:rPr>
          <w:b/>
          <w:color w:val="000000"/>
          <w:lang w:val="lt-LT"/>
        </w:rPr>
      </w:pPr>
    </w:p>
    <w:p w14:paraId="558274C9" w14:textId="77777777" w:rsidR="00DB3AFA" w:rsidRPr="00C34783" w:rsidRDefault="00DB3AFA" w:rsidP="00874F47">
      <w:pPr>
        <w:suppressAutoHyphens w:val="0"/>
        <w:spacing w:line="270" w:lineRule="atLeast"/>
        <w:outlineLvl w:val="3"/>
        <w:rPr>
          <w:b/>
          <w:color w:val="000000"/>
          <w:lang w:val="lt-LT"/>
        </w:rPr>
      </w:pPr>
      <w:r w:rsidRPr="00C34783">
        <w:rPr>
          <w:b/>
          <w:color w:val="000000"/>
          <w:lang w:val="lt-LT"/>
        </w:rPr>
        <w:t>LAZDIJŲ RAJONO SAVIVALDYBĖS VIEŠOJI BIBLIOTEKA KITŲ INSTITUCIJŲ</w:t>
      </w:r>
    </w:p>
    <w:p w14:paraId="558274CA" w14:textId="77777777" w:rsidR="00681B2B" w:rsidRDefault="00DB3AFA" w:rsidP="00874F47">
      <w:pPr>
        <w:suppressAutoHyphens w:val="0"/>
        <w:spacing w:line="270" w:lineRule="atLeast"/>
        <w:outlineLvl w:val="3"/>
        <w:rPr>
          <w:b/>
          <w:color w:val="000000"/>
          <w:lang w:val="lt-LT"/>
        </w:rPr>
      </w:pPr>
      <w:r w:rsidRPr="00C34783">
        <w:rPr>
          <w:b/>
          <w:color w:val="000000"/>
          <w:lang w:val="lt-LT"/>
        </w:rPr>
        <w:t>VYKDOMŲ PROJEKTŲ PARTNERĖ</w:t>
      </w:r>
    </w:p>
    <w:p w14:paraId="558274CB" w14:textId="77777777" w:rsidR="005D55C1" w:rsidRPr="00C34783" w:rsidRDefault="005D55C1" w:rsidP="00853391">
      <w:pPr>
        <w:suppressAutoHyphens w:val="0"/>
        <w:spacing w:line="270" w:lineRule="atLeast"/>
        <w:jc w:val="center"/>
        <w:outlineLvl w:val="3"/>
        <w:rPr>
          <w:b/>
          <w:color w:val="00000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3"/>
        <w:gridCol w:w="2891"/>
        <w:gridCol w:w="3195"/>
      </w:tblGrid>
      <w:tr w:rsidR="00B076B4" w:rsidRPr="00E20FF5" w14:paraId="558274D0" w14:textId="77777777" w:rsidTr="00387502">
        <w:tc>
          <w:tcPr>
            <w:tcW w:w="3527" w:type="dxa"/>
            <w:tcBorders>
              <w:top w:val="single" w:sz="4" w:space="0" w:color="auto"/>
              <w:left w:val="single" w:sz="4" w:space="0" w:color="auto"/>
              <w:bottom w:val="single" w:sz="4" w:space="0" w:color="auto"/>
              <w:right w:val="single" w:sz="4" w:space="0" w:color="auto"/>
            </w:tcBorders>
            <w:shd w:val="clear" w:color="auto" w:fill="auto"/>
            <w:hideMark/>
          </w:tcPr>
          <w:p w14:paraId="558274CC" w14:textId="77777777" w:rsidR="00B076B4" w:rsidRPr="005566D9" w:rsidRDefault="00B076B4" w:rsidP="007E639F">
            <w:pPr>
              <w:jc w:val="center"/>
              <w:rPr>
                <w:b/>
                <w:color w:val="000000"/>
                <w:sz w:val="22"/>
                <w:szCs w:val="22"/>
                <w:lang w:val="lt-LT"/>
              </w:rPr>
            </w:pPr>
            <w:r w:rsidRPr="005566D9">
              <w:rPr>
                <w:b/>
                <w:color w:val="000000"/>
                <w:sz w:val="22"/>
                <w:szCs w:val="22"/>
                <w:lang w:val="lt-LT"/>
              </w:rPr>
              <w:t>Projekto pavadinimas</w:t>
            </w:r>
          </w:p>
          <w:p w14:paraId="558274CD" w14:textId="77777777" w:rsidR="00B076B4" w:rsidRPr="005566D9" w:rsidRDefault="00B076B4" w:rsidP="007E639F">
            <w:pPr>
              <w:jc w:val="center"/>
              <w:rPr>
                <w:b/>
                <w:color w:val="000000"/>
                <w:sz w:val="22"/>
                <w:szCs w:val="22"/>
                <w:lang w:val="lt-LT"/>
              </w:rPr>
            </w:pP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14:paraId="558274CE" w14:textId="77777777" w:rsidR="00B076B4" w:rsidRPr="005566D9" w:rsidRDefault="00B076B4" w:rsidP="007E639F">
            <w:pPr>
              <w:jc w:val="center"/>
              <w:rPr>
                <w:b/>
                <w:color w:val="000000"/>
                <w:sz w:val="22"/>
                <w:szCs w:val="22"/>
                <w:lang w:val="lt-LT" w:eastAsia="en-US"/>
              </w:rPr>
            </w:pPr>
            <w:r w:rsidRPr="005566D9">
              <w:rPr>
                <w:b/>
                <w:color w:val="000000"/>
                <w:sz w:val="22"/>
                <w:szCs w:val="22"/>
                <w:lang w:val="lt-LT"/>
              </w:rPr>
              <w:t>Finansavimo šaltinis</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558274CF" w14:textId="77777777" w:rsidR="00B076B4" w:rsidRPr="005566D9" w:rsidRDefault="00B076B4" w:rsidP="007E639F">
            <w:pPr>
              <w:jc w:val="center"/>
              <w:rPr>
                <w:b/>
                <w:color w:val="000000"/>
                <w:sz w:val="22"/>
                <w:szCs w:val="22"/>
                <w:lang w:val="lt-LT"/>
              </w:rPr>
            </w:pPr>
            <w:r w:rsidRPr="005566D9">
              <w:rPr>
                <w:b/>
                <w:color w:val="000000"/>
                <w:sz w:val="22"/>
                <w:szCs w:val="22"/>
                <w:lang w:val="lt-LT"/>
              </w:rPr>
              <w:t>Rezultatai</w:t>
            </w:r>
          </w:p>
        </w:tc>
      </w:tr>
      <w:tr w:rsidR="00B076B4" w:rsidRPr="00E20FF5" w14:paraId="558274D4" w14:textId="77777777" w:rsidTr="00387502">
        <w:tc>
          <w:tcPr>
            <w:tcW w:w="3527" w:type="dxa"/>
            <w:tcBorders>
              <w:top w:val="single" w:sz="4" w:space="0" w:color="auto"/>
              <w:left w:val="single" w:sz="4" w:space="0" w:color="auto"/>
              <w:bottom w:val="single" w:sz="4" w:space="0" w:color="auto"/>
              <w:right w:val="single" w:sz="4" w:space="0" w:color="auto"/>
            </w:tcBorders>
            <w:shd w:val="clear" w:color="auto" w:fill="auto"/>
            <w:hideMark/>
          </w:tcPr>
          <w:p w14:paraId="558274D1" w14:textId="77777777" w:rsidR="00B076B4" w:rsidRPr="00C34783" w:rsidRDefault="00B076B4" w:rsidP="007E639F">
            <w:pPr>
              <w:jc w:val="center"/>
              <w:rPr>
                <w:color w:val="000000"/>
                <w:sz w:val="16"/>
                <w:szCs w:val="16"/>
                <w:lang w:val="lt-LT" w:eastAsia="en-US"/>
              </w:rPr>
            </w:pPr>
            <w:r w:rsidRPr="00C34783">
              <w:rPr>
                <w:color w:val="000000"/>
                <w:sz w:val="16"/>
                <w:szCs w:val="16"/>
                <w:lang w:val="lt-LT"/>
              </w:rPr>
              <w:t>1</w:t>
            </w:r>
          </w:p>
        </w:tc>
        <w:tc>
          <w:tcPr>
            <w:tcW w:w="2967" w:type="dxa"/>
            <w:tcBorders>
              <w:top w:val="single" w:sz="4" w:space="0" w:color="auto"/>
              <w:left w:val="single" w:sz="4" w:space="0" w:color="auto"/>
              <w:bottom w:val="single" w:sz="4" w:space="0" w:color="auto"/>
              <w:right w:val="single" w:sz="4" w:space="0" w:color="auto"/>
            </w:tcBorders>
            <w:shd w:val="clear" w:color="auto" w:fill="auto"/>
            <w:hideMark/>
          </w:tcPr>
          <w:p w14:paraId="558274D2" w14:textId="77777777" w:rsidR="00B076B4" w:rsidRPr="00C34783" w:rsidRDefault="00B076B4" w:rsidP="007E639F">
            <w:pPr>
              <w:jc w:val="center"/>
              <w:rPr>
                <w:color w:val="000000"/>
                <w:sz w:val="16"/>
                <w:szCs w:val="16"/>
                <w:lang w:val="lt-LT" w:eastAsia="en-US"/>
              </w:rPr>
            </w:pPr>
            <w:r w:rsidRPr="00C34783">
              <w:rPr>
                <w:color w:val="000000"/>
                <w:sz w:val="16"/>
                <w:szCs w:val="16"/>
                <w:lang w:val="lt-LT"/>
              </w:rPr>
              <w:t>2</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558274D3" w14:textId="77777777" w:rsidR="00B076B4" w:rsidRPr="00C34783" w:rsidRDefault="00B076B4" w:rsidP="007E639F">
            <w:pPr>
              <w:jc w:val="center"/>
              <w:rPr>
                <w:color w:val="000000"/>
                <w:sz w:val="16"/>
                <w:szCs w:val="16"/>
                <w:lang w:val="lt-LT"/>
              </w:rPr>
            </w:pPr>
            <w:r w:rsidRPr="00C34783">
              <w:rPr>
                <w:color w:val="000000"/>
                <w:sz w:val="16"/>
                <w:szCs w:val="16"/>
                <w:lang w:val="lt-LT"/>
              </w:rPr>
              <w:t>3</w:t>
            </w:r>
          </w:p>
        </w:tc>
      </w:tr>
      <w:tr w:rsidR="00B076B4" w:rsidRPr="00E20FF5" w14:paraId="558274E1" w14:textId="77777777" w:rsidTr="00387502">
        <w:tc>
          <w:tcPr>
            <w:tcW w:w="3527" w:type="dxa"/>
            <w:tcBorders>
              <w:top w:val="single" w:sz="4" w:space="0" w:color="auto"/>
              <w:left w:val="single" w:sz="4" w:space="0" w:color="auto"/>
              <w:bottom w:val="single" w:sz="4" w:space="0" w:color="auto"/>
              <w:right w:val="single" w:sz="4" w:space="0" w:color="auto"/>
            </w:tcBorders>
            <w:shd w:val="clear" w:color="auto" w:fill="auto"/>
          </w:tcPr>
          <w:p w14:paraId="558274DE" w14:textId="13A4B3EB" w:rsidR="00B076B4" w:rsidRPr="00572561" w:rsidRDefault="00572561" w:rsidP="00EF2CE2">
            <w:pPr>
              <w:suppressAutoHyphens w:val="0"/>
              <w:textAlignment w:val="baseline"/>
              <w:rPr>
                <w:b/>
                <w:color w:val="000000" w:themeColor="text1"/>
                <w:lang w:val="lt-LT" w:eastAsia="en-US"/>
              </w:rPr>
            </w:pPr>
            <w:r w:rsidRPr="00572561">
              <w:rPr>
                <w:rStyle w:val="Grietas"/>
                <w:b w:val="0"/>
              </w:rPr>
              <w:t>„</w:t>
            </w:r>
            <w:proofErr w:type="spellStart"/>
            <w:r w:rsidRPr="00572561">
              <w:rPr>
                <w:rStyle w:val="Grietas"/>
                <w:b w:val="0"/>
              </w:rPr>
              <w:t>Tarptautinė</w:t>
            </w:r>
            <w:proofErr w:type="spellEnd"/>
            <w:r w:rsidRPr="00572561">
              <w:rPr>
                <w:rStyle w:val="Grietas"/>
                <w:b w:val="0"/>
              </w:rPr>
              <w:t xml:space="preserve"> </w:t>
            </w:r>
            <w:proofErr w:type="spellStart"/>
            <w:r w:rsidRPr="00572561">
              <w:rPr>
                <w:rStyle w:val="Grietas"/>
                <w:b w:val="0"/>
              </w:rPr>
              <w:t>bibliotekininkų</w:t>
            </w:r>
            <w:proofErr w:type="spellEnd"/>
            <w:r w:rsidRPr="00572561">
              <w:rPr>
                <w:rStyle w:val="Grietas"/>
                <w:b w:val="0"/>
              </w:rPr>
              <w:t xml:space="preserve"> </w:t>
            </w:r>
            <w:proofErr w:type="spellStart"/>
            <w:r w:rsidRPr="00572561">
              <w:rPr>
                <w:rStyle w:val="Grietas"/>
                <w:b w:val="0"/>
              </w:rPr>
              <w:t>bendruomenės</w:t>
            </w:r>
            <w:proofErr w:type="spellEnd"/>
            <w:r w:rsidRPr="00572561">
              <w:rPr>
                <w:rStyle w:val="Grietas"/>
                <w:b w:val="0"/>
              </w:rPr>
              <w:t xml:space="preserve"> </w:t>
            </w:r>
            <w:proofErr w:type="spellStart"/>
            <w:r w:rsidRPr="00572561">
              <w:rPr>
                <w:rStyle w:val="Grietas"/>
                <w:b w:val="0"/>
              </w:rPr>
              <w:t>konferencija</w:t>
            </w:r>
            <w:proofErr w:type="spellEnd"/>
            <w:r w:rsidRPr="00572561">
              <w:rPr>
                <w:rStyle w:val="Grietas"/>
                <w:b w:val="0"/>
              </w:rPr>
              <w:t xml:space="preserve"> „</w:t>
            </w:r>
            <w:proofErr w:type="spellStart"/>
            <w:r w:rsidRPr="00572561">
              <w:rPr>
                <w:rStyle w:val="Grietas"/>
                <w:b w:val="0"/>
              </w:rPr>
              <w:t>Pokyčių</w:t>
            </w:r>
            <w:proofErr w:type="spellEnd"/>
            <w:r w:rsidRPr="00572561">
              <w:rPr>
                <w:rStyle w:val="Grietas"/>
                <w:b w:val="0"/>
              </w:rPr>
              <w:t xml:space="preserve"> </w:t>
            </w:r>
            <w:proofErr w:type="spellStart"/>
            <w:r w:rsidRPr="00572561">
              <w:rPr>
                <w:rStyle w:val="Grietas"/>
                <w:b w:val="0"/>
              </w:rPr>
              <w:t>evoliucija</w:t>
            </w:r>
            <w:proofErr w:type="spellEnd"/>
            <w:r w:rsidRPr="00572561">
              <w:rPr>
                <w:rStyle w:val="Grietas"/>
                <w:b w:val="0"/>
              </w:rPr>
              <w:t xml:space="preserve"> </w:t>
            </w:r>
            <w:proofErr w:type="spellStart"/>
            <w:r w:rsidRPr="00572561">
              <w:rPr>
                <w:rStyle w:val="Grietas"/>
                <w:b w:val="0"/>
              </w:rPr>
              <w:t>bibliotekose</w:t>
            </w:r>
            <w:proofErr w:type="spellEnd"/>
            <w:r w:rsidRPr="00572561">
              <w:rPr>
                <w:rStyle w:val="Grietas"/>
                <w:b w:val="0"/>
              </w:rPr>
              <w:t>: (DI) ir (EI)“</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6E8B1949" w14:textId="1FA88FB0" w:rsidR="006B398F" w:rsidRDefault="006B398F" w:rsidP="00EF2CE2">
            <w:pPr>
              <w:suppressAutoHyphens w:val="0"/>
              <w:textAlignment w:val="baseline"/>
              <w:rPr>
                <w:color w:val="000000" w:themeColor="text1"/>
                <w:kern w:val="24"/>
                <w:lang w:val="lt-LT" w:eastAsia="en-US"/>
              </w:rPr>
            </w:pPr>
            <w:r>
              <w:rPr>
                <w:color w:val="000000" w:themeColor="text1"/>
                <w:kern w:val="24"/>
                <w:lang w:val="lt-LT" w:eastAsia="en-US"/>
              </w:rPr>
              <w:t>Lietuvos kultūros taryba,</w:t>
            </w:r>
          </w:p>
          <w:p w14:paraId="558274DF" w14:textId="77777777" w:rsidR="00B076B4" w:rsidRPr="00B076B4" w:rsidRDefault="00B076B4" w:rsidP="00EF2CE2">
            <w:pPr>
              <w:suppressAutoHyphens w:val="0"/>
              <w:textAlignment w:val="baseline"/>
              <w:rPr>
                <w:color w:val="000000" w:themeColor="text1"/>
                <w:lang w:val="lt-LT" w:eastAsia="en-US"/>
              </w:rPr>
            </w:pPr>
            <w:r w:rsidRPr="00B076B4">
              <w:rPr>
                <w:color w:val="000000" w:themeColor="text1"/>
                <w:kern w:val="24"/>
                <w:lang w:val="lt-LT" w:eastAsia="en-US"/>
              </w:rPr>
              <w:t>Savivaldybių viešųjų bibliotekų asociacija</w:t>
            </w:r>
          </w:p>
        </w:tc>
        <w:tc>
          <w:tcPr>
            <w:tcW w:w="3251" w:type="dxa"/>
            <w:tcBorders>
              <w:top w:val="single" w:sz="4" w:space="0" w:color="auto"/>
              <w:left w:val="single" w:sz="4" w:space="0" w:color="auto"/>
              <w:bottom w:val="single" w:sz="4" w:space="0" w:color="auto"/>
              <w:right w:val="single" w:sz="4" w:space="0" w:color="auto"/>
            </w:tcBorders>
            <w:shd w:val="clear" w:color="auto" w:fill="auto"/>
          </w:tcPr>
          <w:p w14:paraId="558274E0" w14:textId="40445381" w:rsidR="00B076B4" w:rsidRPr="00B076B4" w:rsidRDefault="006B398F" w:rsidP="006B398F">
            <w:pPr>
              <w:suppressAutoHyphens w:val="0"/>
              <w:rPr>
                <w:color w:val="000000" w:themeColor="text1"/>
                <w:lang w:val="lt-LT" w:eastAsia="en-US"/>
              </w:rPr>
            </w:pPr>
            <w:r>
              <w:rPr>
                <w:rFonts w:eastAsia="+mn-ea"/>
                <w:color w:val="000000" w:themeColor="text1"/>
                <w:kern w:val="24"/>
                <w:lang w:val="lt-LT" w:eastAsia="en-US"/>
              </w:rPr>
              <w:t>Projekto</w:t>
            </w:r>
            <w:r w:rsidRPr="00572561">
              <w:rPr>
                <w:rStyle w:val="Grietas"/>
                <w:b w:val="0"/>
              </w:rPr>
              <w:t>„</w:t>
            </w:r>
            <w:proofErr w:type="spellStart"/>
            <w:r w:rsidRPr="00572561">
              <w:rPr>
                <w:rStyle w:val="Grietas"/>
                <w:b w:val="0"/>
              </w:rPr>
              <w:t>Tarptautinė</w:t>
            </w:r>
            <w:proofErr w:type="spellEnd"/>
            <w:r w:rsidRPr="00572561">
              <w:rPr>
                <w:rStyle w:val="Grietas"/>
                <w:b w:val="0"/>
              </w:rPr>
              <w:t xml:space="preserve"> </w:t>
            </w:r>
            <w:proofErr w:type="spellStart"/>
            <w:r w:rsidRPr="00572561">
              <w:rPr>
                <w:rStyle w:val="Grietas"/>
                <w:b w:val="0"/>
              </w:rPr>
              <w:t>bibliotekininkų</w:t>
            </w:r>
            <w:proofErr w:type="spellEnd"/>
            <w:r w:rsidRPr="00572561">
              <w:rPr>
                <w:rStyle w:val="Grietas"/>
                <w:b w:val="0"/>
              </w:rPr>
              <w:t xml:space="preserve"> </w:t>
            </w:r>
            <w:proofErr w:type="spellStart"/>
            <w:r w:rsidRPr="00572561">
              <w:rPr>
                <w:rStyle w:val="Grietas"/>
                <w:b w:val="0"/>
              </w:rPr>
              <w:t>bendruomenės</w:t>
            </w:r>
            <w:proofErr w:type="spellEnd"/>
            <w:r w:rsidRPr="00572561">
              <w:rPr>
                <w:rStyle w:val="Grietas"/>
                <w:b w:val="0"/>
              </w:rPr>
              <w:t xml:space="preserve"> </w:t>
            </w:r>
            <w:proofErr w:type="spellStart"/>
            <w:r w:rsidRPr="00572561">
              <w:rPr>
                <w:rStyle w:val="Grietas"/>
                <w:b w:val="0"/>
              </w:rPr>
              <w:t>konferencija</w:t>
            </w:r>
            <w:proofErr w:type="spellEnd"/>
            <w:r w:rsidRPr="00572561">
              <w:rPr>
                <w:rStyle w:val="Grietas"/>
                <w:b w:val="0"/>
              </w:rPr>
              <w:t xml:space="preserve"> „</w:t>
            </w:r>
            <w:proofErr w:type="spellStart"/>
            <w:r w:rsidRPr="00572561">
              <w:rPr>
                <w:rStyle w:val="Grietas"/>
                <w:b w:val="0"/>
              </w:rPr>
              <w:t>Pokyčių</w:t>
            </w:r>
            <w:proofErr w:type="spellEnd"/>
            <w:r w:rsidRPr="00572561">
              <w:rPr>
                <w:rStyle w:val="Grietas"/>
                <w:b w:val="0"/>
              </w:rPr>
              <w:t xml:space="preserve"> </w:t>
            </w:r>
            <w:proofErr w:type="spellStart"/>
            <w:r w:rsidRPr="00572561">
              <w:rPr>
                <w:rStyle w:val="Grietas"/>
                <w:b w:val="0"/>
              </w:rPr>
              <w:t>evoliucija</w:t>
            </w:r>
            <w:proofErr w:type="spellEnd"/>
            <w:r w:rsidRPr="00572561">
              <w:rPr>
                <w:rStyle w:val="Grietas"/>
                <w:b w:val="0"/>
              </w:rPr>
              <w:t xml:space="preserve"> </w:t>
            </w:r>
            <w:proofErr w:type="spellStart"/>
            <w:r w:rsidRPr="00572561">
              <w:rPr>
                <w:rStyle w:val="Grietas"/>
                <w:b w:val="0"/>
              </w:rPr>
              <w:t>bibliotekose</w:t>
            </w:r>
            <w:proofErr w:type="spellEnd"/>
            <w:r w:rsidRPr="00572561">
              <w:rPr>
                <w:rStyle w:val="Grietas"/>
                <w:b w:val="0"/>
              </w:rPr>
              <w:t>: (DI) ir (EI)“</w:t>
            </w:r>
            <w:r>
              <w:rPr>
                <w:b/>
              </w:rPr>
              <w:t xml:space="preserve"> </w:t>
            </w:r>
            <w:r>
              <w:rPr>
                <w:rFonts w:eastAsia="+mn-ea"/>
                <w:color w:val="000000" w:themeColor="text1"/>
                <w:kern w:val="24"/>
                <w:lang w:val="lt-LT" w:eastAsia="en-US"/>
              </w:rPr>
              <w:t xml:space="preserve">vadovė – </w:t>
            </w:r>
            <w:proofErr w:type="spellStart"/>
            <w:r>
              <w:rPr>
                <w:rFonts w:eastAsia="+mn-ea"/>
                <w:color w:val="000000" w:themeColor="text1"/>
                <w:kern w:val="24"/>
                <w:lang w:val="lt-LT" w:eastAsia="en-US"/>
              </w:rPr>
              <w:t>Lzdijų</w:t>
            </w:r>
            <w:proofErr w:type="spellEnd"/>
            <w:r>
              <w:rPr>
                <w:rFonts w:eastAsia="+mn-ea"/>
                <w:color w:val="000000" w:themeColor="text1"/>
                <w:kern w:val="24"/>
                <w:lang w:val="lt-LT" w:eastAsia="en-US"/>
              </w:rPr>
              <w:t xml:space="preserve"> viešosios b</w:t>
            </w:r>
            <w:r w:rsidR="00B076B4" w:rsidRPr="00B076B4">
              <w:rPr>
                <w:rFonts w:eastAsia="+mn-ea"/>
                <w:color w:val="000000" w:themeColor="text1"/>
                <w:kern w:val="24"/>
                <w:lang w:val="lt-LT" w:eastAsia="en-US"/>
              </w:rPr>
              <w:t>ibli</w:t>
            </w:r>
            <w:r>
              <w:rPr>
                <w:rFonts w:eastAsia="+mn-ea"/>
                <w:color w:val="000000" w:themeColor="text1"/>
                <w:kern w:val="24"/>
                <w:lang w:val="lt-LT" w:eastAsia="en-US"/>
              </w:rPr>
              <w:t xml:space="preserve">otekos direktorė Renata </w:t>
            </w:r>
            <w:proofErr w:type="spellStart"/>
            <w:r>
              <w:rPr>
                <w:rFonts w:eastAsia="+mn-ea"/>
                <w:color w:val="000000" w:themeColor="text1"/>
                <w:kern w:val="24"/>
                <w:lang w:val="lt-LT" w:eastAsia="en-US"/>
              </w:rPr>
              <w:t>Rudienė</w:t>
            </w:r>
            <w:proofErr w:type="spellEnd"/>
            <w:r>
              <w:rPr>
                <w:rFonts w:eastAsia="+mn-ea"/>
                <w:color w:val="000000" w:themeColor="text1"/>
                <w:kern w:val="24"/>
                <w:lang w:val="lt-LT" w:eastAsia="en-US"/>
              </w:rPr>
              <w:t xml:space="preserve"> koordinavo projekto veiklas, organizavo tarptautinę konferenciją Nidoje.</w:t>
            </w:r>
          </w:p>
        </w:tc>
      </w:tr>
      <w:tr w:rsidR="00D17B48" w:rsidRPr="00E20FF5" w14:paraId="60C53EF0" w14:textId="77777777" w:rsidTr="007E639F">
        <w:tc>
          <w:tcPr>
            <w:tcW w:w="3527" w:type="dxa"/>
            <w:tcBorders>
              <w:top w:val="single" w:sz="4" w:space="0" w:color="auto"/>
              <w:left w:val="single" w:sz="4" w:space="0" w:color="auto"/>
              <w:bottom w:val="single" w:sz="4" w:space="0" w:color="auto"/>
              <w:right w:val="single" w:sz="4" w:space="0" w:color="auto"/>
            </w:tcBorders>
            <w:shd w:val="clear" w:color="auto" w:fill="auto"/>
          </w:tcPr>
          <w:p w14:paraId="1C1DAAC4" w14:textId="77777777" w:rsidR="008355B7" w:rsidRPr="00081EFE" w:rsidRDefault="008355B7" w:rsidP="008355B7">
            <w:pPr>
              <w:textAlignment w:val="baseline"/>
              <w:rPr>
                <w:bCs/>
              </w:rPr>
            </w:pPr>
            <w:r>
              <w:rPr>
                <w:rFonts w:eastAsia="+mn-ea"/>
                <w:color w:val="000000"/>
                <w:kern w:val="24"/>
              </w:rPr>
              <w:t>„</w:t>
            </w:r>
            <w:proofErr w:type="spellStart"/>
            <w:r>
              <w:rPr>
                <w:rFonts w:eastAsia="+mn-ea"/>
                <w:color w:val="000000"/>
                <w:kern w:val="24"/>
              </w:rPr>
              <w:t>Abiejų</w:t>
            </w:r>
            <w:proofErr w:type="spellEnd"/>
            <w:r>
              <w:rPr>
                <w:rFonts w:eastAsia="+mn-ea"/>
                <w:color w:val="000000"/>
                <w:kern w:val="24"/>
              </w:rPr>
              <w:t xml:space="preserve"> </w:t>
            </w:r>
            <w:proofErr w:type="spellStart"/>
            <w:r>
              <w:rPr>
                <w:rFonts w:eastAsia="+mn-ea"/>
                <w:color w:val="000000"/>
                <w:kern w:val="24"/>
              </w:rPr>
              <w:t>tautų</w:t>
            </w:r>
            <w:proofErr w:type="spellEnd"/>
            <w:r>
              <w:rPr>
                <w:rFonts w:eastAsia="+mn-ea"/>
                <w:color w:val="000000"/>
                <w:kern w:val="24"/>
              </w:rPr>
              <w:t xml:space="preserve"> </w:t>
            </w:r>
            <w:proofErr w:type="spellStart"/>
            <w:r>
              <w:rPr>
                <w:rFonts w:eastAsia="+mn-ea"/>
                <w:color w:val="000000"/>
                <w:kern w:val="24"/>
              </w:rPr>
              <w:t>muzika</w:t>
            </w:r>
            <w:proofErr w:type="spellEnd"/>
            <w:r>
              <w:rPr>
                <w:rFonts w:eastAsia="+mn-ea"/>
                <w:color w:val="000000"/>
                <w:kern w:val="24"/>
              </w:rPr>
              <w:t>“</w:t>
            </w:r>
          </w:p>
          <w:p w14:paraId="22537FC5" w14:textId="77777777" w:rsidR="008355B7" w:rsidRDefault="008355B7" w:rsidP="00EF2CE2">
            <w:pPr>
              <w:suppressAutoHyphens w:val="0"/>
              <w:textAlignment w:val="baseline"/>
              <w:rPr>
                <w:rStyle w:val="Grietas"/>
                <w:b w:val="0"/>
              </w:rPr>
            </w:pPr>
          </w:p>
          <w:p w14:paraId="55CA8F6B" w14:textId="4674C792" w:rsidR="008355B7" w:rsidRPr="00572561" w:rsidRDefault="008355B7" w:rsidP="00EF2CE2">
            <w:pPr>
              <w:suppressAutoHyphens w:val="0"/>
              <w:textAlignment w:val="baseline"/>
              <w:rPr>
                <w:rStyle w:val="Grietas"/>
                <w:b w:val="0"/>
              </w:rPr>
            </w:pP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6ECCEBE" w14:textId="0C0F7909" w:rsidR="00D17B48" w:rsidRDefault="008355B7" w:rsidP="00EF2CE2">
            <w:pPr>
              <w:suppressAutoHyphens w:val="0"/>
              <w:textAlignment w:val="baseline"/>
              <w:rPr>
                <w:color w:val="000000" w:themeColor="text1"/>
                <w:kern w:val="24"/>
                <w:lang w:val="lt-LT" w:eastAsia="en-US"/>
              </w:rPr>
            </w:pPr>
            <w:proofErr w:type="spellStart"/>
            <w:r w:rsidRPr="00E31B1A">
              <w:rPr>
                <w:color w:val="000000"/>
              </w:rPr>
              <w:t>Jaunimo</w:t>
            </w:r>
            <w:proofErr w:type="spellEnd"/>
            <w:r w:rsidRPr="00E31B1A">
              <w:rPr>
                <w:color w:val="000000"/>
              </w:rPr>
              <w:t xml:space="preserve"> </w:t>
            </w:r>
            <w:proofErr w:type="spellStart"/>
            <w:r w:rsidRPr="00E31B1A">
              <w:rPr>
                <w:color w:val="000000"/>
              </w:rPr>
              <w:t>reikalų</w:t>
            </w:r>
            <w:proofErr w:type="spellEnd"/>
            <w:r w:rsidRPr="00E31B1A">
              <w:rPr>
                <w:color w:val="000000"/>
              </w:rPr>
              <w:t xml:space="preserve"> </w:t>
            </w:r>
            <w:proofErr w:type="spellStart"/>
            <w:r w:rsidRPr="00E31B1A">
              <w:rPr>
                <w:color w:val="000000"/>
              </w:rPr>
              <w:t>departamentas</w:t>
            </w:r>
            <w:proofErr w:type="spellEnd"/>
            <w:r w:rsidRPr="00E31B1A">
              <w:rPr>
                <w:color w:val="000000"/>
              </w:rPr>
              <w:t xml:space="preserve"> (</w:t>
            </w:r>
            <w:proofErr w:type="spellStart"/>
            <w:r w:rsidRPr="00E31B1A">
              <w:rPr>
                <w:color w:val="000000"/>
              </w:rPr>
              <w:t>toliau</w:t>
            </w:r>
            <w:proofErr w:type="spellEnd"/>
            <w:r w:rsidRPr="00E31B1A">
              <w:rPr>
                <w:color w:val="000000"/>
              </w:rPr>
              <w:t xml:space="preserve"> – JRD) </w:t>
            </w:r>
            <w:proofErr w:type="spellStart"/>
            <w:r w:rsidRPr="00E31B1A">
              <w:rPr>
                <w:color w:val="000000"/>
              </w:rPr>
              <w:t>prie</w:t>
            </w:r>
            <w:proofErr w:type="spellEnd"/>
            <w:r w:rsidRPr="00E31B1A">
              <w:rPr>
                <w:color w:val="000000"/>
              </w:rPr>
              <w:t xml:space="preserve"> </w:t>
            </w:r>
            <w:proofErr w:type="spellStart"/>
            <w:r w:rsidRPr="00E31B1A">
              <w:rPr>
                <w:color w:val="000000"/>
              </w:rPr>
              <w:t>Socialinės</w:t>
            </w:r>
            <w:proofErr w:type="spellEnd"/>
            <w:r w:rsidRPr="00E31B1A">
              <w:rPr>
                <w:color w:val="000000"/>
              </w:rPr>
              <w:t xml:space="preserve"> </w:t>
            </w:r>
            <w:proofErr w:type="spellStart"/>
            <w:r w:rsidRPr="00E31B1A">
              <w:rPr>
                <w:color w:val="000000"/>
              </w:rPr>
              <w:t>apsaugos</w:t>
            </w:r>
            <w:proofErr w:type="spellEnd"/>
            <w:r w:rsidRPr="00E31B1A">
              <w:rPr>
                <w:color w:val="000000"/>
              </w:rPr>
              <w:t xml:space="preserve"> </w:t>
            </w:r>
            <w:proofErr w:type="spellStart"/>
            <w:r w:rsidRPr="00E31B1A">
              <w:rPr>
                <w:color w:val="000000"/>
              </w:rPr>
              <w:t>ir</w:t>
            </w:r>
            <w:proofErr w:type="spellEnd"/>
            <w:r w:rsidRPr="00E31B1A">
              <w:rPr>
                <w:color w:val="000000"/>
              </w:rPr>
              <w:t xml:space="preserve"> </w:t>
            </w:r>
            <w:proofErr w:type="spellStart"/>
            <w:r w:rsidRPr="00E31B1A">
              <w:rPr>
                <w:color w:val="000000"/>
              </w:rPr>
              <w:t>darbo</w:t>
            </w:r>
            <w:proofErr w:type="spellEnd"/>
            <w:r w:rsidRPr="00E31B1A">
              <w:rPr>
                <w:color w:val="000000"/>
              </w:rPr>
              <w:t xml:space="preserve"> </w:t>
            </w:r>
            <w:proofErr w:type="spellStart"/>
            <w:r w:rsidRPr="00E31B1A">
              <w:rPr>
                <w:color w:val="000000"/>
              </w:rPr>
              <w:t>ministerijos</w:t>
            </w:r>
            <w:proofErr w:type="spellEnd"/>
          </w:p>
        </w:tc>
        <w:tc>
          <w:tcPr>
            <w:tcW w:w="3251" w:type="dxa"/>
            <w:tcBorders>
              <w:top w:val="single" w:sz="4" w:space="0" w:color="auto"/>
              <w:left w:val="single" w:sz="4" w:space="0" w:color="auto"/>
              <w:bottom w:val="single" w:sz="4" w:space="0" w:color="auto"/>
              <w:right w:val="single" w:sz="4" w:space="0" w:color="auto"/>
            </w:tcBorders>
          </w:tcPr>
          <w:p w14:paraId="181D557A" w14:textId="77777777" w:rsidR="008355B7" w:rsidRPr="006C3B3F" w:rsidRDefault="008355B7" w:rsidP="008355B7">
            <w:pPr>
              <w:textAlignment w:val="baseline"/>
              <w:rPr>
                <w:bCs/>
                <w:lang w:val="lt-LT"/>
              </w:rPr>
            </w:pPr>
            <w:r w:rsidRPr="006C3B3F">
              <w:rPr>
                <w:bCs/>
                <w:lang w:val="lt-LT"/>
              </w:rPr>
              <w:t xml:space="preserve">Lazdijų Jaunimo centro </w:t>
            </w:r>
            <w:proofErr w:type="spellStart"/>
            <w:r w:rsidRPr="00D8609B">
              <w:rPr>
                <w:bCs/>
                <w:lang w:val="pl-PL"/>
              </w:rPr>
              <w:t>muzikinė</w:t>
            </w:r>
            <w:proofErr w:type="spellEnd"/>
            <w:r w:rsidRPr="00D8609B">
              <w:rPr>
                <w:bCs/>
                <w:lang w:val="pl-PL"/>
              </w:rPr>
              <w:t xml:space="preserve"> </w:t>
            </w:r>
            <w:r w:rsidRPr="006C3B3F">
              <w:rPr>
                <w:bCs/>
                <w:lang w:val="lt-LT"/>
              </w:rPr>
              <w:t xml:space="preserve">partnerystė su </w:t>
            </w:r>
          </w:p>
          <w:p w14:paraId="55C424D1" w14:textId="11E73F3B" w:rsidR="00D17B48" w:rsidRDefault="008355B7" w:rsidP="008355B7">
            <w:pPr>
              <w:suppressAutoHyphens w:val="0"/>
              <w:rPr>
                <w:rFonts w:eastAsia="+mn-ea"/>
                <w:color w:val="000000" w:themeColor="text1"/>
                <w:kern w:val="24"/>
                <w:lang w:val="lt-LT" w:eastAsia="en-US"/>
              </w:rPr>
            </w:pPr>
            <w:r w:rsidRPr="006C3B3F">
              <w:rPr>
                <w:bCs/>
                <w:lang w:val="lt-LT"/>
              </w:rPr>
              <w:t xml:space="preserve">Seinų kultūros centru </w:t>
            </w:r>
            <w:r>
              <w:rPr>
                <w:bCs/>
                <w:lang w:val="lt-LT"/>
              </w:rPr>
              <w:t xml:space="preserve">ir </w:t>
            </w:r>
            <w:proofErr w:type="spellStart"/>
            <w:r>
              <w:rPr>
                <w:bCs/>
                <w:lang w:val="lt-LT"/>
              </w:rPr>
              <w:t>O</w:t>
            </w:r>
            <w:r w:rsidRPr="006C3B3F">
              <w:rPr>
                <w:bCs/>
                <w:lang w:val="lt-LT"/>
              </w:rPr>
              <w:t>rigo</w:t>
            </w:r>
            <w:proofErr w:type="spellEnd"/>
            <w:r w:rsidRPr="006C3B3F">
              <w:rPr>
                <w:bCs/>
                <w:lang w:val="lt-LT"/>
              </w:rPr>
              <w:t xml:space="preserve"> organizacija</w:t>
            </w:r>
            <w:r>
              <w:rPr>
                <w:bCs/>
                <w:lang w:val="lt-LT"/>
              </w:rPr>
              <w:t>.</w:t>
            </w:r>
          </w:p>
        </w:tc>
      </w:tr>
      <w:tr w:rsidR="00F54EAA" w:rsidRPr="00E20FF5" w14:paraId="6F65FDD8" w14:textId="77777777" w:rsidTr="007E639F">
        <w:tc>
          <w:tcPr>
            <w:tcW w:w="3527" w:type="dxa"/>
            <w:tcBorders>
              <w:top w:val="single" w:sz="4" w:space="0" w:color="auto"/>
              <w:left w:val="single" w:sz="4" w:space="0" w:color="auto"/>
              <w:bottom w:val="single" w:sz="4" w:space="0" w:color="auto"/>
              <w:right w:val="single" w:sz="4" w:space="0" w:color="auto"/>
            </w:tcBorders>
            <w:shd w:val="clear" w:color="auto" w:fill="auto"/>
          </w:tcPr>
          <w:p w14:paraId="6069240B" w14:textId="77777777" w:rsidR="00F54EAA" w:rsidRDefault="00F54EAA" w:rsidP="00F54EAA">
            <w:pPr>
              <w:textAlignment w:val="baseline"/>
              <w:rPr>
                <w:rStyle w:val="Grietas"/>
                <w:b w:val="0"/>
              </w:rPr>
            </w:pPr>
            <w:r w:rsidRPr="006B398F">
              <w:rPr>
                <w:lang w:val="lt-LT"/>
              </w:rPr>
              <w:t>„</w:t>
            </w:r>
            <w:proofErr w:type="spellStart"/>
            <w:r>
              <w:rPr>
                <w:rStyle w:val="Grietas"/>
                <w:b w:val="0"/>
              </w:rPr>
              <w:t>Gyventojų</w:t>
            </w:r>
            <w:proofErr w:type="spellEnd"/>
            <w:r>
              <w:rPr>
                <w:rStyle w:val="Grietas"/>
                <w:b w:val="0"/>
              </w:rPr>
              <w:t xml:space="preserve"> </w:t>
            </w:r>
            <w:proofErr w:type="spellStart"/>
            <w:r>
              <w:rPr>
                <w:rStyle w:val="Grietas"/>
                <w:b w:val="0"/>
              </w:rPr>
              <w:t>skatinimas</w:t>
            </w:r>
            <w:proofErr w:type="spellEnd"/>
            <w:r>
              <w:rPr>
                <w:rStyle w:val="Grietas"/>
                <w:b w:val="0"/>
              </w:rPr>
              <w:t xml:space="preserve"> </w:t>
            </w:r>
            <w:proofErr w:type="spellStart"/>
            <w:r>
              <w:rPr>
                <w:rStyle w:val="Grietas"/>
                <w:b w:val="0"/>
              </w:rPr>
              <w:t>išmaniai</w:t>
            </w:r>
            <w:proofErr w:type="spellEnd"/>
            <w:r>
              <w:rPr>
                <w:rStyle w:val="Grietas"/>
                <w:b w:val="0"/>
              </w:rPr>
              <w:t xml:space="preserve"> </w:t>
            </w:r>
            <w:proofErr w:type="spellStart"/>
            <w:r>
              <w:rPr>
                <w:rStyle w:val="Grietas"/>
                <w:b w:val="0"/>
              </w:rPr>
              <w:t>naudotis</w:t>
            </w:r>
            <w:proofErr w:type="spellEnd"/>
            <w:r>
              <w:rPr>
                <w:rStyle w:val="Grietas"/>
                <w:b w:val="0"/>
              </w:rPr>
              <w:t xml:space="preserve"> </w:t>
            </w:r>
            <w:proofErr w:type="spellStart"/>
            <w:r>
              <w:rPr>
                <w:rStyle w:val="Grietas"/>
                <w:b w:val="0"/>
              </w:rPr>
              <w:t>internetu</w:t>
            </w:r>
            <w:proofErr w:type="spellEnd"/>
            <w:r>
              <w:rPr>
                <w:rStyle w:val="Grietas"/>
                <w:b w:val="0"/>
              </w:rPr>
              <w:t xml:space="preserve"> </w:t>
            </w:r>
            <w:proofErr w:type="spellStart"/>
            <w:r>
              <w:rPr>
                <w:rStyle w:val="Grietas"/>
                <w:b w:val="0"/>
              </w:rPr>
              <w:t>atnaujintoje</w:t>
            </w:r>
            <w:proofErr w:type="spellEnd"/>
            <w:r>
              <w:rPr>
                <w:rStyle w:val="Grietas"/>
                <w:b w:val="0"/>
              </w:rPr>
              <w:t xml:space="preserve"> </w:t>
            </w:r>
            <w:proofErr w:type="spellStart"/>
            <w:r>
              <w:rPr>
                <w:rStyle w:val="Grietas"/>
                <w:b w:val="0"/>
              </w:rPr>
              <w:t>viešosios</w:t>
            </w:r>
            <w:proofErr w:type="spellEnd"/>
            <w:r>
              <w:rPr>
                <w:rStyle w:val="Grietas"/>
                <w:b w:val="0"/>
              </w:rPr>
              <w:t xml:space="preserve"> </w:t>
            </w:r>
            <w:proofErr w:type="spellStart"/>
            <w:r>
              <w:rPr>
                <w:rStyle w:val="Grietas"/>
                <w:b w:val="0"/>
              </w:rPr>
              <w:t>interneto</w:t>
            </w:r>
            <w:proofErr w:type="spellEnd"/>
            <w:r>
              <w:rPr>
                <w:rStyle w:val="Grietas"/>
                <w:b w:val="0"/>
              </w:rPr>
              <w:t xml:space="preserve"> </w:t>
            </w:r>
            <w:proofErr w:type="spellStart"/>
            <w:r>
              <w:rPr>
                <w:rStyle w:val="Grietas"/>
                <w:b w:val="0"/>
              </w:rPr>
              <w:t>prieigos</w:t>
            </w:r>
            <w:proofErr w:type="spellEnd"/>
            <w:r>
              <w:rPr>
                <w:rStyle w:val="Grietas"/>
                <w:b w:val="0"/>
              </w:rPr>
              <w:t xml:space="preserve"> </w:t>
            </w:r>
            <w:proofErr w:type="spellStart"/>
            <w:r>
              <w:rPr>
                <w:rStyle w:val="Grietas"/>
                <w:b w:val="0"/>
              </w:rPr>
              <w:t>infrastruktūroje</w:t>
            </w:r>
            <w:proofErr w:type="spellEnd"/>
            <w:r>
              <w:rPr>
                <w:rStyle w:val="Grietas"/>
                <w:b w:val="0"/>
              </w:rPr>
              <w:t xml:space="preserve">” </w:t>
            </w:r>
            <w:proofErr w:type="spellStart"/>
            <w:r>
              <w:rPr>
                <w:rStyle w:val="Grietas"/>
                <w:b w:val="0"/>
              </w:rPr>
              <w:t>ir</w:t>
            </w:r>
            <w:proofErr w:type="spellEnd"/>
            <w:r>
              <w:rPr>
                <w:rStyle w:val="Grietas"/>
                <w:b w:val="0"/>
              </w:rPr>
              <w:t xml:space="preserve"> </w:t>
            </w:r>
          </w:p>
          <w:p w14:paraId="22B85376" w14:textId="2076B686" w:rsidR="00F54EAA" w:rsidRDefault="00F54EAA" w:rsidP="00F54EAA">
            <w:pPr>
              <w:textAlignment w:val="baseline"/>
              <w:rPr>
                <w:rFonts w:eastAsia="+mn-ea"/>
                <w:color w:val="000000"/>
                <w:kern w:val="24"/>
              </w:rPr>
            </w:pPr>
            <w:r w:rsidRPr="006B398F">
              <w:rPr>
                <w:lang w:val="lt-LT"/>
              </w:rPr>
              <w:t>„</w:t>
            </w:r>
            <w:r>
              <w:rPr>
                <w:lang w:val="lt-LT"/>
              </w:rPr>
              <w:t>P</w:t>
            </w:r>
            <w:proofErr w:type="spellStart"/>
            <w:r>
              <w:rPr>
                <w:rStyle w:val="Grietas"/>
                <w:b w:val="0"/>
              </w:rPr>
              <w:t>risijungusi</w:t>
            </w:r>
            <w:proofErr w:type="spellEnd"/>
            <w:r>
              <w:rPr>
                <w:rStyle w:val="Grietas"/>
                <w:b w:val="0"/>
              </w:rPr>
              <w:t xml:space="preserve"> </w:t>
            </w:r>
            <w:proofErr w:type="spellStart"/>
            <w:r>
              <w:rPr>
                <w:rStyle w:val="Grietas"/>
                <w:b w:val="0"/>
              </w:rPr>
              <w:t>Lietuva</w:t>
            </w:r>
            <w:proofErr w:type="spellEnd"/>
            <w:r>
              <w:rPr>
                <w:rStyle w:val="Grietas"/>
                <w:b w:val="0"/>
              </w:rPr>
              <w:t xml:space="preserve">: </w:t>
            </w:r>
            <w:proofErr w:type="spellStart"/>
            <w:r>
              <w:rPr>
                <w:rStyle w:val="Grietas"/>
                <w:b w:val="0"/>
              </w:rPr>
              <w:t>efektyvi</w:t>
            </w:r>
            <w:proofErr w:type="spellEnd"/>
            <w:r>
              <w:rPr>
                <w:rStyle w:val="Grietas"/>
                <w:b w:val="0"/>
              </w:rPr>
              <w:t xml:space="preserve">, </w:t>
            </w:r>
            <w:proofErr w:type="spellStart"/>
            <w:r>
              <w:rPr>
                <w:rStyle w:val="Grietas"/>
                <w:b w:val="0"/>
              </w:rPr>
              <w:t>saugi</w:t>
            </w:r>
            <w:proofErr w:type="spellEnd"/>
            <w:r>
              <w:rPr>
                <w:rStyle w:val="Grietas"/>
                <w:b w:val="0"/>
              </w:rPr>
              <w:t xml:space="preserve"> </w:t>
            </w:r>
            <w:proofErr w:type="spellStart"/>
            <w:r>
              <w:rPr>
                <w:rStyle w:val="Grietas"/>
                <w:b w:val="0"/>
              </w:rPr>
              <w:t>ir</w:t>
            </w:r>
            <w:proofErr w:type="spellEnd"/>
            <w:r>
              <w:rPr>
                <w:rStyle w:val="Grietas"/>
                <w:b w:val="0"/>
              </w:rPr>
              <w:t xml:space="preserve"> </w:t>
            </w:r>
            <w:proofErr w:type="spellStart"/>
            <w:r>
              <w:rPr>
                <w:rStyle w:val="Grietas"/>
                <w:b w:val="0"/>
              </w:rPr>
              <w:t>atsakinga</w:t>
            </w:r>
            <w:proofErr w:type="spellEnd"/>
            <w:r>
              <w:rPr>
                <w:rStyle w:val="Grietas"/>
                <w:b w:val="0"/>
              </w:rPr>
              <w:t xml:space="preserve"> </w:t>
            </w:r>
            <w:proofErr w:type="spellStart"/>
            <w:r>
              <w:rPr>
                <w:rStyle w:val="Grietas"/>
                <w:b w:val="0"/>
              </w:rPr>
              <w:t>Lietuvos</w:t>
            </w:r>
            <w:proofErr w:type="spellEnd"/>
            <w:r>
              <w:rPr>
                <w:rStyle w:val="Grietas"/>
                <w:b w:val="0"/>
              </w:rPr>
              <w:t xml:space="preserve"> </w:t>
            </w:r>
            <w:proofErr w:type="spellStart"/>
            <w:r>
              <w:rPr>
                <w:rStyle w:val="Grietas"/>
                <w:b w:val="0"/>
              </w:rPr>
              <w:t>skaitmeninė</w:t>
            </w:r>
            <w:proofErr w:type="spellEnd"/>
            <w:r>
              <w:rPr>
                <w:rStyle w:val="Grietas"/>
                <w:b w:val="0"/>
              </w:rPr>
              <w:t xml:space="preserve"> </w:t>
            </w:r>
            <w:proofErr w:type="spellStart"/>
            <w:r>
              <w:rPr>
                <w:rStyle w:val="Grietas"/>
                <w:b w:val="0"/>
              </w:rPr>
              <w:t>bendruomenė</w:t>
            </w:r>
            <w:proofErr w:type="spellEnd"/>
            <w:r>
              <w:rPr>
                <w:rStyle w:val="Grietas"/>
                <w:b w:val="0"/>
              </w:rPr>
              <w:t>”</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281D810E" w14:textId="77777777" w:rsidR="00F54EAA" w:rsidRDefault="00F54EAA" w:rsidP="00EF2CE2">
            <w:pPr>
              <w:suppressAutoHyphens w:val="0"/>
              <w:textAlignment w:val="baseline"/>
              <w:rPr>
                <w:color w:val="000000" w:themeColor="text1"/>
                <w:kern w:val="24"/>
                <w:lang w:val="lt-LT" w:eastAsia="en-US"/>
              </w:rPr>
            </w:pPr>
            <w:proofErr w:type="spellStart"/>
            <w:r>
              <w:rPr>
                <w:color w:val="000000"/>
              </w:rPr>
              <w:t>Projektus</w:t>
            </w:r>
            <w:proofErr w:type="spellEnd"/>
            <w:r>
              <w:rPr>
                <w:color w:val="000000"/>
              </w:rPr>
              <w:t xml:space="preserve"> </w:t>
            </w:r>
            <w:proofErr w:type="spellStart"/>
            <w:r>
              <w:rPr>
                <w:color w:val="000000"/>
              </w:rPr>
              <w:t>kuruoja</w:t>
            </w:r>
            <w:proofErr w:type="spellEnd"/>
            <w:r>
              <w:rPr>
                <w:color w:val="000000"/>
              </w:rPr>
              <w:t>:</w:t>
            </w:r>
            <w:r>
              <w:rPr>
                <w:color w:val="000000" w:themeColor="text1"/>
                <w:kern w:val="24"/>
                <w:lang w:val="lt-LT" w:eastAsia="en-US"/>
              </w:rPr>
              <w:t xml:space="preserve"> </w:t>
            </w:r>
          </w:p>
          <w:p w14:paraId="3D4541A0" w14:textId="77777777" w:rsidR="00F54EAA" w:rsidRDefault="00F54EAA" w:rsidP="00EF2CE2">
            <w:pPr>
              <w:suppressAutoHyphens w:val="0"/>
              <w:textAlignment w:val="baseline"/>
              <w:rPr>
                <w:rStyle w:val="Grietas"/>
                <w:b w:val="0"/>
              </w:rPr>
            </w:pPr>
            <w:r>
              <w:rPr>
                <w:color w:val="000000" w:themeColor="text1"/>
                <w:kern w:val="24"/>
                <w:lang w:val="lt-LT" w:eastAsia="en-US"/>
              </w:rPr>
              <w:t>LR Kultūros ministerija</w:t>
            </w:r>
            <w:r>
              <w:rPr>
                <w:rStyle w:val="Grietas"/>
                <w:b w:val="0"/>
              </w:rPr>
              <w:t xml:space="preserve"> </w:t>
            </w:r>
          </w:p>
          <w:p w14:paraId="760652A0" w14:textId="77777777" w:rsidR="00F54EAA" w:rsidRDefault="00F54EAA" w:rsidP="00EF2CE2">
            <w:pPr>
              <w:suppressAutoHyphens w:val="0"/>
              <w:textAlignment w:val="baseline"/>
              <w:rPr>
                <w:rStyle w:val="Grietas"/>
                <w:b w:val="0"/>
              </w:rPr>
            </w:pPr>
            <w:r>
              <w:rPr>
                <w:rStyle w:val="Grietas"/>
                <w:b w:val="0"/>
              </w:rPr>
              <w:t xml:space="preserve">LR </w:t>
            </w:r>
            <w:proofErr w:type="spellStart"/>
            <w:r>
              <w:rPr>
                <w:rStyle w:val="Grietas"/>
                <w:b w:val="0"/>
              </w:rPr>
              <w:t>ryšių</w:t>
            </w:r>
            <w:proofErr w:type="spellEnd"/>
            <w:r>
              <w:rPr>
                <w:rStyle w:val="Grietas"/>
                <w:b w:val="0"/>
              </w:rPr>
              <w:t xml:space="preserve"> </w:t>
            </w:r>
            <w:proofErr w:type="spellStart"/>
            <w:r>
              <w:rPr>
                <w:rStyle w:val="Grietas"/>
                <w:b w:val="0"/>
              </w:rPr>
              <w:t>reguliavimo</w:t>
            </w:r>
            <w:proofErr w:type="spellEnd"/>
            <w:r>
              <w:rPr>
                <w:rStyle w:val="Grietas"/>
                <w:b w:val="0"/>
              </w:rPr>
              <w:t xml:space="preserve"> </w:t>
            </w:r>
            <w:proofErr w:type="spellStart"/>
            <w:r>
              <w:rPr>
                <w:rStyle w:val="Grietas"/>
                <w:b w:val="0"/>
              </w:rPr>
              <w:t>tarnyba</w:t>
            </w:r>
            <w:proofErr w:type="spellEnd"/>
            <w:r>
              <w:rPr>
                <w:rStyle w:val="Grietas"/>
                <w:b w:val="0"/>
              </w:rPr>
              <w:t xml:space="preserve"> </w:t>
            </w:r>
          </w:p>
          <w:p w14:paraId="14669256" w14:textId="746E3594" w:rsidR="00F54EAA" w:rsidRPr="00E31B1A" w:rsidRDefault="00F54EAA" w:rsidP="00EF2CE2">
            <w:pPr>
              <w:suppressAutoHyphens w:val="0"/>
              <w:textAlignment w:val="baseline"/>
              <w:rPr>
                <w:color w:val="000000"/>
              </w:rPr>
            </w:pPr>
            <w:r>
              <w:rPr>
                <w:rStyle w:val="Grietas"/>
                <w:b w:val="0"/>
              </w:rPr>
              <w:t xml:space="preserve">LR </w:t>
            </w:r>
            <w:proofErr w:type="spellStart"/>
            <w:r>
              <w:rPr>
                <w:rStyle w:val="Grietas"/>
                <w:b w:val="0"/>
              </w:rPr>
              <w:t>Vidaus</w:t>
            </w:r>
            <w:proofErr w:type="spellEnd"/>
            <w:r>
              <w:rPr>
                <w:rStyle w:val="Grietas"/>
                <w:b w:val="0"/>
              </w:rPr>
              <w:t xml:space="preserve"> </w:t>
            </w:r>
            <w:proofErr w:type="spellStart"/>
            <w:r>
              <w:rPr>
                <w:rStyle w:val="Grietas"/>
                <w:b w:val="0"/>
              </w:rPr>
              <w:t>reikalų</w:t>
            </w:r>
            <w:proofErr w:type="spellEnd"/>
            <w:r>
              <w:rPr>
                <w:rStyle w:val="Grietas"/>
                <w:b w:val="0"/>
              </w:rPr>
              <w:t xml:space="preserve"> </w:t>
            </w:r>
            <w:proofErr w:type="spellStart"/>
            <w:r>
              <w:rPr>
                <w:rStyle w:val="Grietas"/>
                <w:b w:val="0"/>
              </w:rPr>
              <w:t>ministerija</w:t>
            </w:r>
            <w:proofErr w:type="spellEnd"/>
          </w:p>
        </w:tc>
        <w:tc>
          <w:tcPr>
            <w:tcW w:w="3251" w:type="dxa"/>
            <w:tcBorders>
              <w:top w:val="single" w:sz="4" w:space="0" w:color="auto"/>
              <w:left w:val="single" w:sz="4" w:space="0" w:color="auto"/>
              <w:bottom w:val="single" w:sz="4" w:space="0" w:color="auto"/>
              <w:right w:val="single" w:sz="4" w:space="0" w:color="auto"/>
            </w:tcBorders>
          </w:tcPr>
          <w:p w14:paraId="430A6155" w14:textId="69EE5D5C" w:rsidR="00F54EAA" w:rsidRDefault="00F54EAA" w:rsidP="00F54EAA">
            <w:pPr>
              <w:jc w:val="both"/>
              <w:rPr>
                <w:lang w:val="en-US" w:eastAsia="lt-LT"/>
              </w:rPr>
            </w:pPr>
            <w:proofErr w:type="spellStart"/>
            <w:r>
              <w:rPr>
                <w:lang w:val="en-US" w:eastAsia="lt-LT"/>
              </w:rPr>
              <w:t>Bibliotekos</w:t>
            </w:r>
            <w:proofErr w:type="spellEnd"/>
            <w:r>
              <w:rPr>
                <w:lang w:val="en-US" w:eastAsia="lt-LT"/>
              </w:rPr>
              <w:t xml:space="preserve"> </w:t>
            </w:r>
            <w:proofErr w:type="spellStart"/>
            <w:r>
              <w:rPr>
                <w:lang w:val="en-US" w:eastAsia="lt-LT"/>
              </w:rPr>
              <w:t>ataujintos</w:t>
            </w:r>
            <w:proofErr w:type="spellEnd"/>
            <w:r>
              <w:rPr>
                <w:lang w:val="en-US" w:eastAsia="lt-LT"/>
              </w:rPr>
              <w:t xml:space="preserve"> </w:t>
            </w:r>
            <w:proofErr w:type="spellStart"/>
            <w:r>
              <w:rPr>
                <w:lang w:val="en-US" w:eastAsia="lt-LT"/>
              </w:rPr>
              <w:t>technologine</w:t>
            </w:r>
            <w:proofErr w:type="spellEnd"/>
            <w:r>
              <w:rPr>
                <w:lang w:val="en-US" w:eastAsia="lt-LT"/>
              </w:rPr>
              <w:t xml:space="preserve"> </w:t>
            </w:r>
            <w:proofErr w:type="spellStart"/>
            <w:r>
              <w:rPr>
                <w:lang w:val="en-US" w:eastAsia="lt-LT"/>
              </w:rPr>
              <w:t>įranga</w:t>
            </w:r>
            <w:proofErr w:type="spellEnd"/>
            <w:r>
              <w:rPr>
                <w:lang w:val="en-US" w:eastAsia="lt-LT"/>
              </w:rPr>
              <w:t>.</w:t>
            </w:r>
          </w:p>
          <w:p w14:paraId="547F5C2C" w14:textId="77777777" w:rsidR="00F54EAA" w:rsidRDefault="00F54EAA" w:rsidP="00F54EAA">
            <w:pPr>
              <w:jc w:val="both"/>
              <w:rPr>
                <w:lang w:val="lt-LT" w:eastAsia="lt-LT"/>
              </w:rPr>
            </w:pPr>
            <w:proofErr w:type="spellStart"/>
            <w:r>
              <w:rPr>
                <w:lang w:val="en-US" w:eastAsia="lt-LT"/>
              </w:rPr>
              <w:t>Informacinio</w:t>
            </w:r>
            <w:proofErr w:type="spellEnd"/>
            <w:r>
              <w:rPr>
                <w:lang w:val="en-US" w:eastAsia="lt-LT"/>
              </w:rPr>
              <w:t xml:space="preserve"> </w:t>
            </w:r>
            <w:proofErr w:type="spellStart"/>
            <w:r>
              <w:rPr>
                <w:lang w:val="en-US" w:eastAsia="lt-LT"/>
              </w:rPr>
              <w:t>raštingumo</w:t>
            </w:r>
            <w:proofErr w:type="spellEnd"/>
            <w:r>
              <w:rPr>
                <w:lang w:val="en-US" w:eastAsia="lt-LT"/>
              </w:rPr>
              <w:t xml:space="preserve"> </w:t>
            </w:r>
            <w:proofErr w:type="spellStart"/>
            <w:r>
              <w:rPr>
                <w:lang w:val="en-US" w:eastAsia="lt-LT"/>
              </w:rPr>
              <w:t>rajono</w:t>
            </w:r>
            <w:proofErr w:type="spellEnd"/>
            <w:r>
              <w:rPr>
                <w:lang w:val="en-US" w:eastAsia="lt-LT"/>
              </w:rPr>
              <w:t xml:space="preserve"> </w:t>
            </w:r>
            <w:proofErr w:type="spellStart"/>
            <w:r>
              <w:rPr>
                <w:lang w:val="en-US" w:eastAsia="lt-LT"/>
              </w:rPr>
              <w:t>bibliotekose</w:t>
            </w:r>
            <w:proofErr w:type="spellEnd"/>
            <w:r>
              <w:rPr>
                <w:lang w:val="en-US" w:eastAsia="lt-LT"/>
              </w:rPr>
              <w:t xml:space="preserve"> </w:t>
            </w:r>
            <w:proofErr w:type="spellStart"/>
            <w:r>
              <w:rPr>
                <w:lang w:val="en-US" w:eastAsia="lt-LT"/>
              </w:rPr>
              <w:t>a</w:t>
            </w:r>
            <w:r w:rsidRPr="008248ED">
              <w:rPr>
                <w:lang w:val="en-US" w:eastAsia="lt-LT"/>
              </w:rPr>
              <w:t>pmokyta</w:t>
            </w:r>
            <w:r>
              <w:rPr>
                <w:lang w:val="en-US" w:eastAsia="lt-LT"/>
              </w:rPr>
              <w:t>s</w:t>
            </w:r>
            <w:proofErr w:type="spellEnd"/>
            <w:r w:rsidRPr="008248ED">
              <w:rPr>
                <w:lang w:val="en-US" w:eastAsia="lt-LT"/>
              </w:rPr>
              <w:t xml:space="preserve"> 451 </w:t>
            </w:r>
            <w:proofErr w:type="spellStart"/>
            <w:r w:rsidRPr="008248ED">
              <w:rPr>
                <w:lang w:val="en-US" w:eastAsia="lt-LT"/>
              </w:rPr>
              <w:t>rajono</w:t>
            </w:r>
            <w:proofErr w:type="spellEnd"/>
            <w:r w:rsidRPr="008248ED">
              <w:rPr>
                <w:lang w:val="en-US" w:eastAsia="lt-LT"/>
              </w:rPr>
              <w:t xml:space="preserve">  </w:t>
            </w:r>
            <w:proofErr w:type="spellStart"/>
            <w:r w:rsidRPr="008248ED">
              <w:rPr>
                <w:lang w:val="en-US" w:eastAsia="lt-LT"/>
              </w:rPr>
              <w:t>gyventojas</w:t>
            </w:r>
            <w:proofErr w:type="spellEnd"/>
            <w:r w:rsidRPr="008248ED">
              <w:rPr>
                <w:lang w:val="lt-LT" w:eastAsia="lt-LT"/>
              </w:rPr>
              <w:t xml:space="preserve"> </w:t>
            </w:r>
          </w:p>
          <w:p w14:paraId="70B7C14B" w14:textId="34FFDC7A" w:rsidR="00F54EAA" w:rsidRPr="00874F47" w:rsidRDefault="00F54EAA" w:rsidP="00F54EAA">
            <w:pPr>
              <w:jc w:val="both"/>
              <w:rPr>
                <w:lang w:val="lt-LT" w:eastAsia="lt-LT"/>
              </w:rPr>
            </w:pPr>
            <w:r>
              <w:rPr>
                <w:lang w:val="lt-LT" w:eastAsia="lt-LT"/>
              </w:rPr>
              <w:t>(41 mokymų grupė).</w:t>
            </w:r>
          </w:p>
          <w:p w14:paraId="3E08B71F" w14:textId="77777777" w:rsidR="00F54EAA" w:rsidRPr="006C3B3F" w:rsidRDefault="00F54EAA" w:rsidP="008355B7">
            <w:pPr>
              <w:textAlignment w:val="baseline"/>
              <w:rPr>
                <w:bCs/>
                <w:lang w:val="lt-LT"/>
              </w:rPr>
            </w:pPr>
          </w:p>
        </w:tc>
      </w:tr>
    </w:tbl>
    <w:p w14:paraId="558274E2" w14:textId="61AE01F9" w:rsidR="00B076B4" w:rsidRPr="00870CC8" w:rsidRDefault="00874F47" w:rsidP="00B076B4">
      <w:pPr>
        <w:rPr>
          <w:sz w:val="18"/>
          <w:szCs w:val="18"/>
          <w:lang w:val="lt-LT"/>
        </w:rPr>
      </w:pPr>
      <w:r>
        <w:rPr>
          <w:sz w:val="18"/>
          <w:szCs w:val="18"/>
          <w:lang w:val="lt-LT"/>
        </w:rPr>
        <w:t>8</w:t>
      </w:r>
      <w:r w:rsidR="00B076B4" w:rsidRPr="00681B2B">
        <w:rPr>
          <w:sz w:val="18"/>
          <w:szCs w:val="18"/>
          <w:lang w:val="lt-LT"/>
        </w:rPr>
        <w:t xml:space="preserve"> lentelė</w:t>
      </w:r>
      <w:r w:rsidR="00B076B4">
        <w:rPr>
          <w:sz w:val="18"/>
          <w:szCs w:val="18"/>
          <w:lang w:val="lt-LT"/>
        </w:rPr>
        <w:t>.</w:t>
      </w:r>
    </w:p>
    <w:p w14:paraId="558274E3" w14:textId="77777777" w:rsidR="00B076B4" w:rsidRDefault="00B076B4" w:rsidP="00B076B4">
      <w:pPr>
        <w:rPr>
          <w:b/>
          <w:color w:val="000000"/>
          <w:lang w:val="lt-LT"/>
        </w:rPr>
      </w:pPr>
    </w:p>
    <w:p w14:paraId="558274E4" w14:textId="77777777" w:rsidR="00B076B4" w:rsidRPr="00764C9B" w:rsidRDefault="0042085B" w:rsidP="00874F47">
      <w:pPr>
        <w:rPr>
          <w:b/>
          <w:color w:val="000000"/>
          <w:lang w:val="lt-LT"/>
        </w:rPr>
      </w:pPr>
      <w:r w:rsidRPr="00C34783">
        <w:rPr>
          <w:b/>
          <w:color w:val="000000"/>
          <w:lang w:val="lt-LT"/>
        </w:rPr>
        <w:t>KRAŠTOTYROS VEIKLA</w:t>
      </w:r>
    </w:p>
    <w:p w14:paraId="558274E5" w14:textId="77777777" w:rsidR="00B076B4" w:rsidRDefault="00B076B4" w:rsidP="000C77C6">
      <w:pPr>
        <w:ind w:firstLine="567"/>
        <w:rPr>
          <w:b/>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6326"/>
      </w:tblGrid>
      <w:tr w:rsidR="00594D30" w:rsidRPr="00C34783" w14:paraId="558274E8" w14:textId="77777777" w:rsidTr="00387502">
        <w:tc>
          <w:tcPr>
            <w:tcW w:w="3250" w:type="dxa"/>
            <w:tcBorders>
              <w:top w:val="single" w:sz="4" w:space="0" w:color="auto"/>
              <w:left w:val="single" w:sz="4" w:space="0" w:color="auto"/>
              <w:bottom w:val="single" w:sz="4" w:space="0" w:color="auto"/>
              <w:right w:val="single" w:sz="4" w:space="0" w:color="auto"/>
            </w:tcBorders>
            <w:shd w:val="clear" w:color="auto" w:fill="auto"/>
            <w:hideMark/>
          </w:tcPr>
          <w:p w14:paraId="558274E6" w14:textId="77777777" w:rsidR="00594D30" w:rsidRPr="005566D9" w:rsidRDefault="00594D30" w:rsidP="007E639F">
            <w:pPr>
              <w:tabs>
                <w:tab w:val="left" w:pos="720"/>
              </w:tabs>
              <w:jc w:val="center"/>
              <w:rPr>
                <w:b/>
                <w:color w:val="000000"/>
                <w:sz w:val="22"/>
                <w:szCs w:val="22"/>
                <w:lang w:val="lt-LT" w:eastAsia="en-US"/>
              </w:rPr>
            </w:pPr>
            <w:r w:rsidRPr="005566D9">
              <w:rPr>
                <w:b/>
                <w:color w:val="000000"/>
                <w:kern w:val="24"/>
                <w:sz w:val="22"/>
                <w:szCs w:val="22"/>
                <w:lang w:val="lt-LT"/>
              </w:rPr>
              <w:t>Biblioteka</w:t>
            </w:r>
          </w:p>
        </w:tc>
        <w:tc>
          <w:tcPr>
            <w:tcW w:w="6495" w:type="dxa"/>
            <w:tcBorders>
              <w:top w:val="single" w:sz="4" w:space="0" w:color="auto"/>
              <w:left w:val="single" w:sz="4" w:space="0" w:color="auto"/>
              <w:bottom w:val="single" w:sz="4" w:space="0" w:color="auto"/>
              <w:right w:val="single" w:sz="4" w:space="0" w:color="auto"/>
            </w:tcBorders>
            <w:shd w:val="clear" w:color="auto" w:fill="auto"/>
            <w:hideMark/>
          </w:tcPr>
          <w:p w14:paraId="558274E7" w14:textId="78FF2067" w:rsidR="00594D30" w:rsidRPr="005566D9" w:rsidRDefault="00594D30" w:rsidP="007E639F">
            <w:pPr>
              <w:tabs>
                <w:tab w:val="left" w:pos="720"/>
              </w:tabs>
              <w:jc w:val="center"/>
              <w:rPr>
                <w:b/>
                <w:color w:val="000000"/>
                <w:sz w:val="22"/>
                <w:szCs w:val="22"/>
                <w:lang w:val="lt-LT" w:eastAsia="en-US"/>
              </w:rPr>
            </w:pPr>
            <w:r w:rsidRPr="005566D9">
              <w:rPr>
                <w:b/>
                <w:color w:val="000000"/>
                <w:kern w:val="24"/>
                <w:sz w:val="22"/>
                <w:szCs w:val="22"/>
                <w:lang w:val="lt-LT"/>
              </w:rPr>
              <w:t>201</w:t>
            </w:r>
            <w:r w:rsidR="006B398F" w:rsidRPr="005566D9">
              <w:rPr>
                <w:b/>
                <w:color w:val="000000"/>
                <w:kern w:val="24"/>
                <w:sz w:val="22"/>
                <w:szCs w:val="22"/>
                <w:lang w:val="lt-LT"/>
              </w:rPr>
              <w:t>9</w:t>
            </w:r>
            <w:r w:rsidRPr="005566D9">
              <w:rPr>
                <w:b/>
                <w:color w:val="000000"/>
                <w:kern w:val="24"/>
                <w:sz w:val="22"/>
                <w:szCs w:val="22"/>
                <w:lang w:val="lt-LT"/>
              </w:rPr>
              <w:t xml:space="preserve"> m. parengti kraštotyros darbai </w:t>
            </w:r>
          </w:p>
        </w:tc>
      </w:tr>
      <w:tr w:rsidR="00594D30" w:rsidRPr="00C34783" w14:paraId="558274EB" w14:textId="77777777" w:rsidTr="00387502">
        <w:tc>
          <w:tcPr>
            <w:tcW w:w="3250" w:type="dxa"/>
            <w:tcBorders>
              <w:top w:val="single" w:sz="4" w:space="0" w:color="auto"/>
              <w:left w:val="single" w:sz="4" w:space="0" w:color="auto"/>
              <w:bottom w:val="single" w:sz="4" w:space="0" w:color="auto"/>
              <w:right w:val="single" w:sz="4" w:space="0" w:color="auto"/>
            </w:tcBorders>
            <w:shd w:val="clear" w:color="auto" w:fill="auto"/>
          </w:tcPr>
          <w:p w14:paraId="558274E9" w14:textId="77777777" w:rsidR="00594D30" w:rsidRPr="006B398F" w:rsidRDefault="00594D30" w:rsidP="007E639F">
            <w:pPr>
              <w:tabs>
                <w:tab w:val="left" w:pos="720"/>
              </w:tabs>
              <w:rPr>
                <w:b/>
                <w:color w:val="000000" w:themeColor="text1"/>
                <w:kern w:val="24"/>
              </w:rPr>
            </w:pPr>
            <w:proofErr w:type="spellStart"/>
            <w:r w:rsidRPr="006B398F">
              <w:rPr>
                <w:color w:val="000000" w:themeColor="text1"/>
              </w:rPr>
              <w:t>Avižienių</w:t>
            </w:r>
            <w:proofErr w:type="spellEnd"/>
            <w:r w:rsidRPr="006B398F">
              <w:rPr>
                <w:color w:val="000000" w:themeColor="text1"/>
              </w:rPr>
              <w:t xml:space="preserve"> </w:t>
            </w:r>
            <w:proofErr w:type="spellStart"/>
            <w:r w:rsidRPr="006B398F">
              <w:rPr>
                <w:color w:val="000000" w:themeColor="text1"/>
              </w:rPr>
              <w:t>biblioteka</w:t>
            </w:r>
            <w:proofErr w:type="spellEnd"/>
          </w:p>
        </w:tc>
        <w:tc>
          <w:tcPr>
            <w:tcW w:w="6495" w:type="dxa"/>
            <w:tcBorders>
              <w:top w:val="single" w:sz="4" w:space="0" w:color="auto"/>
              <w:left w:val="single" w:sz="4" w:space="0" w:color="auto"/>
              <w:bottom w:val="single" w:sz="4" w:space="0" w:color="auto"/>
              <w:right w:val="single" w:sz="4" w:space="0" w:color="auto"/>
            </w:tcBorders>
            <w:shd w:val="clear" w:color="auto" w:fill="auto"/>
          </w:tcPr>
          <w:p w14:paraId="558274EA" w14:textId="77777777" w:rsidR="00594D30" w:rsidRPr="006B398F" w:rsidRDefault="00594D30" w:rsidP="007E639F">
            <w:pPr>
              <w:tabs>
                <w:tab w:val="left" w:pos="720"/>
              </w:tabs>
              <w:suppressAutoHyphens w:val="0"/>
              <w:rPr>
                <w:color w:val="000000" w:themeColor="text1"/>
                <w:kern w:val="24"/>
              </w:rPr>
            </w:pPr>
            <w:proofErr w:type="spellStart"/>
            <w:r w:rsidRPr="006B398F">
              <w:rPr>
                <w:color w:val="000000" w:themeColor="text1"/>
                <w:kern w:val="24"/>
              </w:rPr>
              <w:t>Bitės</w:t>
            </w:r>
            <w:proofErr w:type="spellEnd"/>
            <w:r w:rsidRPr="006B398F">
              <w:rPr>
                <w:color w:val="000000" w:themeColor="text1"/>
                <w:kern w:val="24"/>
              </w:rPr>
              <w:t xml:space="preserve"> </w:t>
            </w:r>
            <w:proofErr w:type="spellStart"/>
            <w:r w:rsidRPr="006B398F">
              <w:rPr>
                <w:color w:val="000000" w:themeColor="text1"/>
                <w:kern w:val="24"/>
              </w:rPr>
              <w:t>Vilimaitės</w:t>
            </w:r>
            <w:proofErr w:type="spellEnd"/>
            <w:r w:rsidRPr="006B398F">
              <w:rPr>
                <w:color w:val="000000" w:themeColor="text1"/>
                <w:kern w:val="24"/>
              </w:rPr>
              <w:t xml:space="preserve"> </w:t>
            </w:r>
            <w:proofErr w:type="spellStart"/>
            <w:r w:rsidRPr="006B398F">
              <w:rPr>
                <w:color w:val="000000" w:themeColor="text1"/>
                <w:kern w:val="24"/>
              </w:rPr>
              <w:t>kūryba</w:t>
            </w:r>
            <w:proofErr w:type="spellEnd"/>
          </w:p>
        </w:tc>
      </w:tr>
      <w:tr w:rsidR="00412167" w:rsidRPr="00C34783" w14:paraId="4E88B040" w14:textId="77777777" w:rsidTr="007E639F">
        <w:tc>
          <w:tcPr>
            <w:tcW w:w="3250" w:type="dxa"/>
            <w:tcBorders>
              <w:top w:val="single" w:sz="4" w:space="0" w:color="auto"/>
              <w:left w:val="single" w:sz="4" w:space="0" w:color="auto"/>
              <w:bottom w:val="single" w:sz="4" w:space="0" w:color="auto"/>
              <w:right w:val="single" w:sz="4" w:space="0" w:color="auto"/>
            </w:tcBorders>
          </w:tcPr>
          <w:p w14:paraId="6F0F00BA" w14:textId="747A5D93" w:rsidR="00412167" w:rsidRPr="006B398F" w:rsidRDefault="00412167" w:rsidP="007E639F">
            <w:pPr>
              <w:tabs>
                <w:tab w:val="left" w:pos="720"/>
              </w:tabs>
              <w:rPr>
                <w:color w:val="000000" w:themeColor="text1"/>
              </w:rPr>
            </w:pPr>
            <w:proofErr w:type="spellStart"/>
            <w:r w:rsidRPr="006B398F">
              <w:rPr>
                <w:color w:val="000000" w:themeColor="text1"/>
              </w:rPr>
              <w:t>Šventežerio</w:t>
            </w:r>
            <w:proofErr w:type="spellEnd"/>
            <w:r w:rsidRPr="006B398F">
              <w:rPr>
                <w:color w:val="000000" w:themeColor="text1"/>
              </w:rPr>
              <w:t xml:space="preserve"> </w:t>
            </w:r>
            <w:proofErr w:type="spellStart"/>
            <w:r w:rsidRPr="006B398F">
              <w:rPr>
                <w:color w:val="000000" w:themeColor="text1"/>
              </w:rPr>
              <w:t>biblioteka</w:t>
            </w:r>
            <w:proofErr w:type="spellEnd"/>
          </w:p>
        </w:tc>
        <w:tc>
          <w:tcPr>
            <w:tcW w:w="6495" w:type="dxa"/>
            <w:tcBorders>
              <w:top w:val="single" w:sz="4" w:space="0" w:color="auto"/>
              <w:left w:val="single" w:sz="4" w:space="0" w:color="auto"/>
              <w:bottom w:val="single" w:sz="4" w:space="0" w:color="auto"/>
              <w:right w:val="single" w:sz="4" w:space="0" w:color="auto"/>
            </w:tcBorders>
          </w:tcPr>
          <w:p w14:paraId="4CA37A80" w14:textId="17CF90D6" w:rsidR="00412167" w:rsidRPr="006B398F" w:rsidRDefault="00412167" w:rsidP="00412167">
            <w:pPr>
              <w:suppressAutoHyphens w:val="0"/>
              <w:rPr>
                <w:rFonts w:eastAsiaTheme="minorHAnsi"/>
                <w:lang w:val="lt-LT" w:eastAsia="en-US"/>
              </w:rPr>
            </w:pPr>
            <w:r w:rsidRPr="006B398F">
              <w:rPr>
                <w:rFonts w:eastAsiaTheme="minorHAnsi"/>
                <w:lang w:val="lt-LT" w:eastAsia="en-US"/>
              </w:rPr>
              <w:t>Šventežerio kaimo giesmininkai.</w:t>
            </w:r>
            <w:r w:rsidR="0081065B" w:rsidRPr="006B398F">
              <w:rPr>
                <w:rFonts w:eastAsiaTheme="minorHAnsi"/>
                <w:lang w:val="lt-LT" w:eastAsia="en-US"/>
              </w:rPr>
              <w:t xml:space="preserve"> </w:t>
            </w:r>
          </w:p>
          <w:p w14:paraId="2D9BD6B5" w14:textId="5886B1C3" w:rsidR="00412167" w:rsidRPr="006B398F" w:rsidRDefault="00412167" w:rsidP="00412167">
            <w:pPr>
              <w:suppressAutoHyphens w:val="0"/>
              <w:rPr>
                <w:color w:val="000000" w:themeColor="text1"/>
                <w:kern w:val="24"/>
              </w:rPr>
            </w:pPr>
            <w:r w:rsidRPr="006B398F">
              <w:rPr>
                <w:rFonts w:eastAsiaTheme="minorHAnsi"/>
                <w:lang w:val="lt-LT" w:eastAsia="en-US"/>
              </w:rPr>
              <w:t xml:space="preserve">Literatė A. </w:t>
            </w:r>
            <w:proofErr w:type="spellStart"/>
            <w:r w:rsidRPr="006B398F">
              <w:rPr>
                <w:rFonts w:eastAsiaTheme="minorHAnsi"/>
                <w:lang w:val="lt-LT" w:eastAsia="en-US"/>
              </w:rPr>
              <w:t>Kraužlienė</w:t>
            </w:r>
            <w:proofErr w:type="spellEnd"/>
            <w:r w:rsidRPr="006B398F">
              <w:rPr>
                <w:rFonts w:eastAsiaTheme="minorHAnsi"/>
                <w:lang w:val="lt-LT" w:eastAsia="en-US"/>
              </w:rPr>
              <w:t>.</w:t>
            </w:r>
          </w:p>
        </w:tc>
      </w:tr>
      <w:tr w:rsidR="00412167" w:rsidRPr="00C34783" w14:paraId="3F171B31" w14:textId="77777777" w:rsidTr="007E639F">
        <w:tc>
          <w:tcPr>
            <w:tcW w:w="3250" w:type="dxa"/>
            <w:tcBorders>
              <w:top w:val="single" w:sz="4" w:space="0" w:color="auto"/>
              <w:left w:val="single" w:sz="4" w:space="0" w:color="auto"/>
              <w:bottom w:val="single" w:sz="4" w:space="0" w:color="auto"/>
              <w:right w:val="single" w:sz="4" w:space="0" w:color="auto"/>
            </w:tcBorders>
          </w:tcPr>
          <w:p w14:paraId="7AF151EA" w14:textId="747AEA15" w:rsidR="00412167" w:rsidRPr="006B398F" w:rsidRDefault="00412167" w:rsidP="007E639F">
            <w:pPr>
              <w:tabs>
                <w:tab w:val="left" w:pos="720"/>
              </w:tabs>
              <w:rPr>
                <w:color w:val="000000" w:themeColor="text1"/>
              </w:rPr>
            </w:pPr>
            <w:proofErr w:type="spellStart"/>
            <w:r w:rsidRPr="006B398F">
              <w:rPr>
                <w:color w:val="000000" w:themeColor="text1"/>
              </w:rPr>
              <w:t>Kapčiamiesčio</w:t>
            </w:r>
            <w:proofErr w:type="spellEnd"/>
            <w:r w:rsidRPr="006B398F">
              <w:rPr>
                <w:color w:val="000000" w:themeColor="text1"/>
              </w:rPr>
              <w:t xml:space="preserve"> </w:t>
            </w:r>
            <w:proofErr w:type="spellStart"/>
            <w:r w:rsidRPr="006B398F">
              <w:rPr>
                <w:color w:val="000000" w:themeColor="text1"/>
              </w:rPr>
              <w:t>biblioteka</w:t>
            </w:r>
            <w:proofErr w:type="spellEnd"/>
          </w:p>
        </w:tc>
        <w:tc>
          <w:tcPr>
            <w:tcW w:w="6495" w:type="dxa"/>
            <w:tcBorders>
              <w:top w:val="single" w:sz="4" w:space="0" w:color="auto"/>
              <w:left w:val="single" w:sz="4" w:space="0" w:color="auto"/>
              <w:bottom w:val="single" w:sz="4" w:space="0" w:color="auto"/>
              <w:right w:val="single" w:sz="4" w:space="0" w:color="auto"/>
            </w:tcBorders>
          </w:tcPr>
          <w:p w14:paraId="16E089E7" w14:textId="38F24F16" w:rsidR="00412167" w:rsidRPr="00813F7B" w:rsidRDefault="00412167" w:rsidP="0081065B">
            <w:pPr>
              <w:jc w:val="both"/>
              <w:rPr>
                <w:lang w:val="lt-LT" w:eastAsia="lt-LT"/>
              </w:rPr>
            </w:pPr>
            <w:r w:rsidRPr="006B398F">
              <w:rPr>
                <w:lang w:val="lt-LT" w:eastAsia="lt-LT"/>
              </w:rPr>
              <w:t xml:space="preserve">„Plačios tavo kelio brydės“- medžiaga apie mokytoją Birutę </w:t>
            </w:r>
            <w:proofErr w:type="spellStart"/>
            <w:r w:rsidRPr="006B398F">
              <w:rPr>
                <w:lang w:val="lt-LT" w:eastAsia="lt-LT"/>
              </w:rPr>
              <w:t>Stacevičienę</w:t>
            </w:r>
            <w:proofErr w:type="spellEnd"/>
            <w:r w:rsidRPr="006B398F">
              <w:rPr>
                <w:lang w:val="lt-LT" w:eastAsia="lt-LT"/>
              </w:rPr>
              <w:t>.</w:t>
            </w:r>
          </w:p>
        </w:tc>
      </w:tr>
      <w:tr w:rsidR="0081065B" w:rsidRPr="00C34783" w14:paraId="16F0B6AD" w14:textId="77777777" w:rsidTr="007E639F">
        <w:tc>
          <w:tcPr>
            <w:tcW w:w="3250" w:type="dxa"/>
            <w:tcBorders>
              <w:top w:val="single" w:sz="4" w:space="0" w:color="auto"/>
              <w:left w:val="single" w:sz="4" w:space="0" w:color="auto"/>
              <w:bottom w:val="single" w:sz="4" w:space="0" w:color="auto"/>
              <w:right w:val="single" w:sz="4" w:space="0" w:color="auto"/>
            </w:tcBorders>
          </w:tcPr>
          <w:p w14:paraId="38638E71" w14:textId="2B9CDAF3" w:rsidR="0081065B" w:rsidRPr="006B398F" w:rsidRDefault="0081065B" w:rsidP="007E639F">
            <w:pPr>
              <w:tabs>
                <w:tab w:val="left" w:pos="720"/>
              </w:tabs>
              <w:rPr>
                <w:color w:val="000000" w:themeColor="text1"/>
              </w:rPr>
            </w:pPr>
            <w:proofErr w:type="spellStart"/>
            <w:r w:rsidRPr="006B398F">
              <w:rPr>
                <w:color w:val="000000" w:themeColor="text1"/>
              </w:rPr>
              <w:lastRenderedPageBreak/>
              <w:t>Metelių</w:t>
            </w:r>
            <w:proofErr w:type="spellEnd"/>
            <w:r w:rsidRPr="006B398F">
              <w:rPr>
                <w:color w:val="000000" w:themeColor="text1"/>
              </w:rPr>
              <w:t xml:space="preserve"> </w:t>
            </w:r>
            <w:proofErr w:type="spellStart"/>
            <w:r w:rsidRPr="006B398F">
              <w:rPr>
                <w:color w:val="000000" w:themeColor="text1"/>
              </w:rPr>
              <w:t>biblioteka</w:t>
            </w:r>
            <w:proofErr w:type="spellEnd"/>
          </w:p>
        </w:tc>
        <w:tc>
          <w:tcPr>
            <w:tcW w:w="6495" w:type="dxa"/>
            <w:tcBorders>
              <w:top w:val="single" w:sz="4" w:space="0" w:color="auto"/>
              <w:left w:val="single" w:sz="4" w:space="0" w:color="auto"/>
              <w:bottom w:val="single" w:sz="4" w:space="0" w:color="auto"/>
              <w:right w:val="single" w:sz="4" w:space="0" w:color="auto"/>
            </w:tcBorders>
          </w:tcPr>
          <w:p w14:paraId="5E5C5333" w14:textId="565A025A" w:rsidR="0081065B" w:rsidRPr="006B398F" w:rsidRDefault="0081065B" w:rsidP="00412167">
            <w:pPr>
              <w:jc w:val="both"/>
              <w:rPr>
                <w:lang w:val="lt-LT" w:eastAsia="lt-LT"/>
              </w:rPr>
            </w:pPr>
            <w:r w:rsidRPr="006B398F">
              <w:rPr>
                <w:lang w:val="lt-LT"/>
              </w:rPr>
              <w:t>„Kraštietės Bronislavos Kubilienės kūryba“</w:t>
            </w:r>
          </w:p>
        </w:tc>
      </w:tr>
      <w:tr w:rsidR="0081065B" w:rsidRPr="00C34783" w14:paraId="7F70DF07" w14:textId="77777777" w:rsidTr="007E639F">
        <w:tc>
          <w:tcPr>
            <w:tcW w:w="3250" w:type="dxa"/>
            <w:tcBorders>
              <w:top w:val="single" w:sz="4" w:space="0" w:color="auto"/>
              <w:left w:val="single" w:sz="4" w:space="0" w:color="auto"/>
              <w:bottom w:val="single" w:sz="4" w:space="0" w:color="auto"/>
              <w:right w:val="single" w:sz="4" w:space="0" w:color="auto"/>
            </w:tcBorders>
          </w:tcPr>
          <w:p w14:paraId="6367D387" w14:textId="742A5A1A" w:rsidR="0081065B" w:rsidRPr="006B398F" w:rsidRDefault="0081065B" w:rsidP="007E639F">
            <w:pPr>
              <w:tabs>
                <w:tab w:val="left" w:pos="720"/>
              </w:tabs>
              <w:rPr>
                <w:color w:val="000000" w:themeColor="text1"/>
              </w:rPr>
            </w:pPr>
            <w:proofErr w:type="spellStart"/>
            <w:r w:rsidRPr="006B398F">
              <w:rPr>
                <w:color w:val="000000" w:themeColor="text1"/>
              </w:rPr>
              <w:t>Seiliūnų</w:t>
            </w:r>
            <w:proofErr w:type="spellEnd"/>
            <w:r w:rsidRPr="006B398F">
              <w:rPr>
                <w:color w:val="000000" w:themeColor="text1"/>
              </w:rPr>
              <w:t xml:space="preserve"> </w:t>
            </w:r>
            <w:proofErr w:type="spellStart"/>
            <w:r w:rsidRPr="006B398F">
              <w:rPr>
                <w:color w:val="000000" w:themeColor="text1"/>
              </w:rPr>
              <w:t>biblioteka</w:t>
            </w:r>
            <w:proofErr w:type="spellEnd"/>
          </w:p>
        </w:tc>
        <w:tc>
          <w:tcPr>
            <w:tcW w:w="6495" w:type="dxa"/>
            <w:tcBorders>
              <w:top w:val="single" w:sz="4" w:space="0" w:color="auto"/>
              <w:left w:val="single" w:sz="4" w:space="0" w:color="auto"/>
              <w:bottom w:val="single" w:sz="4" w:space="0" w:color="auto"/>
              <w:right w:val="single" w:sz="4" w:space="0" w:color="auto"/>
            </w:tcBorders>
          </w:tcPr>
          <w:p w14:paraId="212ABBBC" w14:textId="42D0DFA6" w:rsidR="0081065B" w:rsidRPr="006B398F" w:rsidRDefault="0081065B" w:rsidP="00412167">
            <w:pPr>
              <w:jc w:val="both"/>
              <w:rPr>
                <w:lang w:val="lt-LT"/>
              </w:rPr>
            </w:pPr>
            <w:r w:rsidRPr="006B398F">
              <w:rPr>
                <w:rFonts w:eastAsia="Calibri"/>
              </w:rPr>
              <w:t>,,</w:t>
            </w:r>
            <w:proofErr w:type="spellStart"/>
            <w:r w:rsidRPr="006B398F">
              <w:rPr>
                <w:rFonts w:eastAsia="Calibri"/>
              </w:rPr>
              <w:t>Seiliūnų</w:t>
            </w:r>
            <w:proofErr w:type="spellEnd"/>
            <w:r w:rsidRPr="006B398F">
              <w:rPr>
                <w:rFonts w:eastAsia="Calibri"/>
              </w:rPr>
              <w:t xml:space="preserve"> </w:t>
            </w:r>
            <w:proofErr w:type="spellStart"/>
            <w:r w:rsidRPr="006B398F">
              <w:rPr>
                <w:rFonts w:eastAsia="Calibri"/>
              </w:rPr>
              <w:t>krašto</w:t>
            </w:r>
            <w:proofErr w:type="spellEnd"/>
            <w:r w:rsidRPr="006B398F">
              <w:rPr>
                <w:rFonts w:eastAsia="Calibri"/>
              </w:rPr>
              <w:t xml:space="preserve"> </w:t>
            </w:r>
            <w:proofErr w:type="spellStart"/>
            <w:r w:rsidRPr="006B398F">
              <w:rPr>
                <w:rFonts w:eastAsia="Calibri"/>
              </w:rPr>
              <w:t>mažoji</w:t>
            </w:r>
            <w:proofErr w:type="spellEnd"/>
            <w:r w:rsidRPr="006B398F">
              <w:rPr>
                <w:rFonts w:eastAsia="Calibri"/>
              </w:rPr>
              <w:t xml:space="preserve"> </w:t>
            </w:r>
            <w:proofErr w:type="spellStart"/>
            <w:r w:rsidRPr="006B398F">
              <w:rPr>
                <w:rFonts w:eastAsia="Calibri"/>
              </w:rPr>
              <w:t>architektūra</w:t>
            </w:r>
            <w:proofErr w:type="spellEnd"/>
            <w:r w:rsidRPr="006B398F">
              <w:rPr>
                <w:rFonts w:eastAsia="Calibri"/>
              </w:rPr>
              <w:t>“</w:t>
            </w:r>
          </w:p>
        </w:tc>
      </w:tr>
      <w:tr w:rsidR="00594D30" w:rsidRPr="00C34783" w14:paraId="558274EE" w14:textId="77777777" w:rsidTr="007E639F">
        <w:tc>
          <w:tcPr>
            <w:tcW w:w="3250" w:type="dxa"/>
            <w:tcBorders>
              <w:top w:val="single" w:sz="4" w:space="0" w:color="auto"/>
              <w:left w:val="single" w:sz="4" w:space="0" w:color="auto"/>
              <w:bottom w:val="single" w:sz="4" w:space="0" w:color="auto"/>
              <w:right w:val="single" w:sz="4" w:space="0" w:color="auto"/>
            </w:tcBorders>
          </w:tcPr>
          <w:p w14:paraId="558274EC" w14:textId="3EE7C91C" w:rsidR="00594D30" w:rsidRPr="006B398F" w:rsidRDefault="0081065B" w:rsidP="007E639F">
            <w:pPr>
              <w:tabs>
                <w:tab w:val="left" w:pos="720"/>
              </w:tabs>
              <w:rPr>
                <w:color w:val="000000" w:themeColor="text1"/>
                <w:kern w:val="24"/>
              </w:rPr>
            </w:pPr>
            <w:proofErr w:type="spellStart"/>
            <w:r w:rsidRPr="006B398F">
              <w:rPr>
                <w:color w:val="000000" w:themeColor="text1"/>
                <w:kern w:val="24"/>
              </w:rPr>
              <w:t>Kučiūnų</w:t>
            </w:r>
            <w:proofErr w:type="spellEnd"/>
            <w:r w:rsidRPr="006B398F">
              <w:rPr>
                <w:color w:val="000000" w:themeColor="text1"/>
                <w:kern w:val="24"/>
              </w:rPr>
              <w:t xml:space="preserve"> </w:t>
            </w:r>
            <w:proofErr w:type="spellStart"/>
            <w:r w:rsidRPr="006B398F">
              <w:rPr>
                <w:color w:val="000000" w:themeColor="text1"/>
                <w:kern w:val="24"/>
              </w:rPr>
              <w:t>biblioteka</w:t>
            </w:r>
            <w:proofErr w:type="spellEnd"/>
          </w:p>
        </w:tc>
        <w:tc>
          <w:tcPr>
            <w:tcW w:w="6495" w:type="dxa"/>
            <w:tcBorders>
              <w:top w:val="single" w:sz="4" w:space="0" w:color="auto"/>
              <w:left w:val="single" w:sz="4" w:space="0" w:color="auto"/>
              <w:bottom w:val="single" w:sz="4" w:space="0" w:color="auto"/>
              <w:right w:val="single" w:sz="4" w:space="0" w:color="auto"/>
            </w:tcBorders>
          </w:tcPr>
          <w:p w14:paraId="558274ED" w14:textId="057D9C74" w:rsidR="00594D30" w:rsidRPr="006B398F" w:rsidRDefault="0081065B" w:rsidP="007E639F">
            <w:pPr>
              <w:tabs>
                <w:tab w:val="left" w:pos="720"/>
              </w:tabs>
              <w:suppressAutoHyphens w:val="0"/>
              <w:rPr>
                <w:color w:val="000000" w:themeColor="text1"/>
              </w:rPr>
            </w:pPr>
            <w:r w:rsidRPr="006B398F">
              <w:rPr>
                <w:lang w:val="lt-LT"/>
              </w:rPr>
              <w:t xml:space="preserve">,,B. </w:t>
            </w:r>
            <w:proofErr w:type="spellStart"/>
            <w:r w:rsidRPr="006B398F">
              <w:rPr>
                <w:lang w:val="lt-LT"/>
              </w:rPr>
              <w:t>Pečiukonienė</w:t>
            </w:r>
            <w:proofErr w:type="spellEnd"/>
            <w:r w:rsidRPr="006B398F">
              <w:rPr>
                <w:lang w:val="lt-LT"/>
              </w:rPr>
              <w:t>- šviesios sielos žmogus“</w:t>
            </w:r>
          </w:p>
        </w:tc>
      </w:tr>
      <w:tr w:rsidR="00594D30" w:rsidRPr="00C34783" w14:paraId="558274F2" w14:textId="77777777" w:rsidTr="007E639F">
        <w:tc>
          <w:tcPr>
            <w:tcW w:w="3250" w:type="dxa"/>
            <w:tcBorders>
              <w:top w:val="single" w:sz="4" w:space="0" w:color="auto"/>
              <w:left w:val="single" w:sz="4" w:space="0" w:color="auto"/>
              <w:bottom w:val="single" w:sz="4" w:space="0" w:color="auto"/>
              <w:right w:val="single" w:sz="4" w:space="0" w:color="auto"/>
            </w:tcBorders>
          </w:tcPr>
          <w:p w14:paraId="558274EF" w14:textId="77777777" w:rsidR="00594D30" w:rsidRPr="006B398F" w:rsidRDefault="00594D30" w:rsidP="007E639F">
            <w:pPr>
              <w:tabs>
                <w:tab w:val="left" w:pos="720"/>
              </w:tabs>
              <w:rPr>
                <w:color w:val="000000" w:themeColor="text1"/>
                <w:kern w:val="24"/>
              </w:rPr>
            </w:pPr>
            <w:proofErr w:type="spellStart"/>
            <w:r w:rsidRPr="006B398F">
              <w:rPr>
                <w:color w:val="000000" w:themeColor="text1"/>
                <w:kern w:val="24"/>
              </w:rPr>
              <w:t>Seirijų</w:t>
            </w:r>
            <w:proofErr w:type="spellEnd"/>
            <w:r w:rsidRPr="006B398F">
              <w:rPr>
                <w:color w:val="000000" w:themeColor="text1"/>
                <w:kern w:val="24"/>
              </w:rPr>
              <w:t xml:space="preserve"> </w:t>
            </w:r>
            <w:proofErr w:type="spellStart"/>
            <w:r w:rsidRPr="006B398F">
              <w:rPr>
                <w:color w:val="000000" w:themeColor="text1"/>
                <w:kern w:val="24"/>
              </w:rPr>
              <w:t>biblioteka</w:t>
            </w:r>
            <w:proofErr w:type="spellEnd"/>
          </w:p>
        </w:tc>
        <w:tc>
          <w:tcPr>
            <w:tcW w:w="6495" w:type="dxa"/>
            <w:tcBorders>
              <w:top w:val="single" w:sz="4" w:space="0" w:color="auto"/>
              <w:left w:val="single" w:sz="4" w:space="0" w:color="auto"/>
              <w:bottom w:val="single" w:sz="4" w:space="0" w:color="auto"/>
              <w:right w:val="single" w:sz="4" w:space="0" w:color="auto"/>
            </w:tcBorders>
          </w:tcPr>
          <w:p w14:paraId="558274F1" w14:textId="63F5D5A5" w:rsidR="00594D30" w:rsidRPr="0009251C" w:rsidRDefault="00412167" w:rsidP="0009251C">
            <w:pPr>
              <w:ind w:right="426"/>
              <w:jc w:val="both"/>
              <w:rPr>
                <w:lang w:val="lt-LT"/>
              </w:rPr>
            </w:pPr>
            <w:r w:rsidRPr="006B398F">
              <w:rPr>
                <w:lang w:val="lt-LT"/>
              </w:rPr>
              <w:t>„Žymūs žmonės Seirijų apylinkėse“</w:t>
            </w:r>
          </w:p>
        </w:tc>
      </w:tr>
    </w:tbl>
    <w:p w14:paraId="558274F3" w14:textId="04CA6A11" w:rsidR="00594D30" w:rsidRPr="00C34783" w:rsidRDefault="004A7186" w:rsidP="00594D30">
      <w:pPr>
        <w:tabs>
          <w:tab w:val="left" w:pos="720"/>
        </w:tabs>
        <w:rPr>
          <w:color w:val="000000"/>
          <w:sz w:val="18"/>
          <w:szCs w:val="18"/>
          <w:lang w:val="lt-LT" w:eastAsia="en-US"/>
        </w:rPr>
      </w:pPr>
      <w:r>
        <w:rPr>
          <w:color w:val="000000"/>
          <w:sz w:val="18"/>
          <w:szCs w:val="18"/>
          <w:lang w:val="lt-LT"/>
        </w:rPr>
        <w:t>9</w:t>
      </w:r>
      <w:r w:rsidR="00594D30" w:rsidRPr="00C34783">
        <w:rPr>
          <w:color w:val="000000"/>
          <w:sz w:val="18"/>
          <w:szCs w:val="18"/>
          <w:lang w:val="lt-LT"/>
        </w:rPr>
        <w:t xml:space="preserve"> lentelė.</w:t>
      </w:r>
    </w:p>
    <w:p w14:paraId="558274F4" w14:textId="77777777" w:rsidR="00B076B4" w:rsidRDefault="00B076B4" w:rsidP="00594D30">
      <w:pPr>
        <w:rPr>
          <w:b/>
          <w:lang w:val="lt-LT"/>
        </w:rPr>
      </w:pPr>
    </w:p>
    <w:p w14:paraId="72E1DD85" w14:textId="77777777" w:rsidR="0022303E" w:rsidRPr="0022303E" w:rsidRDefault="0022303E" w:rsidP="0022303E">
      <w:pPr>
        <w:suppressAutoHyphens w:val="0"/>
        <w:rPr>
          <w:b/>
          <w:lang w:val="lt-LT" w:eastAsia="en-US"/>
        </w:rPr>
      </w:pPr>
      <w:r w:rsidRPr="0022303E">
        <w:rPr>
          <w:b/>
          <w:lang w:val="lt-LT" w:eastAsia="en-US"/>
        </w:rPr>
        <w:t>Katalogų ir kartotekų sistema</w:t>
      </w:r>
    </w:p>
    <w:p w14:paraId="7C46A227" w14:textId="77777777" w:rsidR="0022303E" w:rsidRDefault="0022303E" w:rsidP="0022303E">
      <w:pPr>
        <w:suppressAutoHyphens w:val="0"/>
        <w:jc w:val="both"/>
        <w:rPr>
          <w:lang w:val="lt-LT" w:eastAsia="en-US"/>
        </w:rPr>
      </w:pPr>
      <w:r>
        <w:rPr>
          <w:lang w:val="lt-LT" w:eastAsia="en-US"/>
        </w:rPr>
        <w:t xml:space="preserve">Bibliotekose </w:t>
      </w:r>
      <w:r w:rsidRPr="0022303E">
        <w:rPr>
          <w:lang w:val="lt-LT" w:eastAsia="en-US"/>
        </w:rPr>
        <w:t>esantys katalogai ir kartotekos:</w:t>
      </w:r>
    </w:p>
    <w:p w14:paraId="2D473962" w14:textId="3CC7B152" w:rsidR="0022303E" w:rsidRPr="0022303E" w:rsidRDefault="0022303E" w:rsidP="0022303E">
      <w:pPr>
        <w:suppressAutoHyphens w:val="0"/>
        <w:jc w:val="both"/>
        <w:rPr>
          <w:lang w:val="lt-LT" w:eastAsia="en-US"/>
        </w:rPr>
      </w:pPr>
      <w:r w:rsidRPr="0022303E">
        <w:rPr>
          <w:lang w:val="lt-LT" w:eastAsia="en-US"/>
        </w:rPr>
        <w:t>abėcėlinis katalogas;</w:t>
      </w:r>
    </w:p>
    <w:p w14:paraId="207120FF" w14:textId="77777777" w:rsidR="0022303E" w:rsidRPr="0022303E" w:rsidRDefault="0022303E" w:rsidP="0022303E">
      <w:pPr>
        <w:suppressAutoHyphens w:val="0"/>
        <w:jc w:val="both"/>
        <w:rPr>
          <w:lang w:val="lt-LT" w:eastAsia="en-US"/>
        </w:rPr>
      </w:pPr>
      <w:r w:rsidRPr="0022303E">
        <w:rPr>
          <w:lang w:val="lt-LT" w:eastAsia="en-US"/>
        </w:rPr>
        <w:t xml:space="preserve">elektroninis (įrašų (aprašų) skaičius  </w:t>
      </w:r>
      <w:proofErr w:type="spellStart"/>
      <w:r w:rsidRPr="0022303E">
        <w:rPr>
          <w:lang w:val="lt-LT" w:eastAsia="en-US"/>
        </w:rPr>
        <w:t>elektr</w:t>
      </w:r>
      <w:proofErr w:type="spellEnd"/>
      <w:r w:rsidRPr="0022303E">
        <w:rPr>
          <w:lang w:val="lt-LT" w:eastAsia="en-US"/>
        </w:rPr>
        <w:t xml:space="preserve">., </w:t>
      </w:r>
      <w:proofErr w:type="spellStart"/>
      <w:r w:rsidRPr="0022303E">
        <w:rPr>
          <w:lang w:val="lt-LT" w:eastAsia="en-US"/>
        </w:rPr>
        <w:t>kortel</w:t>
      </w:r>
      <w:proofErr w:type="spellEnd"/>
      <w:r w:rsidRPr="0022303E">
        <w:rPr>
          <w:lang w:val="lt-LT" w:eastAsia="en-US"/>
        </w:rPr>
        <w:t>. kataloguose 162 201. Iš jų: automatizuotai parengtų įrašų skaičius – 38 527, 2019 metais parengtų įrašų skaičius – 342;</w:t>
      </w:r>
    </w:p>
    <w:p w14:paraId="5EBC31E6" w14:textId="74D32D3A" w:rsidR="005566D9" w:rsidRPr="0022303E" w:rsidRDefault="0022303E" w:rsidP="0022303E">
      <w:pPr>
        <w:suppressAutoHyphens w:val="0"/>
        <w:jc w:val="both"/>
        <w:rPr>
          <w:lang w:val="lt-LT" w:eastAsia="en-US"/>
        </w:rPr>
      </w:pPr>
      <w:r w:rsidRPr="0022303E">
        <w:rPr>
          <w:lang w:val="lt-LT" w:eastAsia="en-US"/>
        </w:rPr>
        <w:t>kraštotyros kartoteka (iki 2003 metų).</w:t>
      </w:r>
    </w:p>
    <w:p w14:paraId="487C8985" w14:textId="77777777" w:rsidR="00874F47" w:rsidRDefault="00874F47" w:rsidP="00C10890">
      <w:pPr>
        <w:ind w:firstLine="567"/>
        <w:jc w:val="center"/>
        <w:rPr>
          <w:b/>
          <w:color w:val="000000"/>
          <w:lang w:val="lt-LT"/>
        </w:rPr>
      </w:pPr>
    </w:p>
    <w:p w14:paraId="558274F6" w14:textId="77777777" w:rsidR="005144DD" w:rsidRDefault="00FC17FB" w:rsidP="004A7186">
      <w:pPr>
        <w:rPr>
          <w:b/>
          <w:color w:val="000000"/>
          <w:lang w:val="lt-LT"/>
        </w:rPr>
      </w:pPr>
      <w:r w:rsidRPr="00C34783">
        <w:rPr>
          <w:b/>
          <w:color w:val="000000"/>
          <w:lang w:val="lt-LT"/>
        </w:rPr>
        <w:t>VIEŠIEJI RYŠIAI</w:t>
      </w:r>
      <w:r w:rsidR="00C10890" w:rsidRPr="00C34783">
        <w:rPr>
          <w:b/>
          <w:color w:val="000000"/>
          <w:lang w:val="lt-LT"/>
        </w:rPr>
        <w:t xml:space="preserve"> IR ATSTOVAVIMAS</w:t>
      </w:r>
    </w:p>
    <w:p w14:paraId="558274F7" w14:textId="77777777" w:rsidR="005D55C1" w:rsidRPr="00C34783" w:rsidRDefault="005D55C1" w:rsidP="00C10890">
      <w:pPr>
        <w:ind w:firstLine="567"/>
        <w:jc w:val="center"/>
        <w:rPr>
          <w:b/>
          <w:color w:val="000000"/>
          <w:lang w:val="lt-LT"/>
        </w:rPr>
      </w:pPr>
    </w:p>
    <w:p w14:paraId="558274F8" w14:textId="514306AC" w:rsidR="008A0915" w:rsidRPr="00B50C61" w:rsidRDefault="008A0915" w:rsidP="00B65DE4">
      <w:pPr>
        <w:ind w:firstLine="567"/>
        <w:jc w:val="both"/>
        <w:rPr>
          <w:bCs/>
          <w:iCs/>
          <w:color w:val="000000"/>
          <w:lang w:val="lt-LT"/>
        </w:rPr>
      </w:pPr>
      <w:r w:rsidRPr="00B50C61">
        <w:rPr>
          <w:color w:val="000000"/>
          <w:lang w:val="lt-LT"/>
        </w:rPr>
        <w:t xml:space="preserve">Informacija apie bibliotekas buvo viešinama žiniasklaidoje: </w:t>
      </w:r>
      <w:r w:rsidR="0090166C">
        <w:rPr>
          <w:color w:val="000000"/>
          <w:lang w:val="lt-LT"/>
        </w:rPr>
        <w:t>70 straipsnių</w:t>
      </w:r>
      <w:r w:rsidRPr="00B50C61">
        <w:rPr>
          <w:color w:val="000000"/>
          <w:lang w:val="lt-LT"/>
        </w:rPr>
        <w:t xml:space="preserve"> spaudoje, </w:t>
      </w:r>
      <w:r w:rsidR="0090166C">
        <w:rPr>
          <w:color w:val="000000"/>
          <w:lang w:val="lt-LT"/>
        </w:rPr>
        <w:t xml:space="preserve">informacinės žinutės </w:t>
      </w:r>
      <w:r w:rsidRPr="00B50C61">
        <w:rPr>
          <w:color w:val="000000"/>
          <w:lang w:val="lt-LT"/>
        </w:rPr>
        <w:t xml:space="preserve">elektroniniais kanalais: </w:t>
      </w:r>
      <w:r w:rsidRPr="00B50C61">
        <w:rPr>
          <w:bCs/>
          <w:iCs/>
          <w:color w:val="000000"/>
          <w:lang w:val="lt-LT"/>
        </w:rPr>
        <w:t xml:space="preserve">www.rsvb.lt; </w:t>
      </w:r>
      <w:hyperlink r:id="rId9" w:history="1">
        <w:r w:rsidRPr="00B50C61">
          <w:rPr>
            <w:rStyle w:val="Hipersaitas"/>
            <w:bCs/>
            <w:iCs/>
            <w:color w:val="000000"/>
            <w:u w:val="none"/>
            <w:lang w:val="lt-LT"/>
          </w:rPr>
          <w:t>www.lazdijai.lt</w:t>
        </w:r>
      </w:hyperlink>
      <w:r w:rsidRPr="00B50C61">
        <w:rPr>
          <w:color w:val="000000"/>
          <w:lang w:val="lt-LT"/>
        </w:rPr>
        <w:t xml:space="preserve">; </w:t>
      </w:r>
      <w:r w:rsidR="00B65DE4" w:rsidRPr="00B50C61">
        <w:rPr>
          <w:color w:val="000000"/>
          <w:lang w:val="lt-LT"/>
        </w:rPr>
        <w:t xml:space="preserve">www.lzvaigzde.lt; </w:t>
      </w:r>
      <w:hyperlink r:id="rId10" w:history="1">
        <w:r w:rsidR="00B65DE4" w:rsidRPr="00B50C61">
          <w:rPr>
            <w:rStyle w:val="Hipersaitas"/>
            <w:color w:val="000000"/>
            <w:u w:val="none"/>
            <w:lang w:val="lt-LT"/>
          </w:rPr>
          <w:t>www.dzukuzinios.lt</w:t>
        </w:r>
      </w:hyperlink>
      <w:r w:rsidR="00B65DE4" w:rsidRPr="00B50C61">
        <w:rPr>
          <w:color w:val="000000"/>
          <w:lang w:val="lt-LT"/>
        </w:rPr>
        <w:t xml:space="preserve">; </w:t>
      </w:r>
      <w:r w:rsidRPr="00B50C61">
        <w:rPr>
          <w:color w:val="000000"/>
          <w:lang w:val="lt-LT"/>
        </w:rPr>
        <w:t xml:space="preserve">facebook.com, Lazdijų </w:t>
      </w:r>
      <w:r w:rsidR="00B65DE4" w:rsidRPr="00B50C61">
        <w:rPr>
          <w:color w:val="000000"/>
          <w:lang w:val="lt-LT"/>
        </w:rPr>
        <w:t>biblioteka - Tavo-biblioteka ir kt. interneto portaluose.</w:t>
      </w:r>
    </w:p>
    <w:p w14:paraId="558274F9" w14:textId="17DF1CA3" w:rsidR="001A12D0" w:rsidRPr="00B50C61" w:rsidRDefault="004A7186" w:rsidP="00D66FA8">
      <w:pPr>
        <w:ind w:firstLine="567"/>
        <w:jc w:val="both"/>
        <w:rPr>
          <w:color w:val="000000"/>
          <w:lang w:val="lt-LT"/>
        </w:rPr>
      </w:pPr>
      <w:r>
        <w:rPr>
          <w:color w:val="000000"/>
          <w:lang w:val="lt-LT"/>
        </w:rPr>
        <w:t>Straipsnių sąrašas suvestas B</w:t>
      </w:r>
      <w:r w:rsidR="008A0915" w:rsidRPr="00B50C61">
        <w:rPr>
          <w:color w:val="000000"/>
          <w:lang w:val="lt-LT"/>
        </w:rPr>
        <w:t xml:space="preserve">ibliotekos internetinėje svetainėje </w:t>
      </w:r>
      <w:hyperlink r:id="rId11" w:history="1">
        <w:r w:rsidR="008A0915" w:rsidRPr="00B50C61">
          <w:rPr>
            <w:rStyle w:val="Hipersaitas"/>
            <w:color w:val="000000"/>
            <w:u w:val="none"/>
            <w:lang w:val="lt-LT"/>
          </w:rPr>
          <w:t>http://www.rsvb.lt/biblioteka-spaudoje/</w:t>
        </w:r>
      </w:hyperlink>
      <w:r w:rsidR="008A0915" w:rsidRPr="00B50C61">
        <w:rPr>
          <w:color w:val="000000"/>
          <w:lang w:val="lt-LT"/>
        </w:rPr>
        <w:t>.</w:t>
      </w:r>
    </w:p>
    <w:p w14:paraId="558274FA" w14:textId="58DB4753" w:rsidR="00B65DE4" w:rsidRPr="00B50C61" w:rsidRDefault="00B65DE4" w:rsidP="00D66FA8">
      <w:pPr>
        <w:ind w:firstLine="567"/>
        <w:jc w:val="both"/>
        <w:rPr>
          <w:color w:val="000000" w:themeColor="text1"/>
          <w:lang w:val="lt-LT"/>
        </w:rPr>
      </w:pPr>
      <w:r w:rsidRPr="00B50C61">
        <w:rPr>
          <w:color w:val="000000"/>
          <w:lang w:val="lt-LT"/>
        </w:rPr>
        <w:t xml:space="preserve">Bibliotekos direktorė Renata </w:t>
      </w:r>
      <w:proofErr w:type="spellStart"/>
      <w:r w:rsidRPr="00B50C61">
        <w:rPr>
          <w:color w:val="000000"/>
          <w:lang w:val="lt-LT"/>
        </w:rPr>
        <w:t>Rudienė</w:t>
      </w:r>
      <w:proofErr w:type="spellEnd"/>
      <w:r w:rsidRPr="00B50C61">
        <w:rPr>
          <w:color w:val="000000"/>
          <w:lang w:val="lt-LT"/>
        </w:rPr>
        <w:t xml:space="preserve"> </w:t>
      </w:r>
      <w:r w:rsidR="00C10890" w:rsidRPr="00B50C61">
        <w:rPr>
          <w:color w:val="000000"/>
          <w:lang w:val="lt-LT"/>
        </w:rPr>
        <w:t>atstovavo</w:t>
      </w:r>
      <w:r w:rsidR="004A7186">
        <w:rPr>
          <w:color w:val="000000"/>
          <w:lang w:val="lt-LT"/>
        </w:rPr>
        <w:t xml:space="preserve"> B</w:t>
      </w:r>
      <w:r w:rsidRPr="00B50C61">
        <w:rPr>
          <w:color w:val="000000"/>
          <w:lang w:val="lt-LT"/>
        </w:rPr>
        <w:t xml:space="preserve">ibliotekos interesus </w:t>
      </w:r>
      <w:r w:rsidR="00C10890" w:rsidRPr="00B50C61">
        <w:rPr>
          <w:color w:val="000000"/>
          <w:lang w:val="lt-LT"/>
        </w:rPr>
        <w:t xml:space="preserve">asociacijų tarybose: </w:t>
      </w:r>
      <w:r w:rsidRPr="00B50C61">
        <w:rPr>
          <w:color w:val="000000"/>
          <w:lang w:val="lt-LT"/>
        </w:rPr>
        <w:t>Savivaldybių viešųjų bibliotekų asociacijos tarybos narė atsakinga už projektus, Lietuvos bibliotekininkų draugijos tarybos narė, Lazdijų rajono savivaldybės jaunimo reikalų tarybos narė</w:t>
      </w:r>
      <w:r w:rsidR="00C10890" w:rsidRPr="00B50C61">
        <w:rPr>
          <w:color w:val="000000"/>
          <w:lang w:val="lt-LT"/>
        </w:rPr>
        <w:t xml:space="preserve">, </w:t>
      </w:r>
      <w:r w:rsidR="00C10890" w:rsidRPr="00B50C61">
        <w:rPr>
          <w:color w:val="000000" w:themeColor="text1"/>
          <w:lang w:val="lt-LT"/>
        </w:rPr>
        <w:t>Saviraiš</w:t>
      </w:r>
      <w:r w:rsidR="001146E5">
        <w:rPr>
          <w:color w:val="000000" w:themeColor="text1"/>
          <w:lang w:val="lt-LT"/>
        </w:rPr>
        <w:t>kos klubo „Lazdijų menė“ valdybos</w:t>
      </w:r>
      <w:r w:rsidR="00C10890" w:rsidRPr="00B50C61">
        <w:rPr>
          <w:color w:val="000000" w:themeColor="text1"/>
          <w:lang w:val="lt-LT"/>
        </w:rPr>
        <w:t xml:space="preserve"> narė.</w:t>
      </w:r>
    </w:p>
    <w:p w14:paraId="558274FB" w14:textId="1341FB10" w:rsidR="009853AA" w:rsidRPr="009853AA" w:rsidRDefault="009853AA" w:rsidP="009853AA">
      <w:pPr>
        <w:tabs>
          <w:tab w:val="left" w:pos="0"/>
        </w:tabs>
        <w:suppressAutoHyphens w:val="0"/>
        <w:ind w:firstLine="571"/>
        <w:jc w:val="both"/>
        <w:rPr>
          <w:color w:val="000000" w:themeColor="text1"/>
        </w:rPr>
      </w:pPr>
      <w:proofErr w:type="spellStart"/>
      <w:r w:rsidRPr="00B50C61">
        <w:rPr>
          <w:color w:val="000000" w:themeColor="text1"/>
        </w:rPr>
        <w:t>Ataskaitiniais</w:t>
      </w:r>
      <w:proofErr w:type="spellEnd"/>
      <w:r w:rsidRPr="00B50C61">
        <w:rPr>
          <w:color w:val="000000" w:themeColor="text1"/>
        </w:rPr>
        <w:t xml:space="preserve"> </w:t>
      </w:r>
      <w:proofErr w:type="spellStart"/>
      <w:r w:rsidRPr="00B50C61">
        <w:rPr>
          <w:color w:val="000000" w:themeColor="text1"/>
        </w:rPr>
        <w:t>metais</w:t>
      </w:r>
      <w:proofErr w:type="spellEnd"/>
      <w:r w:rsidRPr="00B50C61">
        <w:rPr>
          <w:color w:val="000000" w:themeColor="text1"/>
        </w:rPr>
        <w:t xml:space="preserve"> </w:t>
      </w:r>
      <w:proofErr w:type="spellStart"/>
      <w:r w:rsidRPr="00B50C61">
        <w:rPr>
          <w:color w:val="000000" w:themeColor="text1"/>
        </w:rPr>
        <w:t>biblioteka</w:t>
      </w:r>
      <w:proofErr w:type="spellEnd"/>
      <w:r w:rsidRPr="00B50C61">
        <w:rPr>
          <w:color w:val="000000" w:themeColor="text1"/>
        </w:rPr>
        <w:t xml:space="preserve">, </w:t>
      </w:r>
      <w:proofErr w:type="spellStart"/>
      <w:r w:rsidRPr="00B50C61">
        <w:rPr>
          <w:color w:val="000000" w:themeColor="text1"/>
        </w:rPr>
        <w:t>kaip</w:t>
      </w:r>
      <w:proofErr w:type="spellEnd"/>
      <w:r w:rsidRPr="00B50C61">
        <w:rPr>
          <w:color w:val="000000" w:themeColor="text1"/>
        </w:rPr>
        <w:t xml:space="preserve"> </w:t>
      </w:r>
      <w:proofErr w:type="spellStart"/>
      <w:r w:rsidRPr="00B50C61">
        <w:rPr>
          <w:color w:val="000000" w:themeColor="text1"/>
        </w:rPr>
        <w:t>patikima</w:t>
      </w:r>
      <w:proofErr w:type="spellEnd"/>
      <w:r w:rsidRPr="00B50C61">
        <w:rPr>
          <w:color w:val="000000" w:themeColor="text1"/>
        </w:rPr>
        <w:t xml:space="preserve"> </w:t>
      </w:r>
      <w:proofErr w:type="spellStart"/>
      <w:r w:rsidRPr="00B50C61">
        <w:rPr>
          <w:color w:val="000000" w:themeColor="text1"/>
        </w:rPr>
        <w:t>ir</w:t>
      </w:r>
      <w:proofErr w:type="spellEnd"/>
      <w:r w:rsidRPr="00B50C61">
        <w:rPr>
          <w:color w:val="000000" w:themeColor="text1"/>
        </w:rPr>
        <w:t xml:space="preserve"> </w:t>
      </w:r>
      <w:proofErr w:type="spellStart"/>
      <w:r w:rsidRPr="00B50C61">
        <w:rPr>
          <w:color w:val="000000" w:themeColor="text1"/>
        </w:rPr>
        <w:t>saugi</w:t>
      </w:r>
      <w:proofErr w:type="spellEnd"/>
      <w:r w:rsidRPr="00B50C61">
        <w:rPr>
          <w:color w:val="000000" w:themeColor="text1"/>
        </w:rPr>
        <w:t xml:space="preserve"> </w:t>
      </w:r>
      <w:proofErr w:type="spellStart"/>
      <w:r w:rsidRPr="00B50C61">
        <w:rPr>
          <w:color w:val="000000" w:themeColor="text1"/>
        </w:rPr>
        <w:t>intelektinių</w:t>
      </w:r>
      <w:proofErr w:type="spellEnd"/>
      <w:r w:rsidRPr="00B50C61">
        <w:rPr>
          <w:color w:val="000000" w:themeColor="text1"/>
        </w:rPr>
        <w:t xml:space="preserve"> </w:t>
      </w:r>
      <w:proofErr w:type="spellStart"/>
      <w:r w:rsidRPr="00B50C61">
        <w:rPr>
          <w:color w:val="000000" w:themeColor="text1"/>
        </w:rPr>
        <w:t>žinių</w:t>
      </w:r>
      <w:proofErr w:type="spellEnd"/>
      <w:r w:rsidRPr="00B50C61">
        <w:rPr>
          <w:color w:val="000000" w:themeColor="text1"/>
        </w:rPr>
        <w:t xml:space="preserve">, </w:t>
      </w:r>
      <w:proofErr w:type="spellStart"/>
      <w:r w:rsidRPr="00B50C61">
        <w:rPr>
          <w:color w:val="000000" w:themeColor="text1"/>
        </w:rPr>
        <w:t>informacijos</w:t>
      </w:r>
      <w:proofErr w:type="spellEnd"/>
      <w:r w:rsidRPr="00B50C61">
        <w:rPr>
          <w:color w:val="000000" w:themeColor="text1"/>
        </w:rPr>
        <w:t xml:space="preserve">, </w:t>
      </w:r>
      <w:proofErr w:type="spellStart"/>
      <w:r w:rsidRPr="00B50C61">
        <w:rPr>
          <w:color w:val="000000" w:themeColor="text1"/>
        </w:rPr>
        <w:t>skaitybos</w:t>
      </w:r>
      <w:proofErr w:type="spellEnd"/>
      <w:r w:rsidRPr="00B50C61">
        <w:rPr>
          <w:color w:val="000000" w:themeColor="text1"/>
        </w:rPr>
        <w:t xml:space="preserve"> </w:t>
      </w:r>
      <w:proofErr w:type="spellStart"/>
      <w:r w:rsidRPr="00B50C61">
        <w:rPr>
          <w:color w:val="000000" w:themeColor="text1"/>
        </w:rPr>
        <w:t>ir</w:t>
      </w:r>
      <w:proofErr w:type="spellEnd"/>
      <w:r w:rsidRPr="00B50C61">
        <w:rPr>
          <w:color w:val="000000" w:themeColor="text1"/>
        </w:rPr>
        <w:t xml:space="preserve"> </w:t>
      </w:r>
      <w:proofErr w:type="spellStart"/>
      <w:r w:rsidRPr="00B50C61">
        <w:rPr>
          <w:color w:val="000000" w:themeColor="text1"/>
        </w:rPr>
        <w:t>kultūrinės</w:t>
      </w:r>
      <w:proofErr w:type="spellEnd"/>
      <w:r w:rsidRPr="00B50C61">
        <w:rPr>
          <w:color w:val="000000" w:themeColor="text1"/>
        </w:rPr>
        <w:t xml:space="preserve"> </w:t>
      </w:r>
      <w:proofErr w:type="spellStart"/>
      <w:r w:rsidRPr="00B50C61">
        <w:rPr>
          <w:color w:val="000000" w:themeColor="text1"/>
        </w:rPr>
        <w:t>edukacijos</w:t>
      </w:r>
      <w:proofErr w:type="spellEnd"/>
      <w:r w:rsidRPr="00B50C61">
        <w:rPr>
          <w:color w:val="000000" w:themeColor="text1"/>
        </w:rPr>
        <w:t xml:space="preserve"> </w:t>
      </w:r>
      <w:proofErr w:type="spellStart"/>
      <w:r w:rsidRPr="00B50C61">
        <w:rPr>
          <w:color w:val="000000" w:themeColor="text1"/>
        </w:rPr>
        <w:t>paslaugų</w:t>
      </w:r>
      <w:proofErr w:type="spellEnd"/>
      <w:r w:rsidRPr="00B50C61">
        <w:rPr>
          <w:color w:val="000000" w:themeColor="text1"/>
        </w:rPr>
        <w:t xml:space="preserve"> </w:t>
      </w:r>
      <w:proofErr w:type="spellStart"/>
      <w:r w:rsidRPr="00B50C61">
        <w:rPr>
          <w:color w:val="000000" w:themeColor="text1"/>
        </w:rPr>
        <w:t>davėja</w:t>
      </w:r>
      <w:proofErr w:type="spellEnd"/>
      <w:r w:rsidRPr="00B50C61">
        <w:rPr>
          <w:color w:val="000000" w:themeColor="text1"/>
        </w:rPr>
        <w:t xml:space="preserve">, </w:t>
      </w:r>
      <w:proofErr w:type="spellStart"/>
      <w:r w:rsidRPr="00B50C61">
        <w:rPr>
          <w:color w:val="000000" w:themeColor="text1"/>
        </w:rPr>
        <w:t>bendradarbiaujanti</w:t>
      </w:r>
      <w:proofErr w:type="spellEnd"/>
      <w:r w:rsidRPr="00B50C61">
        <w:rPr>
          <w:color w:val="000000" w:themeColor="text1"/>
        </w:rPr>
        <w:t xml:space="preserve"> </w:t>
      </w:r>
      <w:proofErr w:type="spellStart"/>
      <w:r w:rsidRPr="00B50C61">
        <w:rPr>
          <w:color w:val="000000" w:themeColor="text1"/>
        </w:rPr>
        <w:t>su</w:t>
      </w:r>
      <w:proofErr w:type="spellEnd"/>
      <w:r w:rsidRPr="00B50C61">
        <w:rPr>
          <w:color w:val="000000" w:themeColor="text1"/>
        </w:rPr>
        <w:t xml:space="preserve"> </w:t>
      </w:r>
      <w:proofErr w:type="spellStart"/>
      <w:r w:rsidRPr="00B50C61">
        <w:rPr>
          <w:color w:val="000000" w:themeColor="text1"/>
        </w:rPr>
        <w:t>visomis</w:t>
      </w:r>
      <w:proofErr w:type="spellEnd"/>
      <w:r w:rsidRPr="00B50C61">
        <w:rPr>
          <w:color w:val="000000" w:themeColor="text1"/>
        </w:rPr>
        <w:t xml:space="preserve"> </w:t>
      </w:r>
      <w:proofErr w:type="spellStart"/>
      <w:r w:rsidRPr="00B50C61">
        <w:rPr>
          <w:color w:val="000000" w:themeColor="text1"/>
        </w:rPr>
        <w:t>krašto</w:t>
      </w:r>
      <w:proofErr w:type="spellEnd"/>
      <w:r w:rsidRPr="00B50C61">
        <w:rPr>
          <w:color w:val="000000" w:themeColor="text1"/>
        </w:rPr>
        <w:t xml:space="preserve"> </w:t>
      </w:r>
      <w:proofErr w:type="spellStart"/>
      <w:r w:rsidRPr="00B50C61">
        <w:rPr>
          <w:color w:val="000000" w:themeColor="text1"/>
        </w:rPr>
        <w:t>švietimo</w:t>
      </w:r>
      <w:proofErr w:type="spellEnd"/>
      <w:r w:rsidRPr="00B50C61">
        <w:rPr>
          <w:color w:val="000000" w:themeColor="text1"/>
        </w:rPr>
        <w:t xml:space="preserve"> </w:t>
      </w:r>
      <w:proofErr w:type="spellStart"/>
      <w:r w:rsidRPr="00B50C61">
        <w:rPr>
          <w:color w:val="000000" w:themeColor="text1"/>
        </w:rPr>
        <w:t>ir</w:t>
      </w:r>
      <w:proofErr w:type="spellEnd"/>
      <w:r w:rsidRPr="00B50C61">
        <w:rPr>
          <w:color w:val="000000" w:themeColor="text1"/>
        </w:rPr>
        <w:t xml:space="preserve"> </w:t>
      </w:r>
      <w:proofErr w:type="spellStart"/>
      <w:r w:rsidRPr="00B50C61">
        <w:rPr>
          <w:color w:val="000000" w:themeColor="text1"/>
        </w:rPr>
        <w:t>kultūros</w:t>
      </w:r>
      <w:proofErr w:type="spellEnd"/>
      <w:r w:rsidRPr="00B50C61">
        <w:rPr>
          <w:color w:val="000000" w:themeColor="text1"/>
        </w:rPr>
        <w:t xml:space="preserve"> </w:t>
      </w:r>
      <w:proofErr w:type="spellStart"/>
      <w:r w:rsidRPr="00B50C61">
        <w:rPr>
          <w:color w:val="000000" w:themeColor="text1"/>
        </w:rPr>
        <w:t>įstaigomis</w:t>
      </w:r>
      <w:proofErr w:type="spellEnd"/>
      <w:r w:rsidRPr="00B50C61">
        <w:rPr>
          <w:color w:val="000000" w:themeColor="text1"/>
        </w:rPr>
        <w:t xml:space="preserve">, </w:t>
      </w:r>
      <w:proofErr w:type="spellStart"/>
      <w:r w:rsidRPr="00B50C61">
        <w:rPr>
          <w:color w:val="000000" w:themeColor="text1"/>
        </w:rPr>
        <w:t>istorinės</w:t>
      </w:r>
      <w:proofErr w:type="spellEnd"/>
      <w:r w:rsidRPr="00B50C61">
        <w:rPr>
          <w:color w:val="000000" w:themeColor="text1"/>
        </w:rPr>
        <w:t xml:space="preserve"> </w:t>
      </w:r>
      <w:proofErr w:type="spellStart"/>
      <w:r w:rsidRPr="00B50C61">
        <w:rPr>
          <w:color w:val="000000" w:themeColor="text1"/>
        </w:rPr>
        <w:t>atminties</w:t>
      </w:r>
      <w:proofErr w:type="spellEnd"/>
      <w:r w:rsidRPr="00B50C61">
        <w:rPr>
          <w:color w:val="000000" w:themeColor="text1"/>
        </w:rPr>
        <w:t xml:space="preserve"> </w:t>
      </w:r>
      <w:proofErr w:type="spellStart"/>
      <w:r w:rsidRPr="00B50C61">
        <w:rPr>
          <w:color w:val="000000" w:themeColor="text1"/>
        </w:rPr>
        <w:t>institucijomis</w:t>
      </w:r>
      <w:proofErr w:type="spellEnd"/>
      <w:r w:rsidRPr="00B50C61">
        <w:rPr>
          <w:color w:val="000000" w:themeColor="text1"/>
        </w:rPr>
        <w:t xml:space="preserve">, </w:t>
      </w:r>
      <w:r w:rsidRPr="00B50C61">
        <w:rPr>
          <w:rFonts w:eastAsia="Calibri"/>
          <w:color w:val="000000" w:themeColor="text1"/>
          <w:lang w:val="lt-LT"/>
        </w:rPr>
        <w:t xml:space="preserve">Vilniaus apskrities Adomo Mickevičiaus, Alytaus Jurgio Kunčino, Druskininkų savivaldybės, Varėnos rajono savivaldybės, Kauno technologijos universitetu, Lietuvos aklųjų biblioteka, Lietuvos rašytojų sąjunga, </w:t>
      </w:r>
      <w:r w:rsidR="00B50C61" w:rsidRPr="00B50C61">
        <w:rPr>
          <w:rFonts w:eastAsia="Calibri"/>
          <w:color w:val="000000" w:themeColor="text1"/>
          <w:lang w:val="lt-LT"/>
        </w:rPr>
        <w:t xml:space="preserve">Lenkijos Respublikos </w:t>
      </w:r>
      <w:proofErr w:type="spellStart"/>
      <w:r w:rsidR="00B50C61" w:rsidRPr="00B50C61">
        <w:rPr>
          <w:color w:val="1C1E21"/>
        </w:rPr>
        <w:t>Niepolomicach</w:t>
      </w:r>
      <w:proofErr w:type="spellEnd"/>
      <w:r w:rsidR="00B50C61" w:rsidRPr="00B50C61">
        <w:rPr>
          <w:color w:val="1C1E21"/>
        </w:rPr>
        <w:t xml:space="preserve"> </w:t>
      </w:r>
      <w:proofErr w:type="spellStart"/>
      <w:r w:rsidR="00B50C61" w:rsidRPr="00B50C61">
        <w:rPr>
          <w:color w:val="1C1E21"/>
        </w:rPr>
        <w:t>miesto</w:t>
      </w:r>
      <w:proofErr w:type="spellEnd"/>
      <w:r w:rsidR="00B50C61" w:rsidRPr="00B50C61">
        <w:rPr>
          <w:color w:val="1C1E21"/>
        </w:rPr>
        <w:t xml:space="preserve"> </w:t>
      </w:r>
      <w:proofErr w:type="spellStart"/>
      <w:r w:rsidR="00B50C61" w:rsidRPr="00B50C61">
        <w:rPr>
          <w:color w:val="1C1E21"/>
        </w:rPr>
        <w:t>gimnazija</w:t>
      </w:r>
      <w:proofErr w:type="spellEnd"/>
      <w:r w:rsidR="00B50C61" w:rsidRPr="00B50C61">
        <w:rPr>
          <w:color w:val="1C1E21"/>
        </w:rPr>
        <w:t xml:space="preserve">, </w:t>
      </w:r>
      <w:proofErr w:type="spellStart"/>
      <w:r w:rsidRPr="00B50C61">
        <w:rPr>
          <w:color w:val="000000" w:themeColor="text1"/>
        </w:rPr>
        <w:t>verslo</w:t>
      </w:r>
      <w:proofErr w:type="spellEnd"/>
      <w:r w:rsidRPr="00B50C61">
        <w:rPr>
          <w:color w:val="000000" w:themeColor="text1"/>
        </w:rPr>
        <w:t xml:space="preserve">, </w:t>
      </w:r>
      <w:proofErr w:type="spellStart"/>
      <w:r w:rsidRPr="00B50C61">
        <w:rPr>
          <w:color w:val="000000" w:themeColor="text1"/>
        </w:rPr>
        <w:t>socialinės</w:t>
      </w:r>
      <w:proofErr w:type="spellEnd"/>
      <w:r w:rsidRPr="00B50C61">
        <w:rPr>
          <w:color w:val="000000" w:themeColor="text1"/>
        </w:rPr>
        <w:t xml:space="preserve"> </w:t>
      </w:r>
      <w:proofErr w:type="spellStart"/>
      <w:r w:rsidRPr="00B50C61">
        <w:rPr>
          <w:color w:val="000000" w:themeColor="text1"/>
        </w:rPr>
        <w:t>sferos</w:t>
      </w:r>
      <w:proofErr w:type="spellEnd"/>
      <w:r w:rsidRPr="00B50C61">
        <w:rPr>
          <w:color w:val="000000" w:themeColor="text1"/>
        </w:rPr>
        <w:t xml:space="preserve"> </w:t>
      </w:r>
      <w:proofErr w:type="spellStart"/>
      <w:r w:rsidRPr="00B50C61">
        <w:rPr>
          <w:color w:val="000000" w:themeColor="text1"/>
        </w:rPr>
        <w:t>ir</w:t>
      </w:r>
      <w:proofErr w:type="spellEnd"/>
      <w:r w:rsidRPr="00B50C61">
        <w:rPr>
          <w:color w:val="000000" w:themeColor="text1"/>
        </w:rPr>
        <w:t xml:space="preserve"> </w:t>
      </w:r>
      <w:proofErr w:type="spellStart"/>
      <w:r w:rsidRPr="00B50C61">
        <w:rPr>
          <w:color w:val="000000" w:themeColor="text1"/>
        </w:rPr>
        <w:t>kitomis</w:t>
      </w:r>
      <w:proofErr w:type="spellEnd"/>
      <w:r w:rsidRPr="00B50C61">
        <w:rPr>
          <w:color w:val="000000" w:themeColor="text1"/>
        </w:rPr>
        <w:t xml:space="preserve"> </w:t>
      </w:r>
      <w:proofErr w:type="spellStart"/>
      <w:r w:rsidRPr="00B50C61">
        <w:rPr>
          <w:color w:val="000000" w:themeColor="text1"/>
        </w:rPr>
        <w:t>įstaigomis</w:t>
      </w:r>
      <w:proofErr w:type="spellEnd"/>
      <w:r w:rsidRPr="00B50C61">
        <w:rPr>
          <w:color w:val="000000" w:themeColor="text1"/>
        </w:rPr>
        <w:t xml:space="preserve"> </w:t>
      </w:r>
      <w:proofErr w:type="spellStart"/>
      <w:r w:rsidRPr="00B50C61">
        <w:rPr>
          <w:color w:val="000000" w:themeColor="text1"/>
        </w:rPr>
        <w:t>bei</w:t>
      </w:r>
      <w:proofErr w:type="spellEnd"/>
      <w:r w:rsidRPr="00B50C61">
        <w:rPr>
          <w:color w:val="000000" w:themeColor="text1"/>
        </w:rPr>
        <w:t xml:space="preserve"> </w:t>
      </w:r>
      <w:proofErr w:type="spellStart"/>
      <w:r w:rsidRPr="00B50C61">
        <w:rPr>
          <w:color w:val="000000" w:themeColor="text1"/>
        </w:rPr>
        <w:t>nevyriausybinėmis</w:t>
      </w:r>
      <w:proofErr w:type="spellEnd"/>
      <w:r w:rsidRPr="00B50C61">
        <w:rPr>
          <w:color w:val="000000" w:themeColor="text1"/>
        </w:rPr>
        <w:t xml:space="preserve"> </w:t>
      </w:r>
      <w:proofErr w:type="spellStart"/>
      <w:r w:rsidRPr="00B50C61">
        <w:rPr>
          <w:color w:val="000000" w:themeColor="text1"/>
        </w:rPr>
        <w:t>organizacijomis</w:t>
      </w:r>
      <w:proofErr w:type="spellEnd"/>
      <w:r w:rsidRPr="00B50C61">
        <w:rPr>
          <w:color w:val="000000" w:themeColor="text1"/>
        </w:rPr>
        <w:t xml:space="preserve"> </w:t>
      </w:r>
      <w:proofErr w:type="spellStart"/>
      <w:r w:rsidRPr="00B50C61">
        <w:rPr>
          <w:color w:val="000000" w:themeColor="text1"/>
        </w:rPr>
        <w:t>ir</w:t>
      </w:r>
      <w:proofErr w:type="spellEnd"/>
      <w:r w:rsidRPr="00B50C61">
        <w:rPr>
          <w:color w:val="000000" w:themeColor="text1"/>
        </w:rPr>
        <w:t xml:space="preserve"> </w:t>
      </w:r>
      <w:proofErr w:type="spellStart"/>
      <w:r w:rsidRPr="00B50C61">
        <w:rPr>
          <w:color w:val="000000" w:themeColor="text1"/>
        </w:rPr>
        <w:t>prisidėdama</w:t>
      </w:r>
      <w:proofErr w:type="spellEnd"/>
      <w:r w:rsidRPr="00B50C61">
        <w:rPr>
          <w:color w:val="000000" w:themeColor="text1"/>
        </w:rPr>
        <w:t xml:space="preserve"> </w:t>
      </w:r>
      <w:proofErr w:type="spellStart"/>
      <w:r w:rsidRPr="00B50C61">
        <w:rPr>
          <w:color w:val="000000" w:themeColor="text1"/>
        </w:rPr>
        <w:t>prie</w:t>
      </w:r>
      <w:proofErr w:type="spellEnd"/>
      <w:r w:rsidRPr="00B50C61">
        <w:rPr>
          <w:color w:val="000000" w:themeColor="text1"/>
        </w:rPr>
        <w:t xml:space="preserve"> </w:t>
      </w:r>
      <w:proofErr w:type="spellStart"/>
      <w:r w:rsidRPr="00B50C61">
        <w:rPr>
          <w:color w:val="000000" w:themeColor="text1"/>
        </w:rPr>
        <w:t>socialinės</w:t>
      </w:r>
      <w:proofErr w:type="spellEnd"/>
      <w:r w:rsidRPr="00B50C61">
        <w:rPr>
          <w:color w:val="000000" w:themeColor="text1"/>
        </w:rPr>
        <w:t xml:space="preserve"> </w:t>
      </w:r>
      <w:proofErr w:type="spellStart"/>
      <w:r w:rsidRPr="00B50C61">
        <w:rPr>
          <w:color w:val="000000" w:themeColor="text1"/>
        </w:rPr>
        <w:t>atskirties</w:t>
      </w:r>
      <w:proofErr w:type="spellEnd"/>
      <w:r w:rsidRPr="00B50C61">
        <w:rPr>
          <w:color w:val="000000" w:themeColor="text1"/>
        </w:rPr>
        <w:t xml:space="preserve"> </w:t>
      </w:r>
      <w:proofErr w:type="spellStart"/>
      <w:r w:rsidRPr="00B50C61">
        <w:rPr>
          <w:color w:val="000000" w:themeColor="text1"/>
        </w:rPr>
        <w:t>mažinimo</w:t>
      </w:r>
      <w:proofErr w:type="spellEnd"/>
      <w:r w:rsidRPr="00B50C61">
        <w:rPr>
          <w:color w:val="000000" w:themeColor="text1"/>
        </w:rPr>
        <w:t xml:space="preserve"> – </w:t>
      </w:r>
      <w:proofErr w:type="spellStart"/>
      <w:r w:rsidRPr="00B50C61">
        <w:rPr>
          <w:color w:val="000000" w:themeColor="text1"/>
        </w:rPr>
        <w:t>išliko</w:t>
      </w:r>
      <w:proofErr w:type="spellEnd"/>
      <w:r w:rsidRPr="00B50C61">
        <w:rPr>
          <w:color w:val="000000" w:themeColor="text1"/>
        </w:rPr>
        <w:t xml:space="preserve"> </w:t>
      </w:r>
      <w:proofErr w:type="spellStart"/>
      <w:r w:rsidRPr="00B50C61">
        <w:rPr>
          <w:color w:val="000000" w:themeColor="text1"/>
        </w:rPr>
        <w:t>pasiekiama</w:t>
      </w:r>
      <w:proofErr w:type="spellEnd"/>
      <w:r w:rsidRPr="00B50C61">
        <w:rPr>
          <w:color w:val="000000" w:themeColor="text1"/>
        </w:rPr>
        <w:t xml:space="preserve">, </w:t>
      </w:r>
      <w:proofErr w:type="spellStart"/>
      <w:r w:rsidRPr="00B50C61">
        <w:rPr>
          <w:color w:val="000000" w:themeColor="text1"/>
        </w:rPr>
        <w:t>prieinama</w:t>
      </w:r>
      <w:proofErr w:type="spellEnd"/>
      <w:r w:rsidRPr="00B50C61">
        <w:rPr>
          <w:color w:val="000000" w:themeColor="text1"/>
        </w:rPr>
        <w:t xml:space="preserve">, </w:t>
      </w:r>
      <w:proofErr w:type="spellStart"/>
      <w:r w:rsidRPr="00B50C61">
        <w:rPr>
          <w:color w:val="000000" w:themeColor="text1"/>
        </w:rPr>
        <w:t>bendraujančia</w:t>
      </w:r>
      <w:proofErr w:type="spellEnd"/>
      <w:r w:rsidRPr="00B50C61">
        <w:rPr>
          <w:color w:val="000000" w:themeColor="text1"/>
        </w:rPr>
        <w:t xml:space="preserve"> </w:t>
      </w:r>
      <w:proofErr w:type="spellStart"/>
      <w:r w:rsidRPr="00B50C61">
        <w:rPr>
          <w:color w:val="000000" w:themeColor="text1"/>
        </w:rPr>
        <w:t>ir</w:t>
      </w:r>
      <w:proofErr w:type="spellEnd"/>
      <w:r w:rsidRPr="00B50C61">
        <w:rPr>
          <w:color w:val="000000" w:themeColor="text1"/>
        </w:rPr>
        <w:t xml:space="preserve"> </w:t>
      </w:r>
      <w:proofErr w:type="spellStart"/>
      <w:r w:rsidRPr="00B50C61">
        <w:rPr>
          <w:color w:val="000000" w:themeColor="text1"/>
        </w:rPr>
        <w:t>bendradarbiaujančia</w:t>
      </w:r>
      <w:proofErr w:type="spellEnd"/>
      <w:r w:rsidRPr="00B50C61">
        <w:rPr>
          <w:color w:val="000000" w:themeColor="text1"/>
        </w:rPr>
        <w:t xml:space="preserve">, </w:t>
      </w:r>
      <w:proofErr w:type="spellStart"/>
      <w:r w:rsidRPr="00B50C61">
        <w:rPr>
          <w:color w:val="000000" w:themeColor="text1"/>
        </w:rPr>
        <w:t>įvairiapuse</w:t>
      </w:r>
      <w:proofErr w:type="spellEnd"/>
      <w:r w:rsidRPr="00B50C61">
        <w:rPr>
          <w:color w:val="000000" w:themeColor="text1"/>
        </w:rPr>
        <w:t xml:space="preserve"> </w:t>
      </w:r>
      <w:proofErr w:type="spellStart"/>
      <w:r w:rsidRPr="00B50C61">
        <w:rPr>
          <w:color w:val="000000" w:themeColor="text1"/>
        </w:rPr>
        <w:t>ir</w:t>
      </w:r>
      <w:proofErr w:type="spellEnd"/>
      <w:r w:rsidRPr="00B50C61">
        <w:rPr>
          <w:color w:val="000000" w:themeColor="text1"/>
        </w:rPr>
        <w:t xml:space="preserve"> </w:t>
      </w:r>
      <w:proofErr w:type="spellStart"/>
      <w:r w:rsidRPr="00B50C61">
        <w:rPr>
          <w:color w:val="000000" w:themeColor="text1"/>
        </w:rPr>
        <w:t>nuolat</w:t>
      </w:r>
      <w:proofErr w:type="spellEnd"/>
      <w:r w:rsidRPr="00B50C61">
        <w:rPr>
          <w:color w:val="000000" w:themeColor="text1"/>
        </w:rPr>
        <w:t xml:space="preserve"> </w:t>
      </w:r>
      <w:proofErr w:type="spellStart"/>
      <w:r w:rsidRPr="00B50C61">
        <w:rPr>
          <w:color w:val="000000" w:themeColor="text1"/>
        </w:rPr>
        <w:t>veikiančia</w:t>
      </w:r>
      <w:proofErr w:type="spellEnd"/>
      <w:r w:rsidRPr="00B50C61">
        <w:rPr>
          <w:color w:val="000000" w:themeColor="text1"/>
        </w:rPr>
        <w:t>.</w:t>
      </w:r>
    </w:p>
    <w:p w14:paraId="6CB47BEB" w14:textId="77777777" w:rsidR="00874F47" w:rsidRDefault="00874F47" w:rsidP="007F755D">
      <w:pPr>
        <w:suppressAutoHyphens w:val="0"/>
        <w:rPr>
          <w:rFonts w:eastAsia="Calibri"/>
          <w:b/>
          <w:color w:val="000000"/>
          <w:lang w:val="lt-LT" w:eastAsia="en-US"/>
        </w:rPr>
      </w:pPr>
    </w:p>
    <w:p w14:paraId="558274FE" w14:textId="6378054A" w:rsidR="00D423F7" w:rsidRDefault="00B65DE4" w:rsidP="004A7186">
      <w:pPr>
        <w:suppressAutoHyphens w:val="0"/>
        <w:rPr>
          <w:rFonts w:eastAsia="Calibri"/>
          <w:b/>
          <w:color w:val="000000"/>
          <w:lang w:val="lt-LT" w:eastAsia="en-US"/>
        </w:rPr>
      </w:pPr>
      <w:r w:rsidRPr="00C34783">
        <w:rPr>
          <w:rFonts w:eastAsia="Calibri"/>
          <w:b/>
          <w:color w:val="000000"/>
          <w:lang w:val="lt-LT" w:eastAsia="en-US"/>
        </w:rPr>
        <w:t>201</w:t>
      </w:r>
      <w:r w:rsidR="009359D8">
        <w:rPr>
          <w:rFonts w:eastAsia="Calibri"/>
          <w:b/>
          <w:color w:val="000000"/>
          <w:lang w:val="lt-LT" w:eastAsia="en-US"/>
        </w:rPr>
        <w:t>9</w:t>
      </w:r>
      <w:r w:rsidRPr="00C34783">
        <w:rPr>
          <w:rFonts w:eastAsia="Calibri"/>
          <w:b/>
          <w:color w:val="000000"/>
          <w:lang w:val="lt-LT" w:eastAsia="en-US"/>
        </w:rPr>
        <w:t xml:space="preserve"> M. </w:t>
      </w:r>
      <w:r w:rsidR="00DA6C50">
        <w:rPr>
          <w:rFonts w:eastAsia="Calibri"/>
          <w:b/>
          <w:color w:val="000000"/>
          <w:lang w:val="lt-LT" w:eastAsia="en-US"/>
        </w:rPr>
        <w:t>BIBLIOTEKOS DARBUOTOJŲ</w:t>
      </w:r>
      <w:r w:rsidR="00D423F7" w:rsidRPr="00C34783">
        <w:rPr>
          <w:rFonts w:eastAsia="Calibri"/>
          <w:b/>
          <w:color w:val="000000"/>
          <w:lang w:val="lt-LT" w:eastAsia="en-US"/>
        </w:rPr>
        <w:t xml:space="preserve"> KVALIFIKACIJOS KĖLIMAS</w:t>
      </w:r>
      <w:r w:rsidR="0090166C">
        <w:rPr>
          <w:rFonts w:eastAsia="Calibri"/>
          <w:b/>
          <w:color w:val="000000"/>
          <w:lang w:val="lt-LT" w:eastAsia="en-US"/>
        </w:rPr>
        <w:t xml:space="preserve"> IR METODINĖ VEIKLA</w:t>
      </w:r>
    </w:p>
    <w:p w14:paraId="558274FF" w14:textId="77777777" w:rsidR="005D55C1" w:rsidRPr="00C34783" w:rsidRDefault="005D55C1" w:rsidP="00B65DE4">
      <w:pPr>
        <w:suppressAutoHyphens w:val="0"/>
        <w:ind w:firstLine="567"/>
        <w:jc w:val="center"/>
        <w:rPr>
          <w:rFonts w:eastAsia="Calibri"/>
          <w:b/>
          <w:color w:val="000000"/>
          <w:lang w:val="lt-LT"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5"/>
        <w:gridCol w:w="2932"/>
      </w:tblGrid>
      <w:tr w:rsidR="00594D30" w:rsidRPr="009D7F66" w14:paraId="55827502" w14:textId="77777777" w:rsidTr="00387502">
        <w:trPr>
          <w:jc w:val="center"/>
        </w:trPr>
        <w:tc>
          <w:tcPr>
            <w:tcW w:w="6794" w:type="dxa"/>
            <w:tcBorders>
              <w:top w:val="single" w:sz="4" w:space="0" w:color="auto"/>
              <w:left w:val="single" w:sz="4" w:space="0" w:color="auto"/>
              <w:bottom w:val="single" w:sz="4" w:space="0" w:color="auto"/>
              <w:right w:val="single" w:sz="4" w:space="0" w:color="auto"/>
            </w:tcBorders>
            <w:shd w:val="clear" w:color="auto" w:fill="auto"/>
          </w:tcPr>
          <w:p w14:paraId="55827500" w14:textId="77777777" w:rsidR="00594D30" w:rsidRPr="005566D9" w:rsidRDefault="00594D30" w:rsidP="007E639F">
            <w:pPr>
              <w:suppressAutoHyphens w:val="0"/>
              <w:jc w:val="center"/>
              <w:rPr>
                <w:b/>
                <w:color w:val="000000"/>
                <w:sz w:val="22"/>
                <w:szCs w:val="22"/>
                <w:lang w:val="lt-LT" w:eastAsia="lt-LT"/>
              </w:rPr>
            </w:pPr>
            <w:r w:rsidRPr="005566D9">
              <w:rPr>
                <w:b/>
                <w:color w:val="000000"/>
                <w:sz w:val="22"/>
                <w:szCs w:val="22"/>
                <w:lang w:val="lt-LT" w:eastAsia="lt-LT"/>
              </w:rPr>
              <w:t>Kvalifikacijos tobulinimo renginio pavadinimas</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5827501" w14:textId="77777777" w:rsidR="00594D30" w:rsidRPr="005566D9" w:rsidRDefault="00DA6C50" w:rsidP="007E639F">
            <w:pPr>
              <w:suppressAutoHyphens w:val="0"/>
              <w:rPr>
                <w:b/>
                <w:color w:val="000000"/>
                <w:sz w:val="22"/>
                <w:szCs w:val="22"/>
                <w:lang w:val="lt-LT" w:eastAsia="lt-LT"/>
              </w:rPr>
            </w:pPr>
            <w:r w:rsidRPr="005566D9">
              <w:rPr>
                <w:b/>
                <w:color w:val="000000"/>
                <w:sz w:val="22"/>
                <w:szCs w:val="22"/>
                <w:lang w:val="lt-LT" w:eastAsia="lt-LT"/>
              </w:rPr>
              <w:t>Darbuotojų skaičius</w:t>
            </w:r>
          </w:p>
        </w:tc>
      </w:tr>
      <w:tr w:rsidR="00594D30" w:rsidRPr="009D7F66" w14:paraId="55827505" w14:textId="77777777" w:rsidTr="007E639F">
        <w:trPr>
          <w:jc w:val="center"/>
        </w:trPr>
        <w:tc>
          <w:tcPr>
            <w:tcW w:w="6794" w:type="dxa"/>
            <w:tcBorders>
              <w:top w:val="single" w:sz="4" w:space="0" w:color="auto"/>
              <w:left w:val="single" w:sz="4" w:space="0" w:color="auto"/>
              <w:bottom w:val="single" w:sz="4" w:space="0" w:color="auto"/>
              <w:right w:val="single" w:sz="4" w:space="0" w:color="auto"/>
            </w:tcBorders>
            <w:shd w:val="clear" w:color="auto" w:fill="auto"/>
          </w:tcPr>
          <w:p w14:paraId="55827503" w14:textId="5CEF8350" w:rsidR="00594D30" w:rsidRPr="009D7F66" w:rsidRDefault="006F30E4" w:rsidP="006F30E4">
            <w:pPr>
              <w:suppressAutoHyphens w:val="0"/>
              <w:rPr>
                <w:color w:val="000000" w:themeColor="text1"/>
                <w:lang w:val="pl-PL"/>
              </w:rPr>
            </w:pPr>
            <w:r w:rsidRPr="009D7F66">
              <w:rPr>
                <w:rFonts w:eastAsiaTheme="minorHAnsi"/>
                <w:lang w:val="lt-LT" w:eastAsia="en-US"/>
              </w:rPr>
              <w:t xml:space="preserve">„Ką turi žinoti </w:t>
            </w:r>
            <w:r w:rsidR="009D7F66" w:rsidRPr="009D7F66">
              <w:rPr>
                <w:rFonts w:eastAsiaTheme="minorHAnsi"/>
                <w:lang w:val="lt-LT" w:eastAsia="en-US"/>
              </w:rPr>
              <w:t xml:space="preserve">biudžetinės įstaigos </w:t>
            </w:r>
            <w:r w:rsidRPr="009D7F66">
              <w:rPr>
                <w:rFonts w:eastAsiaTheme="minorHAnsi"/>
                <w:lang w:val="lt-LT" w:eastAsia="en-US"/>
              </w:rPr>
              <w:t xml:space="preserve">vadovas organizuojant finansinę veiklą ir darbo santykius“ </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5827504" w14:textId="77777777" w:rsidR="00594D30" w:rsidRPr="009D7F66" w:rsidRDefault="00DA6C50" w:rsidP="007E639F">
            <w:pPr>
              <w:pStyle w:val="Default"/>
              <w:spacing w:line="288" w:lineRule="atLeast"/>
              <w:textAlignment w:val="baseline"/>
              <w:rPr>
                <w:color w:val="000000" w:themeColor="text1"/>
              </w:rPr>
            </w:pPr>
            <w:r w:rsidRPr="009D7F66">
              <w:rPr>
                <w:color w:val="000000" w:themeColor="text1"/>
              </w:rPr>
              <w:t>1</w:t>
            </w:r>
          </w:p>
        </w:tc>
      </w:tr>
      <w:tr w:rsidR="00F726E4" w:rsidRPr="009D7F66" w14:paraId="5E5EC801" w14:textId="77777777" w:rsidTr="007E639F">
        <w:trPr>
          <w:jc w:val="center"/>
        </w:trPr>
        <w:tc>
          <w:tcPr>
            <w:tcW w:w="6794" w:type="dxa"/>
            <w:tcBorders>
              <w:top w:val="single" w:sz="4" w:space="0" w:color="auto"/>
              <w:left w:val="single" w:sz="4" w:space="0" w:color="auto"/>
              <w:bottom w:val="single" w:sz="4" w:space="0" w:color="auto"/>
              <w:right w:val="single" w:sz="4" w:space="0" w:color="auto"/>
            </w:tcBorders>
            <w:shd w:val="clear" w:color="auto" w:fill="auto"/>
          </w:tcPr>
          <w:p w14:paraId="1D4D9D31" w14:textId="29DA22BB" w:rsidR="00F726E4" w:rsidRPr="009D7F66" w:rsidRDefault="009D7F66" w:rsidP="006F30E4">
            <w:pPr>
              <w:suppressAutoHyphens w:val="0"/>
              <w:rPr>
                <w:rFonts w:eastAsiaTheme="minorHAnsi"/>
                <w:lang w:val="lt-LT" w:eastAsia="en-US"/>
              </w:rPr>
            </w:pPr>
            <w:r w:rsidRPr="009D7F66">
              <w:rPr>
                <w:rStyle w:val="Grietas"/>
                <w:b w:val="0"/>
              </w:rPr>
              <w:t>„</w:t>
            </w:r>
            <w:proofErr w:type="spellStart"/>
            <w:r w:rsidRPr="009D7F66">
              <w:rPr>
                <w:rStyle w:val="Grietas"/>
                <w:b w:val="0"/>
              </w:rPr>
              <w:t>Tarptautinė</w:t>
            </w:r>
            <w:proofErr w:type="spellEnd"/>
            <w:r w:rsidRPr="009D7F66">
              <w:rPr>
                <w:rStyle w:val="Grietas"/>
                <w:b w:val="0"/>
              </w:rPr>
              <w:t xml:space="preserve"> </w:t>
            </w:r>
            <w:proofErr w:type="spellStart"/>
            <w:r w:rsidRPr="009D7F66">
              <w:rPr>
                <w:rStyle w:val="Grietas"/>
                <w:b w:val="0"/>
              </w:rPr>
              <w:t>bibliotekininkų</w:t>
            </w:r>
            <w:proofErr w:type="spellEnd"/>
            <w:r w:rsidRPr="009D7F66">
              <w:rPr>
                <w:rStyle w:val="Grietas"/>
                <w:b w:val="0"/>
              </w:rPr>
              <w:t xml:space="preserve"> </w:t>
            </w:r>
            <w:proofErr w:type="spellStart"/>
            <w:r w:rsidRPr="009D7F66">
              <w:rPr>
                <w:rStyle w:val="Grietas"/>
                <w:b w:val="0"/>
              </w:rPr>
              <w:t>bendruomenės</w:t>
            </w:r>
            <w:proofErr w:type="spellEnd"/>
            <w:r w:rsidRPr="009D7F66">
              <w:rPr>
                <w:rStyle w:val="Grietas"/>
                <w:b w:val="0"/>
              </w:rPr>
              <w:t xml:space="preserve"> </w:t>
            </w:r>
            <w:proofErr w:type="spellStart"/>
            <w:r w:rsidRPr="009D7F66">
              <w:rPr>
                <w:rStyle w:val="Grietas"/>
                <w:b w:val="0"/>
              </w:rPr>
              <w:t>konferencija</w:t>
            </w:r>
            <w:proofErr w:type="spellEnd"/>
            <w:r w:rsidRPr="009D7F66">
              <w:rPr>
                <w:rStyle w:val="Grietas"/>
                <w:b w:val="0"/>
              </w:rPr>
              <w:t xml:space="preserve"> „</w:t>
            </w:r>
            <w:proofErr w:type="spellStart"/>
            <w:r w:rsidRPr="009D7F66">
              <w:rPr>
                <w:rStyle w:val="Grietas"/>
                <w:b w:val="0"/>
              </w:rPr>
              <w:t>Pokyčių</w:t>
            </w:r>
            <w:proofErr w:type="spellEnd"/>
            <w:r w:rsidRPr="009D7F66">
              <w:rPr>
                <w:rStyle w:val="Grietas"/>
                <w:b w:val="0"/>
              </w:rPr>
              <w:t xml:space="preserve"> </w:t>
            </w:r>
            <w:proofErr w:type="spellStart"/>
            <w:r w:rsidRPr="009D7F66">
              <w:rPr>
                <w:rStyle w:val="Grietas"/>
                <w:b w:val="0"/>
              </w:rPr>
              <w:t>evoliucija</w:t>
            </w:r>
            <w:proofErr w:type="spellEnd"/>
            <w:r w:rsidRPr="009D7F66">
              <w:rPr>
                <w:rStyle w:val="Grietas"/>
                <w:b w:val="0"/>
              </w:rPr>
              <w:t xml:space="preserve"> </w:t>
            </w:r>
            <w:proofErr w:type="spellStart"/>
            <w:r w:rsidRPr="009D7F66">
              <w:rPr>
                <w:rStyle w:val="Grietas"/>
                <w:b w:val="0"/>
              </w:rPr>
              <w:t>bibliotekose</w:t>
            </w:r>
            <w:proofErr w:type="spellEnd"/>
            <w:r w:rsidRPr="009D7F66">
              <w:rPr>
                <w:rStyle w:val="Grietas"/>
                <w:b w:val="0"/>
              </w:rPr>
              <w:t>: (DI) ir (EI)“</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45941E64" w14:textId="752BBADB" w:rsidR="00F726E4" w:rsidRPr="009D7F66" w:rsidRDefault="00F726E4" w:rsidP="007E639F">
            <w:pPr>
              <w:pStyle w:val="Default"/>
              <w:spacing w:line="288" w:lineRule="atLeast"/>
              <w:textAlignment w:val="baseline"/>
              <w:rPr>
                <w:color w:val="000000" w:themeColor="text1"/>
              </w:rPr>
            </w:pPr>
            <w:r w:rsidRPr="009D7F66">
              <w:rPr>
                <w:color w:val="000000" w:themeColor="text1"/>
              </w:rPr>
              <w:t>1</w:t>
            </w:r>
          </w:p>
        </w:tc>
      </w:tr>
      <w:tr w:rsidR="009D7F66" w:rsidRPr="009D7F66" w14:paraId="034A775E" w14:textId="77777777" w:rsidTr="007E639F">
        <w:trPr>
          <w:jc w:val="center"/>
        </w:trPr>
        <w:tc>
          <w:tcPr>
            <w:tcW w:w="6794" w:type="dxa"/>
            <w:tcBorders>
              <w:top w:val="single" w:sz="4" w:space="0" w:color="auto"/>
              <w:left w:val="single" w:sz="4" w:space="0" w:color="auto"/>
              <w:bottom w:val="single" w:sz="4" w:space="0" w:color="auto"/>
              <w:right w:val="single" w:sz="4" w:space="0" w:color="auto"/>
            </w:tcBorders>
            <w:shd w:val="clear" w:color="auto" w:fill="auto"/>
          </w:tcPr>
          <w:p w14:paraId="2E431C13" w14:textId="0C479945" w:rsidR="009D7F66" w:rsidRPr="009D7F66" w:rsidRDefault="009D7F66" w:rsidP="006F30E4">
            <w:pPr>
              <w:suppressAutoHyphens w:val="0"/>
              <w:rPr>
                <w:rStyle w:val="Grietas"/>
                <w:b w:val="0"/>
              </w:rPr>
            </w:pPr>
            <w:r w:rsidRPr="009D7F66">
              <w:rPr>
                <w:rStyle w:val="Grietas"/>
                <w:b w:val="0"/>
              </w:rPr>
              <w:t>„</w:t>
            </w:r>
            <w:proofErr w:type="spellStart"/>
            <w:r w:rsidRPr="009D7F66">
              <w:rPr>
                <w:rStyle w:val="Grietas"/>
                <w:b w:val="0"/>
              </w:rPr>
              <w:t>Lyčių</w:t>
            </w:r>
            <w:proofErr w:type="spellEnd"/>
            <w:r w:rsidRPr="009D7F66">
              <w:rPr>
                <w:rStyle w:val="Grietas"/>
                <w:b w:val="0"/>
              </w:rPr>
              <w:t xml:space="preserve"> </w:t>
            </w:r>
            <w:proofErr w:type="spellStart"/>
            <w:r w:rsidRPr="009D7F66">
              <w:rPr>
                <w:rStyle w:val="Grietas"/>
                <w:b w:val="0"/>
              </w:rPr>
              <w:t>lygybė</w:t>
            </w:r>
            <w:proofErr w:type="spellEnd"/>
            <w:r w:rsidRPr="009D7F66">
              <w:rPr>
                <w:rStyle w:val="Grietas"/>
                <w:b w:val="0"/>
              </w:rPr>
              <w:t xml:space="preserve"> </w:t>
            </w:r>
            <w:proofErr w:type="spellStart"/>
            <w:r w:rsidRPr="009D7F66">
              <w:rPr>
                <w:rStyle w:val="Grietas"/>
                <w:b w:val="0"/>
              </w:rPr>
              <w:t>ir</w:t>
            </w:r>
            <w:proofErr w:type="spellEnd"/>
            <w:r w:rsidRPr="009D7F66">
              <w:rPr>
                <w:rStyle w:val="Grietas"/>
                <w:b w:val="0"/>
              </w:rPr>
              <w:t xml:space="preserve"> </w:t>
            </w:r>
            <w:proofErr w:type="spellStart"/>
            <w:r w:rsidRPr="009D7F66">
              <w:rPr>
                <w:rStyle w:val="Grietas"/>
                <w:b w:val="0"/>
              </w:rPr>
              <w:t>paslaugų</w:t>
            </w:r>
            <w:proofErr w:type="spellEnd"/>
            <w:r w:rsidRPr="009D7F66">
              <w:rPr>
                <w:rStyle w:val="Grietas"/>
                <w:b w:val="0"/>
              </w:rPr>
              <w:t xml:space="preserve"> </w:t>
            </w:r>
            <w:proofErr w:type="spellStart"/>
            <w:r w:rsidRPr="009D7F66">
              <w:rPr>
                <w:rStyle w:val="Grietas"/>
                <w:b w:val="0"/>
              </w:rPr>
              <w:t>teikimas</w:t>
            </w:r>
            <w:proofErr w:type="spellEnd"/>
            <w:r w:rsidRPr="009D7F66">
              <w:rPr>
                <w:rStyle w:val="Grietas"/>
                <w:b w:val="0"/>
              </w:rPr>
              <w:t>”</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F98C856" w14:textId="54A5B70D" w:rsidR="009D7F66" w:rsidRPr="009D7F66" w:rsidRDefault="009D7F66" w:rsidP="007E639F">
            <w:pPr>
              <w:pStyle w:val="Default"/>
              <w:spacing w:line="288" w:lineRule="atLeast"/>
              <w:textAlignment w:val="baseline"/>
              <w:rPr>
                <w:color w:val="000000" w:themeColor="text1"/>
              </w:rPr>
            </w:pPr>
            <w:r w:rsidRPr="009D7F66">
              <w:rPr>
                <w:color w:val="000000" w:themeColor="text1"/>
              </w:rPr>
              <w:t>1</w:t>
            </w:r>
          </w:p>
        </w:tc>
      </w:tr>
      <w:tr w:rsidR="009D7F66" w:rsidRPr="009D7F66" w14:paraId="21EB5887" w14:textId="77777777" w:rsidTr="007E639F">
        <w:trPr>
          <w:jc w:val="center"/>
        </w:trPr>
        <w:tc>
          <w:tcPr>
            <w:tcW w:w="6794" w:type="dxa"/>
            <w:tcBorders>
              <w:top w:val="single" w:sz="4" w:space="0" w:color="auto"/>
              <w:left w:val="single" w:sz="4" w:space="0" w:color="auto"/>
              <w:bottom w:val="single" w:sz="4" w:space="0" w:color="auto"/>
              <w:right w:val="single" w:sz="4" w:space="0" w:color="auto"/>
            </w:tcBorders>
            <w:shd w:val="clear" w:color="auto" w:fill="auto"/>
          </w:tcPr>
          <w:p w14:paraId="46B43A6D" w14:textId="4FCE2F1A" w:rsidR="009D7F66" w:rsidRPr="009D7F66" w:rsidRDefault="009D7F66" w:rsidP="006F30E4">
            <w:pPr>
              <w:suppressAutoHyphens w:val="0"/>
              <w:rPr>
                <w:rStyle w:val="Grietas"/>
                <w:b w:val="0"/>
              </w:rPr>
            </w:pPr>
            <w:r w:rsidRPr="009D7F66">
              <w:rPr>
                <w:rStyle w:val="Grietas"/>
                <w:b w:val="0"/>
              </w:rPr>
              <w:t>„</w:t>
            </w:r>
            <w:proofErr w:type="spellStart"/>
            <w:r w:rsidRPr="009D7F66">
              <w:rPr>
                <w:rStyle w:val="Grietas"/>
                <w:b w:val="0"/>
              </w:rPr>
              <w:t>Viešasis</w:t>
            </w:r>
            <w:proofErr w:type="spellEnd"/>
            <w:r w:rsidRPr="009D7F66">
              <w:rPr>
                <w:rStyle w:val="Grietas"/>
                <w:b w:val="0"/>
              </w:rPr>
              <w:t xml:space="preserve"> </w:t>
            </w:r>
            <w:proofErr w:type="spellStart"/>
            <w:r w:rsidRPr="009D7F66">
              <w:rPr>
                <w:rStyle w:val="Grietas"/>
                <w:b w:val="0"/>
              </w:rPr>
              <w:t>kalbėjimas</w:t>
            </w:r>
            <w:proofErr w:type="spellEnd"/>
            <w:r w:rsidRPr="009D7F66">
              <w:rPr>
                <w:rStyle w:val="Grietas"/>
                <w:b w:val="0"/>
              </w:rPr>
              <w:t xml:space="preserve"> </w:t>
            </w:r>
            <w:proofErr w:type="spellStart"/>
            <w:r w:rsidRPr="009D7F66">
              <w:rPr>
                <w:rStyle w:val="Grietas"/>
                <w:b w:val="0"/>
              </w:rPr>
              <w:t>ir</w:t>
            </w:r>
            <w:proofErr w:type="spellEnd"/>
            <w:r w:rsidRPr="009D7F66">
              <w:rPr>
                <w:rStyle w:val="Grietas"/>
                <w:b w:val="0"/>
              </w:rPr>
              <w:t xml:space="preserve"> </w:t>
            </w:r>
            <w:proofErr w:type="spellStart"/>
            <w:r w:rsidRPr="009D7F66">
              <w:rPr>
                <w:rStyle w:val="Grietas"/>
                <w:b w:val="0"/>
              </w:rPr>
              <w:t>pasitikėjimo</w:t>
            </w:r>
            <w:proofErr w:type="spellEnd"/>
            <w:r w:rsidRPr="009D7F66">
              <w:rPr>
                <w:rStyle w:val="Grietas"/>
                <w:b w:val="0"/>
              </w:rPr>
              <w:t xml:space="preserve"> </w:t>
            </w:r>
            <w:proofErr w:type="spellStart"/>
            <w:r w:rsidRPr="009D7F66">
              <w:rPr>
                <w:rStyle w:val="Grietas"/>
                <w:b w:val="0"/>
              </w:rPr>
              <w:t>formavimas</w:t>
            </w:r>
            <w:proofErr w:type="spellEnd"/>
            <w:r w:rsidRPr="009D7F66">
              <w:rPr>
                <w:rStyle w:val="Grietas"/>
                <w:b w:val="0"/>
              </w:rPr>
              <w:t>”</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0B3240C4" w14:textId="5488632F" w:rsidR="009D7F66" w:rsidRPr="009D7F66" w:rsidRDefault="009D7F66" w:rsidP="007E639F">
            <w:pPr>
              <w:pStyle w:val="Default"/>
              <w:spacing w:line="288" w:lineRule="atLeast"/>
              <w:textAlignment w:val="baseline"/>
              <w:rPr>
                <w:color w:val="000000" w:themeColor="text1"/>
              </w:rPr>
            </w:pPr>
            <w:r w:rsidRPr="009D7F66">
              <w:rPr>
                <w:color w:val="000000" w:themeColor="text1"/>
              </w:rPr>
              <w:t>1</w:t>
            </w:r>
          </w:p>
        </w:tc>
      </w:tr>
      <w:tr w:rsidR="00594D30" w:rsidRPr="009D7F66" w14:paraId="55827508" w14:textId="77777777" w:rsidTr="007E639F">
        <w:trPr>
          <w:jc w:val="center"/>
        </w:trPr>
        <w:tc>
          <w:tcPr>
            <w:tcW w:w="6794" w:type="dxa"/>
            <w:tcBorders>
              <w:top w:val="single" w:sz="4" w:space="0" w:color="auto"/>
              <w:left w:val="single" w:sz="4" w:space="0" w:color="auto"/>
              <w:bottom w:val="single" w:sz="4" w:space="0" w:color="auto"/>
              <w:right w:val="single" w:sz="4" w:space="0" w:color="auto"/>
            </w:tcBorders>
            <w:shd w:val="clear" w:color="auto" w:fill="auto"/>
          </w:tcPr>
          <w:p w14:paraId="55827506" w14:textId="29C8C8A6" w:rsidR="00594D30" w:rsidRPr="009D7F66" w:rsidRDefault="006F30E4" w:rsidP="006F30E4">
            <w:pPr>
              <w:suppressAutoHyphens w:val="0"/>
              <w:rPr>
                <w:color w:val="000000" w:themeColor="text1"/>
                <w:lang w:val="pl-PL"/>
              </w:rPr>
            </w:pPr>
            <w:r w:rsidRPr="009D7F66">
              <w:rPr>
                <w:rFonts w:eastAsiaTheme="minorHAnsi"/>
                <w:lang w:val="lt-LT" w:eastAsia="en-US"/>
              </w:rPr>
              <w:t xml:space="preserve">„Viešieji pirkimai: naujovės“ </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5827507" w14:textId="00211E6F" w:rsidR="00594D30" w:rsidRPr="009D7F66" w:rsidRDefault="006F30E4" w:rsidP="007E639F">
            <w:pPr>
              <w:pStyle w:val="prastasiniatinklio"/>
              <w:spacing w:after="0" w:line="288" w:lineRule="atLeast"/>
              <w:jc w:val="left"/>
              <w:textAlignment w:val="baseline"/>
              <w:rPr>
                <w:color w:val="000000" w:themeColor="text1"/>
              </w:rPr>
            </w:pPr>
            <w:r w:rsidRPr="009D7F66">
              <w:rPr>
                <w:color w:val="000000" w:themeColor="text1"/>
              </w:rPr>
              <w:t>2</w:t>
            </w:r>
          </w:p>
        </w:tc>
      </w:tr>
      <w:tr w:rsidR="00DA6C50" w:rsidRPr="009D7F66" w14:paraId="5582750B" w14:textId="77777777" w:rsidTr="007E639F">
        <w:trPr>
          <w:jc w:val="center"/>
        </w:trPr>
        <w:tc>
          <w:tcPr>
            <w:tcW w:w="6794" w:type="dxa"/>
            <w:tcBorders>
              <w:top w:val="single" w:sz="4" w:space="0" w:color="auto"/>
              <w:left w:val="single" w:sz="4" w:space="0" w:color="auto"/>
              <w:bottom w:val="single" w:sz="4" w:space="0" w:color="auto"/>
              <w:right w:val="single" w:sz="4" w:space="0" w:color="auto"/>
            </w:tcBorders>
            <w:shd w:val="clear" w:color="auto" w:fill="auto"/>
          </w:tcPr>
          <w:p w14:paraId="55827509" w14:textId="605B2C47" w:rsidR="00DA6C50" w:rsidRPr="009D7F66" w:rsidRDefault="006F30E4" w:rsidP="006F30E4">
            <w:pPr>
              <w:rPr>
                <w:color w:val="000000" w:themeColor="text1"/>
                <w:lang w:val="pl-PL"/>
              </w:rPr>
            </w:pPr>
            <w:r w:rsidRPr="009D7F66">
              <w:rPr>
                <w:rFonts w:eastAsiaTheme="minorHAnsi"/>
                <w:lang w:val="lt-LT" w:eastAsia="en-US"/>
              </w:rPr>
              <w:t xml:space="preserve">„Efektyvi komunikacija ir bendravimas“ </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582750A" w14:textId="52AA0A54" w:rsidR="00DA6C50" w:rsidRPr="009D7F66" w:rsidRDefault="006F30E4" w:rsidP="007E639F">
            <w:pPr>
              <w:pStyle w:val="prastasiniatinklio"/>
              <w:spacing w:after="0" w:line="288" w:lineRule="atLeast"/>
              <w:jc w:val="left"/>
              <w:textAlignment w:val="baseline"/>
              <w:rPr>
                <w:color w:val="000000" w:themeColor="text1"/>
              </w:rPr>
            </w:pPr>
            <w:r w:rsidRPr="009D7F66">
              <w:rPr>
                <w:color w:val="000000" w:themeColor="text1"/>
              </w:rPr>
              <w:t>2</w:t>
            </w:r>
            <w:r w:rsidR="00074009" w:rsidRPr="009D7F66">
              <w:rPr>
                <w:color w:val="000000" w:themeColor="text1"/>
              </w:rPr>
              <w:t>7</w:t>
            </w:r>
          </w:p>
        </w:tc>
      </w:tr>
      <w:tr w:rsidR="00DA6C50" w:rsidRPr="009D7F66" w14:paraId="5582750E" w14:textId="77777777" w:rsidTr="007E639F">
        <w:trPr>
          <w:jc w:val="center"/>
        </w:trPr>
        <w:tc>
          <w:tcPr>
            <w:tcW w:w="6794" w:type="dxa"/>
            <w:tcBorders>
              <w:top w:val="single" w:sz="4" w:space="0" w:color="auto"/>
              <w:left w:val="single" w:sz="4" w:space="0" w:color="auto"/>
              <w:bottom w:val="single" w:sz="4" w:space="0" w:color="auto"/>
              <w:right w:val="single" w:sz="4" w:space="0" w:color="auto"/>
            </w:tcBorders>
            <w:shd w:val="clear" w:color="auto" w:fill="auto"/>
          </w:tcPr>
          <w:p w14:paraId="5582750C" w14:textId="522E7AC5" w:rsidR="00DA6C50" w:rsidRPr="009D7F66" w:rsidRDefault="006F30E4" w:rsidP="006F30E4">
            <w:pPr>
              <w:suppressAutoHyphens w:val="0"/>
              <w:rPr>
                <w:color w:val="000000" w:themeColor="text1"/>
              </w:rPr>
            </w:pPr>
            <w:r w:rsidRPr="009D7F66">
              <w:rPr>
                <w:rFonts w:eastAsiaTheme="minorHAnsi"/>
                <w:lang w:val="lt-LT" w:eastAsia="en-US"/>
              </w:rPr>
              <w:t>Ekslibriso edukacija „</w:t>
            </w:r>
            <w:r w:rsidR="00F726E4" w:rsidRPr="009D7F66">
              <w:rPr>
                <w:rFonts w:eastAsiaTheme="minorHAnsi"/>
                <w:lang w:val="lt-LT" w:eastAsia="en-US"/>
              </w:rPr>
              <w:t xml:space="preserve">Vienas atspaudas“ </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582750D" w14:textId="15B7AF9B" w:rsidR="00DA6C50" w:rsidRPr="009D7F66" w:rsidRDefault="006F30E4" w:rsidP="007E639F">
            <w:pPr>
              <w:pStyle w:val="prastasiniatinklio"/>
              <w:spacing w:after="0" w:line="288" w:lineRule="atLeast"/>
              <w:jc w:val="left"/>
              <w:textAlignment w:val="baseline"/>
              <w:rPr>
                <w:color w:val="000000" w:themeColor="text1"/>
              </w:rPr>
            </w:pPr>
            <w:r w:rsidRPr="009D7F66">
              <w:rPr>
                <w:color w:val="000000" w:themeColor="text1"/>
              </w:rPr>
              <w:t>17</w:t>
            </w:r>
          </w:p>
        </w:tc>
      </w:tr>
      <w:tr w:rsidR="00DA6C50" w:rsidRPr="009D7F66" w14:paraId="55827511" w14:textId="77777777" w:rsidTr="007E639F">
        <w:trPr>
          <w:jc w:val="center"/>
        </w:trPr>
        <w:tc>
          <w:tcPr>
            <w:tcW w:w="6794" w:type="dxa"/>
            <w:tcBorders>
              <w:top w:val="single" w:sz="4" w:space="0" w:color="auto"/>
              <w:left w:val="single" w:sz="4" w:space="0" w:color="auto"/>
              <w:bottom w:val="single" w:sz="4" w:space="0" w:color="auto"/>
              <w:right w:val="single" w:sz="4" w:space="0" w:color="auto"/>
            </w:tcBorders>
            <w:shd w:val="clear" w:color="auto" w:fill="auto"/>
          </w:tcPr>
          <w:p w14:paraId="5582750F" w14:textId="1E85D594" w:rsidR="00DA6C50" w:rsidRPr="009D7F66" w:rsidRDefault="006F30E4" w:rsidP="006F30E4">
            <w:pPr>
              <w:suppressAutoHyphens w:val="0"/>
              <w:rPr>
                <w:color w:val="FF0000"/>
              </w:rPr>
            </w:pPr>
            <w:r w:rsidRPr="009D7F66">
              <w:rPr>
                <w:rFonts w:eastAsiaTheme="minorHAnsi"/>
                <w:lang w:val="lt-LT" w:eastAsia="en-US"/>
              </w:rPr>
              <w:t xml:space="preserve">Skaitmeninio raštingumo mokymai „Bendradarbiavimas TAU. Bendrauk ir dalykis turiniu internete: skaitmeninių nuotraukų apdorojimas ir saugus dalijimasis“ </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5827510" w14:textId="1268E8CA" w:rsidR="00DA6C50" w:rsidRPr="009D7F66" w:rsidRDefault="006F30E4" w:rsidP="007E639F">
            <w:pPr>
              <w:pStyle w:val="prastasiniatinklio"/>
              <w:spacing w:after="0" w:line="288" w:lineRule="atLeast"/>
              <w:jc w:val="left"/>
              <w:textAlignment w:val="baseline"/>
              <w:rPr>
                <w:color w:val="000000" w:themeColor="text1"/>
              </w:rPr>
            </w:pPr>
            <w:r w:rsidRPr="009D7F66">
              <w:rPr>
                <w:color w:val="000000" w:themeColor="text1"/>
              </w:rPr>
              <w:t>5</w:t>
            </w:r>
          </w:p>
        </w:tc>
      </w:tr>
      <w:tr w:rsidR="00DA6C50" w:rsidRPr="009D7F66" w14:paraId="55827514" w14:textId="77777777" w:rsidTr="007E639F">
        <w:trPr>
          <w:jc w:val="center"/>
        </w:trPr>
        <w:tc>
          <w:tcPr>
            <w:tcW w:w="6794" w:type="dxa"/>
            <w:tcBorders>
              <w:top w:val="single" w:sz="4" w:space="0" w:color="auto"/>
              <w:left w:val="single" w:sz="4" w:space="0" w:color="auto"/>
              <w:bottom w:val="single" w:sz="4" w:space="0" w:color="auto"/>
              <w:right w:val="single" w:sz="4" w:space="0" w:color="auto"/>
            </w:tcBorders>
            <w:shd w:val="clear" w:color="auto" w:fill="auto"/>
          </w:tcPr>
          <w:p w14:paraId="55827512" w14:textId="0F5F6264" w:rsidR="00DA6C50" w:rsidRPr="009D7F66" w:rsidRDefault="006F30E4" w:rsidP="006F30E4">
            <w:pPr>
              <w:suppressAutoHyphens w:val="0"/>
              <w:rPr>
                <w:color w:val="000000" w:themeColor="text1"/>
              </w:rPr>
            </w:pPr>
            <w:r w:rsidRPr="009D7F66">
              <w:rPr>
                <w:rFonts w:eastAsiaTheme="minorHAnsi"/>
                <w:lang w:val="lt-LT" w:eastAsia="en-US"/>
              </w:rPr>
              <w:t xml:space="preserve">„Bendrojo duomenų apsaugos reglamento taikymas įstaigoje. Kaip išvengti klaidų“ </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5827513" w14:textId="77777777" w:rsidR="00DA6C50" w:rsidRPr="009D7F66" w:rsidRDefault="00DA6C50" w:rsidP="007E639F">
            <w:pPr>
              <w:pStyle w:val="prastasiniatinklio"/>
              <w:spacing w:after="0" w:line="288" w:lineRule="atLeast"/>
              <w:jc w:val="left"/>
              <w:textAlignment w:val="baseline"/>
              <w:rPr>
                <w:color w:val="000000" w:themeColor="text1"/>
              </w:rPr>
            </w:pPr>
            <w:r w:rsidRPr="009D7F66">
              <w:rPr>
                <w:color w:val="000000" w:themeColor="text1"/>
              </w:rPr>
              <w:t>1</w:t>
            </w:r>
          </w:p>
        </w:tc>
      </w:tr>
      <w:tr w:rsidR="00074009" w:rsidRPr="009D7F66" w14:paraId="55827517" w14:textId="77777777" w:rsidTr="007E639F">
        <w:trPr>
          <w:jc w:val="center"/>
        </w:trPr>
        <w:tc>
          <w:tcPr>
            <w:tcW w:w="6794" w:type="dxa"/>
            <w:tcBorders>
              <w:top w:val="single" w:sz="4" w:space="0" w:color="auto"/>
              <w:left w:val="single" w:sz="4" w:space="0" w:color="auto"/>
              <w:bottom w:val="single" w:sz="4" w:space="0" w:color="auto"/>
              <w:right w:val="single" w:sz="4" w:space="0" w:color="auto"/>
            </w:tcBorders>
            <w:shd w:val="clear" w:color="auto" w:fill="auto"/>
          </w:tcPr>
          <w:p w14:paraId="55827515" w14:textId="2BD4704D" w:rsidR="00074009" w:rsidRPr="009D7F66" w:rsidRDefault="006F30E4" w:rsidP="006F30E4">
            <w:pPr>
              <w:suppressAutoHyphens w:val="0"/>
              <w:rPr>
                <w:color w:val="000000" w:themeColor="text1"/>
              </w:rPr>
            </w:pPr>
            <w:r w:rsidRPr="009D7F66">
              <w:rPr>
                <w:rFonts w:eastAsiaTheme="minorHAnsi"/>
                <w:lang w:val="lt-LT" w:eastAsia="en-US"/>
              </w:rPr>
              <w:t xml:space="preserve">Vietos bendruomenių skaitmeninių  lyderių ir skaitmeninių </w:t>
            </w:r>
            <w:r w:rsidRPr="009D7F66">
              <w:rPr>
                <w:rFonts w:eastAsiaTheme="minorHAnsi"/>
                <w:lang w:val="lt-LT" w:eastAsia="en-US"/>
              </w:rPr>
              <w:lastRenderedPageBreak/>
              <w:t xml:space="preserve">konsultantų I ciklo mokymai </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5827516" w14:textId="7ECD25EA" w:rsidR="00074009" w:rsidRPr="009D7F66" w:rsidRDefault="00351B02" w:rsidP="007E639F">
            <w:pPr>
              <w:pStyle w:val="prastasiniatinklio"/>
              <w:spacing w:after="0" w:line="288" w:lineRule="atLeast"/>
              <w:jc w:val="left"/>
              <w:textAlignment w:val="baseline"/>
              <w:rPr>
                <w:color w:val="000000" w:themeColor="text1"/>
              </w:rPr>
            </w:pPr>
            <w:r w:rsidRPr="009D7F66">
              <w:rPr>
                <w:color w:val="000000" w:themeColor="text1"/>
              </w:rPr>
              <w:lastRenderedPageBreak/>
              <w:t>1</w:t>
            </w:r>
            <w:r w:rsidR="006F30E4" w:rsidRPr="009D7F66">
              <w:rPr>
                <w:color w:val="000000" w:themeColor="text1"/>
              </w:rPr>
              <w:t>1</w:t>
            </w:r>
          </w:p>
        </w:tc>
      </w:tr>
      <w:tr w:rsidR="00074009" w:rsidRPr="009D7F66" w14:paraId="5582751A" w14:textId="77777777" w:rsidTr="007E639F">
        <w:trPr>
          <w:jc w:val="center"/>
        </w:trPr>
        <w:tc>
          <w:tcPr>
            <w:tcW w:w="6794" w:type="dxa"/>
            <w:tcBorders>
              <w:top w:val="single" w:sz="4" w:space="0" w:color="auto"/>
              <w:left w:val="single" w:sz="4" w:space="0" w:color="auto"/>
              <w:bottom w:val="single" w:sz="4" w:space="0" w:color="auto"/>
              <w:right w:val="single" w:sz="4" w:space="0" w:color="auto"/>
            </w:tcBorders>
            <w:shd w:val="clear" w:color="auto" w:fill="auto"/>
          </w:tcPr>
          <w:p w14:paraId="55827518" w14:textId="76ECAF75" w:rsidR="00074009" w:rsidRPr="009D7F66" w:rsidRDefault="006F30E4" w:rsidP="007E639F">
            <w:pPr>
              <w:rPr>
                <w:color w:val="000000" w:themeColor="text1"/>
              </w:rPr>
            </w:pPr>
            <w:r w:rsidRPr="009D7F66">
              <w:rPr>
                <w:rFonts w:eastAsiaTheme="minorHAnsi"/>
                <w:lang w:val="lt-LT" w:eastAsia="en-US"/>
              </w:rPr>
              <w:t>Vietos bendruomenių skaitmeninių  lyderių ir skaitmeninių konsultantų II ciklo mokymai</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5827519" w14:textId="3D7117FC" w:rsidR="00074009" w:rsidRPr="009D7F66" w:rsidRDefault="00351B02" w:rsidP="007E639F">
            <w:pPr>
              <w:pStyle w:val="prastasiniatinklio"/>
              <w:spacing w:after="0" w:line="288" w:lineRule="atLeast"/>
              <w:jc w:val="left"/>
              <w:textAlignment w:val="baseline"/>
              <w:rPr>
                <w:color w:val="000000" w:themeColor="text1"/>
              </w:rPr>
            </w:pPr>
            <w:r w:rsidRPr="009D7F66">
              <w:rPr>
                <w:color w:val="000000" w:themeColor="text1"/>
              </w:rPr>
              <w:t>1</w:t>
            </w:r>
            <w:r w:rsidR="006F30E4" w:rsidRPr="009D7F66">
              <w:rPr>
                <w:color w:val="000000" w:themeColor="text1"/>
              </w:rPr>
              <w:t>1</w:t>
            </w:r>
          </w:p>
        </w:tc>
      </w:tr>
      <w:tr w:rsidR="00074009" w:rsidRPr="009D7F66" w14:paraId="5582751D" w14:textId="77777777" w:rsidTr="007E639F">
        <w:trPr>
          <w:jc w:val="center"/>
        </w:trPr>
        <w:tc>
          <w:tcPr>
            <w:tcW w:w="6794" w:type="dxa"/>
            <w:tcBorders>
              <w:top w:val="single" w:sz="4" w:space="0" w:color="auto"/>
              <w:left w:val="single" w:sz="4" w:space="0" w:color="auto"/>
              <w:bottom w:val="single" w:sz="4" w:space="0" w:color="auto"/>
              <w:right w:val="single" w:sz="4" w:space="0" w:color="auto"/>
            </w:tcBorders>
            <w:shd w:val="clear" w:color="auto" w:fill="auto"/>
          </w:tcPr>
          <w:p w14:paraId="5582751B" w14:textId="0FE50355" w:rsidR="00074009" w:rsidRPr="009D7F66" w:rsidRDefault="006F30E4" w:rsidP="006F30E4">
            <w:pPr>
              <w:suppressAutoHyphens w:val="0"/>
              <w:rPr>
                <w:color w:val="000000" w:themeColor="text1"/>
              </w:rPr>
            </w:pPr>
            <w:r w:rsidRPr="009D7F66">
              <w:rPr>
                <w:rFonts w:eastAsiaTheme="minorHAnsi"/>
                <w:lang w:val="lt-LT" w:eastAsia="en-US"/>
              </w:rPr>
              <w:t xml:space="preserve">Ruošiantis finansinių metų pabaigai viešojo sektoriaus subjektuose: 2019 m. teisės aktų pakeitimų apžvalga </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582751C" w14:textId="77777777" w:rsidR="00074009" w:rsidRPr="009D7F66" w:rsidRDefault="00351B02" w:rsidP="007E639F">
            <w:pPr>
              <w:pStyle w:val="prastasiniatinklio"/>
              <w:spacing w:after="0" w:line="288" w:lineRule="atLeast"/>
              <w:jc w:val="left"/>
              <w:textAlignment w:val="baseline"/>
              <w:rPr>
                <w:color w:val="000000" w:themeColor="text1"/>
              </w:rPr>
            </w:pPr>
            <w:r w:rsidRPr="009D7F66">
              <w:rPr>
                <w:color w:val="000000" w:themeColor="text1"/>
              </w:rPr>
              <w:t>1</w:t>
            </w:r>
          </w:p>
        </w:tc>
      </w:tr>
      <w:tr w:rsidR="00074009" w:rsidRPr="009D7F66" w14:paraId="55827520" w14:textId="77777777" w:rsidTr="007E639F">
        <w:trPr>
          <w:jc w:val="center"/>
        </w:trPr>
        <w:tc>
          <w:tcPr>
            <w:tcW w:w="6794" w:type="dxa"/>
            <w:tcBorders>
              <w:top w:val="single" w:sz="4" w:space="0" w:color="auto"/>
              <w:left w:val="single" w:sz="4" w:space="0" w:color="auto"/>
              <w:bottom w:val="single" w:sz="4" w:space="0" w:color="auto"/>
              <w:right w:val="single" w:sz="4" w:space="0" w:color="auto"/>
            </w:tcBorders>
            <w:shd w:val="clear" w:color="auto" w:fill="auto"/>
          </w:tcPr>
          <w:p w14:paraId="5582751E" w14:textId="7F7CDD66" w:rsidR="00074009" w:rsidRPr="009D7F66" w:rsidRDefault="009D7F66" w:rsidP="006F30E4">
            <w:pPr>
              <w:suppressAutoHyphens w:val="0"/>
              <w:rPr>
                <w:color w:val="000000" w:themeColor="text1"/>
              </w:rPr>
            </w:pPr>
            <w:r w:rsidRPr="009D7F66">
              <w:rPr>
                <w:rStyle w:val="Grietas"/>
                <w:b w:val="0"/>
              </w:rPr>
              <w:t>„</w:t>
            </w:r>
            <w:r w:rsidR="006F30E4" w:rsidRPr="009D7F66">
              <w:rPr>
                <w:rFonts w:eastAsiaTheme="minorHAnsi"/>
                <w:lang w:val="lt-LT" w:eastAsia="en-US"/>
              </w:rPr>
              <w:t>Pasirengimo pastebėti savižudybės pavoj</w:t>
            </w:r>
            <w:r w:rsidRPr="009D7F66">
              <w:rPr>
                <w:rFonts w:eastAsiaTheme="minorHAnsi"/>
                <w:lang w:val="lt-LT" w:eastAsia="en-US"/>
              </w:rPr>
              <w:t>ų“</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582751F" w14:textId="0D103717" w:rsidR="00074009" w:rsidRPr="009D7F66" w:rsidRDefault="006F30E4" w:rsidP="007E639F">
            <w:pPr>
              <w:pStyle w:val="prastasiniatinklio"/>
              <w:spacing w:after="0" w:line="288" w:lineRule="atLeast"/>
              <w:jc w:val="left"/>
              <w:textAlignment w:val="baseline"/>
              <w:rPr>
                <w:color w:val="000000" w:themeColor="text1"/>
              </w:rPr>
            </w:pPr>
            <w:r w:rsidRPr="009D7F66">
              <w:rPr>
                <w:color w:val="000000" w:themeColor="text1"/>
              </w:rPr>
              <w:t>3</w:t>
            </w:r>
          </w:p>
        </w:tc>
      </w:tr>
      <w:tr w:rsidR="00074009" w:rsidRPr="009D7F66" w14:paraId="55827523" w14:textId="77777777" w:rsidTr="007E639F">
        <w:trPr>
          <w:jc w:val="center"/>
        </w:trPr>
        <w:tc>
          <w:tcPr>
            <w:tcW w:w="6794" w:type="dxa"/>
            <w:tcBorders>
              <w:top w:val="single" w:sz="4" w:space="0" w:color="auto"/>
              <w:left w:val="single" w:sz="4" w:space="0" w:color="auto"/>
              <w:bottom w:val="single" w:sz="4" w:space="0" w:color="auto"/>
              <w:right w:val="single" w:sz="4" w:space="0" w:color="auto"/>
            </w:tcBorders>
            <w:shd w:val="clear" w:color="auto" w:fill="auto"/>
          </w:tcPr>
          <w:p w14:paraId="55827521" w14:textId="03FEAB3F" w:rsidR="00074009" w:rsidRPr="009D7F66" w:rsidRDefault="006F30E4" w:rsidP="006F30E4">
            <w:pPr>
              <w:suppressAutoHyphens w:val="0"/>
              <w:rPr>
                <w:color w:val="000000" w:themeColor="text1"/>
              </w:rPr>
            </w:pPr>
            <w:r w:rsidRPr="009D7F66">
              <w:rPr>
                <w:rFonts w:eastAsiaTheme="minorHAnsi"/>
                <w:lang w:val="lt-LT" w:eastAsia="en-US"/>
              </w:rPr>
              <w:t xml:space="preserve">„Kraštotyros informacinė sklaida“ </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55827522" w14:textId="77777777" w:rsidR="00074009" w:rsidRPr="009D7F66" w:rsidRDefault="00351B02" w:rsidP="007E639F">
            <w:pPr>
              <w:pStyle w:val="prastasiniatinklio"/>
              <w:spacing w:after="0" w:line="288" w:lineRule="atLeast"/>
              <w:jc w:val="left"/>
              <w:textAlignment w:val="baseline"/>
              <w:rPr>
                <w:color w:val="000000" w:themeColor="text1"/>
              </w:rPr>
            </w:pPr>
            <w:r w:rsidRPr="009D7F66">
              <w:rPr>
                <w:color w:val="000000" w:themeColor="text1"/>
              </w:rPr>
              <w:t>1</w:t>
            </w:r>
          </w:p>
        </w:tc>
      </w:tr>
    </w:tbl>
    <w:p w14:paraId="55827530" w14:textId="795377D0" w:rsidR="00594D30" w:rsidRPr="009D7F66" w:rsidRDefault="004A7186" w:rsidP="00594D30">
      <w:pPr>
        <w:tabs>
          <w:tab w:val="left" w:pos="720"/>
        </w:tabs>
        <w:jc w:val="both"/>
        <w:rPr>
          <w:sz w:val="18"/>
          <w:szCs w:val="18"/>
          <w:lang w:val="lt-LT"/>
        </w:rPr>
      </w:pPr>
      <w:r>
        <w:rPr>
          <w:sz w:val="18"/>
          <w:szCs w:val="18"/>
          <w:lang w:val="lt-LT"/>
        </w:rPr>
        <w:t xml:space="preserve"> 10</w:t>
      </w:r>
      <w:r w:rsidR="00594D30" w:rsidRPr="009D7F66">
        <w:rPr>
          <w:sz w:val="18"/>
          <w:szCs w:val="18"/>
          <w:lang w:val="lt-LT"/>
        </w:rPr>
        <w:t xml:space="preserve"> lentelė.</w:t>
      </w:r>
    </w:p>
    <w:p w14:paraId="55827531" w14:textId="77777777" w:rsidR="00D32D10" w:rsidRPr="009D7F66" w:rsidRDefault="00D32D10" w:rsidP="0090166C">
      <w:pPr>
        <w:jc w:val="both"/>
        <w:rPr>
          <w:b/>
          <w:color w:val="00B0F0"/>
          <w:lang w:val="lt-LT"/>
        </w:rPr>
      </w:pPr>
    </w:p>
    <w:p w14:paraId="1B73E801" w14:textId="4BA7E0EC" w:rsidR="00260AB7" w:rsidRDefault="00F342CC" w:rsidP="00F4325D">
      <w:pPr>
        <w:suppressAutoHyphens w:val="0"/>
        <w:autoSpaceDE w:val="0"/>
        <w:autoSpaceDN w:val="0"/>
        <w:adjustRightInd w:val="0"/>
        <w:ind w:firstLine="567"/>
        <w:jc w:val="both"/>
        <w:rPr>
          <w:lang w:val="lt-LT" w:eastAsia="lt-LT"/>
        </w:rPr>
      </w:pPr>
      <w:r>
        <w:rPr>
          <w:lang w:val="lt-LT" w:eastAsia="lt-LT"/>
        </w:rPr>
        <w:t xml:space="preserve">Ataskaitiniais metais bendradarbiauta su kitų žinybų bibliotekomis, teikta praktinė, teorinė pagalba miesto, kaimo ir kitų žinybų bibliotekininkams. Rūpintasi bibliotekos ir jos teikiamų paslaugų reklama, skleistos bibliotekininkystės naujovės. </w:t>
      </w:r>
    </w:p>
    <w:p w14:paraId="66C59890" w14:textId="75C29C03" w:rsidR="00260AB7" w:rsidRDefault="00591609" w:rsidP="00F4325D">
      <w:pPr>
        <w:suppressAutoHyphens w:val="0"/>
        <w:autoSpaceDE w:val="0"/>
        <w:autoSpaceDN w:val="0"/>
        <w:adjustRightInd w:val="0"/>
        <w:ind w:firstLine="567"/>
        <w:jc w:val="both"/>
        <w:rPr>
          <w:lang w:val="lt-LT"/>
        </w:rPr>
      </w:pPr>
      <w:r>
        <w:rPr>
          <w:lang w:val="lt-LT"/>
        </w:rPr>
        <w:t>P</w:t>
      </w:r>
      <w:r w:rsidR="0090166C">
        <w:rPr>
          <w:lang w:val="lt-LT"/>
        </w:rPr>
        <w:t>agrindinės metodinės veiklos kryptys</w:t>
      </w:r>
      <w:r w:rsidR="00F342CC">
        <w:rPr>
          <w:lang w:val="lt-LT"/>
        </w:rPr>
        <w:t xml:space="preserve"> buvo darbuotojų kvalifikacijos kėlimas stacionariu ir nuotoliniu būdu, </w:t>
      </w:r>
      <w:r w:rsidR="0090166C">
        <w:rPr>
          <w:lang w:val="lt-LT"/>
        </w:rPr>
        <w:t xml:space="preserve"> </w:t>
      </w:r>
      <w:r w:rsidR="00260AB7">
        <w:rPr>
          <w:lang w:val="lt-LT"/>
        </w:rPr>
        <w:t xml:space="preserve">vidaus tvarkos </w:t>
      </w:r>
      <w:r w:rsidR="0090166C">
        <w:rPr>
          <w:lang w:val="lt-LT"/>
        </w:rPr>
        <w:t xml:space="preserve">dokumentų rengimas, padalinių veiklos </w:t>
      </w:r>
      <w:r w:rsidR="00F342CC">
        <w:rPr>
          <w:lang w:val="lt-LT"/>
        </w:rPr>
        <w:t>patikrinimų ir</w:t>
      </w:r>
      <w:r w:rsidR="0090166C">
        <w:rPr>
          <w:lang w:val="lt-LT"/>
        </w:rPr>
        <w:t xml:space="preserve"> perdavimų organizavimas, bib</w:t>
      </w:r>
      <w:r w:rsidR="00260AB7">
        <w:rPr>
          <w:lang w:val="lt-LT"/>
        </w:rPr>
        <w:t>liotekinių procesų tobulinimas.</w:t>
      </w:r>
    </w:p>
    <w:p w14:paraId="0FBE8DA0" w14:textId="3769AFBF" w:rsidR="00260AB7" w:rsidRPr="00AA2552" w:rsidRDefault="00F831CA" w:rsidP="00260AB7">
      <w:pPr>
        <w:suppressAutoHyphens w:val="0"/>
        <w:autoSpaceDE w:val="0"/>
        <w:autoSpaceDN w:val="0"/>
        <w:adjustRightInd w:val="0"/>
        <w:ind w:firstLine="567"/>
        <w:jc w:val="both"/>
        <w:rPr>
          <w:lang w:val="lt-LT"/>
        </w:rPr>
      </w:pPr>
      <w:r w:rsidRPr="00AA2552">
        <w:rPr>
          <w:lang w:val="lt-LT"/>
        </w:rPr>
        <w:t xml:space="preserve">Dokumentų fondų </w:t>
      </w:r>
      <w:r w:rsidR="00260AB7" w:rsidRPr="00AA2552">
        <w:rPr>
          <w:lang w:val="lt-LT"/>
        </w:rPr>
        <w:t xml:space="preserve">komisijos </w:t>
      </w:r>
      <w:r w:rsidRPr="00AA2552">
        <w:rPr>
          <w:lang w:val="lt-LT"/>
        </w:rPr>
        <w:t xml:space="preserve">patikrinimas vyko Metelių, Šeštokų ir </w:t>
      </w:r>
      <w:proofErr w:type="spellStart"/>
      <w:r w:rsidRPr="00AA2552">
        <w:rPr>
          <w:lang w:val="lt-LT"/>
        </w:rPr>
        <w:t>Kučiūnų</w:t>
      </w:r>
      <w:proofErr w:type="spellEnd"/>
      <w:r w:rsidRPr="00AA2552">
        <w:rPr>
          <w:lang w:val="lt-LT"/>
        </w:rPr>
        <w:t xml:space="preserve"> bibliotekose. </w:t>
      </w:r>
    </w:p>
    <w:p w14:paraId="3EB17C17" w14:textId="6C6378BE" w:rsidR="00260AB7" w:rsidRPr="00AA2552" w:rsidRDefault="00F342CC" w:rsidP="00260AB7">
      <w:pPr>
        <w:suppressAutoHyphens w:val="0"/>
        <w:autoSpaceDE w:val="0"/>
        <w:autoSpaceDN w:val="0"/>
        <w:adjustRightInd w:val="0"/>
        <w:ind w:firstLine="567"/>
        <w:jc w:val="both"/>
        <w:rPr>
          <w:lang w:val="lt-LT"/>
        </w:rPr>
      </w:pPr>
      <w:r w:rsidRPr="00AA2552">
        <w:rPr>
          <w:lang w:val="lt-LT"/>
        </w:rPr>
        <w:t xml:space="preserve">Bibliotekoje </w:t>
      </w:r>
      <w:r w:rsidR="00260AB7" w:rsidRPr="00AA2552">
        <w:rPr>
          <w:lang w:val="lt-LT"/>
        </w:rPr>
        <w:t xml:space="preserve">vyko </w:t>
      </w:r>
      <w:r w:rsidR="000B1243">
        <w:rPr>
          <w:lang w:val="lt-LT"/>
        </w:rPr>
        <w:t xml:space="preserve">12 </w:t>
      </w:r>
      <w:proofErr w:type="spellStart"/>
      <w:r w:rsidR="000B1243">
        <w:rPr>
          <w:lang w:val="lt-LT"/>
        </w:rPr>
        <w:t>direkcinių</w:t>
      </w:r>
      <w:proofErr w:type="spellEnd"/>
      <w:r w:rsidR="000B1243">
        <w:rPr>
          <w:lang w:val="lt-LT"/>
        </w:rPr>
        <w:t xml:space="preserve"> pasitarimų ir </w:t>
      </w:r>
      <w:r w:rsidRPr="00AA2552">
        <w:rPr>
          <w:lang w:val="lt-LT"/>
        </w:rPr>
        <w:t>4 visuotiniai darbuotojų metodiniai susirinkimai.</w:t>
      </w:r>
    </w:p>
    <w:p w14:paraId="2E8E88D1" w14:textId="109C8FE3" w:rsidR="00A07DAD" w:rsidRPr="007F755D" w:rsidRDefault="00260AB7" w:rsidP="009E3DCB">
      <w:pPr>
        <w:suppressAutoHyphens w:val="0"/>
        <w:autoSpaceDE w:val="0"/>
        <w:autoSpaceDN w:val="0"/>
        <w:adjustRightInd w:val="0"/>
        <w:jc w:val="both"/>
        <w:rPr>
          <w:b/>
          <w:lang w:val="lt-LT"/>
        </w:rPr>
      </w:pPr>
      <w:r w:rsidRPr="007F755D">
        <w:rPr>
          <w:b/>
          <w:lang w:val="lt-LT" w:eastAsia="lt-LT"/>
        </w:rPr>
        <w:t xml:space="preserve">2019 m. </w:t>
      </w:r>
      <w:r w:rsidR="001D767F">
        <w:rPr>
          <w:b/>
          <w:lang w:val="lt-LT" w:eastAsia="lt-LT"/>
        </w:rPr>
        <w:t xml:space="preserve">pagal naujausius teisės aktus </w:t>
      </w:r>
      <w:r w:rsidR="008D4DC4">
        <w:rPr>
          <w:b/>
          <w:lang w:val="lt-LT" w:eastAsia="lt-LT"/>
        </w:rPr>
        <w:t xml:space="preserve">parengti ir </w:t>
      </w:r>
      <w:r w:rsidRPr="007F755D">
        <w:rPr>
          <w:b/>
          <w:lang w:val="lt-LT" w:eastAsia="lt-LT"/>
        </w:rPr>
        <w:t xml:space="preserve">patvirtinti </w:t>
      </w:r>
      <w:r w:rsidR="00A07DAD" w:rsidRPr="007F755D">
        <w:rPr>
          <w:b/>
          <w:lang w:val="lt-LT" w:eastAsia="lt-LT"/>
        </w:rPr>
        <w:t xml:space="preserve">vidaus darbo tvarką reglamentuojantys dokumentai: </w:t>
      </w:r>
    </w:p>
    <w:p w14:paraId="090710E2" w14:textId="6D5EA56F" w:rsidR="00260AB7" w:rsidRPr="00260AB7" w:rsidRDefault="00260AB7" w:rsidP="00260AB7">
      <w:pPr>
        <w:widowControl w:val="0"/>
        <w:tabs>
          <w:tab w:val="left" w:pos="9637"/>
        </w:tabs>
        <w:suppressAutoHyphens w:val="0"/>
        <w:autoSpaceDE w:val="0"/>
        <w:autoSpaceDN w:val="0"/>
        <w:ind w:right="423" w:firstLine="567"/>
        <w:outlineLvl w:val="0"/>
        <w:rPr>
          <w:bCs/>
          <w:lang w:val="lt-LT" w:eastAsia="lt-LT" w:bidi="lt-LT"/>
        </w:rPr>
      </w:pPr>
      <w:r w:rsidRPr="00260AB7">
        <w:rPr>
          <w:bCs/>
          <w:lang w:val="lt-LT" w:eastAsia="lt-LT" w:bidi="lt-LT"/>
        </w:rPr>
        <w:t xml:space="preserve">Informacijos apie pažeidimus </w:t>
      </w:r>
      <w:r w:rsidR="00287705">
        <w:rPr>
          <w:bCs/>
          <w:lang w:val="lt-LT" w:eastAsia="lt-LT" w:bidi="lt-LT"/>
        </w:rPr>
        <w:t>B</w:t>
      </w:r>
      <w:r w:rsidRPr="007F755D">
        <w:rPr>
          <w:bCs/>
          <w:lang w:val="lt-LT" w:eastAsia="lt-LT" w:bidi="lt-LT"/>
        </w:rPr>
        <w:t xml:space="preserve">ibliotekoje  </w:t>
      </w:r>
      <w:r w:rsidRPr="00260AB7">
        <w:rPr>
          <w:bCs/>
          <w:lang w:val="lt-LT" w:eastAsia="lt-LT" w:bidi="lt-LT"/>
        </w:rPr>
        <w:t>teikimo tvarkos aprašas</w:t>
      </w:r>
      <w:r w:rsidRPr="007F755D">
        <w:rPr>
          <w:bCs/>
          <w:lang w:val="lt-LT" w:eastAsia="lt-LT" w:bidi="lt-LT"/>
        </w:rPr>
        <w:t xml:space="preserve">. </w:t>
      </w:r>
    </w:p>
    <w:p w14:paraId="76C4DE83" w14:textId="4EC36A7B" w:rsidR="007F755D" w:rsidRPr="008D4DC4" w:rsidRDefault="00287705" w:rsidP="007F755D">
      <w:pPr>
        <w:suppressAutoHyphens w:val="0"/>
        <w:autoSpaceDE w:val="0"/>
        <w:autoSpaceDN w:val="0"/>
        <w:adjustRightInd w:val="0"/>
        <w:ind w:firstLine="567"/>
        <w:jc w:val="both"/>
        <w:rPr>
          <w:bCs/>
          <w:color w:val="000000"/>
          <w:lang w:val="lt-LT"/>
        </w:rPr>
      </w:pPr>
      <w:r w:rsidRPr="008D4DC4">
        <w:rPr>
          <w:bCs/>
          <w:color w:val="000000"/>
          <w:lang w:val="lt-LT"/>
        </w:rPr>
        <w:t>B</w:t>
      </w:r>
      <w:r w:rsidR="00AA2552" w:rsidRPr="008D4DC4">
        <w:rPr>
          <w:bCs/>
          <w:color w:val="000000"/>
          <w:lang w:val="lt-LT"/>
        </w:rPr>
        <w:t>ibliotekos korupcijos prevencijos 2019-2022 metų programa.</w:t>
      </w:r>
    </w:p>
    <w:p w14:paraId="7DBA0FA6" w14:textId="61306DCD" w:rsidR="00287705" w:rsidRPr="008D4DC4" w:rsidRDefault="00287705" w:rsidP="00287705">
      <w:pPr>
        <w:suppressAutoHyphens w:val="0"/>
        <w:autoSpaceDE w:val="0"/>
        <w:autoSpaceDN w:val="0"/>
        <w:adjustRightInd w:val="0"/>
        <w:ind w:firstLine="567"/>
        <w:jc w:val="both"/>
        <w:rPr>
          <w:lang w:val="lt-LT"/>
        </w:rPr>
      </w:pPr>
      <w:r w:rsidRPr="008D4DC4">
        <w:rPr>
          <w:lang w:val="lt-LT"/>
        </w:rPr>
        <w:t>B</w:t>
      </w:r>
      <w:r w:rsidR="007F755D" w:rsidRPr="008D4DC4">
        <w:rPr>
          <w:lang w:val="lt-LT"/>
        </w:rPr>
        <w:t>ibliotekos vidaus tvarkos taisyklės.</w:t>
      </w:r>
    </w:p>
    <w:p w14:paraId="0A18C955" w14:textId="77777777" w:rsidR="00287705" w:rsidRPr="008D4DC4" w:rsidRDefault="00287705" w:rsidP="00287705">
      <w:pPr>
        <w:suppressAutoHyphens w:val="0"/>
        <w:autoSpaceDE w:val="0"/>
        <w:autoSpaceDN w:val="0"/>
        <w:adjustRightInd w:val="0"/>
        <w:ind w:firstLine="567"/>
        <w:jc w:val="both"/>
        <w:rPr>
          <w:bCs/>
          <w:lang w:val="lt-LT"/>
        </w:rPr>
      </w:pPr>
      <w:r w:rsidRPr="008D4DC4">
        <w:rPr>
          <w:bCs/>
          <w:lang w:val="lt-LT"/>
        </w:rPr>
        <w:t>Bibliotekos darbuotojų atrankos tvarkos aprašas.</w:t>
      </w:r>
    </w:p>
    <w:p w14:paraId="0D1D720F" w14:textId="77777777" w:rsidR="008D4DC4" w:rsidRPr="008D4DC4" w:rsidRDefault="00287705" w:rsidP="008D4DC4">
      <w:pPr>
        <w:suppressAutoHyphens w:val="0"/>
        <w:autoSpaceDE w:val="0"/>
        <w:autoSpaceDN w:val="0"/>
        <w:adjustRightInd w:val="0"/>
        <w:ind w:firstLine="567"/>
        <w:jc w:val="both"/>
        <w:rPr>
          <w:lang w:val="lt-LT"/>
        </w:rPr>
      </w:pPr>
      <w:r w:rsidRPr="008D4DC4">
        <w:rPr>
          <w:bCs/>
          <w:lang w:val="lt-LT"/>
        </w:rPr>
        <w:t>Bibliotekos konkursų pareigoms, įtrauktoms į konkursinių pareigų sąrašą, organizavimo ir vykdymo tvarkos aprašas</w:t>
      </w:r>
      <w:r w:rsidR="008D4DC4" w:rsidRPr="008D4DC4">
        <w:rPr>
          <w:lang w:val="lt-LT"/>
        </w:rPr>
        <w:t>.</w:t>
      </w:r>
    </w:p>
    <w:p w14:paraId="1DF1D18C" w14:textId="3B9C94BD" w:rsidR="00F4325D" w:rsidRDefault="008D4DC4" w:rsidP="008D4DC4">
      <w:pPr>
        <w:suppressAutoHyphens w:val="0"/>
        <w:autoSpaceDE w:val="0"/>
        <w:autoSpaceDN w:val="0"/>
        <w:adjustRightInd w:val="0"/>
        <w:ind w:firstLine="567"/>
        <w:jc w:val="both"/>
        <w:rPr>
          <w:bCs/>
          <w:lang w:val="lt-LT"/>
        </w:rPr>
      </w:pPr>
      <w:r w:rsidRPr="008D4DC4">
        <w:rPr>
          <w:bCs/>
          <w:lang w:val="lt-LT"/>
        </w:rPr>
        <w:t>Bibliotekos asmens duomenų tvarkymo taisyklės</w:t>
      </w:r>
      <w:r>
        <w:rPr>
          <w:bCs/>
          <w:lang w:val="lt-LT"/>
        </w:rPr>
        <w:t>.</w:t>
      </w:r>
    </w:p>
    <w:p w14:paraId="3058E3E1" w14:textId="77777777" w:rsidR="008D4DC4" w:rsidRDefault="008D4DC4" w:rsidP="008D4DC4">
      <w:pPr>
        <w:suppressAutoHyphens w:val="0"/>
        <w:autoSpaceDE w:val="0"/>
        <w:autoSpaceDN w:val="0"/>
        <w:adjustRightInd w:val="0"/>
        <w:ind w:firstLine="567"/>
        <w:jc w:val="both"/>
        <w:rPr>
          <w:lang w:val="lt-LT"/>
        </w:rPr>
      </w:pPr>
      <w:r>
        <w:rPr>
          <w:bCs/>
          <w:lang w:val="lt-LT"/>
        </w:rPr>
        <w:t>Bibliotekos ir jos padalinių pastatų (patalpų) apsaugos tvarkos aprašas.</w:t>
      </w:r>
    </w:p>
    <w:p w14:paraId="2F044202" w14:textId="6DFEB420" w:rsidR="00AA2552" w:rsidRPr="008D4DC4" w:rsidRDefault="008D4DC4" w:rsidP="008D4DC4">
      <w:pPr>
        <w:suppressAutoHyphens w:val="0"/>
        <w:autoSpaceDE w:val="0"/>
        <w:autoSpaceDN w:val="0"/>
        <w:adjustRightInd w:val="0"/>
        <w:ind w:firstLine="567"/>
        <w:jc w:val="both"/>
        <w:rPr>
          <w:lang w:val="lt-LT"/>
        </w:rPr>
      </w:pPr>
      <w:r>
        <w:rPr>
          <w:rFonts w:ascii="TimesNewRoman,Bold" w:hAnsi="TimesNewRoman,Bold" w:cs="TimesNewRoman,Bold"/>
          <w:bCs/>
          <w:lang w:val="lt-LT" w:eastAsia="lt-LT"/>
        </w:rPr>
        <w:t>V</w:t>
      </w:r>
      <w:r w:rsidRPr="008D4DC4">
        <w:rPr>
          <w:rFonts w:ascii="TimesNewRoman,Bold" w:hAnsi="TimesNewRoman,Bold" w:cs="TimesNewRoman,Bold"/>
          <w:bCs/>
          <w:lang w:val="lt-LT" w:eastAsia="lt-LT"/>
        </w:rPr>
        <w:t>aizdo stebėjimo įrangos naudojimo ir vaizdo duomenų tvarkymo</w:t>
      </w:r>
      <w:r>
        <w:rPr>
          <w:lang w:val="lt-LT"/>
        </w:rPr>
        <w:t xml:space="preserve"> </w:t>
      </w:r>
      <w:r w:rsidRPr="008D4DC4">
        <w:rPr>
          <w:rFonts w:ascii="TimesNewRoman,Bold" w:hAnsi="TimesNewRoman,Bold" w:cs="TimesNewRoman,Bold"/>
          <w:bCs/>
          <w:lang w:val="lt-LT" w:eastAsia="lt-LT"/>
        </w:rPr>
        <w:t>tvarkos aprašas</w:t>
      </w:r>
      <w:r>
        <w:rPr>
          <w:rFonts w:ascii="TimesNewRoman,Bold" w:hAnsi="TimesNewRoman,Bold" w:cs="TimesNewRoman,Bold"/>
          <w:bCs/>
          <w:lang w:val="lt-LT" w:eastAsia="lt-LT"/>
        </w:rPr>
        <w:t>.</w:t>
      </w:r>
    </w:p>
    <w:p w14:paraId="6B481E96" w14:textId="559D5A43" w:rsidR="001D767F" w:rsidRPr="001D767F" w:rsidRDefault="001D767F" w:rsidP="001D767F">
      <w:pPr>
        <w:suppressAutoHyphens w:val="0"/>
        <w:ind w:firstLine="567"/>
        <w:jc w:val="both"/>
        <w:rPr>
          <w:rFonts w:eastAsia="Calibri"/>
          <w:lang w:val="lt-LT" w:eastAsia="en-US"/>
        </w:rPr>
      </w:pPr>
      <w:r>
        <w:rPr>
          <w:rFonts w:eastAsia="Calibri"/>
          <w:lang w:val="lt-LT" w:eastAsia="en-US"/>
        </w:rPr>
        <w:t>N</w:t>
      </w:r>
      <w:r w:rsidRPr="001D767F">
        <w:rPr>
          <w:rFonts w:eastAsia="Calibri"/>
          <w:lang w:val="lt-LT" w:eastAsia="en-US"/>
        </w:rPr>
        <w:t xml:space="preserve">audojimosi </w:t>
      </w:r>
      <w:r>
        <w:rPr>
          <w:rFonts w:eastAsia="Calibri"/>
          <w:lang w:val="lt-LT" w:eastAsia="en-US"/>
        </w:rPr>
        <w:t>B</w:t>
      </w:r>
      <w:r w:rsidRPr="001D767F">
        <w:rPr>
          <w:rFonts w:eastAsia="Calibri"/>
          <w:lang w:val="lt-LT" w:eastAsia="en-US"/>
        </w:rPr>
        <w:t>iblioteka</w:t>
      </w:r>
      <w:r>
        <w:rPr>
          <w:rFonts w:eastAsia="Calibri"/>
          <w:lang w:val="lt-LT" w:eastAsia="en-US"/>
        </w:rPr>
        <w:t xml:space="preserve"> </w:t>
      </w:r>
      <w:r w:rsidRPr="001D767F">
        <w:rPr>
          <w:rFonts w:eastAsia="Calibri"/>
          <w:lang w:val="lt-LT" w:eastAsia="en-US"/>
        </w:rPr>
        <w:t>taisyklės</w:t>
      </w:r>
      <w:r>
        <w:rPr>
          <w:rFonts w:eastAsia="Calibri"/>
          <w:lang w:val="lt-LT" w:eastAsia="en-US"/>
        </w:rPr>
        <w:t>.</w:t>
      </w:r>
    </w:p>
    <w:p w14:paraId="6F56A2B9" w14:textId="77777777" w:rsidR="00287705" w:rsidRDefault="00287705" w:rsidP="00F4325D">
      <w:pPr>
        <w:rPr>
          <w:b/>
          <w:color w:val="000000"/>
          <w:lang w:val="lt-LT"/>
        </w:rPr>
      </w:pPr>
    </w:p>
    <w:p w14:paraId="5F5128DB" w14:textId="77777777" w:rsidR="008D4DC4" w:rsidRDefault="008D4DC4" w:rsidP="00F4325D">
      <w:pPr>
        <w:rPr>
          <w:b/>
          <w:color w:val="000000"/>
          <w:lang w:val="lt-LT"/>
        </w:rPr>
      </w:pPr>
    </w:p>
    <w:p w14:paraId="5582753D" w14:textId="77777777" w:rsidR="005144DD" w:rsidRPr="009D7F66" w:rsidRDefault="005D55C1" w:rsidP="00F4325D">
      <w:pPr>
        <w:rPr>
          <w:b/>
          <w:color w:val="000000"/>
          <w:lang w:val="lt-LT"/>
        </w:rPr>
      </w:pPr>
      <w:r w:rsidRPr="009D7F66">
        <w:rPr>
          <w:b/>
          <w:color w:val="000000"/>
          <w:lang w:val="lt-LT"/>
        </w:rPr>
        <w:t>PERSONALAS</w:t>
      </w:r>
    </w:p>
    <w:p w14:paraId="5582753E" w14:textId="77777777" w:rsidR="00594D30" w:rsidRPr="009D7F66" w:rsidRDefault="00594D30" w:rsidP="004A3B53">
      <w:pPr>
        <w:tabs>
          <w:tab w:val="center" w:pos="4153"/>
          <w:tab w:val="right" w:pos="8306"/>
        </w:tabs>
        <w:rPr>
          <w:b/>
          <w:color w:val="00000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962"/>
        <w:gridCol w:w="1317"/>
        <w:gridCol w:w="1270"/>
        <w:gridCol w:w="1378"/>
        <w:gridCol w:w="1126"/>
      </w:tblGrid>
      <w:tr w:rsidR="00351B02" w:rsidRPr="009D7F66" w14:paraId="55827543" w14:textId="77777777" w:rsidTr="00387502">
        <w:tc>
          <w:tcPr>
            <w:tcW w:w="2925" w:type="dxa"/>
            <w:vMerge w:val="restart"/>
            <w:tcBorders>
              <w:top w:val="single" w:sz="4" w:space="0" w:color="auto"/>
              <w:left w:val="single" w:sz="4" w:space="0" w:color="auto"/>
              <w:bottom w:val="single" w:sz="4" w:space="0" w:color="auto"/>
              <w:right w:val="single" w:sz="4" w:space="0" w:color="auto"/>
            </w:tcBorders>
            <w:shd w:val="clear" w:color="auto" w:fill="auto"/>
          </w:tcPr>
          <w:p w14:paraId="5582753F" w14:textId="77777777" w:rsidR="00351B02" w:rsidRPr="00931EC1" w:rsidRDefault="00351B02" w:rsidP="007E639F">
            <w:pPr>
              <w:jc w:val="center"/>
              <w:rPr>
                <w:b/>
                <w:color w:val="000000" w:themeColor="text1"/>
                <w:sz w:val="22"/>
                <w:szCs w:val="22"/>
                <w:lang w:val="lt-LT" w:eastAsia="en-US"/>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827540" w14:textId="77777777" w:rsidR="00351B02" w:rsidRPr="00931EC1" w:rsidRDefault="00351B02" w:rsidP="007E639F">
            <w:pPr>
              <w:jc w:val="center"/>
              <w:rPr>
                <w:b/>
                <w:color w:val="000000" w:themeColor="text1"/>
                <w:sz w:val="22"/>
                <w:szCs w:val="22"/>
                <w:lang w:val="lt-LT" w:eastAsia="en-US"/>
              </w:rPr>
            </w:pPr>
            <w:r w:rsidRPr="00931EC1">
              <w:rPr>
                <w:b/>
                <w:color w:val="000000" w:themeColor="text1"/>
                <w:sz w:val="22"/>
                <w:szCs w:val="22"/>
                <w:lang w:val="lt-LT"/>
              </w:rPr>
              <w:t>Etatų skaičius</w:t>
            </w:r>
          </w:p>
        </w:tc>
        <w:tc>
          <w:tcPr>
            <w:tcW w:w="127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827541" w14:textId="77777777" w:rsidR="00351B02" w:rsidRPr="00931EC1" w:rsidRDefault="00351B02" w:rsidP="007E639F">
            <w:pPr>
              <w:jc w:val="center"/>
              <w:rPr>
                <w:b/>
                <w:color w:val="000000" w:themeColor="text1"/>
                <w:sz w:val="22"/>
                <w:szCs w:val="22"/>
                <w:lang w:val="lt-LT" w:eastAsia="en-US"/>
              </w:rPr>
            </w:pPr>
            <w:r w:rsidRPr="00931EC1">
              <w:rPr>
                <w:b/>
                <w:color w:val="000000" w:themeColor="text1"/>
                <w:sz w:val="22"/>
                <w:szCs w:val="22"/>
                <w:lang w:val="lt-LT"/>
              </w:rPr>
              <w:t>Darbuotojų skaičius</w:t>
            </w:r>
          </w:p>
        </w:tc>
        <w:tc>
          <w:tcPr>
            <w:tcW w:w="3563" w:type="dxa"/>
            <w:gridSpan w:val="3"/>
            <w:tcBorders>
              <w:top w:val="single" w:sz="4" w:space="0" w:color="auto"/>
              <w:left w:val="single" w:sz="4" w:space="0" w:color="auto"/>
              <w:bottom w:val="single" w:sz="4" w:space="0" w:color="auto"/>
              <w:right w:val="single" w:sz="4" w:space="0" w:color="auto"/>
            </w:tcBorders>
            <w:shd w:val="clear" w:color="auto" w:fill="auto"/>
            <w:hideMark/>
          </w:tcPr>
          <w:p w14:paraId="55827542" w14:textId="77777777" w:rsidR="00351B02" w:rsidRPr="00931EC1" w:rsidRDefault="00351B02" w:rsidP="007E639F">
            <w:pPr>
              <w:jc w:val="center"/>
              <w:rPr>
                <w:b/>
                <w:color w:val="000000" w:themeColor="text1"/>
                <w:sz w:val="22"/>
                <w:szCs w:val="22"/>
                <w:lang w:val="lt-LT" w:eastAsia="en-US"/>
              </w:rPr>
            </w:pPr>
            <w:r w:rsidRPr="00931EC1">
              <w:rPr>
                <w:b/>
                <w:color w:val="000000" w:themeColor="text1"/>
                <w:sz w:val="22"/>
                <w:szCs w:val="22"/>
                <w:lang w:val="lt-LT"/>
              </w:rPr>
              <w:t>Darbuotojų išsimokslinimas</w:t>
            </w:r>
          </w:p>
        </w:tc>
      </w:tr>
      <w:tr w:rsidR="00351B02" w:rsidRPr="009D7F66" w14:paraId="5582754A" w14:textId="77777777" w:rsidTr="00387502">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544" w14:textId="77777777" w:rsidR="00351B02" w:rsidRPr="00931EC1" w:rsidRDefault="00351B02" w:rsidP="007E639F">
            <w:pPr>
              <w:rPr>
                <w:color w:val="000000" w:themeColor="text1"/>
                <w:sz w:val="22"/>
                <w:szCs w:val="22"/>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545" w14:textId="77777777" w:rsidR="00351B02" w:rsidRPr="00931EC1" w:rsidRDefault="00351B02" w:rsidP="007E639F">
            <w:pPr>
              <w:rPr>
                <w:color w:val="000000" w:themeColor="text1"/>
                <w:sz w:val="22"/>
                <w:szCs w:val="22"/>
                <w:lang w:val="lt-LT" w:eastAsia="en-U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546" w14:textId="77777777" w:rsidR="00351B02" w:rsidRPr="00931EC1" w:rsidRDefault="00351B02" w:rsidP="007E639F">
            <w:pPr>
              <w:rPr>
                <w:color w:val="000000" w:themeColor="text1"/>
                <w:sz w:val="22"/>
                <w:szCs w:val="22"/>
                <w:lang w:val="lt-LT" w:eastAsia="en-US"/>
              </w:rPr>
            </w:pP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14:paraId="55827547" w14:textId="77777777" w:rsidR="00351B02" w:rsidRPr="00931EC1" w:rsidRDefault="00351B02" w:rsidP="007E639F">
            <w:pPr>
              <w:jc w:val="center"/>
              <w:rPr>
                <w:b/>
                <w:color w:val="000000" w:themeColor="text1"/>
                <w:sz w:val="22"/>
                <w:szCs w:val="22"/>
                <w:lang w:val="lt-LT" w:eastAsia="en-US"/>
              </w:rPr>
            </w:pPr>
            <w:r w:rsidRPr="00931EC1">
              <w:rPr>
                <w:b/>
                <w:color w:val="000000" w:themeColor="text1"/>
                <w:sz w:val="22"/>
                <w:szCs w:val="22"/>
                <w:lang w:val="lt-LT"/>
              </w:rPr>
              <w:t>aukštasis</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55827548" w14:textId="77777777" w:rsidR="00351B02" w:rsidRPr="00931EC1" w:rsidRDefault="00351B02" w:rsidP="007E639F">
            <w:pPr>
              <w:jc w:val="center"/>
              <w:rPr>
                <w:b/>
                <w:color w:val="000000" w:themeColor="text1"/>
                <w:sz w:val="22"/>
                <w:szCs w:val="22"/>
                <w:lang w:val="lt-LT" w:eastAsia="en-US"/>
              </w:rPr>
            </w:pPr>
            <w:r w:rsidRPr="00931EC1">
              <w:rPr>
                <w:b/>
                <w:color w:val="000000" w:themeColor="text1"/>
                <w:sz w:val="22"/>
                <w:szCs w:val="22"/>
                <w:lang w:val="lt-LT"/>
              </w:rPr>
              <w:t>aukštesnysis</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55827549" w14:textId="77777777" w:rsidR="00351B02" w:rsidRPr="00931EC1" w:rsidRDefault="00351B02" w:rsidP="007E639F">
            <w:pPr>
              <w:jc w:val="center"/>
              <w:rPr>
                <w:b/>
                <w:color w:val="000000" w:themeColor="text1"/>
                <w:sz w:val="22"/>
                <w:szCs w:val="22"/>
                <w:lang w:val="lt-LT" w:eastAsia="en-US"/>
              </w:rPr>
            </w:pPr>
            <w:r w:rsidRPr="00931EC1">
              <w:rPr>
                <w:b/>
                <w:color w:val="000000" w:themeColor="text1"/>
                <w:sz w:val="22"/>
                <w:szCs w:val="22"/>
                <w:lang w:val="lt-LT"/>
              </w:rPr>
              <w:t>kitas</w:t>
            </w:r>
          </w:p>
        </w:tc>
      </w:tr>
      <w:tr w:rsidR="00351B02" w:rsidRPr="009D7F66" w14:paraId="55827551" w14:textId="77777777" w:rsidTr="00387502">
        <w:tc>
          <w:tcPr>
            <w:tcW w:w="2925" w:type="dxa"/>
            <w:tcBorders>
              <w:top w:val="single" w:sz="4" w:space="0" w:color="auto"/>
              <w:left w:val="single" w:sz="4" w:space="0" w:color="auto"/>
              <w:bottom w:val="single" w:sz="4" w:space="0" w:color="auto"/>
              <w:right w:val="single" w:sz="4" w:space="0" w:color="auto"/>
            </w:tcBorders>
            <w:shd w:val="clear" w:color="auto" w:fill="auto"/>
            <w:hideMark/>
          </w:tcPr>
          <w:p w14:paraId="5582754B" w14:textId="77777777" w:rsidR="00351B02" w:rsidRPr="009D7F66" w:rsidRDefault="00351B02" w:rsidP="007E639F">
            <w:pPr>
              <w:jc w:val="center"/>
              <w:rPr>
                <w:color w:val="000000" w:themeColor="text1"/>
                <w:sz w:val="16"/>
                <w:szCs w:val="16"/>
                <w:lang w:val="lt-LT" w:eastAsia="en-US"/>
              </w:rPr>
            </w:pPr>
            <w:r w:rsidRPr="009D7F66">
              <w:rPr>
                <w:color w:val="000000" w:themeColor="text1"/>
                <w:sz w:val="16"/>
                <w:szCs w:val="16"/>
                <w:lang w:val="lt-LT"/>
              </w:rPr>
              <w:t>1</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582754C" w14:textId="77777777" w:rsidR="00351B02" w:rsidRPr="009D7F66" w:rsidRDefault="00351B02" w:rsidP="007E639F">
            <w:pPr>
              <w:jc w:val="center"/>
              <w:rPr>
                <w:color w:val="000000" w:themeColor="text1"/>
                <w:sz w:val="16"/>
                <w:szCs w:val="16"/>
                <w:lang w:val="lt-LT" w:eastAsia="en-US"/>
              </w:rPr>
            </w:pPr>
            <w:r w:rsidRPr="009D7F66">
              <w:rPr>
                <w:color w:val="000000" w:themeColor="text1"/>
                <w:sz w:val="16"/>
                <w:szCs w:val="16"/>
                <w:lang w:val="lt-LT"/>
              </w:rPr>
              <w:t>2</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14:paraId="5582754D" w14:textId="77777777" w:rsidR="00351B02" w:rsidRPr="009D7F66" w:rsidRDefault="00351B02" w:rsidP="007E639F">
            <w:pPr>
              <w:jc w:val="center"/>
              <w:rPr>
                <w:color w:val="000000" w:themeColor="text1"/>
                <w:sz w:val="16"/>
                <w:szCs w:val="16"/>
                <w:lang w:val="lt-LT" w:eastAsia="en-US"/>
              </w:rPr>
            </w:pPr>
            <w:r w:rsidRPr="009D7F66">
              <w:rPr>
                <w:color w:val="000000" w:themeColor="text1"/>
                <w:sz w:val="16"/>
                <w:szCs w:val="16"/>
                <w:lang w:val="lt-LT"/>
              </w:rPr>
              <w:t>3</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14:paraId="5582754E" w14:textId="77777777" w:rsidR="00351B02" w:rsidRPr="009D7F66" w:rsidRDefault="00351B02" w:rsidP="007E639F">
            <w:pPr>
              <w:jc w:val="center"/>
              <w:rPr>
                <w:color w:val="000000" w:themeColor="text1"/>
                <w:sz w:val="16"/>
                <w:szCs w:val="16"/>
                <w:lang w:val="lt-LT" w:eastAsia="en-US"/>
              </w:rPr>
            </w:pPr>
            <w:r w:rsidRPr="009D7F66">
              <w:rPr>
                <w:color w:val="000000" w:themeColor="text1"/>
                <w:sz w:val="16"/>
                <w:szCs w:val="16"/>
                <w:lang w:val="lt-LT"/>
              </w:rPr>
              <w:t>4</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5582754F" w14:textId="77777777" w:rsidR="00351B02" w:rsidRPr="009D7F66" w:rsidRDefault="00351B02" w:rsidP="007E639F">
            <w:pPr>
              <w:jc w:val="center"/>
              <w:rPr>
                <w:color w:val="000000" w:themeColor="text1"/>
                <w:sz w:val="16"/>
                <w:szCs w:val="16"/>
                <w:lang w:val="lt-LT" w:eastAsia="en-US"/>
              </w:rPr>
            </w:pPr>
            <w:r w:rsidRPr="009D7F66">
              <w:rPr>
                <w:color w:val="000000" w:themeColor="text1"/>
                <w:sz w:val="16"/>
                <w:szCs w:val="16"/>
                <w:lang w:val="lt-LT"/>
              </w:rPr>
              <w:t>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55827550" w14:textId="77777777" w:rsidR="00351B02" w:rsidRPr="009D7F66" w:rsidRDefault="00351B02" w:rsidP="007E639F">
            <w:pPr>
              <w:jc w:val="center"/>
              <w:rPr>
                <w:color w:val="000000" w:themeColor="text1"/>
                <w:sz w:val="16"/>
                <w:szCs w:val="16"/>
                <w:lang w:val="lt-LT" w:eastAsia="en-US"/>
              </w:rPr>
            </w:pPr>
            <w:r w:rsidRPr="009D7F66">
              <w:rPr>
                <w:color w:val="000000" w:themeColor="text1"/>
                <w:sz w:val="16"/>
                <w:szCs w:val="16"/>
                <w:lang w:val="lt-LT"/>
              </w:rPr>
              <w:t>6</w:t>
            </w:r>
          </w:p>
        </w:tc>
      </w:tr>
      <w:tr w:rsidR="00351B02" w:rsidRPr="009D7F66" w14:paraId="55827558" w14:textId="77777777" w:rsidTr="00351B02">
        <w:tc>
          <w:tcPr>
            <w:tcW w:w="2925" w:type="dxa"/>
            <w:tcBorders>
              <w:top w:val="single" w:sz="4" w:space="0" w:color="auto"/>
              <w:left w:val="single" w:sz="4" w:space="0" w:color="auto"/>
              <w:bottom w:val="single" w:sz="4" w:space="0" w:color="auto"/>
              <w:right w:val="single" w:sz="4" w:space="0" w:color="auto"/>
            </w:tcBorders>
            <w:shd w:val="clear" w:color="auto" w:fill="auto"/>
            <w:hideMark/>
          </w:tcPr>
          <w:p w14:paraId="55827552" w14:textId="77777777" w:rsidR="00351B02" w:rsidRPr="00931EC1" w:rsidRDefault="00351B02" w:rsidP="007E639F">
            <w:pPr>
              <w:rPr>
                <w:color w:val="000000" w:themeColor="text1"/>
                <w:sz w:val="22"/>
                <w:szCs w:val="22"/>
                <w:lang w:val="lt-LT" w:eastAsia="en-US"/>
              </w:rPr>
            </w:pPr>
            <w:r w:rsidRPr="00931EC1">
              <w:rPr>
                <w:color w:val="000000" w:themeColor="text1"/>
                <w:sz w:val="22"/>
                <w:szCs w:val="22"/>
                <w:lang w:val="lt-LT"/>
              </w:rPr>
              <w:t>Bibliotekos darbuotojai. Iš viso:</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5827553" w14:textId="77777777" w:rsidR="00351B02" w:rsidRPr="00931EC1" w:rsidRDefault="00351B02" w:rsidP="007E639F">
            <w:pPr>
              <w:jc w:val="center"/>
              <w:rPr>
                <w:color w:val="000000" w:themeColor="text1"/>
                <w:sz w:val="22"/>
                <w:szCs w:val="22"/>
                <w:lang w:val="lt-LT" w:eastAsia="en-US"/>
              </w:rPr>
            </w:pPr>
            <w:r w:rsidRPr="00931EC1">
              <w:rPr>
                <w:color w:val="000000" w:themeColor="text1"/>
                <w:sz w:val="22"/>
                <w:szCs w:val="22"/>
                <w:lang w:val="lt-LT"/>
              </w:rPr>
              <w:t>45</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14:paraId="55827554" w14:textId="14A558E0" w:rsidR="00351B02" w:rsidRPr="00931EC1" w:rsidRDefault="009359D8" w:rsidP="007E639F">
            <w:pPr>
              <w:jc w:val="center"/>
              <w:rPr>
                <w:color w:val="000000" w:themeColor="text1"/>
                <w:sz w:val="22"/>
                <w:szCs w:val="22"/>
                <w:lang w:val="lt-LT" w:eastAsia="en-US"/>
              </w:rPr>
            </w:pPr>
            <w:r w:rsidRPr="00931EC1">
              <w:rPr>
                <w:color w:val="000000" w:themeColor="text1"/>
                <w:sz w:val="22"/>
                <w:szCs w:val="22"/>
                <w:lang w:val="lt-LT"/>
              </w:rPr>
              <w:t>50</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14:paraId="55827555" w14:textId="77777777" w:rsidR="00351B02" w:rsidRPr="00931EC1" w:rsidRDefault="00351B02" w:rsidP="007E639F">
            <w:pPr>
              <w:jc w:val="center"/>
              <w:rPr>
                <w:color w:val="000000" w:themeColor="text1"/>
                <w:sz w:val="22"/>
                <w:szCs w:val="22"/>
                <w:lang w:val="lt-LT" w:eastAsia="en-US"/>
              </w:rPr>
            </w:pPr>
            <w:r w:rsidRPr="00931EC1">
              <w:rPr>
                <w:color w:val="000000" w:themeColor="text1"/>
                <w:sz w:val="22"/>
                <w:szCs w:val="22"/>
                <w:lang w:val="lt-LT"/>
              </w:rPr>
              <w:t>19</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55827556" w14:textId="77777777" w:rsidR="00351B02" w:rsidRPr="00931EC1" w:rsidRDefault="00351B02" w:rsidP="007E639F">
            <w:pPr>
              <w:jc w:val="center"/>
              <w:rPr>
                <w:color w:val="000000" w:themeColor="text1"/>
                <w:sz w:val="22"/>
                <w:szCs w:val="22"/>
                <w:lang w:val="lt-LT" w:eastAsia="en-US"/>
              </w:rPr>
            </w:pPr>
            <w:r w:rsidRPr="00931EC1">
              <w:rPr>
                <w:color w:val="000000" w:themeColor="text1"/>
                <w:sz w:val="22"/>
                <w:szCs w:val="22"/>
                <w:lang w:val="lt-LT"/>
              </w:rPr>
              <w:t>25</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55827557" w14:textId="4A2F530A" w:rsidR="00351B02" w:rsidRPr="00931EC1" w:rsidRDefault="009359D8" w:rsidP="007E639F">
            <w:pPr>
              <w:jc w:val="center"/>
              <w:rPr>
                <w:color w:val="000000" w:themeColor="text1"/>
                <w:sz w:val="22"/>
                <w:szCs w:val="22"/>
                <w:lang w:val="lt-LT" w:eastAsia="en-US"/>
              </w:rPr>
            </w:pPr>
            <w:r w:rsidRPr="00931EC1">
              <w:rPr>
                <w:color w:val="000000" w:themeColor="text1"/>
                <w:sz w:val="22"/>
                <w:szCs w:val="22"/>
                <w:lang w:val="lt-LT"/>
              </w:rPr>
              <w:t>6</w:t>
            </w:r>
          </w:p>
        </w:tc>
      </w:tr>
      <w:tr w:rsidR="00351B02" w:rsidRPr="009D7F66" w14:paraId="5582755F" w14:textId="77777777" w:rsidTr="00351B02">
        <w:tc>
          <w:tcPr>
            <w:tcW w:w="2925" w:type="dxa"/>
            <w:tcBorders>
              <w:top w:val="single" w:sz="4" w:space="0" w:color="auto"/>
              <w:left w:val="single" w:sz="4" w:space="0" w:color="auto"/>
              <w:bottom w:val="single" w:sz="4" w:space="0" w:color="auto"/>
              <w:right w:val="single" w:sz="4" w:space="0" w:color="auto"/>
            </w:tcBorders>
            <w:shd w:val="clear" w:color="auto" w:fill="auto"/>
            <w:hideMark/>
          </w:tcPr>
          <w:p w14:paraId="55827559" w14:textId="77777777" w:rsidR="00351B02" w:rsidRPr="00931EC1" w:rsidRDefault="00351B02" w:rsidP="007E639F">
            <w:pPr>
              <w:rPr>
                <w:color w:val="000000" w:themeColor="text1"/>
                <w:sz w:val="22"/>
                <w:szCs w:val="22"/>
                <w:lang w:val="lt-LT" w:eastAsia="en-US"/>
              </w:rPr>
            </w:pPr>
            <w:r w:rsidRPr="00931EC1">
              <w:rPr>
                <w:color w:val="000000" w:themeColor="text1"/>
                <w:sz w:val="22"/>
                <w:szCs w:val="22"/>
                <w:lang w:val="lt-LT"/>
              </w:rPr>
              <w:t>Profesionalūs bibliotekininkai. Iš jų:</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582755A" w14:textId="77777777" w:rsidR="00351B02" w:rsidRPr="00931EC1" w:rsidRDefault="00351B02" w:rsidP="007E639F">
            <w:pPr>
              <w:jc w:val="center"/>
              <w:rPr>
                <w:color w:val="000000" w:themeColor="text1"/>
                <w:sz w:val="22"/>
                <w:szCs w:val="22"/>
                <w:lang w:val="lt-LT" w:eastAsia="en-US"/>
              </w:rPr>
            </w:pPr>
            <w:r w:rsidRPr="00931EC1">
              <w:rPr>
                <w:color w:val="000000" w:themeColor="text1"/>
                <w:sz w:val="22"/>
                <w:szCs w:val="22"/>
                <w:lang w:val="lt-LT"/>
              </w:rPr>
              <w:t>32</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14:paraId="5582755B" w14:textId="77777777" w:rsidR="00351B02" w:rsidRPr="00931EC1" w:rsidRDefault="00351B02" w:rsidP="007E639F">
            <w:pPr>
              <w:jc w:val="center"/>
              <w:rPr>
                <w:color w:val="000000" w:themeColor="text1"/>
                <w:sz w:val="22"/>
                <w:szCs w:val="22"/>
                <w:lang w:val="lt-LT" w:eastAsia="en-US"/>
              </w:rPr>
            </w:pPr>
            <w:r w:rsidRPr="00931EC1">
              <w:rPr>
                <w:color w:val="000000" w:themeColor="text1"/>
                <w:sz w:val="22"/>
                <w:szCs w:val="22"/>
                <w:lang w:val="lt-LT"/>
              </w:rPr>
              <w:t>37</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14:paraId="5582755C" w14:textId="77777777" w:rsidR="00351B02" w:rsidRPr="00931EC1" w:rsidRDefault="00351B02" w:rsidP="007E639F">
            <w:pPr>
              <w:jc w:val="center"/>
              <w:rPr>
                <w:color w:val="000000" w:themeColor="text1"/>
                <w:sz w:val="22"/>
                <w:szCs w:val="22"/>
                <w:lang w:val="lt-LT" w:eastAsia="en-US"/>
              </w:rPr>
            </w:pPr>
            <w:r w:rsidRPr="00931EC1">
              <w:rPr>
                <w:color w:val="000000" w:themeColor="text1"/>
                <w:sz w:val="22"/>
                <w:szCs w:val="22"/>
                <w:lang w:val="lt-LT"/>
              </w:rPr>
              <w:t>12</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5582755D" w14:textId="77777777" w:rsidR="00351B02" w:rsidRPr="00931EC1" w:rsidRDefault="00351B02" w:rsidP="007E639F">
            <w:pPr>
              <w:jc w:val="center"/>
              <w:rPr>
                <w:color w:val="000000" w:themeColor="text1"/>
                <w:sz w:val="22"/>
                <w:szCs w:val="22"/>
                <w:lang w:val="lt-LT" w:eastAsia="en-US"/>
              </w:rPr>
            </w:pPr>
            <w:r w:rsidRPr="00931EC1">
              <w:rPr>
                <w:color w:val="000000" w:themeColor="text1"/>
                <w:sz w:val="22"/>
                <w:szCs w:val="22"/>
                <w:lang w:val="lt-LT"/>
              </w:rPr>
              <w:t>24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5582755E" w14:textId="77777777" w:rsidR="00351B02" w:rsidRPr="00931EC1" w:rsidRDefault="00351B02" w:rsidP="007E639F">
            <w:pPr>
              <w:jc w:val="center"/>
              <w:rPr>
                <w:color w:val="000000" w:themeColor="text1"/>
                <w:sz w:val="22"/>
                <w:szCs w:val="22"/>
                <w:lang w:val="lt-LT" w:eastAsia="en-US"/>
              </w:rPr>
            </w:pPr>
            <w:r w:rsidRPr="00931EC1">
              <w:rPr>
                <w:color w:val="000000" w:themeColor="text1"/>
                <w:sz w:val="22"/>
                <w:szCs w:val="22"/>
                <w:lang w:val="lt-LT"/>
              </w:rPr>
              <w:t>1</w:t>
            </w:r>
          </w:p>
        </w:tc>
      </w:tr>
      <w:tr w:rsidR="00351B02" w:rsidRPr="009D7F66" w14:paraId="55827566" w14:textId="77777777" w:rsidTr="00351B02">
        <w:tc>
          <w:tcPr>
            <w:tcW w:w="2925" w:type="dxa"/>
            <w:tcBorders>
              <w:top w:val="single" w:sz="4" w:space="0" w:color="auto"/>
              <w:left w:val="single" w:sz="4" w:space="0" w:color="auto"/>
              <w:bottom w:val="single" w:sz="4" w:space="0" w:color="auto"/>
              <w:right w:val="single" w:sz="4" w:space="0" w:color="auto"/>
            </w:tcBorders>
            <w:shd w:val="clear" w:color="auto" w:fill="auto"/>
            <w:hideMark/>
          </w:tcPr>
          <w:p w14:paraId="55827560" w14:textId="77777777" w:rsidR="00351B02" w:rsidRPr="00931EC1" w:rsidRDefault="00351B02" w:rsidP="007E639F">
            <w:pPr>
              <w:rPr>
                <w:color w:val="000000" w:themeColor="text1"/>
                <w:sz w:val="22"/>
                <w:szCs w:val="22"/>
                <w:lang w:val="lt-LT" w:eastAsia="en-US"/>
              </w:rPr>
            </w:pPr>
            <w:r w:rsidRPr="00931EC1">
              <w:rPr>
                <w:color w:val="000000" w:themeColor="text1"/>
                <w:sz w:val="22"/>
                <w:szCs w:val="22"/>
                <w:lang w:val="lt-LT"/>
              </w:rPr>
              <w:t>turintys bibliotekininkystės, informacijos mokslų išsilavinimą</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5827561" w14:textId="77777777" w:rsidR="00351B02" w:rsidRPr="00931EC1" w:rsidRDefault="00351B02" w:rsidP="007E639F">
            <w:pPr>
              <w:jc w:val="center"/>
              <w:rPr>
                <w:color w:val="000000" w:themeColor="text1"/>
                <w:sz w:val="22"/>
                <w:szCs w:val="22"/>
                <w:lang w:val="lt-LT" w:eastAsia="en-US"/>
              </w:rPr>
            </w:pPr>
            <w:r w:rsidRPr="00931EC1">
              <w:rPr>
                <w:color w:val="000000" w:themeColor="text1"/>
                <w:sz w:val="22"/>
                <w:szCs w:val="22"/>
                <w:lang w:val="lt-LT"/>
              </w:rPr>
              <w:t>10,5</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14:paraId="55827562" w14:textId="77777777" w:rsidR="00351B02" w:rsidRPr="00931EC1" w:rsidRDefault="00351B02" w:rsidP="007E639F">
            <w:pPr>
              <w:jc w:val="center"/>
              <w:rPr>
                <w:color w:val="000000" w:themeColor="text1"/>
                <w:sz w:val="22"/>
                <w:szCs w:val="22"/>
                <w:lang w:val="lt-LT" w:eastAsia="en-US"/>
              </w:rPr>
            </w:pPr>
            <w:r w:rsidRPr="00931EC1">
              <w:rPr>
                <w:color w:val="000000" w:themeColor="text1"/>
                <w:sz w:val="22"/>
                <w:szCs w:val="22"/>
                <w:lang w:val="lt-LT"/>
              </w:rPr>
              <w:t>11</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14:paraId="55827563" w14:textId="77777777" w:rsidR="00351B02" w:rsidRPr="00931EC1" w:rsidRDefault="00351B02" w:rsidP="007E639F">
            <w:pPr>
              <w:jc w:val="center"/>
              <w:rPr>
                <w:color w:val="000000" w:themeColor="text1"/>
                <w:sz w:val="22"/>
                <w:szCs w:val="22"/>
                <w:lang w:val="lt-LT" w:eastAsia="en-US"/>
              </w:rPr>
            </w:pPr>
            <w:r w:rsidRPr="00931EC1">
              <w:rPr>
                <w:color w:val="000000" w:themeColor="text1"/>
                <w:sz w:val="22"/>
                <w:szCs w:val="22"/>
                <w:lang w:val="lt-LT"/>
              </w:rPr>
              <w:t>1</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55827564" w14:textId="77777777" w:rsidR="00351B02" w:rsidRPr="00931EC1" w:rsidRDefault="00351B02" w:rsidP="007E639F">
            <w:pPr>
              <w:jc w:val="center"/>
              <w:rPr>
                <w:color w:val="000000" w:themeColor="text1"/>
                <w:sz w:val="22"/>
                <w:szCs w:val="22"/>
                <w:lang w:val="lt-LT" w:eastAsia="en-US"/>
              </w:rPr>
            </w:pPr>
            <w:r w:rsidRPr="00931EC1">
              <w:rPr>
                <w:color w:val="000000" w:themeColor="text1"/>
                <w:sz w:val="22"/>
                <w:szCs w:val="22"/>
                <w:lang w:val="lt-LT"/>
              </w:rPr>
              <w:t>10</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55827565" w14:textId="77777777" w:rsidR="00351B02" w:rsidRPr="00931EC1" w:rsidRDefault="00351B02" w:rsidP="007E639F">
            <w:pPr>
              <w:jc w:val="center"/>
              <w:rPr>
                <w:color w:val="000000" w:themeColor="text1"/>
                <w:sz w:val="22"/>
                <w:szCs w:val="22"/>
                <w:lang w:val="lt-LT" w:eastAsia="en-US"/>
              </w:rPr>
            </w:pPr>
            <w:r w:rsidRPr="00931EC1">
              <w:rPr>
                <w:color w:val="000000" w:themeColor="text1"/>
                <w:sz w:val="22"/>
                <w:szCs w:val="22"/>
                <w:lang w:val="lt-LT"/>
              </w:rPr>
              <w:t>0</w:t>
            </w:r>
          </w:p>
        </w:tc>
      </w:tr>
      <w:tr w:rsidR="00351B02" w:rsidRPr="009D7F66" w14:paraId="5582756D" w14:textId="77777777" w:rsidTr="00351B02">
        <w:tc>
          <w:tcPr>
            <w:tcW w:w="2925" w:type="dxa"/>
            <w:tcBorders>
              <w:top w:val="single" w:sz="4" w:space="0" w:color="auto"/>
              <w:left w:val="single" w:sz="4" w:space="0" w:color="auto"/>
              <w:bottom w:val="single" w:sz="4" w:space="0" w:color="auto"/>
              <w:right w:val="single" w:sz="4" w:space="0" w:color="auto"/>
            </w:tcBorders>
            <w:shd w:val="clear" w:color="auto" w:fill="auto"/>
            <w:hideMark/>
          </w:tcPr>
          <w:p w14:paraId="55827567" w14:textId="77777777" w:rsidR="00351B02" w:rsidRPr="00931EC1" w:rsidRDefault="00351B02" w:rsidP="007E639F">
            <w:pPr>
              <w:rPr>
                <w:color w:val="000000" w:themeColor="text1"/>
                <w:sz w:val="22"/>
                <w:szCs w:val="22"/>
                <w:lang w:val="lt-LT" w:eastAsia="en-US"/>
              </w:rPr>
            </w:pPr>
            <w:r w:rsidRPr="00931EC1">
              <w:rPr>
                <w:color w:val="000000" w:themeColor="text1"/>
                <w:sz w:val="22"/>
                <w:szCs w:val="22"/>
                <w:lang w:val="lt-LT"/>
              </w:rPr>
              <w:t>įgiję profesijos įgūdžius ilgą laiką dirbdami bibliotekoje</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5827568" w14:textId="77777777" w:rsidR="00351B02" w:rsidRPr="00931EC1" w:rsidRDefault="00351B02" w:rsidP="007E639F">
            <w:pPr>
              <w:jc w:val="center"/>
              <w:rPr>
                <w:color w:val="000000" w:themeColor="text1"/>
                <w:sz w:val="22"/>
                <w:szCs w:val="22"/>
                <w:lang w:val="lt-LT" w:eastAsia="en-US"/>
              </w:rPr>
            </w:pPr>
            <w:r w:rsidRPr="00931EC1">
              <w:rPr>
                <w:color w:val="000000" w:themeColor="text1"/>
                <w:sz w:val="22"/>
                <w:szCs w:val="22"/>
                <w:lang w:val="lt-LT"/>
              </w:rPr>
              <w:t>21,5</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14:paraId="55827569" w14:textId="77777777" w:rsidR="00351B02" w:rsidRPr="00931EC1" w:rsidRDefault="00351B02" w:rsidP="007E639F">
            <w:pPr>
              <w:jc w:val="center"/>
              <w:rPr>
                <w:color w:val="000000" w:themeColor="text1"/>
                <w:sz w:val="22"/>
                <w:szCs w:val="22"/>
                <w:lang w:val="lt-LT" w:eastAsia="en-US"/>
              </w:rPr>
            </w:pPr>
            <w:r w:rsidRPr="00931EC1">
              <w:rPr>
                <w:color w:val="000000" w:themeColor="text1"/>
                <w:sz w:val="22"/>
                <w:szCs w:val="22"/>
                <w:lang w:val="lt-LT"/>
              </w:rPr>
              <w:t>26</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14:paraId="5582756A" w14:textId="77777777" w:rsidR="00351B02" w:rsidRPr="00931EC1" w:rsidRDefault="00351B02" w:rsidP="007E639F">
            <w:pPr>
              <w:jc w:val="center"/>
              <w:rPr>
                <w:color w:val="000000" w:themeColor="text1"/>
                <w:sz w:val="22"/>
                <w:szCs w:val="22"/>
                <w:lang w:val="lt-LT" w:eastAsia="en-US"/>
              </w:rPr>
            </w:pPr>
            <w:r w:rsidRPr="00931EC1">
              <w:rPr>
                <w:color w:val="000000" w:themeColor="text1"/>
                <w:sz w:val="22"/>
                <w:szCs w:val="22"/>
                <w:lang w:val="lt-LT"/>
              </w:rPr>
              <w:t>11</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5582756B" w14:textId="77777777" w:rsidR="00351B02" w:rsidRPr="00931EC1" w:rsidRDefault="00351B02" w:rsidP="007E639F">
            <w:pPr>
              <w:tabs>
                <w:tab w:val="left" w:pos="390"/>
                <w:tab w:val="center" w:pos="459"/>
              </w:tabs>
              <w:jc w:val="center"/>
              <w:rPr>
                <w:color w:val="000000" w:themeColor="text1"/>
                <w:sz w:val="22"/>
                <w:szCs w:val="22"/>
                <w:lang w:val="lt-LT" w:eastAsia="en-US"/>
              </w:rPr>
            </w:pPr>
            <w:r w:rsidRPr="00931EC1">
              <w:rPr>
                <w:color w:val="000000" w:themeColor="text1"/>
                <w:sz w:val="22"/>
                <w:szCs w:val="22"/>
                <w:lang w:val="lt-LT"/>
              </w:rPr>
              <w:t>14</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5582756C" w14:textId="77777777" w:rsidR="00351B02" w:rsidRPr="00931EC1" w:rsidRDefault="00351B02" w:rsidP="007E639F">
            <w:pPr>
              <w:jc w:val="center"/>
              <w:rPr>
                <w:color w:val="000000" w:themeColor="text1"/>
                <w:sz w:val="22"/>
                <w:szCs w:val="22"/>
                <w:lang w:val="lt-LT" w:eastAsia="en-US"/>
              </w:rPr>
            </w:pPr>
            <w:r w:rsidRPr="00931EC1">
              <w:rPr>
                <w:color w:val="000000" w:themeColor="text1"/>
                <w:sz w:val="22"/>
                <w:szCs w:val="22"/>
                <w:lang w:val="lt-LT"/>
              </w:rPr>
              <w:t>1</w:t>
            </w:r>
          </w:p>
        </w:tc>
      </w:tr>
      <w:tr w:rsidR="00351B02" w:rsidRPr="009D7F66" w14:paraId="55827574" w14:textId="77777777" w:rsidTr="00351B02">
        <w:tc>
          <w:tcPr>
            <w:tcW w:w="2925" w:type="dxa"/>
            <w:tcBorders>
              <w:top w:val="single" w:sz="4" w:space="0" w:color="auto"/>
              <w:left w:val="single" w:sz="4" w:space="0" w:color="auto"/>
              <w:bottom w:val="single" w:sz="4" w:space="0" w:color="auto"/>
              <w:right w:val="single" w:sz="4" w:space="0" w:color="auto"/>
            </w:tcBorders>
            <w:shd w:val="clear" w:color="auto" w:fill="auto"/>
            <w:hideMark/>
          </w:tcPr>
          <w:p w14:paraId="5582756E" w14:textId="77777777" w:rsidR="00351B02" w:rsidRPr="00931EC1" w:rsidRDefault="00351B02" w:rsidP="007E639F">
            <w:pPr>
              <w:rPr>
                <w:color w:val="000000" w:themeColor="text1"/>
                <w:sz w:val="22"/>
                <w:szCs w:val="22"/>
                <w:lang w:val="lt-LT" w:eastAsia="en-US"/>
              </w:rPr>
            </w:pPr>
            <w:r w:rsidRPr="00931EC1">
              <w:rPr>
                <w:color w:val="000000" w:themeColor="text1"/>
                <w:sz w:val="22"/>
                <w:szCs w:val="22"/>
                <w:lang w:val="lt-LT"/>
              </w:rPr>
              <w:t>Kvalifikuoti specialistai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582756F" w14:textId="77777777" w:rsidR="00351B02" w:rsidRPr="00931EC1" w:rsidRDefault="00351B02" w:rsidP="007E639F">
            <w:pPr>
              <w:jc w:val="center"/>
              <w:rPr>
                <w:color w:val="000000" w:themeColor="text1"/>
                <w:sz w:val="22"/>
                <w:szCs w:val="22"/>
                <w:lang w:val="lt-LT" w:eastAsia="en-US"/>
              </w:rPr>
            </w:pPr>
            <w:r w:rsidRPr="00931EC1">
              <w:rPr>
                <w:color w:val="000000" w:themeColor="text1"/>
                <w:sz w:val="22"/>
                <w:szCs w:val="22"/>
                <w:lang w:val="lt-LT"/>
              </w:rPr>
              <w:t>8</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14:paraId="55827570" w14:textId="77777777" w:rsidR="00351B02" w:rsidRPr="00931EC1" w:rsidRDefault="00351B02" w:rsidP="007E639F">
            <w:pPr>
              <w:jc w:val="center"/>
              <w:rPr>
                <w:color w:val="000000" w:themeColor="text1"/>
                <w:sz w:val="22"/>
                <w:szCs w:val="22"/>
                <w:lang w:val="lt-LT" w:eastAsia="en-US"/>
              </w:rPr>
            </w:pPr>
            <w:r w:rsidRPr="00931EC1">
              <w:rPr>
                <w:color w:val="000000" w:themeColor="text1"/>
                <w:sz w:val="22"/>
                <w:szCs w:val="22"/>
                <w:lang w:val="lt-LT"/>
              </w:rPr>
              <w:t>8</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14:paraId="55827571" w14:textId="77777777" w:rsidR="00351B02" w:rsidRPr="00931EC1" w:rsidRDefault="00351B02" w:rsidP="007E639F">
            <w:pPr>
              <w:jc w:val="center"/>
              <w:rPr>
                <w:color w:val="000000" w:themeColor="text1"/>
                <w:sz w:val="22"/>
                <w:szCs w:val="22"/>
                <w:lang w:val="lt-LT" w:eastAsia="en-US"/>
              </w:rPr>
            </w:pPr>
            <w:r w:rsidRPr="00931EC1">
              <w:rPr>
                <w:color w:val="000000" w:themeColor="text1"/>
                <w:sz w:val="22"/>
                <w:szCs w:val="22"/>
                <w:lang w:val="lt-LT"/>
              </w:rPr>
              <w:t>7</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55827572" w14:textId="77777777" w:rsidR="00351B02" w:rsidRPr="00931EC1" w:rsidRDefault="00351B02" w:rsidP="007E639F">
            <w:pPr>
              <w:jc w:val="center"/>
              <w:rPr>
                <w:color w:val="000000" w:themeColor="text1"/>
                <w:sz w:val="22"/>
                <w:szCs w:val="22"/>
                <w:lang w:val="lt-LT" w:eastAsia="en-US"/>
              </w:rPr>
            </w:pPr>
            <w:r w:rsidRPr="00931EC1">
              <w:rPr>
                <w:color w:val="000000" w:themeColor="text1"/>
                <w:sz w:val="22"/>
                <w:szCs w:val="22"/>
                <w:lang w:val="lt-LT"/>
              </w:rPr>
              <w:t>1</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55827573" w14:textId="77777777" w:rsidR="00351B02" w:rsidRPr="00931EC1" w:rsidRDefault="00351B02" w:rsidP="007E639F">
            <w:pPr>
              <w:jc w:val="center"/>
              <w:rPr>
                <w:color w:val="000000" w:themeColor="text1"/>
                <w:sz w:val="22"/>
                <w:szCs w:val="22"/>
                <w:lang w:val="lt-LT" w:eastAsia="en-US"/>
              </w:rPr>
            </w:pPr>
            <w:r w:rsidRPr="00931EC1">
              <w:rPr>
                <w:color w:val="000000" w:themeColor="text1"/>
                <w:sz w:val="22"/>
                <w:szCs w:val="22"/>
                <w:lang w:val="lt-LT"/>
              </w:rPr>
              <w:t>0</w:t>
            </w:r>
          </w:p>
        </w:tc>
      </w:tr>
      <w:tr w:rsidR="00351B02" w:rsidRPr="009D7F66" w14:paraId="5582757B" w14:textId="77777777" w:rsidTr="00351B02">
        <w:tc>
          <w:tcPr>
            <w:tcW w:w="2925" w:type="dxa"/>
            <w:tcBorders>
              <w:top w:val="single" w:sz="4" w:space="0" w:color="auto"/>
              <w:left w:val="single" w:sz="4" w:space="0" w:color="auto"/>
              <w:bottom w:val="single" w:sz="4" w:space="0" w:color="auto"/>
              <w:right w:val="single" w:sz="4" w:space="0" w:color="auto"/>
            </w:tcBorders>
            <w:shd w:val="clear" w:color="auto" w:fill="auto"/>
            <w:hideMark/>
          </w:tcPr>
          <w:p w14:paraId="55827575" w14:textId="77777777" w:rsidR="00351B02" w:rsidRPr="00931EC1" w:rsidRDefault="00351B02" w:rsidP="007E639F">
            <w:pPr>
              <w:rPr>
                <w:color w:val="000000" w:themeColor="text1"/>
                <w:sz w:val="22"/>
                <w:szCs w:val="22"/>
                <w:lang w:val="lt-LT" w:eastAsia="en-US"/>
              </w:rPr>
            </w:pPr>
            <w:r w:rsidRPr="00931EC1">
              <w:rPr>
                <w:color w:val="000000" w:themeColor="text1"/>
                <w:sz w:val="22"/>
                <w:szCs w:val="22"/>
                <w:lang w:val="lt-LT"/>
              </w:rPr>
              <w:t>Techniniai darbuotojai</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55827576" w14:textId="77777777" w:rsidR="00351B02" w:rsidRPr="00931EC1" w:rsidRDefault="00351B02" w:rsidP="007E639F">
            <w:pPr>
              <w:jc w:val="center"/>
              <w:rPr>
                <w:color w:val="000000" w:themeColor="text1"/>
                <w:sz w:val="22"/>
                <w:szCs w:val="22"/>
                <w:lang w:val="lt-LT" w:eastAsia="en-US"/>
              </w:rPr>
            </w:pPr>
            <w:r w:rsidRPr="00931EC1">
              <w:rPr>
                <w:color w:val="000000" w:themeColor="text1"/>
                <w:sz w:val="22"/>
                <w:szCs w:val="22"/>
                <w:lang w:val="lt-LT"/>
              </w:rPr>
              <w:t>5</w:t>
            </w:r>
          </w:p>
        </w:tc>
        <w:tc>
          <w:tcPr>
            <w:tcW w:w="1274" w:type="dxa"/>
            <w:tcBorders>
              <w:top w:val="single" w:sz="4" w:space="0" w:color="auto"/>
              <w:left w:val="single" w:sz="4" w:space="0" w:color="auto"/>
              <w:bottom w:val="single" w:sz="4" w:space="0" w:color="auto"/>
              <w:right w:val="single" w:sz="4" w:space="0" w:color="auto"/>
            </w:tcBorders>
            <w:shd w:val="clear" w:color="auto" w:fill="auto"/>
            <w:hideMark/>
          </w:tcPr>
          <w:p w14:paraId="55827577" w14:textId="4976B904" w:rsidR="00351B02" w:rsidRPr="00931EC1" w:rsidRDefault="009359D8" w:rsidP="007E639F">
            <w:pPr>
              <w:jc w:val="center"/>
              <w:rPr>
                <w:color w:val="000000" w:themeColor="text1"/>
                <w:sz w:val="22"/>
                <w:szCs w:val="22"/>
                <w:lang w:val="lt-LT" w:eastAsia="en-US"/>
              </w:rPr>
            </w:pPr>
            <w:r w:rsidRPr="00931EC1">
              <w:rPr>
                <w:color w:val="000000" w:themeColor="text1"/>
                <w:sz w:val="22"/>
                <w:szCs w:val="22"/>
                <w:lang w:val="lt-LT"/>
              </w:rPr>
              <w:t>5</w:t>
            </w:r>
          </w:p>
        </w:tc>
        <w:tc>
          <w:tcPr>
            <w:tcW w:w="1270" w:type="dxa"/>
            <w:tcBorders>
              <w:top w:val="single" w:sz="4" w:space="0" w:color="auto"/>
              <w:left w:val="single" w:sz="4" w:space="0" w:color="auto"/>
              <w:bottom w:val="single" w:sz="4" w:space="0" w:color="auto"/>
              <w:right w:val="single" w:sz="4" w:space="0" w:color="auto"/>
            </w:tcBorders>
            <w:shd w:val="clear" w:color="auto" w:fill="auto"/>
            <w:hideMark/>
          </w:tcPr>
          <w:p w14:paraId="55827578" w14:textId="77777777" w:rsidR="00351B02" w:rsidRPr="00931EC1" w:rsidRDefault="00351B02" w:rsidP="007E639F">
            <w:pPr>
              <w:jc w:val="center"/>
              <w:rPr>
                <w:color w:val="000000" w:themeColor="text1"/>
                <w:sz w:val="22"/>
                <w:szCs w:val="22"/>
                <w:lang w:val="lt-LT" w:eastAsia="en-US"/>
              </w:rPr>
            </w:pPr>
            <w:r w:rsidRPr="00931EC1">
              <w:rPr>
                <w:color w:val="000000" w:themeColor="text1"/>
                <w:sz w:val="22"/>
                <w:szCs w:val="22"/>
                <w:lang w:val="lt-LT"/>
              </w:rPr>
              <w:t>0</w:t>
            </w:r>
          </w:p>
        </w:tc>
        <w:tc>
          <w:tcPr>
            <w:tcW w:w="1167" w:type="dxa"/>
            <w:tcBorders>
              <w:top w:val="single" w:sz="4" w:space="0" w:color="auto"/>
              <w:left w:val="single" w:sz="4" w:space="0" w:color="auto"/>
              <w:bottom w:val="single" w:sz="4" w:space="0" w:color="auto"/>
              <w:right w:val="single" w:sz="4" w:space="0" w:color="auto"/>
            </w:tcBorders>
            <w:shd w:val="clear" w:color="auto" w:fill="auto"/>
            <w:hideMark/>
          </w:tcPr>
          <w:p w14:paraId="55827579" w14:textId="77777777" w:rsidR="00351B02" w:rsidRPr="00931EC1" w:rsidRDefault="00351B02" w:rsidP="007E639F">
            <w:pPr>
              <w:jc w:val="center"/>
              <w:rPr>
                <w:color w:val="000000" w:themeColor="text1"/>
                <w:sz w:val="22"/>
                <w:szCs w:val="22"/>
                <w:lang w:val="lt-LT" w:eastAsia="en-US"/>
              </w:rPr>
            </w:pPr>
            <w:r w:rsidRPr="00931EC1">
              <w:rPr>
                <w:color w:val="000000" w:themeColor="text1"/>
                <w:sz w:val="22"/>
                <w:szCs w:val="22"/>
                <w:lang w:val="lt-LT"/>
              </w:rPr>
              <w:t>0</w:t>
            </w:r>
          </w:p>
        </w:tc>
        <w:tc>
          <w:tcPr>
            <w:tcW w:w="1126" w:type="dxa"/>
            <w:tcBorders>
              <w:top w:val="single" w:sz="4" w:space="0" w:color="auto"/>
              <w:left w:val="single" w:sz="4" w:space="0" w:color="auto"/>
              <w:bottom w:val="single" w:sz="4" w:space="0" w:color="auto"/>
              <w:right w:val="single" w:sz="4" w:space="0" w:color="auto"/>
            </w:tcBorders>
            <w:shd w:val="clear" w:color="auto" w:fill="auto"/>
            <w:hideMark/>
          </w:tcPr>
          <w:p w14:paraId="5582757A" w14:textId="2BA18326" w:rsidR="00351B02" w:rsidRPr="00931EC1" w:rsidRDefault="009359D8" w:rsidP="007E639F">
            <w:pPr>
              <w:jc w:val="center"/>
              <w:rPr>
                <w:color w:val="000000" w:themeColor="text1"/>
                <w:sz w:val="22"/>
                <w:szCs w:val="22"/>
                <w:lang w:val="lt-LT" w:eastAsia="en-US"/>
              </w:rPr>
            </w:pPr>
            <w:r w:rsidRPr="00931EC1">
              <w:rPr>
                <w:color w:val="000000" w:themeColor="text1"/>
                <w:sz w:val="22"/>
                <w:szCs w:val="22"/>
                <w:lang w:val="lt-LT"/>
              </w:rPr>
              <w:t>5</w:t>
            </w:r>
          </w:p>
        </w:tc>
      </w:tr>
    </w:tbl>
    <w:p w14:paraId="5582757C" w14:textId="2E8526BB" w:rsidR="00594D30" w:rsidRPr="00594D30" w:rsidRDefault="004A7186" w:rsidP="00594D30">
      <w:pPr>
        <w:tabs>
          <w:tab w:val="left" w:pos="720"/>
        </w:tabs>
        <w:rPr>
          <w:color w:val="000000" w:themeColor="text1"/>
          <w:sz w:val="18"/>
          <w:szCs w:val="18"/>
          <w:lang w:val="lt-LT"/>
        </w:rPr>
      </w:pPr>
      <w:r>
        <w:rPr>
          <w:color w:val="000000" w:themeColor="text1"/>
          <w:sz w:val="18"/>
          <w:szCs w:val="18"/>
          <w:lang w:val="lt-LT"/>
        </w:rPr>
        <w:t>11</w:t>
      </w:r>
      <w:r w:rsidR="00594D30" w:rsidRPr="009D7F66">
        <w:rPr>
          <w:color w:val="000000" w:themeColor="text1"/>
          <w:sz w:val="18"/>
          <w:szCs w:val="18"/>
          <w:lang w:val="lt-LT"/>
        </w:rPr>
        <w:t xml:space="preserve"> lentelė.</w:t>
      </w:r>
    </w:p>
    <w:p w14:paraId="1C73606F" w14:textId="77777777" w:rsidR="009D7F66" w:rsidRDefault="009D7F66" w:rsidP="00F2114C">
      <w:pPr>
        <w:tabs>
          <w:tab w:val="center" w:pos="4153"/>
          <w:tab w:val="right" w:pos="8306"/>
        </w:tabs>
        <w:rPr>
          <w:b/>
          <w:color w:val="000000"/>
          <w:lang w:val="lt-LT"/>
        </w:rPr>
      </w:pPr>
    </w:p>
    <w:p w14:paraId="403CF516" w14:textId="77777777" w:rsidR="000C1710" w:rsidRDefault="000C1710" w:rsidP="00FF66D4">
      <w:pPr>
        <w:tabs>
          <w:tab w:val="center" w:pos="4153"/>
          <w:tab w:val="right" w:pos="8306"/>
        </w:tabs>
        <w:rPr>
          <w:b/>
          <w:color w:val="000000"/>
          <w:lang w:val="lt-LT"/>
        </w:rPr>
      </w:pPr>
    </w:p>
    <w:p w14:paraId="33903000" w14:textId="77777777" w:rsidR="007B1F73" w:rsidRDefault="007B1F73" w:rsidP="00FF66D4">
      <w:pPr>
        <w:tabs>
          <w:tab w:val="center" w:pos="4153"/>
          <w:tab w:val="right" w:pos="8306"/>
        </w:tabs>
        <w:rPr>
          <w:b/>
          <w:color w:val="000000"/>
          <w:lang w:val="lt-LT"/>
        </w:rPr>
      </w:pPr>
    </w:p>
    <w:p w14:paraId="5582757E" w14:textId="77777777" w:rsidR="005144DD" w:rsidRDefault="009A59CE" w:rsidP="00FF66D4">
      <w:pPr>
        <w:tabs>
          <w:tab w:val="center" w:pos="4153"/>
          <w:tab w:val="right" w:pos="8306"/>
        </w:tabs>
        <w:rPr>
          <w:b/>
          <w:color w:val="000000"/>
          <w:lang w:val="lt-LT"/>
        </w:rPr>
      </w:pPr>
      <w:r w:rsidRPr="00C34783">
        <w:rPr>
          <w:b/>
          <w:color w:val="000000"/>
          <w:lang w:val="lt-LT"/>
        </w:rPr>
        <w:t>LĖŠOS IR IŠLAIDOS</w:t>
      </w:r>
    </w:p>
    <w:p w14:paraId="55827580" w14:textId="77777777" w:rsidR="00594D30" w:rsidRPr="00594D30" w:rsidRDefault="00594D30" w:rsidP="0024784F">
      <w:pPr>
        <w:tabs>
          <w:tab w:val="center" w:pos="4153"/>
          <w:tab w:val="right" w:pos="8306"/>
        </w:tabs>
        <w:rPr>
          <w:b/>
          <w:color w:val="000000" w:themeColor="text1"/>
          <w:lang w:val="lt-LT"/>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60"/>
        <w:gridCol w:w="1559"/>
        <w:gridCol w:w="1417"/>
        <w:gridCol w:w="1418"/>
        <w:gridCol w:w="1417"/>
        <w:gridCol w:w="1560"/>
      </w:tblGrid>
      <w:tr w:rsidR="00594D30" w:rsidRPr="00931EC1" w14:paraId="55827582" w14:textId="77777777" w:rsidTr="00387502">
        <w:tc>
          <w:tcPr>
            <w:tcW w:w="10173"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827581" w14:textId="40DE980B" w:rsidR="00594D30" w:rsidRPr="00DA08A5" w:rsidRDefault="00594D30" w:rsidP="0024784F">
            <w:pPr>
              <w:tabs>
                <w:tab w:val="center" w:pos="4153"/>
                <w:tab w:val="right" w:pos="8306"/>
              </w:tabs>
              <w:jc w:val="center"/>
              <w:rPr>
                <w:b/>
                <w:color w:val="000000" w:themeColor="text1"/>
                <w:sz w:val="22"/>
                <w:szCs w:val="22"/>
                <w:lang w:val="lt-LT"/>
              </w:rPr>
            </w:pPr>
            <w:r w:rsidRPr="00DA08A5">
              <w:rPr>
                <w:b/>
                <w:color w:val="000000" w:themeColor="text1"/>
                <w:sz w:val="22"/>
                <w:szCs w:val="22"/>
                <w:lang w:val="lt-LT"/>
              </w:rPr>
              <w:lastRenderedPageBreak/>
              <w:t>Gauta lėšų (</w:t>
            </w:r>
            <w:r w:rsidR="004E22D3" w:rsidRPr="00DA08A5">
              <w:rPr>
                <w:b/>
                <w:color w:val="000000" w:themeColor="text1"/>
                <w:sz w:val="22"/>
                <w:szCs w:val="22"/>
                <w:lang w:val="lt-LT"/>
              </w:rPr>
              <w:t>tūkst.</w:t>
            </w:r>
            <w:r w:rsidR="00DA08A5">
              <w:rPr>
                <w:b/>
                <w:color w:val="000000" w:themeColor="text1"/>
                <w:sz w:val="22"/>
                <w:szCs w:val="22"/>
                <w:lang w:val="lt-LT"/>
              </w:rPr>
              <w:t xml:space="preserve"> </w:t>
            </w:r>
            <w:r w:rsidRPr="00DA08A5">
              <w:rPr>
                <w:b/>
                <w:color w:val="000000" w:themeColor="text1"/>
                <w:sz w:val="22"/>
                <w:szCs w:val="22"/>
                <w:lang w:val="lt-LT"/>
              </w:rPr>
              <w:t>Eur)</w:t>
            </w:r>
          </w:p>
        </w:tc>
      </w:tr>
      <w:tr w:rsidR="00594D30" w:rsidRPr="00931EC1" w14:paraId="55827586" w14:textId="77777777" w:rsidTr="00387502">
        <w:tc>
          <w:tcPr>
            <w:tcW w:w="1242" w:type="dxa"/>
            <w:vMerge w:val="restart"/>
            <w:tcBorders>
              <w:top w:val="single" w:sz="4" w:space="0" w:color="auto"/>
              <w:left w:val="single" w:sz="4" w:space="0" w:color="auto"/>
              <w:bottom w:val="single" w:sz="4" w:space="0" w:color="auto"/>
              <w:right w:val="single" w:sz="4" w:space="0" w:color="auto"/>
            </w:tcBorders>
            <w:shd w:val="clear" w:color="auto" w:fill="auto"/>
          </w:tcPr>
          <w:p w14:paraId="55827583" w14:textId="77777777" w:rsidR="00594D30" w:rsidRPr="00931EC1" w:rsidRDefault="00594D30" w:rsidP="007E639F">
            <w:pPr>
              <w:tabs>
                <w:tab w:val="center" w:pos="4153"/>
                <w:tab w:val="right" w:pos="8306"/>
              </w:tabs>
              <w:jc w:val="center"/>
              <w:rPr>
                <w:color w:val="000000" w:themeColor="text1"/>
                <w:sz w:val="22"/>
                <w:szCs w:val="22"/>
                <w:lang w:val="lt-LT"/>
              </w:rPr>
            </w:pPr>
            <w:r w:rsidRPr="00931EC1">
              <w:rPr>
                <w:color w:val="000000" w:themeColor="text1"/>
                <w:sz w:val="22"/>
                <w:szCs w:val="22"/>
                <w:lang w:val="lt-LT"/>
              </w:rPr>
              <w:t>Iš viso:</w:t>
            </w:r>
          </w:p>
          <w:p w14:paraId="55827584" w14:textId="77777777" w:rsidR="00594D30" w:rsidRPr="00931EC1" w:rsidRDefault="00594D30" w:rsidP="007E639F">
            <w:pPr>
              <w:tabs>
                <w:tab w:val="center" w:pos="4153"/>
                <w:tab w:val="right" w:pos="8306"/>
              </w:tabs>
              <w:jc w:val="center"/>
              <w:rPr>
                <w:color w:val="000000" w:themeColor="text1"/>
                <w:sz w:val="22"/>
                <w:szCs w:val="22"/>
                <w:lang w:val="lt-LT"/>
              </w:rPr>
            </w:pPr>
          </w:p>
        </w:tc>
        <w:tc>
          <w:tcPr>
            <w:tcW w:w="8931" w:type="dxa"/>
            <w:gridSpan w:val="6"/>
            <w:tcBorders>
              <w:top w:val="single" w:sz="4" w:space="0" w:color="auto"/>
              <w:left w:val="single" w:sz="4" w:space="0" w:color="auto"/>
              <w:bottom w:val="single" w:sz="4" w:space="0" w:color="auto"/>
              <w:right w:val="single" w:sz="4" w:space="0" w:color="auto"/>
            </w:tcBorders>
            <w:shd w:val="clear" w:color="auto" w:fill="auto"/>
            <w:hideMark/>
          </w:tcPr>
          <w:p w14:paraId="55827585" w14:textId="77777777" w:rsidR="00594D30" w:rsidRPr="00DA08A5" w:rsidRDefault="00594D30" w:rsidP="007E639F">
            <w:pPr>
              <w:tabs>
                <w:tab w:val="center" w:pos="4153"/>
                <w:tab w:val="right" w:pos="8306"/>
              </w:tabs>
              <w:jc w:val="center"/>
              <w:rPr>
                <w:b/>
                <w:color w:val="000000" w:themeColor="text1"/>
                <w:sz w:val="22"/>
                <w:szCs w:val="22"/>
                <w:lang w:val="lt-LT"/>
              </w:rPr>
            </w:pPr>
            <w:r w:rsidRPr="00DA08A5">
              <w:rPr>
                <w:b/>
                <w:color w:val="000000" w:themeColor="text1"/>
                <w:sz w:val="22"/>
                <w:szCs w:val="22"/>
                <w:lang w:val="lt-LT"/>
              </w:rPr>
              <w:t>Iš jų:</w:t>
            </w:r>
          </w:p>
        </w:tc>
      </w:tr>
      <w:tr w:rsidR="00387502" w:rsidRPr="00931EC1" w14:paraId="55827593" w14:textId="77777777" w:rsidTr="00387502">
        <w:tc>
          <w:tcPr>
            <w:tcW w:w="124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587" w14:textId="77777777" w:rsidR="00594D30" w:rsidRPr="00931EC1" w:rsidRDefault="00594D30" w:rsidP="007E639F">
            <w:pPr>
              <w:rPr>
                <w:color w:val="000000" w:themeColor="text1"/>
                <w:sz w:val="22"/>
                <w:szCs w:val="22"/>
                <w:lang w:val="lt-LT"/>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5827588" w14:textId="77777777" w:rsidR="00594D30" w:rsidRPr="00931EC1" w:rsidRDefault="00594D30" w:rsidP="007E639F">
            <w:pPr>
              <w:tabs>
                <w:tab w:val="center" w:pos="4153"/>
                <w:tab w:val="right" w:pos="8306"/>
              </w:tabs>
              <w:jc w:val="center"/>
              <w:rPr>
                <w:color w:val="000000" w:themeColor="text1"/>
                <w:sz w:val="22"/>
                <w:szCs w:val="22"/>
                <w:lang w:val="lt-LT"/>
              </w:rPr>
            </w:pPr>
            <w:r w:rsidRPr="00931EC1">
              <w:rPr>
                <w:color w:val="000000" w:themeColor="text1"/>
                <w:sz w:val="22"/>
                <w:szCs w:val="22"/>
                <w:lang w:val="lt-LT"/>
              </w:rPr>
              <w:t xml:space="preserve">Iš biudžeto (Savininko, </w:t>
            </w:r>
          </w:p>
          <w:p w14:paraId="55827589" w14:textId="77777777" w:rsidR="00594D30" w:rsidRPr="00931EC1" w:rsidRDefault="00594D30" w:rsidP="007E639F">
            <w:pPr>
              <w:tabs>
                <w:tab w:val="center" w:pos="4153"/>
                <w:tab w:val="right" w:pos="8306"/>
              </w:tabs>
              <w:jc w:val="center"/>
              <w:rPr>
                <w:color w:val="000000" w:themeColor="text1"/>
                <w:sz w:val="22"/>
                <w:szCs w:val="22"/>
                <w:lang w:val="lt-LT"/>
              </w:rPr>
            </w:pPr>
            <w:r w:rsidRPr="00931EC1">
              <w:rPr>
                <w:color w:val="000000" w:themeColor="text1"/>
                <w:sz w:val="22"/>
                <w:szCs w:val="22"/>
                <w:lang w:val="lt-LT"/>
              </w:rPr>
              <w:t>valstybės lėšos)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582758A" w14:textId="77777777" w:rsidR="00594D30" w:rsidRPr="00931EC1" w:rsidRDefault="00594D30" w:rsidP="007E639F">
            <w:pPr>
              <w:tabs>
                <w:tab w:val="center" w:pos="4153"/>
                <w:tab w:val="right" w:pos="8306"/>
              </w:tabs>
              <w:jc w:val="center"/>
              <w:rPr>
                <w:color w:val="000000" w:themeColor="text1"/>
                <w:sz w:val="22"/>
                <w:szCs w:val="22"/>
                <w:lang w:val="lt-LT"/>
              </w:rPr>
            </w:pPr>
            <w:r w:rsidRPr="00931EC1">
              <w:rPr>
                <w:color w:val="000000" w:themeColor="text1"/>
                <w:sz w:val="22"/>
                <w:szCs w:val="22"/>
                <w:lang w:val="lt-LT"/>
              </w:rPr>
              <w:t>Savininko lėšos dokumentams</w:t>
            </w:r>
          </w:p>
          <w:p w14:paraId="5582758B" w14:textId="77777777" w:rsidR="00594D30" w:rsidRPr="00931EC1" w:rsidRDefault="00594D30" w:rsidP="007E639F">
            <w:pPr>
              <w:tabs>
                <w:tab w:val="center" w:pos="4153"/>
                <w:tab w:val="right" w:pos="8306"/>
              </w:tabs>
              <w:jc w:val="center"/>
              <w:rPr>
                <w:color w:val="000000" w:themeColor="text1"/>
                <w:sz w:val="22"/>
                <w:szCs w:val="22"/>
                <w:lang w:val="lt-LT"/>
              </w:rPr>
            </w:pPr>
            <w:r w:rsidRPr="00931EC1">
              <w:rPr>
                <w:color w:val="000000" w:themeColor="text1"/>
                <w:sz w:val="22"/>
                <w:szCs w:val="22"/>
                <w:lang w:val="lt-LT"/>
              </w:rPr>
              <w:t>įsigyti</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582758C" w14:textId="77777777" w:rsidR="00594D30" w:rsidRPr="00931EC1" w:rsidRDefault="00594D30" w:rsidP="007E639F">
            <w:pPr>
              <w:tabs>
                <w:tab w:val="center" w:pos="4153"/>
                <w:tab w:val="right" w:pos="8306"/>
              </w:tabs>
              <w:jc w:val="center"/>
              <w:rPr>
                <w:color w:val="000000" w:themeColor="text1"/>
                <w:sz w:val="22"/>
                <w:szCs w:val="22"/>
                <w:lang w:val="lt-LT"/>
              </w:rPr>
            </w:pPr>
            <w:r w:rsidRPr="00931EC1">
              <w:rPr>
                <w:color w:val="000000" w:themeColor="text1"/>
                <w:sz w:val="22"/>
                <w:szCs w:val="22"/>
                <w:lang w:val="lt-LT"/>
              </w:rPr>
              <w:t>Periodikos prenumeratai</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582758D" w14:textId="77777777" w:rsidR="00594D30" w:rsidRPr="00931EC1" w:rsidRDefault="00594D30" w:rsidP="007E639F">
            <w:pPr>
              <w:tabs>
                <w:tab w:val="center" w:pos="4153"/>
                <w:tab w:val="right" w:pos="8306"/>
              </w:tabs>
              <w:jc w:val="center"/>
              <w:rPr>
                <w:color w:val="000000" w:themeColor="text1"/>
                <w:sz w:val="22"/>
                <w:szCs w:val="22"/>
                <w:lang w:val="lt-LT"/>
              </w:rPr>
            </w:pPr>
            <w:r w:rsidRPr="00931EC1">
              <w:rPr>
                <w:color w:val="000000" w:themeColor="text1"/>
                <w:sz w:val="22"/>
                <w:szCs w:val="22"/>
                <w:lang w:val="lt-LT"/>
              </w:rPr>
              <w:t>Už mokamas paslaugas</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582758E" w14:textId="77777777" w:rsidR="00594D30" w:rsidRPr="00931EC1" w:rsidRDefault="00594D30" w:rsidP="007E639F">
            <w:pPr>
              <w:tabs>
                <w:tab w:val="center" w:pos="4153"/>
                <w:tab w:val="right" w:pos="8306"/>
              </w:tabs>
              <w:jc w:val="center"/>
              <w:rPr>
                <w:color w:val="000000" w:themeColor="text1"/>
                <w:sz w:val="22"/>
                <w:szCs w:val="22"/>
                <w:lang w:val="lt-LT"/>
              </w:rPr>
            </w:pPr>
            <w:r w:rsidRPr="00931EC1">
              <w:rPr>
                <w:color w:val="000000" w:themeColor="text1"/>
                <w:sz w:val="22"/>
                <w:szCs w:val="22"/>
                <w:lang w:val="lt-LT"/>
              </w:rPr>
              <w:t>Fizinių, juridinių</w:t>
            </w:r>
          </w:p>
          <w:p w14:paraId="5582758F" w14:textId="77777777" w:rsidR="00594D30" w:rsidRPr="00931EC1" w:rsidRDefault="00594D30" w:rsidP="007E639F">
            <w:pPr>
              <w:tabs>
                <w:tab w:val="center" w:pos="4153"/>
                <w:tab w:val="right" w:pos="8306"/>
              </w:tabs>
              <w:jc w:val="center"/>
              <w:rPr>
                <w:color w:val="000000" w:themeColor="text1"/>
                <w:sz w:val="22"/>
                <w:szCs w:val="22"/>
                <w:lang w:val="lt-LT"/>
              </w:rPr>
            </w:pPr>
            <w:r w:rsidRPr="00931EC1">
              <w:rPr>
                <w:color w:val="000000" w:themeColor="text1"/>
                <w:sz w:val="22"/>
                <w:szCs w:val="22"/>
                <w:lang w:val="lt-LT"/>
              </w:rPr>
              <w:t xml:space="preserve">asmenų </w:t>
            </w:r>
          </w:p>
          <w:p w14:paraId="55827590" w14:textId="77777777" w:rsidR="00594D30" w:rsidRPr="00931EC1" w:rsidRDefault="00594D30" w:rsidP="007E639F">
            <w:pPr>
              <w:tabs>
                <w:tab w:val="center" w:pos="4153"/>
                <w:tab w:val="right" w:pos="8306"/>
              </w:tabs>
              <w:jc w:val="center"/>
              <w:rPr>
                <w:color w:val="000000" w:themeColor="text1"/>
                <w:sz w:val="22"/>
                <w:szCs w:val="22"/>
                <w:lang w:val="lt-LT"/>
              </w:rPr>
            </w:pPr>
            <w:r w:rsidRPr="00931EC1">
              <w:rPr>
                <w:color w:val="000000" w:themeColor="text1"/>
                <w:sz w:val="22"/>
                <w:szCs w:val="22"/>
                <w:lang w:val="lt-LT"/>
              </w:rPr>
              <w:t>parama</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5827591" w14:textId="77777777" w:rsidR="00594D30" w:rsidRPr="00931EC1" w:rsidRDefault="00594D30" w:rsidP="007E639F">
            <w:pPr>
              <w:tabs>
                <w:tab w:val="center" w:pos="4153"/>
                <w:tab w:val="right" w:pos="8306"/>
              </w:tabs>
              <w:jc w:val="center"/>
              <w:rPr>
                <w:color w:val="000000" w:themeColor="text1"/>
                <w:sz w:val="22"/>
                <w:szCs w:val="22"/>
                <w:lang w:val="lt-LT"/>
              </w:rPr>
            </w:pPr>
            <w:r w:rsidRPr="00931EC1">
              <w:rPr>
                <w:color w:val="000000" w:themeColor="text1"/>
                <w:sz w:val="22"/>
                <w:szCs w:val="22"/>
                <w:lang w:val="lt-LT"/>
              </w:rPr>
              <w:t xml:space="preserve">Projektų </w:t>
            </w:r>
          </w:p>
          <w:p w14:paraId="55827592" w14:textId="77777777" w:rsidR="00594D30" w:rsidRPr="00931EC1" w:rsidRDefault="00594D30" w:rsidP="007E639F">
            <w:pPr>
              <w:tabs>
                <w:tab w:val="center" w:pos="4153"/>
                <w:tab w:val="right" w:pos="8306"/>
              </w:tabs>
              <w:jc w:val="center"/>
              <w:rPr>
                <w:color w:val="000000" w:themeColor="text1"/>
                <w:sz w:val="22"/>
                <w:szCs w:val="22"/>
                <w:lang w:val="lt-LT"/>
              </w:rPr>
            </w:pPr>
            <w:r w:rsidRPr="00931EC1">
              <w:rPr>
                <w:color w:val="000000" w:themeColor="text1"/>
                <w:sz w:val="22"/>
                <w:szCs w:val="22"/>
                <w:lang w:val="lt-LT"/>
              </w:rPr>
              <w:t>(</w:t>
            </w:r>
            <w:proofErr w:type="spellStart"/>
            <w:r w:rsidRPr="00931EC1">
              <w:rPr>
                <w:color w:val="000000" w:themeColor="text1"/>
                <w:sz w:val="22"/>
                <w:szCs w:val="22"/>
                <w:lang w:val="lt-LT"/>
              </w:rPr>
              <w:t>grantų</w:t>
            </w:r>
            <w:proofErr w:type="spellEnd"/>
            <w:r w:rsidRPr="00931EC1">
              <w:rPr>
                <w:color w:val="000000" w:themeColor="text1"/>
                <w:sz w:val="22"/>
                <w:szCs w:val="22"/>
                <w:lang w:val="lt-LT"/>
              </w:rPr>
              <w:t>) lėšos</w:t>
            </w:r>
          </w:p>
        </w:tc>
      </w:tr>
      <w:tr w:rsidR="0024784F" w:rsidRPr="00931EC1" w14:paraId="5582759B" w14:textId="77777777" w:rsidTr="00387502">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55827594" w14:textId="77777777" w:rsidR="00594D30" w:rsidRPr="0024784F" w:rsidRDefault="00594D30" w:rsidP="007E639F">
            <w:pPr>
              <w:tabs>
                <w:tab w:val="center" w:pos="4153"/>
                <w:tab w:val="right" w:pos="8306"/>
              </w:tabs>
              <w:jc w:val="center"/>
              <w:rPr>
                <w:color w:val="000000" w:themeColor="text1"/>
                <w:sz w:val="18"/>
                <w:szCs w:val="18"/>
                <w:lang w:val="lt-LT"/>
              </w:rPr>
            </w:pPr>
            <w:r w:rsidRPr="0024784F">
              <w:rPr>
                <w:color w:val="000000" w:themeColor="text1"/>
                <w:sz w:val="18"/>
                <w:szCs w:val="18"/>
                <w:lang w:val="lt-LT"/>
              </w:rPr>
              <w:t>1</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5827595" w14:textId="77777777" w:rsidR="00594D30" w:rsidRPr="0024784F" w:rsidRDefault="00594D30" w:rsidP="007E639F">
            <w:pPr>
              <w:tabs>
                <w:tab w:val="center" w:pos="4153"/>
                <w:tab w:val="right" w:pos="8306"/>
              </w:tabs>
              <w:jc w:val="center"/>
              <w:rPr>
                <w:color w:val="000000" w:themeColor="text1"/>
                <w:sz w:val="18"/>
                <w:szCs w:val="18"/>
                <w:lang w:val="lt-LT"/>
              </w:rPr>
            </w:pPr>
            <w:r w:rsidRPr="0024784F">
              <w:rPr>
                <w:color w:val="000000" w:themeColor="text1"/>
                <w:sz w:val="18"/>
                <w:szCs w:val="18"/>
                <w:lang w:val="lt-LT"/>
              </w:rPr>
              <w:t>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5827596" w14:textId="77777777" w:rsidR="00594D30" w:rsidRPr="0024784F" w:rsidRDefault="00594D30" w:rsidP="007E639F">
            <w:pPr>
              <w:tabs>
                <w:tab w:val="center" w:pos="4153"/>
                <w:tab w:val="right" w:pos="8306"/>
              </w:tabs>
              <w:jc w:val="center"/>
              <w:rPr>
                <w:color w:val="000000" w:themeColor="text1"/>
                <w:sz w:val="18"/>
                <w:szCs w:val="18"/>
                <w:lang w:val="lt-LT"/>
              </w:rPr>
            </w:pPr>
            <w:r w:rsidRPr="0024784F">
              <w:rPr>
                <w:color w:val="000000" w:themeColor="text1"/>
                <w:sz w:val="18"/>
                <w:szCs w:val="18"/>
                <w:lang w:val="lt-LT"/>
              </w:rPr>
              <w:t>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5827597" w14:textId="77777777" w:rsidR="00594D30" w:rsidRPr="0024784F" w:rsidRDefault="00594D30" w:rsidP="007E639F">
            <w:pPr>
              <w:tabs>
                <w:tab w:val="center" w:pos="4153"/>
                <w:tab w:val="right" w:pos="8306"/>
              </w:tabs>
              <w:jc w:val="center"/>
              <w:rPr>
                <w:color w:val="000000" w:themeColor="text1"/>
                <w:sz w:val="18"/>
                <w:szCs w:val="18"/>
                <w:lang w:val="lt-LT"/>
              </w:rPr>
            </w:pPr>
            <w:r w:rsidRPr="0024784F">
              <w:rPr>
                <w:color w:val="000000" w:themeColor="text1"/>
                <w:sz w:val="18"/>
                <w:szCs w:val="18"/>
                <w:lang w:val="lt-LT"/>
              </w:rPr>
              <w:t>4</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5827598" w14:textId="77777777" w:rsidR="00594D30" w:rsidRPr="0024784F" w:rsidRDefault="00594D30" w:rsidP="007E639F">
            <w:pPr>
              <w:tabs>
                <w:tab w:val="center" w:pos="4153"/>
                <w:tab w:val="right" w:pos="8306"/>
              </w:tabs>
              <w:jc w:val="center"/>
              <w:rPr>
                <w:color w:val="000000" w:themeColor="text1"/>
                <w:sz w:val="18"/>
                <w:szCs w:val="18"/>
                <w:lang w:val="lt-LT"/>
              </w:rPr>
            </w:pPr>
            <w:r w:rsidRPr="0024784F">
              <w:rPr>
                <w:color w:val="000000" w:themeColor="text1"/>
                <w:sz w:val="18"/>
                <w:szCs w:val="18"/>
                <w:lang w:val="lt-LT"/>
              </w:rPr>
              <w:t>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5827599" w14:textId="77777777" w:rsidR="00594D30" w:rsidRPr="0024784F" w:rsidRDefault="00594D30" w:rsidP="007E639F">
            <w:pPr>
              <w:tabs>
                <w:tab w:val="center" w:pos="4153"/>
                <w:tab w:val="right" w:pos="8306"/>
              </w:tabs>
              <w:jc w:val="center"/>
              <w:rPr>
                <w:color w:val="000000" w:themeColor="text1"/>
                <w:sz w:val="18"/>
                <w:szCs w:val="18"/>
                <w:lang w:val="lt-LT"/>
              </w:rPr>
            </w:pPr>
            <w:r w:rsidRPr="0024784F">
              <w:rPr>
                <w:color w:val="000000" w:themeColor="text1"/>
                <w:sz w:val="18"/>
                <w:szCs w:val="18"/>
                <w:lang w:val="lt-LT"/>
              </w:rPr>
              <w:t>6</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582759A" w14:textId="77777777" w:rsidR="00594D30" w:rsidRPr="0024784F" w:rsidRDefault="00594D30" w:rsidP="007E639F">
            <w:pPr>
              <w:tabs>
                <w:tab w:val="center" w:pos="4153"/>
                <w:tab w:val="right" w:pos="8306"/>
              </w:tabs>
              <w:jc w:val="center"/>
              <w:rPr>
                <w:color w:val="000000" w:themeColor="text1"/>
                <w:sz w:val="18"/>
                <w:szCs w:val="18"/>
                <w:lang w:val="lt-LT"/>
              </w:rPr>
            </w:pPr>
            <w:r w:rsidRPr="0024784F">
              <w:rPr>
                <w:color w:val="000000" w:themeColor="text1"/>
                <w:sz w:val="18"/>
                <w:szCs w:val="18"/>
                <w:lang w:val="lt-LT"/>
              </w:rPr>
              <w:t>7</w:t>
            </w:r>
          </w:p>
        </w:tc>
      </w:tr>
      <w:tr w:rsidR="0024784F" w:rsidRPr="00931EC1" w14:paraId="558275A3" w14:textId="77777777" w:rsidTr="0024784F">
        <w:tc>
          <w:tcPr>
            <w:tcW w:w="1242" w:type="dxa"/>
            <w:tcBorders>
              <w:top w:val="single" w:sz="4" w:space="0" w:color="auto"/>
              <w:left w:val="single" w:sz="4" w:space="0" w:color="auto"/>
              <w:bottom w:val="single" w:sz="4" w:space="0" w:color="auto"/>
              <w:right w:val="single" w:sz="4" w:space="0" w:color="auto"/>
            </w:tcBorders>
            <w:shd w:val="clear" w:color="auto" w:fill="auto"/>
            <w:hideMark/>
          </w:tcPr>
          <w:p w14:paraId="5582759C" w14:textId="7E09EC33" w:rsidR="00594D30" w:rsidRPr="0024784F" w:rsidRDefault="009359D8" w:rsidP="007E639F">
            <w:pPr>
              <w:tabs>
                <w:tab w:val="center" w:pos="4153"/>
                <w:tab w:val="right" w:pos="8306"/>
              </w:tabs>
              <w:jc w:val="center"/>
              <w:rPr>
                <w:color w:val="000000" w:themeColor="text1"/>
                <w:sz w:val="20"/>
                <w:szCs w:val="20"/>
                <w:lang w:val="lt-LT"/>
              </w:rPr>
            </w:pPr>
            <w:r w:rsidRPr="0024784F">
              <w:rPr>
                <w:color w:val="000000" w:themeColor="text1"/>
                <w:sz w:val="20"/>
                <w:szCs w:val="20"/>
                <w:lang w:val="lt-LT"/>
              </w:rPr>
              <w:t>738339,68</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582759D" w14:textId="4CF54952" w:rsidR="00594D30" w:rsidRPr="0024784F" w:rsidRDefault="009359D8" w:rsidP="007E639F">
            <w:pPr>
              <w:tabs>
                <w:tab w:val="center" w:pos="4153"/>
                <w:tab w:val="right" w:pos="8306"/>
              </w:tabs>
              <w:jc w:val="center"/>
              <w:rPr>
                <w:color w:val="000000" w:themeColor="text1"/>
                <w:sz w:val="20"/>
                <w:szCs w:val="20"/>
                <w:lang w:val="lt-LT"/>
              </w:rPr>
            </w:pPr>
            <w:r w:rsidRPr="0024784F">
              <w:rPr>
                <w:color w:val="000000" w:themeColor="text1"/>
                <w:sz w:val="20"/>
                <w:szCs w:val="20"/>
                <w:lang w:val="lt-LT"/>
              </w:rPr>
              <w:t>626254,64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5582759E" w14:textId="1F113902" w:rsidR="00594D30" w:rsidRPr="0024784F" w:rsidRDefault="009359D8" w:rsidP="007E639F">
            <w:pPr>
              <w:tabs>
                <w:tab w:val="center" w:pos="4153"/>
                <w:tab w:val="right" w:pos="8306"/>
              </w:tabs>
              <w:jc w:val="center"/>
              <w:rPr>
                <w:color w:val="000000" w:themeColor="text1"/>
                <w:sz w:val="20"/>
                <w:szCs w:val="20"/>
                <w:lang w:val="lt-LT"/>
              </w:rPr>
            </w:pPr>
            <w:r w:rsidRPr="0024784F">
              <w:rPr>
                <w:color w:val="000000" w:themeColor="text1"/>
                <w:sz w:val="20"/>
                <w:szCs w:val="20"/>
                <w:lang w:val="lt-LT"/>
              </w:rPr>
              <w:t>839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582759F" w14:textId="3A7A2553" w:rsidR="00594D30" w:rsidRPr="0024784F" w:rsidRDefault="009359D8" w:rsidP="007E639F">
            <w:pPr>
              <w:tabs>
                <w:tab w:val="center" w:pos="4153"/>
                <w:tab w:val="right" w:pos="8306"/>
              </w:tabs>
              <w:jc w:val="center"/>
              <w:rPr>
                <w:color w:val="000000" w:themeColor="text1"/>
                <w:sz w:val="20"/>
                <w:szCs w:val="20"/>
                <w:lang w:val="lt-LT"/>
              </w:rPr>
            </w:pPr>
            <w:r w:rsidRPr="0024784F">
              <w:rPr>
                <w:color w:val="000000" w:themeColor="text1"/>
                <w:sz w:val="20"/>
                <w:szCs w:val="20"/>
                <w:lang w:val="lt-LT"/>
              </w:rPr>
              <w:t>8801,39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58275A0" w14:textId="777551B4" w:rsidR="00594D30" w:rsidRPr="0024784F" w:rsidRDefault="009359D8" w:rsidP="007E639F">
            <w:pPr>
              <w:tabs>
                <w:tab w:val="center" w:pos="4153"/>
                <w:tab w:val="right" w:pos="8306"/>
              </w:tabs>
              <w:jc w:val="center"/>
              <w:rPr>
                <w:color w:val="000000" w:themeColor="text1"/>
                <w:sz w:val="20"/>
                <w:szCs w:val="20"/>
                <w:lang w:val="lt-LT"/>
              </w:rPr>
            </w:pPr>
            <w:r w:rsidRPr="0024784F">
              <w:rPr>
                <w:color w:val="000000" w:themeColor="text1"/>
                <w:sz w:val="20"/>
                <w:szCs w:val="20"/>
                <w:lang w:val="lt-LT"/>
              </w:rPr>
              <w:t>691,17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58275A1" w14:textId="29632047" w:rsidR="00594D30" w:rsidRPr="0024784F" w:rsidRDefault="00594D30" w:rsidP="009359D8">
            <w:pPr>
              <w:tabs>
                <w:tab w:val="center" w:pos="4153"/>
                <w:tab w:val="right" w:pos="8306"/>
              </w:tabs>
              <w:jc w:val="center"/>
              <w:rPr>
                <w:color w:val="000000" w:themeColor="text1"/>
                <w:sz w:val="20"/>
                <w:szCs w:val="20"/>
                <w:lang w:val="lt-LT"/>
              </w:rPr>
            </w:pPr>
            <w:r w:rsidRPr="0024784F">
              <w:rPr>
                <w:color w:val="000000" w:themeColor="text1"/>
                <w:sz w:val="20"/>
                <w:szCs w:val="20"/>
                <w:lang w:val="lt-LT"/>
              </w:rPr>
              <w:t>11,</w:t>
            </w:r>
            <w:r w:rsidR="009359D8" w:rsidRPr="0024784F">
              <w:rPr>
                <w:color w:val="000000" w:themeColor="text1"/>
                <w:sz w:val="20"/>
                <w:szCs w:val="20"/>
                <w:lang w:val="lt-LT"/>
              </w:rPr>
              <w:t>98</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558275A2" w14:textId="0961CBC2" w:rsidR="00594D30" w:rsidRPr="0024784F" w:rsidRDefault="009359D8" w:rsidP="007E639F">
            <w:pPr>
              <w:tabs>
                <w:tab w:val="center" w:pos="4153"/>
                <w:tab w:val="right" w:pos="8306"/>
              </w:tabs>
              <w:jc w:val="center"/>
              <w:rPr>
                <w:color w:val="000000" w:themeColor="text1"/>
                <w:sz w:val="20"/>
                <w:szCs w:val="20"/>
                <w:lang w:val="lt-LT"/>
              </w:rPr>
            </w:pPr>
            <w:r w:rsidRPr="0024784F">
              <w:rPr>
                <w:color w:val="000000" w:themeColor="text1"/>
                <w:sz w:val="20"/>
                <w:szCs w:val="20"/>
                <w:lang w:val="lt-LT"/>
              </w:rPr>
              <w:t>111381,89</w:t>
            </w:r>
          </w:p>
        </w:tc>
      </w:tr>
    </w:tbl>
    <w:p w14:paraId="558275A4" w14:textId="78B3B3F3" w:rsidR="00594D30" w:rsidRPr="00931EC1" w:rsidRDefault="0024784F" w:rsidP="00594D30">
      <w:pPr>
        <w:tabs>
          <w:tab w:val="left" w:pos="720"/>
        </w:tabs>
        <w:rPr>
          <w:color w:val="000000" w:themeColor="text1"/>
          <w:sz w:val="18"/>
          <w:szCs w:val="18"/>
          <w:lang w:val="lt-LT"/>
        </w:rPr>
      </w:pPr>
      <w:r>
        <w:rPr>
          <w:color w:val="000000" w:themeColor="text1"/>
          <w:sz w:val="18"/>
          <w:szCs w:val="18"/>
          <w:lang w:val="lt-LT"/>
        </w:rPr>
        <w:t>1</w:t>
      </w:r>
      <w:r w:rsidR="00782A6B">
        <w:rPr>
          <w:color w:val="000000" w:themeColor="text1"/>
          <w:sz w:val="18"/>
          <w:szCs w:val="18"/>
          <w:lang w:val="lt-LT"/>
        </w:rPr>
        <w:t>2</w:t>
      </w:r>
      <w:r w:rsidR="00594D30" w:rsidRPr="00931EC1">
        <w:rPr>
          <w:color w:val="000000" w:themeColor="text1"/>
          <w:sz w:val="18"/>
          <w:szCs w:val="18"/>
          <w:lang w:val="lt-LT"/>
        </w:rPr>
        <w:t xml:space="preserve"> lentelė.</w:t>
      </w:r>
    </w:p>
    <w:p w14:paraId="3C2AC576" w14:textId="77777777" w:rsidR="005833C3" w:rsidRPr="00931EC1" w:rsidRDefault="005833C3" w:rsidP="00594D30">
      <w:pPr>
        <w:tabs>
          <w:tab w:val="left" w:pos="720"/>
        </w:tabs>
        <w:rPr>
          <w:color w:val="000000" w:themeColor="text1"/>
          <w:sz w:val="22"/>
          <w:szCs w:val="22"/>
          <w:lang w:val="lt-LT"/>
        </w:rPr>
      </w:pPr>
    </w:p>
    <w:p w14:paraId="558275A7" w14:textId="77777777" w:rsidR="00594D30" w:rsidRPr="00931EC1" w:rsidRDefault="00594D30" w:rsidP="00594D30">
      <w:pPr>
        <w:tabs>
          <w:tab w:val="left" w:pos="720"/>
        </w:tabs>
        <w:rPr>
          <w:color w:val="000000" w:themeColor="text1"/>
          <w:sz w:val="22"/>
          <w:szCs w:val="22"/>
          <w:lang w:val="lt-LT" w:eastAsia="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34"/>
        <w:gridCol w:w="1275"/>
        <w:gridCol w:w="1276"/>
        <w:gridCol w:w="1134"/>
        <w:gridCol w:w="1134"/>
        <w:gridCol w:w="992"/>
        <w:gridCol w:w="993"/>
        <w:gridCol w:w="1134"/>
      </w:tblGrid>
      <w:tr w:rsidR="00594D30" w:rsidRPr="00931EC1" w14:paraId="558275AA" w14:textId="77777777" w:rsidTr="00387502">
        <w:tc>
          <w:tcPr>
            <w:tcW w:w="9039" w:type="dxa"/>
            <w:gridSpan w:val="8"/>
            <w:tcBorders>
              <w:top w:val="single" w:sz="4" w:space="0" w:color="auto"/>
              <w:left w:val="single" w:sz="4" w:space="0" w:color="auto"/>
              <w:bottom w:val="single" w:sz="4" w:space="0" w:color="auto"/>
              <w:right w:val="single" w:sz="4" w:space="0" w:color="auto"/>
            </w:tcBorders>
            <w:shd w:val="clear" w:color="auto" w:fill="auto"/>
            <w:hideMark/>
          </w:tcPr>
          <w:p w14:paraId="558275A8" w14:textId="2541A582" w:rsidR="00594D30" w:rsidRPr="00DA08A5" w:rsidRDefault="004E22D3" w:rsidP="007E639F">
            <w:pPr>
              <w:tabs>
                <w:tab w:val="center" w:pos="4153"/>
                <w:tab w:val="right" w:pos="8306"/>
              </w:tabs>
              <w:jc w:val="center"/>
              <w:rPr>
                <w:b/>
                <w:color w:val="000000" w:themeColor="text1"/>
                <w:sz w:val="22"/>
                <w:szCs w:val="22"/>
                <w:lang w:val="lt-LT"/>
              </w:rPr>
            </w:pPr>
            <w:r w:rsidRPr="00DA08A5">
              <w:rPr>
                <w:b/>
                <w:color w:val="000000" w:themeColor="text1"/>
                <w:sz w:val="22"/>
                <w:szCs w:val="22"/>
                <w:lang w:val="lt-LT"/>
              </w:rPr>
              <w:t>Išlaidos (tūkst. Eur</w:t>
            </w:r>
            <w:r w:rsidR="00594D30" w:rsidRPr="00DA08A5">
              <w:rPr>
                <w:b/>
                <w:color w:val="000000" w:themeColor="text1"/>
                <w:sz w:val="22"/>
                <w:szCs w:val="22"/>
                <w:lang w:val="lt-LT"/>
              </w:rPr>
              <w:t>)</w:t>
            </w:r>
          </w:p>
        </w:tc>
        <w:tc>
          <w:tcPr>
            <w:tcW w:w="1134" w:type="dxa"/>
            <w:vMerge w:val="restart"/>
            <w:tcBorders>
              <w:top w:val="single" w:sz="4" w:space="0" w:color="auto"/>
              <w:left w:val="single" w:sz="4" w:space="0" w:color="auto"/>
              <w:right w:val="single" w:sz="4" w:space="0" w:color="auto"/>
            </w:tcBorders>
            <w:shd w:val="clear" w:color="auto" w:fill="auto"/>
          </w:tcPr>
          <w:p w14:paraId="558275A9" w14:textId="77777777" w:rsidR="00594D30" w:rsidRPr="00931EC1" w:rsidRDefault="00594D30" w:rsidP="007E639F">
            <w:pPr>
              <w:tabs>
                <w:tab w:val="center" w:pos="4153"/>
                <w:tab w:val="right" w:pos="8306"/>
              </w:tabs>
              <w:ind w:right="1025"/>
              <w:jc w:val="center"/>
              <w:rPr>
                <w:color w:val="000000" w:themeColor="text1"/>
                <w:sz w:val="22"/>
                <w:szCs w:val="22"/>
                <w:lang w:val="lt-LT"/>
              </w:rPr>
            </w:pPr>
          </w:p>
        </w:tc>
      </w:tr>
      <w:tr w:rsidR="00594D30" w:rsidRPr="00931EC1" w14:paraId="558275AE" w14:textId="77777777" w:rsidTr="00387502">
        <w:tc>
          <w:tcPr>
            <w:tcW w:w="110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8275AB" w14:textId="77777777" w:rsidR="00594D30" w:rsidRPr="00931EC1" w:rsidRDefault="00594D30" w:rsidP="007E639F">
            <w:pPr>
              <w:tabs>
                <w:tab w:val="center" w:pos="4153"/>
                <w:tab w:val="right" w:pos="8306"/>
              </w:tabs>
              <w:jc w:val="center"/>
              <w:rPr>
                <w:color w:val="000000" w:themeColor="text1"/>
                <w:sz w:val="22"/>
                <w:szCs w:val="22"/>
                <w:lang w:val="lt-LT"/>
              </w:rPr>
            </w:pPr>
            <w:r w:rsidRPr="00931EC1">
              <w:rPr>
                <w:color w:val="000000" w:themeColor="text1"/>
                <w:sz w:val="22"/>
                <w:szCs w:val="22"/>
                <w:lang w:val="lt-LT"/>
              </w:rPr>
              <w:t>Iš viso:</w:t>
            </w:r>
          </w:p>
        </w:tc>
        <w:tc>
          <w:tcPr>
            <w:tcW w:w="7938" w:type="dxa"/>
            <w:gridSpan w:val="7"/>
            <w:tcBorders>
              <w:top w:val="single" w:sz="4" w:space="0" w:color="auto"/>
              <w:left w:val="single" w:sz="4" w:space="0" w:color="auto"/>
              <w:bottom w:val="single" w:sz="4" w:space="0" w:color="auto"/>
              <w:right w:val="single" w:sz="4" w:space="0" w:color="auto"/>
            </w:tcBorders>
            <w:shd w:val="clear" w:color="auto" w:fill="auto"/>
            <w:hideMark/>
          </w:tcPr>
          <w:p w14:paraId="558275AC" w14:textId="77777777" w:rsidR="00594D30" w:rsidRPr="00DA08A5" w:rsidRDefault="00594D30" w:rsidP="007E639F">
            <w:pPr>
              <w:tabs>
                <w:tab w:val="center" w:pos="4153"/>
                <w:tab w:val="right" w:pos="8306"/>
              </w:tabs>
              <w:jc w:val="center"/>
              <w:rPr>
                <w:color w:val="000000" w:themeColor="text1"/>
                <w:sz w:val="22"/>
                <w:szCs w:val="22"/>
                <w:lang w:val="lt-LT"/>
              </w:rPr>
            </w:pPr>
            <w:r w:rsidRPr="00DA08A5">
              <w:rPr>
                <w:color w:val="000000" w:themeColor="text1"/>
                <w:sz w:val="22"/>
                <w:szCs w:val="22"/>
                <w:lang w:val="lt-LT"/>
              </w:rPr>
              <w:t>Iš jų:</w:t>
            </w:r>
          </w:p>
        </w:tc>
        <w:tc>
          <w:tcPr>
            <w:tcW w:w="1134" w:type="dxa"/>
            <w:vMerge/>
            <w:tcBorders>
              <w:left w:val="single" w:sz="4" w:space="0" w:color="auto"/>
              <w:bottom w:val="single" w:sz="4" w:space="0" w:color="auto"/>
              <w:right w:val="single" w:sz="4" w:space="0" w:color="auto"/>
            </w:tcBorders>
            <w:shd w:val="clear" w:color="auto" w:fill="auto"/>
          </w:tcPr>
          <w:p w14:paraId="558275AD" w14:textId="77777777" w:rsidR="00594D30" w:rsidRPr="00931EC1" w:rsidRDefault="00594D30" w:rsidP="007E639F">
            <w:pPr>
              <w:tabs>
                <w:tab w:val="center" w:pos="4153"/>
                <w:tab w:val="right" w:pos="8306"/>
              </w:tabs>
              <w:jc w:val="center"/>
              <w:rPr>
                <w:color w:val="000000" w:themeColor="text1"/>
                <w:sz w:val="22"/>
                <w:szCs w:val="22"/>
                <w:lang w:val="lt-LT"/>
              </w:rPr>
            </w:pPr>
          </w:p>
        </w:tc>
      </w:tr>
      <w:tr w:rsidR="00E27A90" w:rsidRPr="00931EC1" w14:paraId="558275B6" w14:textId="77777777" w:rsidTr="00387502">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5AF" w14:textId="77777777" w:rsidR="00E27A90" w:rsidRPr="00931EC1" w:rsidRDefault="00E27A90" w:rsidP="007E639F">
            <w:pPr>
              <w:rPr>
                <w:color w:val="000000" w:themeColor="text1"/>
                <w:sz w:val="22"/>
                <w:szCs w:val="22"/>
                <w:lang w:val="lt-LT"/>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8275B0" w14:textId="7B7FA52D" w:rsidR="00E27A90" w:rsidRPr="00931EC1" w:rsidRDefault="00E27A90" w:rsidP="007E639F">
            <w:pPr>
              <w:tabs>
                <w:tab w:val="center" w:pos="4153"/>
                <w:tab w:val="right" w:pos="8306"/>
              </w:tabs>
              <w:jc w:val="center"/>
              <w:rPr>
                <w:color w:val="000000" w:themeColor="text1"/>
                <w:sz w:val="22"/>
                <w:szCs w:val="22"/>
                <w:lang w:val="lt-LT"/>
              </w:rPr>
            </w:pPr>
            <w:r w:rsidRPr="00931EC1">
              <w:rPr>
                <w:color w:val="000000" w:themeColor="text1"/>
                <w:sz w:val="22"/>
                <w:szCs w:val="22"/>
                <w:lang w:val="lt-LT"/>
              </w:rPr>
              <w:t xml:space="preserve">Darbo </w:t>
            </w:r>
            <w:proofErr w:type="spellStart"/>
            <w:r w:rsidRPr="00931EC1">
              <w:rPr>
                <w:color w:val="000000" w:themeColor="text1"/>
                <w:sz w:val="22"/>
                <w:szCs w:val="22"/>
                <w:lang w:val="lt-LT"/>
              </w:rPr>
              <w:t>užmokes</w:t>
            </w:r>
            <w:r w:rsidR="0024784F">
              <w:rPr>
                <w:color w:val="000000" w:themeColor="text1"/>
                <w:sz w:val="22"/>
                <w:szCs w:val="22"/>
                <w:lang w:val="lt-LT"/>
              </w:rPr>
              <w:t>-</w:t>
            </w:r>
            <w:r w:rsidRPr="00931EC1">
              <w:rPr>
                <w:color w:val="000000" w:themeColor="text1"/>
                <w:sz w:val="22"/>
                <w:szCs w:val="22"/>
                <w:lang w:val="lt-LT"/>
              </w:rPr>
              <w:t>čiui</w:t>
            </w:r>
            <w:proofErr w:type="spellEnd"/>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58275B1" w14:textId="57EEB416" w:rsidR="00E27A90" w:rsidRPr="00931EC1" w:rsidRDefault="00E27A90" w:rsidP="007E639F">
            <w:pPr>
              <w:tabs>
                <w:tab w:val="center" w:pos="4153"/>
                <w:tab w:val="right" w:pos="8306"/>
              </w:tabs>
              <w:jc w:val="center"/>
              <w:rPr>
                <w:color w:val="000000" w:themeColor="text1"/>
                <w:sz w:val="22"/>
                <w:szCs w:val="22"/>
                <w:lang w:val="lt-LT"/>
              </w:rPr>
            </w:pPr>
            <w:proofErr w:type="spellStart"/>
            <w:r w:rsidRPr="00931EC1">
              <w:rPr>
                <w:color w:val="000000" w:themeColor="text1"/>
                <w:sz w:val="22"/>
                <w:szCs w:val="22"/>
                <w:lang w:val="lt-LT"/>
              </w:rPr>
              <w:t>Dokumen</w:t>
            </w:r>
            <w:proofErr w:type="spellEnd"/>
            <w:r w:rsidR="0024784F">
              <w:rPr>
                <w:color w:val="000000" w:themeColor="text1"/>
                <w:sz w:val="22"/>
                <w:szCs w:val="22"/>
                <w:lang w:val="lt-LT"/>
              </w:rPr>
              <w:t>-</w:t>
            </w:r>
            <w:r w:rsidRPr="00931EC1">
              <w:rPr>
                <w:color w:val="000000" w:themeColor="text1"/>
                <w:sz w:val="22"/>
                <w:szCs w:val="22"/>
                <w:lang w:val="lt-LT"/>
              </w:rPr>
              <w:t>tams</w:t>
            </w:r>
          </w:p>
          <w:p w14:paraId="558275B2" w14:textId="77777777" w:rsidR="00E27A90" w:rsidRPr="00931EC1" w:rsidRDefault="00E27A90" w:rsidP="007E639F">
            <w:pPr>
              <w:tabs>
                <w:tab w:val="center" w:pos="4153"/>
                <w:tab w:val="right" w:pos="8306"/>
              </w:tabs>
              <w:jc w:val="center"/>
              <w:rPr>
                <w:color w:val="000000" w:themeColor="text1"/>
                <w:sz w:val="22"/>
                <w:szCs w:val="22"/>
                <w:lang w:val="lt-LT"/>
              </w:rPr>
            </w:pPr>
            <w:r w:rsidRPr="00931EC1">
              <w:rPr>
                <w:color w:val="000000" w:themeColor="text1"/>
                <w:sz w:val="22"/>
                <w:szCs w:val="22"/>
                <w:lang w:val="lt-LT"/>
              </w:rPr>
              <w:t>įsigyti</w:t>
            </w:r>
          </w:p>
        </w:tc>
        <w:tc>
          <w:tcPr>
            <w:tcW w:w="3544" w:type="dxa"/>
            <w:gridSpan w:val="3"/>
            <w:tcBorders>
              <w:top w:val="single" w:sz="4" w:space="0" w:color="auto"/>
              <w:left w:val="single" w:sz="4" w:space="0" w:color="auto"/>
              <w:bottom w:val="single" w:sz="4" w:space="0" w:color="auto"/>
              <w:right w:val="single" w:sz="4" w:space="0" w:color="auto"/>
            </w:tcBorders>
            <w:shd w:val="clear" w:color="auto" w:fill="auto"/>
            <w:hideMark/>
          </w:tcPr>
          <w:p w14:paraId="3DFB2EA8" w14:textId="784B86CE" w:rsidR="00E27A90" w:rsidRPr="00DA08A5" w:rsidRDefault="00E27A90" w:rsidP="007E639F">
            <w:pPr>
              <w:tabs>
                <w:tab w:val="center" w:pos="4153"/>
                <w:tab w:val="right" w:pos="8306"/>
              </w:tabs>
              <w:jc w:val="center"/>
              <w:rPr>
                <w:color w:val="000000" w:themeColor="text1"/>
                <w:sz w:val="22"/>
                <w:szCs w:val="22"/>
                <w:lang w:val="lt-LT"/>
              </w:rPr>
            </w:pPr>
            <w:r w:rsidRPr="00DA08A5">
              <w:rPr>
                <w:color w:val="000000" w:themeColor="text1"/>
                <w:sz w:val="22"/>
                <w:szCs w:val="22"/>
                <w:lang w:val="lt-LT"/>
              </w:rPr>
              <w:t>Iš jų:</w:t>
            </w:r>
          </w:p>
        </w:tc>
        <w:tc>
          <w:tcPr>
            <w:tcW w:w="992" w:type="dxa"/>
            <w:vMerge w:val="restart"/>
            <w:tcBorders>
              <w:top w:val="single" w:sz="4" w:space="0" w:color="auto"/>
              <w:left w:val="single" w:sz="4" w:space="0" w:color="auto"/>
              <w:right w:val="single" w:sz="4" w:space="0" w:color="auto"/>
            </w:tcBorders>
            <w:shd w:val="clear" w:color="auto" w:fill="auto"/>
          </w:tcPr>
          <w:p w14:paraId="7AA3D5CB" w14:textId="77777777" w:rsidR="0024784F" w:rsidRDefault="0024784F" w:rsidP="007E639F">
            <w:pPr>
              <w:tabs>
                <w:tab w:val="center" w:pos="4153"/>
                <w:tab w:val="right" w:pos="8306"/>
              </w:tabs>
              <w:jc w:val="center"/>
              <w:rPr>
                <w:color w:val="000000" w:themeColor="text1"/>
                <w:sz w:val="22"/>
                <w:szCs w:val="22"/>
                <w:lang w:val="lt-LT"/>
              </w:rPr>
            </w:pPr>
            <w:proofErr w:type="spellStart"/>
            <w:r>
              <w:rPr>
                <w:color w:val="000000" w:themeColor="text1"/>
                <w:sz w:val="22"/>
                <w:szCs w:val="22"/>
                <w:lang w:val="lt-LT"/>
              </w:rPr>
              <w:t>Automa</w:t>
            </w:r>
            <w:proofErr w:type="spellEnd"/>
          </w:p>
          <w:p w14:paraId="558275B3" w14:textId="7A4DBAAA" w:rsidR="00E27A90" w:rsidRPr="00931EC1" w:rsidRDefault="00E27A90" w:rsidP="007E639F">
            <w:pPr>
              <w:tabs>
                <w:tab w:val="center" w:pos="4153"/>
                <w:tab w:val="right" w:pos="8306"/>
              </w:tabs>
              <w:jc w:val="center"/>
              <w:rPr>
                <w:color w:val="000000" w:themeColor="text1"/>
                <w:sz w:val="22"/>
                <w:szCs w:val="22"/>
                <w:lang w:val="lt-LT"/>
              </w:rPr>
            </w:pPr>
            <w:proofErr w:type="spellStart"/>
            <w:r w:rsidRPr="00931EC1">
              <w:rPr>
                <w:color w:val="000000" w:themeColor="text1"/>
                <w:sz w:val="22"/>
                <w:szCs w:val="22"/>
                <w:lang w:val="lt-LT"/>
              </w:rPr>
              <w:t>tizacijai</w:t>
            </w:r>
            <w:proofErr w:type="spellEnd"/>
            <w:r w:rsidRPr="00931EC1">
              <w:rPr>
                <w:color w:val="000000" w:themeColor="text1"/>
                <w:sz w:val="22"/>
                <w:szCs w:val="22"/>
                <w:lang w:val="lt-LT"/>
              </w:rPr>
              <w:t xml:space="preserve">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FEF795" w14:textId="71707090" w:rsidR="0024784F" w:rsidRDefault="00E27A90" w:rsidP="007E639F">
            <w:pPr>
              <w:tabs>
                <w:tab w:val="center" w:pos="4153"/>
                <w:tab w:val="right" w:pos="8306"/>
              </w:tabs>
              <w:jc w:val="center"/>
              <w:rPr>
                <w:color w:val="000000" w:themeColor="text1"/>
                <w:sz w:val="22"/>
                <w:szCs w:val="22"/>
                <w:lang w:val="lt-LT"/>
              </w:rPr>
            </w:pPr>
            <w:proofErr w:type="spellStart"/>
            <w:r w:rsidRPr="00931EC1">
              <w:rPr>
                <w:color w:val="000000" w:themeColor="text1"/>
                <w:sz w:val="22"/>
                <w:szCs w:val="22"/>
                <w:lang w:val="lt-LT"/>
              </w:rPr>
              <w:t>Skly</w:t>
            </w:r>
            <w:proofErr w:type="spellEnd"/>
            <w:r w:rsidR="0024784F">
              <w:rPr>
                <w:color w:val="000000" w:themeColor="text1"/>
                <w:sz w:val="22"/>
                <w:szCs w:val="22"/>
                <w:lang w:val="lt-LT"/>
              </w:rPr>
              <w:t>-</w:t>
            </w:r>
          </w:p>
          <w:p w14:paraId="1BA5ECA3" w14:textId="4284885F" w:rsidR="0024784F" w:rsidRDefault="00E27A90" w:rsidP="007E639F">
            <w:pPr>
              <w:tabs>
                <w:tab w:val="center" w:pos="4153"/>
                <w:tab w:val="right" w:pos="8306"/>
              </w:tabs>
              <w:jc w:val="center"/>
              <w:rPr>
                <w:color w:val="000000" w:themeColor="text1"/>
                <w:sz w:val="22"/>
                <w:szCs w:val="22"/>
                <w:lang w:val="lt-LT"/>
              </w:rPr>
            </w:pPr>
            <w:proofErr w:type="spellStart"/>
            <w:r w:rsidRPr="00931EC1">
              <w:rPr>
                <w:color w:val="000000" w:themeColor="text1"/>
                <w:sz w:val="22"/>
                <w:szCs w:val="22"/>
                <w:lang w:val="lt-LT"/>
              </w:rPr>
              <w:t>pams</w:t>
            </w:r>
            <w:proofErr w:type="spellEnd"/>
            <w:r w:rsidRPr="00931EC1">
              <w:rPr>
                <w:color w:val="000000" w:themeColor="text1"/>
                <w:sz w:val="22"/>
                <w:szCs w:val="22"/>
                <w:lang w:val="lt-LT"/>
              </w:rPr>
              <w:t>, pasta</w:t>
            </w:r>
            <w:r w:rsidR="0024784F">
              <w:rPr>
                <w:color w:val="000000" w:themeColor="text1"/>
                <w:sz w:val="22"/>
                <w:szCs w:val="22"/>
                <w:lang w:val="lt-LT"/>
              </w:rPr>
              <w:t>-</w:t>
            </w:r>
          </w:p>
          <w:p w14:paraId="558275B4" w14:textId="4773DA25" w:rsidR="00E27A90" w:rsidRPr="00931EC1" w:rsidRDefault="00E27A90" w:rsidP="007E639F">
            <w:pPr>
              <w:tabs>
                <w:tab w:val="center" w:pos="4153"/>
                <w:tab w:val="right" w:pos="8306"/>
              </w:tabs>
              <w:jc w:val="center"/>
              <w:rPr>
                <w:color w:val="000000" w:themeColor="text1"/>
                <w:sz w:val="22"/>
                <w:szCs w:val="22"/>
                <w:lang w:val="lt-LT"/>
              </w:rPr>
            </w:pPr>
            <w:r w:rsidRPr="00931EC1">
              <w:rPr>
                <w:color w:val="000000" w:themeColor="text1"/>
                <w:sz w:val="22"/>
                <w:szCs w:val="22"/>
                <w:lang w:val="lt-LT"/>
              </w:rPr>
              <w:t>tams</w:t>
            </w:r>
          </w:p>
        </w:tc>
        <w:tc>
          <w:tcPr>
            <w:tcW w:w="1134" w:type="dxa"/>
            <w:vMerge w:val="restart"/>
            <w:tcBorders>
              <w:top w:val="single" w:sz="4" w:space="0" w:color="auto"/>
              <w:left w:val="single" w:sz="4" w:space="0" w:color="auto"/>
              <w:right w:val="single" w:sz="4" w:space="0" w:color="auto"/>
            </w:tcBorders>
            <w:shd w:val="clear" w:color="auto" w:fill="auto"/>
          </w:tcPr>
          <w:p w14:paraId="558275B5" w14:textId="77777777" w:rsidR="00E27A90" w:rsidRPr="00931EC1" w:rsidRDefault="00E27A90" w:rsidP="007E639F">
            <w:pPr>
              <w:tabs>
                <w:tab w:val="center" w:pos="4153"/>
                <w:tab w:val="right" w:pos="8306"/>
              </w:tabs>
              <w:rPr>
                <w:color w:val="000000" w:themeColor="text1"/>
                <w:sz w:val="22"/>
                <w:szCs w:val="22"/>
                <w:lang w:val="lt-LT"/>
              </w:rPr>
            </w:pPr>
            <w:r w:rsidRPr="00931EC1">
              <w:rPr>
                <w:color w:val="000000" w:themeColor="text1"/>
                <w:sz w:val="22"/>
                <w:szCs w:val="22"/>
                <w:lang w:val="lt-LT"/>
              </w:rPr>
              <w:t>Kitos išlaidos</w:t>
            </w:r>
          </w:p>
        </w:tc>
      </w:tr>
      <w:tr w:rsidR="00E27A90" w:rsidRPr="00931EC1" w14:paraId="558275C0" w14:textId="77777777" w:rsidTr="00387502">
        <w:tc>
          <w:tcPr>
            <w:tcW w:w="110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5B7" w14:textId="77777777" w:rsidR="00E27A90" w:rsidRPr="00931EC1" w:rsidRDefault="00E27A90" w:rsidP="007E639F">
            <w:pPr>
              <w:rPr>
                <w:color w:val="000000" w:themeColor="text1"/>
                <w:sz w:val="22"/>
                <w:szCs w:val="22"/>
                <w:lang w:val="lt-LT"/>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5B8" w14:textId="77777777" w:rsidR="00E27A90" w:rsidRPr="00931EC1" w:rsidRDefault="00E27A90" w:rsidP="007E639F">
            <w:pPr>
              <w:rPr>
                <w:color w:val="000000" w:themeColor="text1"/>
                <w:sz w:val="22"/>
                <w:szCs w:val="22"/>
                <w:lang w:val="lt-LT"/>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5B9" w14:textId="77777777" w:rsidR="00E27A90" w:rsidRPr="00931EC1" w:rsidRDefault="00E27A90" w:rsidP="007E639F">
            <w:pPr>
              <w:rPr>
                <w:color w:val="000000" w:themeColor="text1"/>
                <w:sz w:val="22"/>
                <w:szCs w:val="22"/>
                <w:lang w:val="lt-LT"/>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58275BA" w14:textId="77777777" w:rsidR="00E27A90" w:rsidRPr="00931EC1" w:rsidRDefault="00E27A90" w:rsidP="007E639F">
            <w:pPr>
              <w:tabs>
                <w:tab w:val="center" w:pos="4153"/>
                <w:tab w:val="right" w:pos="8306"/>
              </w:tabs>
              <w:jc w:val="center"/>
              <w:rPr>
                <w:color w:val="000000" w:themeColor="text1"/>
                <w:sz w:val="22"/>
                <w:szCs w:val="22"/>
                <w:lang w:val="lt-LT"/>
              </w:rPr>
            </w:pPr>
            <w:r w:rsidRPr="00931EC1">
              <w:rPr>
                <w:color w:val="000000" w:themeColor="text1"/>
                <w:sz w:val="22"/>
                <w:szCs w:val="22"/>
                <w:lang w:val="lt-LT"/>
              </w:rPr>
              <w:t>Knygoms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8275BB" w14:textId="77777777" w:rsidR="00E27A90" w:rsidRPr="00931EC1" w:rsidRDefault="00E27A90" w:rsidP="007E639F">
            <w:pPr>
              <w:tabs>
                <w:tab w:val="center" w:pos="4153"/>
                <w:tab w:val="right" w:pos="8306"/>
              </w:tabs>
              <w:jc w:val="center"/>
              <w:rPr>
                <w:color w:val="000000" w:themeColor="text1"/>
                <w:sz w:val="22"/>
                <w:szCs w:val="22"/>
                <w:lang w:val="lt-LT"/>
              </w:rPr>
            </w:pPr>
            <w:r w:rsidRPr="00931EC1">
              <w:rPr>
                <w:color w:val="000000" w:themeColor="text1"/>
                <w:sz w:val="22"/>
                <w:szCs w:val="22"/>
                <w:lang w:val="lt-LT"/>
              </w:rPr>
              <w:t>Periodikos prenumeratai</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8275BC" w14:textId="17955BC8" w:rsidR="00E27A90" w:rsidRPr="00931EC1" w:rsidRDefault="00E27A90" w:rsidP="007E639F">
            <w:pPr>
              <w:tabs>
                <w:tab w:val="center" w:pos="4153"/>
                <w:tab w:val="right" w:pos="8306"/>
              </w:tabs>
              <w:jc w:val="center"/>
              <w:rPr>
                <w:color w:val="000000" w:themeColor="text1"/>
                <w:sz w:val="22"/>
                <w:szCs w:val="22"/>
                <w:lang w:val="lt-LT"/>
              </w:rPr>
            </w:pPr>
            <w:r w:rsidRPr="00931EC1">
              <w:rPr>
                <w:color w:val="000000" w:themeColor="text1"/>
                <w:sz w:val="22"/>
                <w:szCs w:val="22"/>
                <w:lang w:val="lt-LT"/>
              </w:rPr>
              <w:t>Kitiems doku-</w:t>
            </w:r>
            <w:proofErr w:type="spellStart"/>
            <w:r w:rsidR="0024784F">
              <w:rPr>
                <w:color w:val="000000" w:themeColor="text1"/>
                <w:sz w:val="22"/>
                <w:szCs w:val="22"/>
                <w:lang w:val="lt-LT"/>
              </w:rPr>
              <w:t>men</w:t>
            </w:r>
            <w:r w:rsidRPr="00931EC1">
              <w:rPr>
                <w:color w:val="000000" w:themeColor="text1"/>
                <w:sz w:val="22"/>
                <w:szCs w:val="22"/>
                <w:lang w:val="lt-LT"/>
              </w:rPr>
              <w:t>tams</w:t>
            </w:r>
            <w:proofErr w:type="spellEnd"/>
          </w:p>
        </w:tc>
        <w:tc>
          <w:tcPr>
            <w:tcW w:w="992" w:type="dxa"/>
            <w:vMerge/>
            <w:tcBorders>
              <w:left w:val="single" w:sz="4" w:space="0" w:color="auto"/>
              <w:bottom w:val="single" w:sz="4" w:space="0" w:color="auto"/>
              <w:right w:val="single" w:sz="4" w:space="0" w:color="auto"/>
            </w:tcBorders>
            <w:shd w:val="clear" w:color="auto" w:fill="auto"/>
            <w:hideMark/>
          </w:tcPr>
          <w:p w14:paraId="558275BD" w14:textId="1D8D45C0" w:rsidR="00E27A90" w:rsidRPr="00931EC1" w:rsidRDefault="00E27A90" w:rsidP="007E639F">
            <w:pPr>
              <w:tabs>
                <w:tab w:val="center" w:pos="4153"/>
                <w:tab w:val="right" w:pos="8306"/>
              </w:tabs>
              <w:jc w:val="center"/>
              <w:rPr>
                <w:color w:val="000000" w:themeColor="text1"/>
                <w:sz w:val="22"/>
                <w:szCs w:val="22"/>
                <w:lang w:val="lt-LT"/>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8275BE" w14:textId="77777777" w:rsidR="00E27A90" w:rsidRPr="00931EC1" w:rsidRDefault="00E27A90" w:rsidP="007E639F">
            <w:pPr>
              <w:rPr>
                <w:color w:val="000000" w:themeColor="text1"/>
                <w:sz w:val="22"/>
                <w:szCs w:val="22"/>
                <w:lang w:val="lt-LT"/>
              </w:rPr>
            </w:pPr>
          </w:p>
        </w:tc>
        <w:tc>
          <w:tcPr>
            <w:tcW w:w="1134" w:type="dxa"/>
            <w:vMerge/>
            <w:tcBorders>
              <w:left w:val="single" w:sz="4" w:space="0" w:color="auto"/>
              <w:bottom w:val="single" w:sz="4" w:space="0" w:color="auto"/>
              <w:right w:val="single" w:sz="4" w:space="0" w:color="auto"/>
            </w:tcBorders>
            <w:shd w:val="clear" w:color="auto" w:fill="auto"/>
          </w:tcPr>
          <w:p w14:paraId="558275BF" w14:textId="77777777" w:rsidR="00E27A90" w:rsidRPr="00931EC1" w:rsidRDefault="00E27A90" w:rsidP="007E639F">
            <w:pPr>
              <w:rPr>
                <w:color w:val="000000" w:themeColor="text1"/>
                <w:sz w:val="22"/>
                <w:szCs w:val="22"/>
                <w:lang w:val="lt-LT"/>
              </w:rPr>
            </w:pPr>
          </w:p>
        </w:tc>
      </w:tr>
      <w:tr w:rsidR="00594D30" w:rsidRPr="00931EC1" w14:paraId="558275CA" w14:textId="77777777" w:rsidTr="00387502">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558275C1" w14:textId="77777777" w:rsidR="00594D30" w:rsidRPr="0024784F" w:rsidRDefault="00594D30" w:rsidP="007E639F">
            <w:pPr>
              <w:tabs>
                <w:tab w:val="center" w:pos="4153"/>
                <w:tab w:val="right" w:pos="8306"/>
              </w:tabs>
              <w:jc w:val="center"/>
              <w:rPr>
                <w:color w:val="000000" w:themeColor="text1"/>
                <w:sz w:val="18"/>
                <w:szCs w:val="18"/>
                <w:lang w:val="lt-LT"/>
              </w:rPr>
            </w:pPr>
            <w:r w:rsidRPr="0024784F">
              <w:rPr>
                <w:color w:val="000000" w:themeColor="text1"/>
                <w:sz w:val="18"/>
                <w:szCs w:val="18"/>
                <w:lang w:val="lt-LT"/>
              </w:rPr>
              <w:t>1</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8275C2" w14:textId="77777777" w:rsidR="00594D30" w:rsidRPr="0024784F" w:rsidRDefault="00594D30" w:rsidP="007E639F">
            <w:pPr>
              <w:tabs>
                <w:tab w:val="center" w:pos="4153"/>
                <w:tab w:val="right" w:pos="8306"/>
              </w:tabs>
              <w:jc w:val="center"/>
              <w:rPr>
                <w:color w:val="000000" w:themeColor="text1"/>
                <w:sz w:val="18"/>
                <w:szCs w:val="18"/>
                <w:lang w:val="lt-LT"/>
              </w:rPr>
            </w:pPr>
            <w:r w:rsidRPr="0024784F">
              <w:rPr>
                <w:color w:val="000000" w:themeColor="text1"/>
                <w:sz w:val="18"/>
                <w:szCs w:val="18"/>
                <w:lang w:val="lt-LT"/>
              </w:rPr>
              <w:t>2</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58275C3" w14:textId="77777777" w:rsidR="00594D30" w:rsidRPr="0024784F" w:rsidRDefault="00594D30" w:rsidP="007E639F">
            <w:pPr>
              <w:tabs>
                <w:tab w:val="center" w:pos="4153"/>
                <w:tab w:val="right" w:pos="8306"/>
              </w:tabs>
              <w:jc w:val="center"/>
              <w:rPr>
                <w:color w:val="000000" w:themeColor="text1"/>
                <w:sz w:val="18"/>
                <w:szCs w:val="18"/>
                <w:lang w:val="lt-LT"/>
              </w:rPr>
            </w:pPr>
            <w:r w:rsidRPr="0024784F">
              <w:rPr>
                <w:color w:val="000000" w:themeColor="text1"/>
                <w:sz w:val="18"/>
                <w:szCs w:val="18"/>
                <w:lang w:val="lt-LT"/>
              </w:rPr>
              <w:t>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58275C4" w14:textId="77777777" w:rsidR="00594D30" w:rsidRPr="0024784F" w:rsidRDefault="00594D30" w:rsidP="007E639F">
            <w:pPr>
              <w:tabs>
                <w:tab w:val="center" w:pos="4153"/>
                <w:tab w:val="right" w:pos="8306"/>
              </w:tabs>
              <w:jc w:val="center"/>
              <w:rPr>
                <w:color w:val="000000" w:themeColor="text1"/>
                <w:sz w:val="18"/>
                <w:szCs w:val="18"/>
                <w:lang w:val="lt-LT"/>
              </w:rPr>
            </w:pPr>
            <w:r w:rsidRPr="0024784F">
              <w:rPr>
                <w:color w:val="000000" w:themeColor="text1"/>
                <w:sz w:val="18"/>
                <w:szCs w:val="18"/>
                <w:lang w:val="lt-LT"/>
              </w:rPr>
              <w:t>4</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8275C5" w14:textId="77777777" w:rsidR="00594D30" w:rsidRPr="0024784F" w:rsidRDefault="00594D30" w:rsidP="007E639F">
            <w:pPr>
              <w:tabs>
                <w:tab w:val="center" w:pos="4153"/>
                <w:tab w:val="right" w:pos="8306"/>
              </w:tabs>
              <w:jc w:val="center"/>
              <w:rPr>
                <w:color w:val="000000" w:themeColor="text1"/>
                <w:sz w:val="18"/>
                <w:szCs w:val="18"/>
                <w:lang w:val="lt-LT"/>
              </w:rPr>
            </w:pPr>
            <w:r w:rsidRPr="0024784F">
              <w:rPr>
                <w:color w:val="000000" w:themeColor="text1"/>
                <w:sz w:val="18"/>
                <w:szCs w:val="18"/>
                <w:lang w:val="lt-LT"/>
              </w:rPr>
              <w:t>5</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8275C6" w14:textId="77777777" w:rsidR="00594D30" w:rsidRPr="0024784F" w:rsidRDefault="00594D30" w:rsidP="007E639F">
            <w:pPr>
              <w:tabs>
                <w:tab w:val="center" w:pos="4153"/>
                <w:tab w:val="right" w:pos="8306"/>
              </w:tabs>
              <w:jc w:val="center"/>
              <w:rPr>
                <w:color w:val="000000" w:themeColor="text1"/>
                <w:sz w:val="18"/>
                <w:szCs w:val="18"/>
                <w:lang w:val="lt-LT"/>
              </w:rPr>
            </w:pPr>
            <w:r w:rsidRPr="0024784F">
              <w:rPr>
                <w:color w:val="000000" w:themeColor="text1"/>
                <w:sz w:val="18"/>
                <w:szCs w:val="18"/>
                <w:lang w:val="lt-LT"/>
              </w:rPr>
              <w:t>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8275C7" w14:textId="77777777" w:rsidR="00594D30" w:rsidRPr="0024784F" w:rsidRDefault="00594D30" w:rsidP="007E639F">
            <w:pPr>
              <w:tabs>
                <w:tab w:val="center" w:pos="4153"/>
                <w:tab w:val="right" w:pos="8306"/>
              </w:tabs>
              <w:jc w:val="center"/>
              <w:rPr>
                <w:color w:val="000000" w:themeColor="text1"/>
                <w:sz w:val="18"/>
                <w:szCs w:val="18"/>
                <w:lang w:val="lt-LT"/>
              </w:rPr>
            </w:pPr>
            <w:r w:rsidRPr="0024784F">
              <w:rPr>
                <w:color w:val="000000" w:themeColor="text1"/>
                <w:sz w:val="18"/>
                <w:szCs w:val="18"/>
                <w:lang w:val="lt-LT"/>
              </w:rPr>
              <w:t>7</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58275C8" w14:textId="77777777" w:rsidR="00594D30" w:rsidRPr="0024784F" w:rsidRDefault="00594D30" w:rsidP="007E639F">
            <w:pPr>
              <w:tabs>
                <w:tab w:val="center" w:pos="4153"/>
                <w:tab w:val="right" w:pos="8306"/>
              </w:tabs>
              <w:jc w:val="center"/>
              <w:rPr>
                <w:color w:val="000000" w:themeColor="text1"/>
                <w:sz w:val="18"/>
                <w:szCs w:val="18"/>
                <w:lang w:val="lt-LT"/>
              </w:rPr>
            </w:pPr>
            <w:r w:rsidRPr="0024784F">
              <w:rPr>
                <w:color w:val="000000" w:themeColor="text1"/>
                <w:sz w:val="18"/>
                <w:szCs w:val="18"/>
                <w:lang w:val="lt-LT"/>
              </w:rPr>
              <w:t>8</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8275C9" w14:textId="77777777" w:rsidR="00594D30" w:rsidRPr="0024784F" w:rsidRDefault="00594D30" w:rsidP="007E639F">
            <w:pPr>
              <w:tabs>
                <w:tab w:val="center" w:pos="4153"/>
                <w:tab w:val="right" w:pos="8306"/>
              </w:tabs>
              <w:jc w:val="center"/>
              <w:rPr>
                <w:color w:val="000000" w:themeColor="text1"/>
                <w:sz w:val="18"/>
                <w:szCs w:val="18"/>
                <w:lang w:val="lt-LT"/>
              </w:rPr>
            </w:pPr>
            <w:r w:rsidRPr="0024784F">
              <w:rPr>
                <w:color w:val="000000" w:themeColor="text1"/>
                <w:sz w:val="18"/>
                <w:szCs w:val="18"/>
                <w:lang w:val="lt-LT"/>
              </w:rPr>
              <w:t>9</w:t>
            </w:r>
          </w:p>
        </w:tc>
      </w:tr>
      <w:tr w:rsidR="00594D30" w:rsidRPr="00931EC1" w14:paraId="558275D4" w14:textId="77777777" w:rsidTr="00387502">
        <w:tc>
          <w:tcPr>
            <w:tcW w:w="1101" w:type="dxa"/>
            <w:tcBorders>
              <w:top w:val="single" w:sz="4" w:space="0" w:color="auto"/>
              <w:left w:val="single" w:sz="4" w:space="0" w:color="auto"/>
              <w:bottom w:val="single" w:sz="4" w:space="0" w:color="auto"/>
              <w:right w:val="single" w:sz="4" w:space="0" w:color="auto"/>
            </w:tcBorders>
            <w:shd w:val="clear" w:color="auto" w:fill="auto"/>
            <w:hideMark/>
          </w:tcPr>
          <w:p w14:paraId="558275CB" w14:textId="77422A23" w:rsidR="00594D30" w:rsidRPr="0024784F" w:rsidRDefault="00D82C2B" w:rsidP="007E639F">
            <w:pPr>
              <w:tabs>
                <w:tab w:val="center" w:pos="4153"/>
                <w:tab w:val="right" w:pos="8306"/>
              </w:tabs>
              <w:jc w:val="center"/>
              <w:rPr>
                <w:color w:val="000000" w:themeColor="text1"/>
                <w:sz w:val="20"/>
                <w:szCs w:val="20"/>
                <w:lang w:val="lt-LT"/>
              </w:rPr>
            </w:pPr>
            <w:r w:rsidRPr="0024784F">
              <w:rPr>
                <w:color w:val="000000" w:themeColor="text1"/>
                <w:sz w:val="20"/>
                <w:szCs w:val="20"/>
                <w:lang w:val="lt-LT"/>
              </w:rPr>
              <w:t>738339</w:t>
            </w:r>
            <w:r w:rsidR="00D2354B" w:rsidRPr="0024784F">
              <w:rPr>
                <w:color w:val="000000" w:themeColor="text1"/>
                <w:sz w:val="20"/>
                <w:szCs w:val="20"/>
                <w:lang w:val="lt-LT"/>
              </w:rPr>
              <w:t>,</w:t>
            </w:r>
            <w:r w:rsidRPr="0024784F">
              <w:rPr>
                <w:color w:val="000000" w:themeColor="text1"/>
                <w:sz w:val="20"/>
                <w:szCs w:val="20"/>
                <w:lang w:val="lt-LT"/>
              </w:rPr>
              <w:t>68</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8275CC" w14:textId="1C0B2C8D" w:rsidR="00594D30" w:rsidRPr="0024784F" w:rsidRDefault="00D2354B" w:rsidP="007E639F">
            <w:pPr>
              <w:tabs>
                <w:tab w:val="center" w:pos="4153"/>
                <w:tab w:val="right" w:pos="8306"/>
              </w:tabs>
              <w:jc w:val="center"/>
              <w:rPr>
                <w:color w:val="000000" w:themeColor="text1"/>
                <w:sz w:val="20"/>
                <w:szCs w:val="20"/>
                <w:lang w:val="lt-LT"/>
              </w:rPr>
            </w:pPr>
            <w:r w:rsidRPr="0024784F">
              <w:rPr>
                <w:color w:val="000000" w:themeColor="text1"/>
                <w:sz w:val="20"/>
                <w:szCs w:val="20"/>
                <w:lang w:val="lt-LT"/>
              </w:rPr>
              <w:t>512261,71</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14:paraId="558275CD" w14:textId="639D918D" w:rsidR="00594D30" w:rsidRPr="0024784F" w:rsidRDefault="00D2354B" w:rsidP="007E639F">
            <w:pPr>
              <w:tabs>
                <w:tab w:val="center" w:pos="4153"/>
                <w:tab w:val="right" w:pos="8306"/>
              </w:tabs>
              <w:jc w:val="center"/>
              <w:rPr>
                <w:color w:val="000000" w:themeColor="text1"/>
                <w:sz w:val="20"/>
                <w:szCs w:val="20"/>
                <w:lang w:val="lt-LT"/>
              </w:rPr>
            </w:pPr>
            <w:r w:rsidRPr="0024784F">
              <w:rPr>
                <w:color w:val="000000" w:themeColor="text1"/>
                <w:sz w:val="20"/>
                <w:szCs w:val="20"/>
                <w:lang w:val="lt-LT"/>
              </w:rPr>
              <w:t>26094,89</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58275CE" w14:textId="44DC5978" w:rsidR="00594D30" w:rsidRPr="0024784F" w:rsidRDefault="00D2354B" w:rsidP="007E639F">
            <w:pPr>
              <w:tabs>
                <w:tab w:val="center" w:pos="4153"/>
                <w:tab w:val="right" w:pos="8306"/>
              </w:tabs>
              <w:jc w:val="center"/>
              <w:rPr>
                <w:color w:val="000000" w:themeColor="text1"/>
                <w:sz w:val="20"/>
                <w:szCs w:val="20"/>
                <w:lang w:val="lt-LT"/>
              </w:rPr>
            </w:pPr>
            <w:r w:rsidRPr="0024784F">
              <w:rPr>
                <w:color w:val="000000" w:themeColor="text1"/>
                <w:sz w:val="20"/>
                <w:szCs w:val="20"/>
                <w:lang w:val="lt-LT"/>
              </w:rPr>
              <w:t>17033,00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58275CF" w14:textId="78D1BC0F" w:rsidR="00594D30" w:rsidRPr="0024784F" w:rsidRDefault="00D2354B" w:rsidP="007E639F">
            <w:pPr>
              <w:tabs>
                <w:tab w:val="center" w:pos="4153"/>
                <w:tab w:val="right" w:pos="8306"/>
              </w:tabs>
              <w:jc w:val="center"/>
              <w:rPr>
                <w:color w:val="000000" w:themeColor="text1"/>
                <w:sz w:val="20"/>
                <w:szCs w:val="20"/>
                <w:lang w:val="lt-LT"/>
              </w:rPr>
            </w:pPr>
            <w:r w:rsidRPr="0024784F">
              <w:rPr>
                <w:color w:val="000000" w:themeColor="text1"/>
                <w:sz w:val="20"/>
                <w:szCs w:val="20"/>
                <w:lang w:val="lt-LT"/>
              </w:rPr>
              <w:t>8801,39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7E52F2B1" w14:textId="77777777" w:rsidR="00E27A90" w:rsidRPr="0024784F" w:rsidRDefault="00E27A90" w:rsidP="00E27A90">
            <w:pPr>
              <w:tabs>
                <w:tab w:val="center" w:pos="4153"/>
                <w:tab w:val="right" w:pos="8306"/>
              </w:tabs>
              <w:jc w:val="center"/>
              <w:rPr>
                <w:color w:val="000000" w:themeColor="text1"/>
                <w:sz w:val="20"/>
                <w:szCs w:val="20"/>
                <w:lang w:val="lt-LT"/>
              </w:rPr>
            </w:pPr>
            <w:r w:rsidRPr="0024784F">
              <w:rPr>
                <w:color w:val="000000" w:themeColor="text1"/>
                <w:sz w:val="20"/>
                <w:szCs w:val="20"/>
                <w:lang w:val="lt-LT"/>
              </w:rPr>
              <w:t>260,50</w:t>
            </w:r>
          </w:p>
          <w:p w14:paraId="558275D0" w14:textId="7BFEE0C9" w:rsidR="00594D30" w:rsidRPr="0024784F" w:rsidRDefault="00594D30" w:rsidP="007E639F">
            <w:pPr>
              <w:tabs>
                <w:tab w:val="center" w:pos="4153"/>
                <w:tab w:val="right" w:pos="8306"/>
              </w:tabs>
              <w:jc w:val="center"/>
              <w:rPr>
                <w:color w:val="000000" w:themeColor="text1"/>
                <w:sz w:val="20"/>
                <w:szCs w:val="20"/>
                <w:lang w:val="lt-LT"/>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58275D1" w14:textId="49A9823F" w:rsidR="00E27A90" w:rsidRPr="0024784F" w:rsidRDefault="00E27A90" w:rsidP="00E27A90">
            <w:pPr>
              <w:tabs>
                <w:tab w:val="center" w:pos="4153"/>
                <w:tab w:val="right" w:pos="8306"/>
              </w:tabs>
              <w:rPr>
                <w:color w:val="000000" w:themeColor="text1"/>
                <w:sz w:val="20"/>
                <w:szCs w:val="20"/>
                <w:lang w:val="lt-LT"/>
              </w:rPr>
            </w:pPr>
            <w:r w:rsidRPr="0024784F">
              <w:rPr>
                <w:color w:val="000000" w:themeColor="text1"/>
                <w:sz w:val="20"/>
                <w:szCs w:val="20"/>
                <w:lang w:val="lt-LT"/>
              </w:rPr>
              <w:t>3473,33</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558275D2" w14:textId="4F2BCE7C" w:rsidR="00594D30" w:rsidRPr="0024784F" w:rsidRDefault="00D2354B" w:rsidP="007E639F">
            <w:pPr>
              <w:tabs>
                <w:tab w:val="center" w:pos="4153"/>
                <w:tab w:val="right" w:pos="8306"/>
              </w:tabs>
              <w:jc w:val="center"/>
              <w:rPr>
                <w:color w:val="000000" w:themeColor="text1"/>
                <w:sz w:val="20"/>
                <w:szCs w:val="20"/>
                <w:lang w:val="lt-LT"/>
              </w:rPr>
            </w:pPr>
            <w:r w:rsidRPr="0024784F">
              <w:rPr>
                <w:color w:val="000000" w:themeColor="text1"/>
                <w:sz w:val="20"/>
                <w:szCs w:val="20"/>
                <w:lang w:val="lt-LT"/>
              </w:rPr>
              <w:t>90858,62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58275D3" w14:textId="59016FFA" w:rsidR="00594D30" w:rsidRPr="0024784F" w:rsidRDefault="00D82C2B" w:rsidP="00D82C2B">
            <w:pPr>
              <w:tabs>
                <w:tab w:val="center" w:pos="4153"/>
                <w:tab w:val="right" w:pos="8306"/>
              </w:tabs>
              <w:rPr>
                <w:color w:val="000000" w:themeColor="text1"/>
                <w:sz w:val="20"/>
                <w:szCs w:val="20"/>
                <w:lang w:val="lt-LT"/>
              </w:rPr>
            </w:pPr>
            <w:r w:rsidRPr="0024784F">
              <w:rPr>
                <w:color w:val="000000" w:themeColor="text1"/>
                <w:sz w:val="20"/>
                <w:szCs w:val="20"/>
                <w:lang w:val="lt-LT"/>
              </w:rPr>
              <w:t>105651</w:t>
            </w:r>
            <w:r w:rsidR="00D2354B" w:rsidRPr="0024784F">
              <w:rPr>
                <w:color w:val="000000" w:themeColor="text1"/>
                <w:sz w:val="20"/>
                <w:szCs w:val="20"/>
                <w:lang w:val="lt-LT"/>
              </w:rPr>
              <w:t>,1</w:t>
            </w:r>
            <w:r w:rsidRPr="0024784F">
              <w:rPr>
                <w:color w:val="000000" w:themeColor="text1"/>
                <w:sz w:val="20"/>
                <w:szCs w:val="20"/>
                <w:lang w:val="lt-LT"/>
              </w:rPr>
              <w:t>3</w:t>
            </w:r>
          </w:p>
        </w:tc>
      </w:tr>
    </w:tbl>
    <w:p w14:paraId="558275D5" w14:textId="0FD35D15" w:rsidR="00594D30" w:rsidRPr="00594D30" w:rsidRDefault="00782A6B" w:rsidP="00594D30">
      <w:pPr>
        <w:tabs>
          <w:tab w:val="left" w:pos="720"/>
        </w:tabs>
        <w:rPr>
          <w:color w:val="000000" w:themeColor="text1"/>
          <w:sz w:val="18"/>
          <w:szCs w:val="18"/>
          <w:lang w:val="lt-LT" w:eastAsia="en-US"/>
        </w:rPr>
      </w:pPr>
      <w:r>
        <w:rPr>
          <w:color w:val="000000" w:themeColor="text1"/>
          <w:sz w:val="18"/>
          <w:szCs w:val="18"/>
          <w:lang w:val="lt-LT"/>
        </w:rPr>
        <w:t>13</w:t>
      </w:r>
      <w:r w:rsidR="00594D30" w:rsidRPr="009D7F66">
        <w:rPr>
          <w:color w:val="000000" w:themeColor="text1"/>
          <w:sz w:val="18"/>
          <w:szCs w:val="18"/>
          <w:lang w:val="lt-LT"/>
        </w:rPr>
        <w:t xml:space="preserve"> lentelė.</w:t>
      </w:r>
    </w:p>
    <w:p w14:paraId="31EAA47F" w14:textId="77777777" w:rsidR="00387502" w:rsidRDefault="00387502" w:rsidP="00F2114C">
      <w:pPr>
        <w:rPr>
          <w:b/>
          <w:color w:val="000000"/>
          <w:lang w:val="lt-LT"/>
        </w:rPr>
      </w:pPr>
    </w:p>
    <w:p w14:paraId="558275D8" w14:textId="77777777" w:rsidR="003768FB" w:rsidRPr="00C34783" w:rsidRDefault="00C563F5" w:rsidP="00B86A42">
      <w:pPr>
        <w:rPr>
          <w:b/>
          <w:color w:val="000000"/>
          <w:lang w:val="lt-LT"/>
        </w:rPr>
      </w:pPr>
      <w:r w:rsidRPr="00C34783">
        <w:rPr>
          <w:b/>
          <w:color w:val="000000"/>
          <w:lang w:val="lt-LT"/>
        </w:rPr>
        <w:t>MATERIALINĖ</w:t>
      </w:r>
      <w:r w:rsidR="00BA3BCA" w:rsidRPr="00C34783">
        <w:rPr>
          <w:b/>
          <w:color w:val="000000"/>
          <w:lang w:val="lt-LT"/>
        </w:rPr>
        <w:t>S</w:t>
      </w:r>
      <w:r w:rsidRPr="00C34783">
        <w:rPr>
          <w:b/>
          <w:color w:val="000000"/>
          <w:lang w:val="lt-LT"/>
        </w:rPr>
        <w:t xml:space="preserve"> BAZĖ</w:t>
      </w:r>
      <w:r w:rsidR="00BA3BCA" w:rsidRPr="00C34783">
        <w:rPr>
          <w:b/>
          <w:color w:val="000000"/>
          <w:lang w:val="lt-LT"/>
        </w:rPr>
        <w:t>S ATNAUJINIMAS</w:t>
      </w:r>
    </w:p>
    <w:p w14:paraId="558275D9" w14:textId="77777777" w:rsidR="00DA5DD5" w:rsidRPr="00C34783" w:rsidRDefault="00DA5DD5" w:rsidP="00870CC8">
      <w:pPr>
        <w:ind w:firstLine="567"/>
        <w:jc w:val="center"/>
        <w:rPr>
          <w:b/>
          <w:color w:val="000000"/>
          <w:lang w:val="lt-LT"/>
        </w:rPr>
      </w:pPr>
    </w:p>
    <w:p w14:paraId="60462B3F" w14:textId="77777777" w:rsidR="006F30E4" w:rsidRPr="009D7F66" w:rsidRDefault="006F30E4" w:rsidP="00964118">
      <w:pPr>
        <w:suppressAutoHyphens w:val="0"/>
        <w:ind w:firstLine="567"/>
        <w:jc w:val="both"/>
        <w:rPr>
          <w:rFonts w:eastAsiaTheme="minorHAnsi"/>
          <w:lang w:val="lt-LT" w:eastAsia="en-US"/>
        </w:rPr>
      </w:pPr>
      <w:r w:rsidRPr="009D7F66">
        <w:rPr>
          <w:rFonts w:eastAsiaTheme="minorHAnsi"/>
          <w:lang w:val="lt-LT" w:eastAsia="en-US"/>
        </w:rPr>
        <w:t xml:space="preserve">Įgyvendintas projektas „Lazdijų rajono kaimų patrauklumo didinimas atnaujinant bibliotekas“ (Lietuvos kaimo plėtros 2014–2020 metų programa). Jo metu kapitališkai suremontuotos </w:t>
      </w:r>
      <w:proofErr w:type="spellStart"/>
      <w:r w:rsidRPr="009D7F66">
        <w:rPr>
          <w:rFonts w:eastAsiaTheme="minorHAnsi"/>
          <w:lang w:val="lt-LT" w:eastAsia="en-US"/>
        </w:rPr>
        <w:t>A.Kirsnos</w:t>
      </w:r>
      <w:proofErr w:type="spellEnd"/>
      <w:r w:rsidRPr="009D7F66">
        <w:rPr>
          <w:rFonts w:eastAsiaTheme="minorHAnsi"/>
          <w:lang w:val="lt-LT" w:eastAsia="en-US"/>
        </w:rPr>
        <w:t xml:space="preserve">, </w:t>
      </w:r>
      <w:proofErr w:type="spellStart"/>
      <w:r w:rsidRPr="009D7F66">
        <w:rPr>
          <w:rFonts w:eastAsiaTheme="minorHAnsi"/>
          <w:lang w:val="lt-LT" w:eastAsia="en-US"/>
        </w:rPr>
        <w:t>Seiliūnų</w:t>
      </w:r>
      <w:proofErr w:type="spellEnd"/>
      <w:r w:rsidRPr="009D7F66">
        <w:rPr>
          <w:rFonts w:eastAsiaTheme="minorHAnsi"/>
          <w:lang w:val="lt-LT" w:eastAsia="en-US"/>
        </w:rPr>
        <w:t xml:space="preserve"> ir Metelių bibliotekų patalpos bei įsigyti baldai (bibliotekinės lentynos). </w:t>
      </w:r>
    </w:p>
    <w:p w14:paraId="3C142ABC" w14:textId="769E2A15" w:rsidR="006F30E4" w:rsidRPr="009D7F66" w:rsidRDefault="006F30E4" w:rsidP="00B86A42">
      <w:pPr>
        <w:suppressAutoHyphens w:val="0"/>
        <w:ind w:firstLine="567"/>
        <w:jc w:val="both"/>
        <w:rPr>
          <w:rFonts w:eastAsiaTheme="minorHAnsi"/>
          <w:lang w:val="lt-LT" w:eastAsia="en-US"/>
        </w:rPr>
      </w:pPr>
      <w:r w:rsidRPr="009D7F66">
        <w:rPr>
          <w:rFonts w:eastAsiaTheme="minorHAnsi"/>
          <w:lang w:val="lt-LT" w:eastAsia="en-US"/>
        </w:rPr>
        <w:t>Pageri</w:t>
      </w:r>
      <w:r w:rsidR="009D7F66" w:rsidRPr="009D7F66">
        <w:rPr>
          <w:rFonts w:eastAsiaTheme="minorHAnsi"/>
          <w:lang w:val="lt-LT" w:eastAsia="en-US"/>
        </w:rPr>
        <w:t xml:space="preserve">ntas prieinamumas neįgaliesiems </w:t>
      </w:r>
      <w:r w:rsidRPr="009D7F66">
        <w:rPr>
          <w:rFonts w:eastAsiaTheme="minorHAnsi"/>
          <w:lang w:val="lt-LT" w:eastAsia="en-US"/>
        </w:rPr>
        <w:t xml:space="preserve">Metelių ir </w:t>
      </w:r>
      <w:proofErr w:type="spellStart"/>
      <w:r w:rsidRPr="009D7F66">
        <w:rPr>
          <w:rFonts w:eastAsiaTheme="minorHAnsi"/>
          <w:lang w:val="lt-LT" w:eastAsia="en-US"/>
        </w:rPr>
        <w:t>Seiliūnų</w:t>
      </w:r>
      <w:proofErr w:type="spellEnd"/>
      <w:r w:rsidRPr="009D7F66">
        <w:rPr>
          <w:rFonts w:eastAsiaTheme="minorHAnsi"/>
          <w:lang w:val="lt-LT" w:eastAsia="en-US"/>
        </w:rPr>
        <w:t xml:space="preserve"> bibliotekose.</w:t>
      </w:r>
    </w:p>
    <w:p w14:paraId="7EA485C7" w14:textId="77777777" w:rsidR="00964118" w:rsidRDefault="006F30E4" w:rsidP="00B86A42">
      <w:pPr>
        <w:suppressAutoHyphens w:val="0"/>
        <w:ind w:firstLine="567"/>
        <w:contextualSpacing/>
        <w:jc w:val="both"/>
        <w:rPr>
          <w:rFonts w:eastAsiaTheme="minorHAnsi"/>
          <w:lang w:val="lt-LT" w:eastAsia="en-US"/>
        </w:rPr>
      </w:pPr>
      <w:r w:rsidRPr="009D7F66">
        <w:rPr>
          <w:rFonts w:eastAsiaTheme="minorHAnsi"/>
          <w:lang w:val="lt-LT" w:eastAsia="en-US"/>
        </w:rPr>
        <w:t>Suremontuotas Lazdijų viešosios bibliotekos stogas.</w:t>
      </w:r>
    </w:p>
    <w:p w14:paraId="43EF8127" w14:textId="08AD1BC8" w:rsidR="006F30E4" w:rsidRPr="00964118" w:rsidRDefault="006F30E4" w:rsidP="00964118">
      <w:pPr>
        <w:suppressAutoHyphens w:val="0"/>
        <w:ind w:firstLine="567"/>
        <w:contextualSpacing/>
        <w:jc w:val="both"/>
        <w:rPr>
          <w:rFonts w:eastAsiaTheme="minorHAnsi"/>
          <w:lang w:val="lt-LT" w:eastAsia="en-US"/>
        </w:rPr>
      </w:pPr>
      <w:r w:rsidRPr="009D7F66">
        <w:rPr>
          <w:rFonts w:eastAsiaTheme="minorHAnsi"/>
          <w:lang w:val="lt-LT" w:eastAsia="en-US"/>
        </w:rPr>
        <w:t xml:space="preserve">Suremontuotas </w:t>
      </w:r>
      <w:proofErr w:type="spellStart"/>
      <w:r w:rsidRPr="009D7F66">
        <w:rPr>
          <w:rFonts w:eastAsiaTheme="minorHAnsi"/>
          <w:lang w:val="lt-LT" w:eastAsia="en-US"/>
        </w:rPr>
        <w:t>Seiliūnų</w:t>
      </w:r>
      <w:proofErr w:type="spellEnd"/>
      <w:r w:rsidRPr="009D7F66">
        <w:rPr>
          <w:rFonts w:eastAsiaTheme="minorHAnsi"/>
          <w:lang w:val="lt-LT" w:eastAsia="en-US"/>
        </w:rPr>
        <w:t xml:space="preserve"> padalinio stogas (pakeisti latakai bei lietvamzdžiai).</w:t>
      </w:r>
      <w:r w:rsidRPr="009D7F66">
        <w:rPr>
          <w:rFonts w:asciiTheme="minorHAnsi" w:eastAsiaTheme="minorHAnsi" w:hAnsiTheme="minorHAnsi" w:cstheme="minorBidi"/>
          <w:sz w:val="22"/>
          <w:szCs w:val="22"/>
          <w:lang w:val="lt-LT" w:eastAsia="en-US"/>
        </w:rPr>
        <w:t xml:space="preserve"> </w:t>
      </w:r>
    </w:p>
    <w:p w14:paraId="1D5F6A7D" w14:textId="77777777" w:rsidR="006F30E4" w:rsidRPr="009D7F66" w:rsidRDefault="006F30E4" w:rsidP="00964118">
      <w:pPr>
        <w:suppressAutoHyphens w:val="0"/>
        <w:ind w:firstLine="567"/>
        <w:jc w:val="both"/>
        <w:rPr>
          <w:rFonts w:eastAsiaTheme="minorHAnsi"/>
          <w:lang w:val="lt-LT" w:eastAsia="en-US"/>
        </w:rPr>
      </w:pPr>
      <w:r w:rsidRPr="009D7F66">
        <w:rPr>
          <w:rFonts w:eastAsiaTheme="minorHAnsi"/>
          <w:lang w:val="lt-LT" w:eastAsia="en-US"/>
        </w:rPr>
        <w:t xml:space="preserve">Įsigyti 2 </w:t>
      </w:r>
      <w:proofErr w:type="spellStart"/>
      <w:r w:rsidRPr="009D7F66">
        <w:rPr>
          <w:rFonts w:eastAsiaTheme="minorHAnsi"/>
          <w:lang w:val="lt-LT" w:eastAsia="en-US"/>
        </w:rPr>
        <w:t>sėdmaišiai</w:t>
      </w:r>
      <w:proofErr w:type="spellEnd"/>
      <w:r w:rsidRPr="009D7F66">
        <w:rPr>
          <w:rFonts w:eastAsiaTheme="minorHAnsi"/>
          <w:lang w:val="lt-LT" w:eastAsia="en-US"/>
        </w:rPr>
        <w:t xml:space="preserve"> Lazdijų jaunimo centrui, 2 </w:t>
      </w:r>
      <w:proofErr w:type="spellStart"/>
      <w:r w:rsidRPr="009D7F66">
        <w:rPr>
          <w:rFonts w:eastAsiaTheme="minorHAnsi"/>
          <w:lang w:val="lt-LT" w:eastAsia="en-US"/>
        </w:rPr>
        <w:t>sėdmaišiai</w:t>
      </w:r>
      <w:proofErr w:type="spellEnd"/>
      <w:r w:rsidRPr="009D7F66">
        <w:rPr>
          <w:rFonts w:eastAsiaTheme="minorHAnsi"/>
          <w:lang w:val="lt-LT" w:eastAsia="en-US"/>
        </w:rPr>
        <w:t xml:space="preserve"> </w:t>
      </w:r>
      <w:proofErr w:type="spellStart"/>
      <w:r w:rsidRPr="009D7F66">
        <w:rPr>
          <w:rFonts w:eastAsiaTheme="minorHAnsi"/>
          <w:lang w:val="lt-LT" w:eastAsia="en-US"/>
        </w:rPr>
        <w:t>Krikštonių</w:t>
      </w:r>
      <w:proofErr w:type="spellEnd"/>
      <w:r w:rsidRPr="009D7F66">
        <w:rPr>
          <w:rFonts w:eastAsiaTheme="minorHAnsi"/>
          <w:lang w:val="lt-LT" w:eastAsia="en-US"/>
        </w:rPr>
        <w:t xml:space="preserve"> bibliotekai bei 3 </w:t>
      </w:r>
      <w:proofErr w:type="spellStart"/>
      <w:r w:rsidRPr="009D7F66">
        <w:rPr>
          <w:rFonts w:eastAsiaTheme="minorHAnsi"/>
          <w:lang w:val="lt-LT" w:eastAsia="en-US"/>
        </w:rPr>
        <w:t>sėdmaišiai</w:t>
      </w:r>
      <w:proofErr w:type="spellEnd"/>
      <w:r w:rsidRPr="009D7F66">
        <w:rPr>
          <w:rFonts w:eastAsiaTheme="minorHAnsi"/>
          <w:lang w:val="lt-LT" w:eastAsia="en-US"/>
        </w:rPr>
        <w:t xml:space="preserve"> </w:t>
      </w:r>
      <w:proofErr w:type="spellStart"/>
      <w:r w:rsidRPr="009D7F66">
        <w:rPr>
          <w:rFonts w:eastAsiaTheme="minorHAnsi"/>
          <w:lang w:val="lt-LT" w:eastAsia="en-US"/>
        </w:rPr>
        <w:t>Seiliūnų</w:t>
      </w:r>
      <w:proofErr w:type="spellEnd"/>
      <w:r w:rsidRPr="009D7F66">
        <w:rPr>
          <w:rFonts w:eastAsiaTheme="minorHAnsi"/>
          <w:lang w:val="lt-LT" w:eastAsia="en-US"/>
        </w:rPr>
        <w:t xml:space="preserve"> bibliotekai.</w:t>
      </w:r>
    </w:p>
    <w:p w14:paraId="3BDCCF4E" w14:textId="77777777" w:rsidR="006F30E4" w:rsidRPr="009D7F66" w:rsidRDefault="006F30E4" w:rsidP="00964118">
      <w:pPr>
        <w:suppressAutoHyphens w:val="0"/>
        <w:ind w:firstLine="567"/>
        <w:contextualSpacing/>
        <w:jc w:val="both"/>
        <w:rPr>
          <w:rFonts w:eastAsiaTheme="minorHAnsi"/>
          <w:lang w:val="lt-LT" w:eastAsia="en-US"/>
        </w:rPr>
      </w:pPr>
      <w:r w:rsidRPr="009D7F66">
        <w:rPr>
          <w:rFonts w:eastAsiaTheme="minorHAnsi"/>
          <w:lang w:val="lt-LT" w:eastAsia="en-US"/>
        </w:rPr>
        <w:t xml:space="preserve">Įsigyti ir įrengti langų </w:t>
      </w:r>
      <w:proofErr w:type="spellStart"/>
      <w:r w:rsidRPr="009D7F66">
        <w:rPr>
          <w:rFonts w:eastAsiaTheme="minorHAnsi"/>
          <w:lang w:val="lt-LT" w:eastAsia="en-US"/>
        </w:rPr>
        <w:t>roletai</w:t>
      </w:r>
      <w:proofErr w:type="spellEnd"/>
      <w:r w:rsidRPr="009D7F66">
        <w:rPr>
          <w:rFonts w:eastAsiaTheme="minorHAnsi"/>
          <w:lang w:val="lt-LT" w:eastAsia="en-US"/>
        </w:rPr>
        <w:t xml:space="preserve"> </w:t>
      </w:r>
      <w:proofErr w:type="spellStart"/>
      <w:r w:rsidRPr="009D7F66">
        <w:rPr>
          <w:rFonts w:eastAsiaTheme="minorHAnsi"/>
          <w:lang w:val="lt-LT" w:eastAsia="en-US"/>
        </w:rPr>
        <w:t>Krikštonių</w:t>
      </w:r>
      <w:proofErr w:type="spellEnd"/>
      <w:r w:rsidRPr="009D7F66">
        <w:rPr>
          <w:rFonts w:eastAsiaTheme="minorHAnsi"/>
          <w:lang w:val="lt-LT" w:eastAsia="en-US"/>
        </w:rPr>
        <w:t xml:space="preserve"> bibliotekoje bei žaliuzės Kapčiamiesčio bibliotekoje.</w:t>
      </w:r>
    </w:p>
    <w:p w14:paraId="0A751E03" w14:textId="2CC16549" w:rsidR="006F30E4" w:rsidRPr="009D7F66" w:rsidRDefault="006F30E4" w:rsidP="00964118">
      <w:pPr>
        <w:suppressAutoHyphens w:val="0"/>
        <w:ind w:firstLine="567"/>
        <w:contextualSpacing/>
        <w:jc w:val="both"/>
        <w:rPr>
          <w:rFonts w:eastAsiaTheme="minorHAnsi"/>
          <w:lang w:val="lt-LT" w:eastAsia="en-US"/>
        </w:rPr>
      </w:pPr>
      <w:r w:rsidRPr="009D7F66">
        <w:rPr>
          <w:rFonts w:eastAsiaTheme="minorHAnsi"/>
          <w:lang w:val="lt-LT" w:eastAsia="en-US"/>
        </w:rPr>
        <w:t>Įsigyta lauko ir vidaus patalpų kamera, apsauginiai grindų kilimėliai po darbo kėdėmis, vent</w:t>
      </w:r>
      <w:r w:rsidR="009D7F66" w:rsidRPr="009D7F66">
        <w:rPr>
          <w:rFonts w:eastAsiaTheme="minorHAnsi"/>
          <w:lang w:val="lt-LT" w:eastAsia="en-US"/>
        </w:rPr>
        <w:t>i</w:t>
      </w:r>
      <w:r w:rsidRPr="009D7F66">
        <w:rPr>
          <w:rFonts w:eastAsiaTheme="minorHAnsi"/>
          <w:lang w:val="lt-LT" w:eastAsia="en-US"/>
        </w:rPr>
        <w:t>liatoriai.</w:t>
      </w:r>
    </w:p>
    <w:p w14:paraId="6FFE7B7C" w14:textId="12D185A4" w:rsidR="006F30E4" w:rsidRPr="009D7F66" w:rsidRDefault="006F30E4" w:rsidP="00964118">
      <w:pPr>
        <w:suppressAutoHyphens w:val="0"/>
        <w:ind w:firstLine="567"/>
        <w:jc w:val="both"/>
        <w:rPr>
          <w:rFonts w:eastAsiaTheme="minorHAnsi"/>
          <w:lang w:val="lt-LT" w:eastAsia="en-US"/>
        </w:rPr>
      </w:pPr>
      <w:r w:rsidRPr="009D7F66">
        <w:rPr>
          <w:rFonts w:eastAsiaTheme="minorHAnsi"/>
          <w:lang w:val="lt-LT" w:eastAsia="en-US"/>
        </w:rPr>
        <w:t>Įgyvendinant projektą „Pasivaikščiojimai su rašytojais“ įsigytas mobilus sulankstomas stalas bei mobilus stalas su logotipu ir 12 mobilių sulankstomų</w:t>
      </w:r>
      <w:r w:rsidRPr="009D7F66">
        <w:rPr>
          <w:rFonts w:asciiTheme="minorHAnsi" w:eastAsiaTheme="minorHAnsi" w:hAnsiTheme="minorHAnsi" w:cstheme="minorBidi"/>
          <w:sz w:val="22"/>
          <w:szCs w:val="22"/>
          <w:lang w:val="lt-LT" w:eastAsia="en-US"/>
        </w:rPr>
        <w:t xml:space="preserve"> </w:t>
      </w:r>
      <w:r w:rsidRPr="009D7F66">
        <w:rPr>
          <w:rFonts w:eastAsiaTheme="minorHAnsi"/>
          <w:lang w:val="lt-LT" w:eastAsia="en-US"/>
        </w:rPr>
        <w:t xml:space="preserve">kėdžių, nešiojama garso kolonėlė su įkraunamu akumuliatoriumi ir 2 bevieliais mikrofonais. </w:t>
      </w:r>
    </w:p>
    <w:p w14:paraId="39A46480" w14:textId="214BB67A" w:rsidR="006F30E4" w:rsidRPr="006F30E4" w:rsidRDefault="006F30E4" w:rsidP="00964118">
      <w:pPr>
        <w:suppressAutoHyphens w:val="0"/>
        <w:ind w:firstLine="567"/>
        <w:jc w:val="both"/>
        <w:rPr>
          <w:rFonts w:eastAsiaTheme="minorHAnsi"/>
          <w:lang w:val="lt-LT" w:eastAsia="en-US"/>
        </w:rPr>
      </w:pPr>
      <w:r w:rsidRPr="009D7F66">
        <w:rPr>
          <w:rFonts w:eastAsiaTheme="minorHAnsi"/>
          <w:lang w:val="lt-LT" w:eastAsia="en-US"/>
        </w:rPr>
        <w:t xml:space="preserve">Įgyvendinant projektą „Literatūriniai pietūs su krašto kūrėjais“ įsigyta kompiuterinė įranga -5 planšetiniai </w:t>
      </w:r>
      <w:proofErr w:type="spellStart"/>
      <w:r w:rsidRPr="009D7F66">
        <w:rPr>
          <w:rFonts w:eastAsiaTheme="minorHAnsi"/>
          <w:lang w:val="lt-LT" w:eastAsia="en-US"/>
        </w:rPr>
        <w:t>kompiutreriai</w:t>
      </w:r>
      <w:proofErr w:type="spellEnd"/>
      <w:r w:rsidRPr="009D7F66">
        <w:rPr>
          <w:rFonts w:eastAsiaTheme="minorHAnsi"/>
          <w:sz w:val="22"/>
          <w:szCs w:val="22"/>
          <w:lang w:val="lt-LT" w:eastAsia="en-US"/>
        </w:rPr>
        <w:t xml:space="preserve"> ir 5 </w:t>
      </w:r>
      <w:r w:rsidRPr="009D7F66">
        <w:rPr>
          <w:rFonts w:eastAsiaTheme="minorHAnsi"/>
          <w:lang w:val="lt-LT" w:eastAsia="en-US"/>
        </w:rPr>
        <w:t>nešiojamos garso kolonėlės su įkraunamais akumuliatoriais ir bevieliais mikrofonais.</w:t>
      </w:r>
    </w:p>
    <w:p w14:paraId="48CE144D" w14:textId="77777777" w:rsidR="00D23227" w:rsidRPr="00266516" w:rsidRDefault="00D23227" w:rsidP="00964118">
      <w:pPr>
        <w:suppressAutoHyphens w:val="0"/>
        <w:ind w:firstLine="567"/>
        <w:jc w:val="both"/>
        <w:rPr>
          <w:color w:val="000000" w:themeColor="text1"/>
          <w:lang w:val="lt-LT" w:eastAsia="lt-LT"/>
        </w:rPr>
      </w:pPr>
      <w:r w:rsidRPr="00266516">
        <w:rPr>
          <w:color w:val="000000" w:themeColor="text1"/>
          <w:lang w:val="lt-LT" w:eastAsia="lt-LT"/>
        </w:rPr>
        <w:t>Nauja įranga įdiegta Lazdijų, Šventežerio, Seirijų ir Veisiejų viešosiose interneto prieigose:</w:t>
      </w:r>
    </w:p>
    <w:p w14:paraId="4F65048A" w14:textId="5C4F0915" w:rsidR="00D23227" w:rsidRPr="00266516" w:rsidRDefault="00266516" w:rsidP="00266516">
      <w:pPr>
        <w:suppressAutoHyphens w:val="0"/>
        <w:jc w:val="both"/>
        <w:rPr>
          <w:color w:val="000000" w:themeColor="text1"/>
          <w:lang w:val="lt-LT" w:eastAsia="lt-LT"/>
        </w:rPr>
      </w:pPr>
      <w:r w:rsidRPr="00266516">
        <w:rPr>
          <w:color w:val="000000" w:themeColor="text1"/>
          <w:lang w:val="lt-LT" w:eastAsia="lt-LT"/>
        </w:rPr>
        <w:t xml:space="preserve">Lazdijų bibliotekoje – </w:t>
      </w:r>
      <w:r w:rsidR="00D23227" w:rsidRPr="00266516">
        <w:rPr>
          <w:color w:val="000000" w:themeColor="text1"/>
          <w:lang w:val="lt-LT" w:eastAsia="lt-LT"/>
        </w:rPr>
        <w:t>7 personaliniai</w:t>
      </w:r>
      <w:r>
        <w:rPr>
          <w:color w:val="000000" w:themeColor="text1"/>
          <w:lang w:val="lt-LT" w:eastAsia="lt-LT"/>
        </w:rPr>
        <w:t xml:space="preserve"> kompiuteriai (toliau – PC), daugiafunkcinis įrenginys, </w:t>
      </w:r>
      <w:r w:rsidR="00D23227" w:rsidRPr="00266516">
        <w:rPr>
          <w:color w:val="000000" w:themeColor="text1"/>
          <w:lang w:val="lt-LT" w:eastAsia="lt-LT"/>
        </w:rPr>
        <w:t xml:space="preserve"> projektorius, bevielio ryšio prieigos įrenginys, liečiamas terminalas. </w:t>
      </w:r>
    </w:p>
    <w:p w14:paraId="58A27AA0" w14:textId="3972CBDF" w:rsidR="00D23227" w:rsidRPr="00266516" w:rsidRDefault="00D23227" w:rsidP="00266516">
      <w:pPr>
        <w:suppressAutoHyphens w:val="0"/>
        <w:jc w:val="both"/>
        <w:rPr>
          <w:color w:val="000000" w:themeColor="text1"/>
          <w:lang w:val="lt-LT" w:eastAsia="lt-LT"/>
        </w:rPr>
      </w:pPr>
      <w:r w:rsidRPr="00266516">
        <w:rPr>
          <w:color w:val="000000" w:themeColor="text1"/>
          <w:lang w:val="lt-LT" w:eastAsia="lt-LT"/>
        </w:rPr>
        <w:t xml:space="preserve">Šventežerio bibliotekoje - 7 PC, įvesta apsauginė ir priešgaisrinė patalpų signalizacija, </w:t>
      </w:r>
      <w:r w:rsidR="00266516">
        <w:rPr>
          <w:color w:val="000000" w:themeColor="text1"/>
          <w:lang w:val="lt-LT" w:eastAsia="lt-LT"/>
        </w:rPr>
        <w:t xml:space="preserve">daugiafunkcinis įrenginys, </w:t>
      </w:r>
      <w:r w:rsidRPr="00266516">
        <w:rPr>
          <w:color w:val="000000" w:themeColor="text1"/>
          <w:lang w:val="lt-LT" w:eastAsia="lt-LT"/>
        </w:rPr>
        <w:t xml:space="preserve">projektorius, bevielio ryšio prieigos įrenginys. </w:t>
      </w:r>
    </w:p>
    <w:p w14:paraId="023D32C0" w14:textId="6B6F4D24" w:rsidR="00D23227" w:rsidRPr="00266516" w:rsidRDefault="00D23227" w:rsidP="00266516">
      <w:pPr>
        <w:suppressAutoHyphens w:val="0"/>
        <w:jc w:val="both"/>
        <w:rPr>
          <w:color w:val="000000" w:themeColor="text1"/>
          <w:lang w:val="lt-LT" w:eastAsia="lt-LT"/>
        </w:rPr>
      </w:pPr>
      <w:r w:rsidRPr="00266516">
        <w:rPr>
          <w:color w:val="000000" w:themeColor="text1"/>
          <w:lang w:val="lt-LT" w:eastAsia="lt-LT"/>
        </w:rPr>
        <w:t>Seirijų bibliotekoje – 8 PC, įvesta apsauginė i</w:t>
      </w:r>
      <w:r w:rsidR="00266516">
        <w:rPr>
          <w:color w:val="000000" w:themeColor="text1"/>
          <w:lang w:val="lt-LT" w:eastAsia="lt-LT"/>
        </w:rPr>
        <w:t xml:space="preserve">r priešgaisrinė signalizacija, daugiafunkcinis įrenginys, </w:t>
      </w:r>
      <w:r w:rsidRPr="00266516">
        <w:rPr>
          <w:color w:val="000000" w:themeColor="text1"/>
          <w:lang w:val="lt-LT" w:eastAsia="lt-LT"/>
        </w:rPr>
        <w:t xml:space="preserve"> projektorius, bevielio ryšio prieigos įrenginys.</w:t>
      </w:r>
    </w:p>
    <w:p w14:paraId="0D890A8C" w14:textId="27EF5B6F" w:rsidR="00266516" w:rsidRPr="00266516" w:rsidRDefault="00D23227" w:rsidP="00266516">
      <w:pPr>
        <w:suppressAutoHyphens w:val="0"/>
        <w:jc w:val="both"/>
        <w:rPr>
          <w:color w:val="000000" w:themeColor="text1"/>
          <w:lang w:val="lt-LT" w:eastAsia="lt-LT"/>
        </w:rPr>
      </w:pPr>
      <w:r w:rsidRPr="00266516">
        <w:rPr>
          <w:color w:val="000000" w:themeColor="text1"/>
          <w:lang w:val="lt-LT" w:eastAsia="lt-LT"/>
        </w:rPr>
        <w:t xml:space="preserve">Veisiejų bibliotekoje – 6 PC, įvesta apsauginė ir priešgaisrinė signalizacija, </w:t>
      </w:r>
      <w:r w:rsidR="00266516">
        <w:rPr>
          <w:color w:val="000000" w:themeColor="text1"/>
          <w:lang w:val="lt-LT" w:eastAsia="lt-LT"/>
        </w:rPr>
        <w:t xml:space="preserve">daugiafunkcinis įrenginys, </w:t>
      </w:r>
      <w:r w:rsidRPr="00266516">
        <w:rPr>
          <w:color w:val="000000" w:themeColor="text1"/>
          <w:lang w:val="lt-LT" w:eastAsia="lt-LT"/>
        </w:rPr>
        <w:t xml:space="preserve">projektorius, bevielio ryšio prieigos įrenginys. </w:t>
      </w:r>
      <w:r w:rsidR="00266516" w:rsidRPr="00266516">
        <w:rPr>
          <w:color w:val="000000" w:themeColor="text1"/>
          <w:lang w:val="lt-LT" w:eastAsia="lt-LT"/>
        </w:rPr>
        <w:t>Užtikrinta viešoji interneto prieiga ir kitos sutarties sąlygos.</w:t>
      </w:r>
      <w:r w:rsidR="00266516">
        <w:rPr>
          <w:color w:val="000000" w:themeColor="text1"/>
          <w:lang w:val="lt-LT" w:eastAsia="lt-LT"/>
        </w:rPr>
        <w:t xml:space="preserve"> </w:t>
      </w:r>
      <w:r w:rsidR="00266516" w:rsidRPr="00266516">
        <w:rPr>
          <w:color w:val="000000" w:themeColor="text1"/>
          <w:lang w:val="lt-LT" w:eastAsia="lt-LT"/>
        </w:rPr>
        <w:t xml:space="preserve">Taip pat papildomai įdiegtos </w:t>
      </w:r>
      <w:proofErr w:type="spellStart"/>
      <w:r w:rsidR="00266516" w:rsidRPr="00266516">
        <w:rPr>
          <w:color w:val="000000" w:themeColor="text1"/>
          <w:lang w:val="lt-LT" w:eastAsia="lt-LT"/>
        </w:rPr>
        <w:t>įdiegtos</w:t>
      </w:r>
      <w:proofErr w:type="spellEnd"/>
      <w:r w:rsidR="00266516" w:rsidRPr="00266516">
        <w:rPr>
          <w:color w:val="000000" w:themeColor="text1"/>
          <w:lang w:val="lt-LT" w:eastAsia="lt-LT"/>
        </w:rPr>
        <w:t xml:space="preserve"> apsauginės priešgaisrinės  signalizacijos</w:t>
      </w:r>
    </w:p>
    <w:p w14:paraId="2A90F3FA" w14:textId="77777777" w:rsidR="000C1710" w:rsidRDefault="00266516" w:rsidP="000C1710">
      <w:pPr>
        <w:suppressAutoHyphens w:val="0"/>
        <w:jc w:val="both"/>
        <w:rPr>
          <w:color w:val="000000" w:themeColor="text1"/>
          <w:lang w:val="lt-LT" w:eastAsia="lt-LT"/>
        </w:rPr>
      </w:pPr>
      <w:r w:rsidRPr="00266516">
        <w:rPr>
          <w:color w:val="000000" w:themeColor="text1"/>
          <w:lang w:val="lt-LT" w:eastAsia="lt-LT"/>
        </w:rPr>
        <w:t>Krosnos, Šeštokų, Dumblio, Kapčiamiesčio, Rudaminos, Veisiejų, Šventežerio patalpose.</w:t>
      </w:r>
    </w:p>
    <w:p w14:paraId="558275E4" w14:textId="15EC83F5" w:rsidR="005D55C1" w:rsidRPr="000C1710" w:rsidRDefault="005144DD" w:rsidP="000C1710">
      <w:pPr>
        <w:suppressAutoHyphens w:val="0"/>
        <w:jc w:val="both"/>
        <w:rPr>
          <w:color w:val="000000" w:themeColor="text1"/>
          <w:lang w:val="lt-LT" w:eastAsia="lt-LT"/>
        </w:rPr>
      </w:pPr>
      <w:r w:rsidRPr="00392ECE">
        <w:rPr>
          <w:b/>
          <w:color w:val="000000" w:themeColor="text1"/>
          <w:lang w:val="lt-LT"/>
        </w:rPr>
        <w:t>VEIK</w:t>
      </w:r>
      <w:r w:rsidR="00DA5DD5" w:rsidRPr="00392ECE">
        <w:rPr>
          <w:b/>
          <w:color w:val="000000" w:themeColor="text1"/>
          <w:lang w:val="lt-LT"/>
        </w:rPr>
        <w:t xml:space="preserve">LOS </w:t>
      </w:r>
      <w:r w:rsidR="00980DB9" w:rsidRPr="00392ECE">
        <w:rPr>
          <w:b/>
          <w:color w:val="000000" w:themeColor="text1"/>
          <w:lang w:val="lt-LT"/>
        </w:rPr>
        <w:t>PERSPEKTYVA</w:t>
      </w:r>
      <w:r w:rsidR="00980DB9" w:rsidRPr="00560476">
        <w:rPr>
          <w:b/>
          <w:color w:val="000000" w:themeColor="text1"/>
          <w:lang w:val="lt-LT"/>
        </w:rPr>
        <w:t xml:space="preserve"> </w:t>
      </w:r>
    </w:p>
    <w:p w14:paraId="558275E5" w14:textId="77777777" w:rsidR="00980DB9" w:rsidRPr="00560476" w:rsidRDefault="00980DB9" w:rsidP="00980DB9">
      <w:pPr>
        <w:jc w:val="both"/>
        <w:rPr>
          <w:color w:val="000000" w:themeColor="text1"/>
          <w:lang w:val="en-US" w:eastAsia="lt-LT"/>
        </w:rPr>
      </w:pPr>
      <w:bookmarkStart w:id="10" w:name="part_523dbd50768c48e6bcb87acf69cff558"/>
      <w:bookmarkStart w:id="11" w:name="part_eb7f21d0c1ca442494600abe3a6c8ec1"/>
      <w:bookmarkEnd w:id="10"/>
      <w:bookmarkEnd w:id="11"/>
    </w:p>
    <w:p w14:paraId="24E8D602" w14:textId="0C6D4949" w:rsidR="00157C87" w:rsidRPr="00157C87" w:rsidRDefault="00373673" w:rsidP="00157C87">
      <w:pPr>
        <w:pStyle w:val="Sraopastraipa"/>
        <w:ind w:left="567"/>
        <w:jc w:val="both"/>
        <w:rPr>
          <w:rFonts w:ascii="Times New Roman" w:hAnsi="Times New Roman"/>
          <w:color w:val="000000" w:themeColor="text1"/>
          <w:sz w:val="24"/>
          <w:szCs w:val="24"/>
          <w:lang w:eastAsia="lt-LT"/>
        </w:rPr>
      </w:pPr>
      <w:bookmarkStart w:id="12" w:name="part_f21571c52db74db6aaef756b0c0b4b9d"/>
      <w:bookmarkStart w:id="13" w:name="part_9aec62d637f246ffaa7f3bd36ee5588c"/>
      <w:bookmarkStart w:id="14" w:name="part_efd9676c12a84dc4bae7710f921561ba"/>
      <w:bookmarkEnd w:id="12"/>
      <w:bookmarkEnd w:id="13"/>
      <w:bookmarkEnd w:id="14"/>
      <w:r>
        <w:rPr>
          <w:rFonts w:ascii="Times New Roman" w:hAnsi="Times New Roman"/>
          <w:color w:val="000000" w:themeColor="text1"/>
          <w:sz w:val="24"/>
          <w:szCs w:val="24"/>
          <w:lang w:eastAsia="lt-LT"/>
        </w:rPr>
        <w:lastRenderedPageBreak/>
        <w:t xml:space="preserve">  </w:t>
      </w:r>
      <w:r w:rsidR="00A968A4" w:rsidRPr="00F86CD5">
        <w:rPr>
          <w:rFonts w:ascii="Times New Roman" w:hAnsi="Times New Roman"/>
          <w:color w:val="000000" w:themeColor="text1"/>
          <w:sz w:val="24"/>
          <w:szCs w:val="24"/>
          <w:lang w:eastAsia="lt-LT"/>
        </w:rPr>
        <w:t xml:space="preserve">Vykdyti paslaugų plėtrą ir efektyvų </w:t>
      </w:r>
      <w:r w:rsidR="00DD1E7B" w:rsidRPr="00F86CD5">
        <w:rPr>
          <w:rFonts w:ascii="Times New Roman" w:hAnsi="Times New Roman"/>
          <w:color w:val="000000" w:themeColor="text1"/>
          <w:sz w:val="24"/>
          <w:szCs w:val="24"/>
          <w:lang w:eastAsia="lt-LT"/>
        </w:rPr>
        <w:t xml:space="preserve">visų galimų </w:t>
      </w:r>
      <w:r w:rsidR="00DD1E7B" w:rsidRPr="00157C87">
        <w:rPr>
          <w:rFonts w:ascii="Times New Roman" w:hAnsi="Times New Roman"/>
          <w:color w:val="000000" w:themeColor="text1"/>
          <w:sz w:val="24"/>
          <w:szCs w:val="24"/>
          <w:lang w:eastAsia="lt-LT"/>
        </w:rPr>
        <w:t xml:space="preserve">informacijos išteklių panaudojimą, siekiant </w:t>
      </w:r>
    </w:p>
    <w:p w14:paraId="57462323" w14:textId="1366D9DB" w:rsidR="00157C87" w:rsidRPr="00157C87" w:rsidRDefault="00DD1E7B" w:rsidP="00157C87">
      <w:pPr>
        <w:jc w:val="both"/>
        <w:rPr>
          <w:color w:val="000000" w:themeColor="text1"/>
          <w:lang w:eastAsia="lt-LT"/>
        </w:rPr>
      </w:pPr>
      <w:proofErr w:type="spellStart"/>
      <w:r w:rsidRPr="00157C87">
        <w:rPr>
          <w:color w:val="000000" w:themeColor="text1"/>
          <w:lang w:eastAsia="lt-LT"/>
        </w:rPr>
        <w:t>kuo</w:t>
      </w:r>
      <w:proofErr w:type="spellEnd"/>
      <w:r w:rsidRPr="00157C87">
        <w:rPr>
          <w:color w:val="000000" w:themeColor="text1"/>
          <w:lang w:eastAsia="lt-LT"/>
        </w:rPr>
        <w:t xml:space="preserve"> </w:t>
      </w:r>
      <w:proofErr w:type="spellStart"/>
      <w:r w:rsidRPr="00157C87">
        <w:rPr>
          <w:color w:val="000000" w:themeColor="text1"/>
          <w:lang w:eastAsia="lt-LT"/>
        </w:rPr>
        <w:t>maksimaliau</w:t>
      </w:r>
      <w:proofErr w:type="spellEnd"/>
      <w:r w:rsidRPr="00157C87">
        <w:rPr>
          <w:color w:val="000000" w:themeColor="text1"/>
          <w:lang w:eastAsia="lt-LT"/>
        </w:rPr>
        <w:t xml:space="preserve"> </w:t>
      </w:r>
      <w:proofErr w:type="spellStart"/>
      <w:r w:rsidRPr="00157C87">
        <w:rPr>
          <w:color w:val="000000" w:themeColor="text1"/>
          <w:lang w:eastAsia="lt-LT"/>
        </w:rPr>
        <w:t>tenkinti</w:t>
      </w:r>
      <w:proofErr w:type="spellEnd"/>
      <w:r w:rsidRPr="00157C87">
        <w:rPr>
          <w:color w:val="000000" w:themeColor="text1"/>
          <w:lang w:eastAsia="lt-LT"/>
        </w:rPr>
        <w:t xml:space="preserve"> </w:t>
      </w:r>
      <w:proofErr w:type="spellStart"/>
      <w:r w:rsidRPr="00157C87">
        <w:rPr>
          <w:color w:val="000000" w:themeColor="text1"/>
          <w:lang w:eastAsia="lt-LT"/>
        </w:rPr>
        <w:t>gyvent</w:t>
      </w:r>
      <w:r w:rsidR="00157C87" w:rsidRPr="00157C87">
        <w:rPr>
          <w:color w:val="000000" w:themeColor="text1"/>
          <w:lang w:eastAsia="lt-LT"/>
        </w:rPr>
        <w:t>ojų</w:t>
      </w:r>
      <w:proofErr w:type="spellEnd"/>
      <w:r w:rsidR="00157C87" w:rsidRPr="00157C87">
        <w:rPr>
          <w:color w:val="000000" w:themeColor="text1"/>
          <w:lang w:eastAsia="lt-LT"/>
        </w:rPr>
        <w:t xml:space="preserve"> </w:t>
      </w:r>
      <w:proofErr w:type="spellStart"/>
      <w:r w:rsidR="00157C87" w:rsidRPr="00157C87">
        <w:rPr>
          <w:color w:val="000000" w:themeColor="text1"/>
          <w:lang w:eastAsia="lt-LT"/>
        </w:rPr>
        <w:t>kultūrinius</w:t>
      </w:r>
      <w:proofErr w:type="spellEnd"/>
      <w:r w:rsidR="00157C87" w:rsidRPr="00157C87">
        <w:rPr>
          <w:color w:val="000000" w:themeColor="text1"/>
          <w:lang w:eastAsia="lt-LT"/>
        </w:rPr>
        <w:t xml:space="preserve"> </w:t>
      </w:r>
      <w:proofErr w:type="spellStart"/>
      <w:r w:rsidR="00157C87" w:rsidRPr="00157C87">
        <w:rPr>
          <w:color w:val="000000" w:themeColor="text1"/>
          <w:lang w:eastAsia="lt-LT"/>
        </w:rPr>
        <w:t>ir</w:t>
      </w:r>
      <w:proofErr w:type="spellEnd"/>
      <w:r w:rsidR="00157C87" w:rsidRPr="00157C87">
        <w:rPr>
          <w:color w:val="000000" w:themeColor="text1"/>
          <w:lang w:eastAsia="lt-LT"/>
        </w:rPr>
        <w:t xml:space="preserve"> </w:t>
      </w:r>
      <w:proofErr w:type="spellStart"/>
      <w:r w:rsidR="00157C87" w:rsidRPr="00157C87">
        <w:rPr>
          <w:color w:val="000000" w:themeColor="text1"/>
          <w:lang w:eastAsia="lt-LT"/>
        </w:rPr>
        <w:t>informacinius</w:t>
      </w:r>
      <w:proofErr w:type="spellEnd"/>
      <w:r w:rsidR="00157C87" w:rsidRPr="00157C87">
        <w:rPr>
          <w:color w:val="000000" w:themeColor="text1"/>
          <w:lang w:eastAsia="lt-LT"/>
        </w:rPr>
        <w:t xml:space="preserve"> </w:t>
      </w:r>
      <w:proofErr w:type="spellStart"/>
      <w:r w:rsidR="00F86CD5" w:rsidRPr="00157C87">
        <w:rPr>
          <w:color w:val="000000" w:themeColor="text1"/>
          <w:lang w:eastAsia="lt-LT"/>
        </w:rPr>
        <w:t>poreikius</w:t>
      </w:r>
      <w:proofErr w:type="spellEnd"/>
      <w:r w:rsidR="00F86CD5" w:rsidRPr="00157C87">
        <w:rPr>
          <w:color w:val="000000" w:themeColor="text1"/>
          <w:lang w:eastAsia="lt-LT"/>
        </w:rPr>
        <w:t>.</w:t>
      </w:r>
      <w:r w:rsidR="00F86CD5" w:rsidRPr="00157C87">
        <w:rPr>
          <w:lang w:eastAsia="lt-LT"/>
        </w:rPr>
        <w:t xml:space="preserve"> </w:t>
      </w:r>
    </w:p>
    <w:p w14:paraId="6149B4BE" w14:textId="38BECD62" w:rsidR="00964118" w:rsidRDefault="00F86CD5" w:rsidP="00157C87">
      <w:pPr>
        <w:ind w:firstLine="720"/>
        <w:jc w:val="both"/>
        <w:rPr>
          <w:color w:val="000000" w:themeColor="text1"/>
          <w:lang w:val="lt-LT"/>
        </w:rPr>
      </w:pPr>
      <w:r w:rsidRPr="00157C87">
        <w:rPr>
          <w:rFonts w:eastAsia="Calibri"/>
          <w:lang w:val="lt-LT" w:eastAsia="lt-LT"/>
        </w:rPr>
        <w:t xml:space="preserve">Atlikti bibliotekos tinklo efektyvumo analizę: nustatyti padalinių materialinės bazės būklę, </w:t>
      </w:r>
      <w:r w:rsidRPr="00157C87">
        <w:rPr>
          <w:rFonts w:eastAsia="Calibri"/>
          <w:lang w:eastAsia="lt-LT"/>
        </w:rPr>
        <w:t xml:space="preserve">įvertinti bibliotekų tinklą, ištirti vartotojų pasitenkinimo teikiamomis paslaugomis lygį, </w:t>
      </w:r>
      <w:r w:rsidRPr="00157C87">
        <w:rPr>
          <w:rFonts w:eastAsia="Calibri"/>
          <w:lang w:val="lt-LT" w:eastAsia="lt-LT"/>
        </w:rPr>
        <w:t>išsiaiškinti</w:t>
      </w:r>
      <w:r w:rsidRPr="00F86CD5">
        <w:rPr>
          <w:rFonts w:eastAsia="Calibri"/>
          <w:lang w:val="lt-LT" w:eastAsia="lt-LT"/>
        </w:rPr>
        <w:t xml:space="preserve"> naujų paslaugų poreikį. </w:t>
      </w:r>
    </w:p>
    <w:p w14:paraId="65D4253B" w14:textId="0AD9F003" w:rsidR="00F86CD5" w:rsidRPr="00157C87" w:rsidRDefault="00F86CD5" w:rsidP="00157C87">
      <w:pPr>
        <w:ind w:firstLine="720"/>
        <w:jc w:val="both"/>
        <w:rPr>
          <w:color w:val="000000" w:themeColor="text1"/>
          <w:lang w:val="lt-LT"/>
        </w:rPr>
      </w:pPr>
      <w:proofErr w:type="spellStart"/>
      <w:r w:rsidRPr="00964118">
        <w:rPr>
          <w:color w:val="000000" w:themeColor="text1"/>
        </w:rPr>
        <w:t>V</w:t>
      </w:r>
      <w:r w:rsidR="00560476" w:rsidRPr="00964118">
        <w:rPr>
          <w:color w:val="000000" w:themeColor="text1"/>
        </w:rPr>
        <w:t>ykdomais</w:t>
      </w:r>
      <w:proofErr w:type="spellEnd"/>
      <w:r w:rsidR="00560476" w:rsidRPr="00964118">
        <w:rPr>
          <w:color w:val="000000" w:themeColor="text1"/>
        </w:rPr>
        <w:t xml:space="preserve"> </w:t>
      </w:r>
      <w:proofErr w:type="spellStart"/>
      <w:r w:rsidR="00560476" w:rsidRPr="00964118">
        <w:rPr>
          <w:color w:val="000000" w:themeColor="text1"/>
        </w:rPr>
        <w:t>projektais</w:t>
      </w:r>
      <w:proofErr w:type="spellEnd"/>
      <w:r w:rsidR="00560476" w:rsidRPr="00964118">
        <w:rPr>
          <w:color w:val="000000" w:themeColor="text1"/>
        </w:rPr>
        <w:t xml:space="preserve"> </w:t>
      </w:r>
      <w:proofErr w:type="spellStart"/>
      <w:r w:rsidR="00560476" w:rsidRPr="00964118">
        <w:rPr>
          <w:color w:val="000000" w:themeColor="text1"/>
        </w:rPr>
        <w:t>ir</w:t>
      </w:r>
      <w:proofErr w:type="spellEnd"/>
      <w:r w:rsidR="00560476" w:rsidRPr="00964118">
        <w:rPr>
          <w:color w:val="000000" w:themeColor="text1"/>
        </w:rPr>
        <w:t xml:space="preserve"> </w:t>
      </w:r>
      <w:proofErr w:type="spellStart"/>
      <w:r w:rsidR="00560476" w:rsidRPr="00964118">
        <w:rPr>
          <w:color w:val="000000" w:themeColor="text1"/>
        </w:rPr>
        <w:t>mokymais</w:t>
      </w:r>
      <w:proofErr w:type="spellEnd"/>
      <w:r w:rsidR="00560476" w:rsidRPr="00964118">
        <w:rPr>
          <w:color w:val="000000" w:themeColor="text1"/>
        </w:rPr>
        <w:t xml:space="preserve"> </w:t>
      </w:r>
      <w:proofErr w:type="spellStart"/>
      <w:r w:rsidR="00560476" w:rsidRPr="00964118">
        <w:rPr>
          <w:color w:val="000000" w:themeColor="text1"/>
        </w:rPr>
        <w:t>prisidėti</w:t>
      </w:r>
      <w:proofErr w:type="spellEnd"/>
      <w:r w:rsidR="00560476" w:rsidRPr="00964118">
        <w:rPr>
          <w:color w:val="000000" w:themeColor="text1"/>
        </w:rPr>
        <w:t xml:space="preserve"> </w:t>
      </w:r>
      <w:proofErr w:type="spellStart"/>
      <w:r w:rsidR="00560476" w:rsidRPr="00964118">
        <w:rPr>
          <w:color w:val="000000" w:themeColor="text1"/>
        </w:rPr>
        <w:t>prie</w:t>
      </w:r>
      <w:proofErr w:type="spellEnd"/>
      <w:r w:rsidR="00560476" w:rsidRPr="00964118">
        <w:rPr>
          <w:color w:val="000000" w:themeColor="text1"/>
        </w:rPr>
        <w:t xml:space="preserve"> </w:t>
      </w:r>
      <w:proofErr w:type="spellStart"/>
      <w:r w:rsidR="00560476" w:rsidRPr="00964118">
        <w:rPr>
          <w:color w:val="000000" w:themeColor="text1"/>
        </w:rPr>
        <w:t>Lietuvos</w:t>
      </w:r>
      <w:proofErr w:type="spellEnd"/>
      <w:r w:rsidR="00560476" w:rsidRPr="00964118">
        <w:rPr>
          <w:color w:val="000000" w:themeColor="text1"/>
        </w:rPr>
        <w:t xml:space="preserve"> </w:t>
      </w:r>
      <w:proofErr w:type="spellStart"/>
      <w:r w:rsidR="00560476" w:rsidRPr="00964118">
        <w:rPr>
          <w:color w:val="000000" w:themeColor="text1"/>
        </w:rPr>
        <w:t>ir</w:t>
      </w:r>
      <w:proofErr w:type="spellEnd"/>
      <w:r w:rsidR="00560476" w:rsidRPr="00964118">
        <w:rPr>
          <w:color w:val="000000" w:themeColor="text1"/>
        </w:rPr>
        <w:t xml:space="preserve"> E</w:t>
      </w:r>
      <w:r w:rsidRPr="00964118">
        <w:rPr>
          <w:color w:val="000000" w:themeColor="text1"/>
        </w:rPr>
        <w:t xml:space="preserve">uropos </w:t>
      </w:r>
      <w:proofErr w:type="spellStart"/>
      <w:r w:rsidR="00560476" w:rsidRPr="00964118">
        <w:rPr>
          <w:color w:val="000000" w:themeColor="text1"/>
        </w:rPr>
        <w:t>S</w:t>
      </w:r>
      <w:r w:rsidRPr="00964118">
        <w:rPr>
          <w:color w:val="000000" w:themeColor="text1"/>
        </w:rPr>
        <w:t>ąjungos</w:t>
      </w:r>
      <w:proofErr w:type="spellEnd"/>
      <w:r w:rsidR="00560476" w:rsidRPr="00964118">
        <w:rPr>
          <w:color w:val="000000" w:themeColor="text1"/>
        </w:rPr>
        <w:t xml:space="preserve"> </w:t>
      </w:r>
      <w:r w:rsidR="00560476" w:rsidRPr="00F86CD5">
        <w:rPr>
          <w:color w:val="000000" w:themeColor="text1"/>
          <w:lang w:val="lt-LT"/>
        </w:rPr>
        <w:t xml:space="preserve">prioritetų: skaitmeninės </w:t>
      </w:r>
      <w:proofErr w:type="spellStart"/>
      <w:r w:rsidR="00560476" w:rsidRPr="00F86CD5">
        <w:rPr>
          <w:color w:val="000000" w:themeColor="text1"/>
          <w:lang w:val="lt-LT"/>
        </w:rPr>
        <w:t>įtraukties</w:t>
      </w:r>
      <w:proofErr w:type="spellEnd"/>
      <w:r w:rsidR="00560476" w:rsidRPr="00F86CD5">
        <w:rPr>
          <w:color w:val="000000" w:themeColor="text1"/>
          <w:lang w:val="lt-LT"/>
        </w:rPr>
        <w:t xml:space="preserve"> didinimo, žinių visuomenės kūrimosi, socialinės atskirties mažinimo, </w:t>
      </w:r>
      <w:r w:rsidR="00560476" w:rsidRPr="00157C87">
        <w:rPr>
          <w:color w:val="000000" w:themeColor="text1"/>
          <w:lang w:val="lt-LT"/>
        </w:rPr>
        <w:t>mokymosi visą gyvenimą skatinimo, ir kt.</w:t>
      </w:r>
    </w:p>
    <w:p w14:paraId="318BEAE0" w14:textId="21C5097F" w:rsidR="00157C87" w:rsidRPr="00157C87" w:rsidRDefault="00560476" w:rsidP="00157C87">
      <w:pPr>
        <w:ind w:firstLine="720"/>
        <w:jc w:val="both"/>
        <w:rPr>
          <w:color w:val="000000" w:themeColor="text1"/>
          <w:lang w:val="lt-LT"/>
        </w:rPr>
      </w:pPr>
      <w:r w:rsidRPr="00157C87">
        <w:rPr>
          <w:color w:val="000000" w:themeColor="text1"/>
          <w:lang w:val="lt-LT"/>
        </w:rPr>
        <w:t>Sukurti Mokymosi ir technologijų erdvę, kurioje vaikai, jaunimas ir suaugusieji galėtų išbandyti 3D spausdinimo, inžinerijos, programavimo rinkinius, da</w:t>
      </w:r>
      <w:r w:rsidR="002741BA" w:rsidRPr="00157C87">
        <w:rPr>
          <w:color w:val="000000" w:themeColor="text1"/>
          <w:lang w:val="lt-LT"/>
        </w:rPr>
        <w:t>lyvauti edukacinėse programose</w:t>
      </w:r>
      <w:r w:rsidR="003779D0" w:rsidRPr="00157C87">
        <w:rPr>
          <w:color w:val="000000" w:themeColor="text1"/>
          <w:lang w:val="lt-LT"/>
        </w:rPr>
        <w:t>, vykdyti Kult</w:t>
      </w:r>
      <w:r w:rsidR="00157C87" w:rsidRPr="00157C87">
        <w:rPr>
          <w:color w:val="000000" w:themeColor="text1"/>
          <w:lang w:val="lt-LT"/>
        </w:rPr>
        <w:t>ūros paso veiklas.</w:t>
      </w:r>
    </w:p>
    <w:p w14:paraId="558275E9" w14:textId="2E7242E4" w:rsidR="00240E9B" w:rsidRPr="00157C87" w:rsidRDefault="00157C87" w:rsidP="00157C87">
      <w:pPr>
        <w:ind w:firstLine="720"/>
        <w:jc w:val="both"/>
        <w:rPr>
          <w:color w:val="000000" w:themeColor="text1"/>
          <w:lang w:val="lt-LT" w:eastAsia="lt-LT"/>
        </w:rPr>
      </w:pPr>
      <w:r w:rsidRPr="00157C87">
        <w:rPr>
          <w:color w:val="000000" w:themeColor="text1"/>
          <w:lang w:val="lt-LT"/>
        </w:rPr>
        <w:t>I</w:t>
      </w:r>
      <w:r w:rsidR="003779D0" w:rsidRPr="00157C87">
        <w:rPr>
          <w:color w:val="000000" w:themeColor="text1"/>
          <w:lang w:val="lt-LT"/>
        </w:rPr>
        <w:t>nteraktyviais būdais skatinti visų gyventojų grupių skaitymą.</w:t>
      </w:r>
      <w:r w:rsidR="00F86CD5" w:rsidRPr="00157C87">
        <w:rPr>
          <w:color w:val="000000" w:themeColor="text1"/>
          <w:lang w:val="lt-LT" w:eastAsia="lt-LT"/>
        </w:rPr>
        <w:t xml:space="preserve"> </w:t>
      </w:r>
      <w:r w:rsidR="003779D0" w:rsidRPr="00157C87">
        <w:rPr>
          <w:color w:val="000000" w:themeColor="text1"/>
          <w:lang w:val="lt-LT"/>
        </w:rPr>
        <w:t>Organizuoti vasaros dienines stovyklas vaikams.</w:t>
      </w:r>
    </w:p>
    <w:p w14:paraId="558275EE" w14:textId="1F0A093B" w:rsidR="00D808D6" w:rsidRPr="00157C87" w:rsidRDefault="00D808D6" w:rsidP="00157C87">
      <w:pPr>
        <w:ind w:firstLine="720"/>
        <w:jc w:val="both"/>
        <w:rPr>
          <w:color w:val="000000" w:themeColor="text1"/>
          <w:lang w:val="lt-LT"/>
        </w:rPr>
      </w:pPr>
      <w:r w:rsidRPr="00157C87">
        <w:rPr>
          <w:color w:val="000000" w:themeColor="text1"/>
          <w:lang w:val="lt-LT" w:eastAsia="lt-LT"/>
        </w:rPr>
        <w:t xml:space="preserve">Tęsti Mobilios bibliotekos veiklą, aptarnaujant </w:t>
      </w:r>
      <w:r w:rsidRPr="00157C87">
        <w:rPr>
          <w:color w:val="000000" w:themeColor="text1"/>
          <w:lang w:val="lt-LT"/>
        </w:rPr>
        <w:t>atokių kaimų gyventojus ir bendruomenes.</w:t>
      </w:r>
    </w:p>
    <w:p w14:paraId="558275F0" w14:textId="26E78292" w:rsidR="00240E9B" w:rsidRPr="00157C87" w:rsidRDefault="004C50F6" w:rsidP="00157C87">
      <w:pPr>
        <w:ind w:firstLine="720"/>
        <w:jc w:val="both"/>
        <w:rPr>
          <w:color w:val="000000" w:themeColor="text1"/>
          <w:lang w:val="lt-LT" w:eastAsia="lt-LT"/>
        </w:rPr>
      </w:pPr>
      <w:r w:rsidRPr="00157C87">
        <w:rPr>
          <w:color w:val="000000" w:themeColor="text1"/>
          <w:lang w:val="lt-LT" w:eastAsia="lt-LT"/>
        </w:rPr>
        <w:t xml:space="preserve">Plėsti </w:t>
      </w:r>
      <w:r w:rsidR="00157C87">
        <w:rPr>
          <w:color w:val="000000" w:themeColor="text1"/>
          <w:lang w:val="lt-LT" w:eastAsia="lt-LT"/>
        </w:rPr>
        <w:t xml:space="preserve">unikalias </w:t>
      </w:r>
      <w:r w:rsidRPr="00157C87">
        <w:rPr>
          <w:color w:val="000000" w:themeColor="text1"/>
          <w:lang w:val="lt-LT" w:eastAsia="lt-LT"/>
        </w:rPr>
        <w:t>Knygrišystės paslaugas Veisiejų bibliotekoje, jas viešinant ne tik rajoniniu, bet ir nacionaliniu, tarptautiniu mastu.</w:t>
      </w:r>
    </w:p>
    <w:p w14:paraId="558275F3" w14:textId="4CA10887" w:rsidR="00240E9B" w:rsidRPr="00D72F32" w:rsidRDefault="00401009" w:rsidP="00157C87">
      <w:pPr>
        <w:ind w:firstLine="720"/>
        <w:jc w:val="both"/>
        <w:rPr>
          <w:color w:val="000000" w:themeColor="text1"/>
          <w:lang w:val="lt-LT" w:eastAsia="lt-LT"/>
        </w:rPr>
      </w:pPr>
      <w:bookmarkStart w:id="15" w:name="part_9329bc6748a54c2692c933dd8cd1e404"/>
      <w:bookmarkEnd w:id="15"/>
      <w:r w:rsidRPr="00157C87">
        <w:rPr>
          <w:color w:val="000000" w:themeColor="text1"/>
          <w:lang w:val="lt-LT" w:eastAsia="lt-LT"/>
        </w:rPr>
        <w:t>Aktyviai ir nuosekliai</w:t>
      </w:r>
      <w:r w:rsidR="007F16F2" w:rsidRPr="00157C87">
        <w:rPr>
          <w:color w:val="000000" w:themeColor="text1"/>
          <w:lang w:val="lt-LT" w:eastAsia="lt-LT"/>
        </w:rPr>
        <w:t xml:space="preserve"> viešinti </w:t>
      </w:r>
      <w:r w:rsidR="00F86CD5" w:rsidRPr="00157C87">
        <w:rPr>
          <w:color w:val="000000" w:themeColor="text1"/>
          <w:lang w:val="lt-LT" w:eastAsia="lt-LT"/>
        </w:rPr>
        <w:t xml:space="preserve">rajono bibliotekų </w:t>
      </w:r>
      <w:r w:rsidR="00157C87">
        <w:rPr>
          <w:color w:val="000000" w:themeColor="text1"/>
          <w:lang w:val="lt-LT" w:eastAsia="lt-LT"/>
        </w:rPr>
        <w:t xml:space="preserve">paslaugas, </w:t>
      </w:r>
      <w:r w:rsidR="00D72F32" w:rsidRPr="00157C87">
        <w:rPr>
          <w:color w:val="000000" w:themeColor="text1"/>
          <w:lang w:val="lt-LT" w:eastAsia="lt-LT"/>
        </w:rPr>
        <w:t>komunikuoti</w:t>
      </w:r>
      <w:r w:rsidR="007F16F2" w:rsidRPr="00157C87">
        <w:rPr>
          <w:color w:val="000000" w:themeColor="text1"/>
          <w:lang w:val="lt-LT" w:eastAsia="lt-LT"/>
        </w:rPr>
        <w:t xml:space="preserve"> </w:t>
      </w:r>
      <w:r w:rsidR="00D72F32" w:rsidRPr="00157C87">
        <w:rPr>
          <w:color w:val="000000" w:themeColor="text1"/>
          <w:lang w:val="lt-LT" w:eastAsia="lt-LT"/>
        </w:rPr>
        <w:t xml:space="preserve">gerąja </w:t>
      </w:r>
      <w:r w:rsidR="00D72F32" w:rsidRPr="00D72F32">
        <w:rPr>
          <w:color w:val="000000" w:themeColor="text1"/>
          <w:lang w:val="lt-LT" w:eastAsia="lt-LT"/>
        </w:rPr>
        <w:t>patirtimi</w:t>
      </w:r>
      <w:r w:rsidR="007F16F2" w:rsidRPr="00D72F32">
        <w:rPr>
          <w:color w:val="000000" w:themeColor="text1"/>
          <w:lang w:val="lt-LT" w:eastAsia="lt-LT"/>
        </w:rPr>
        <w:t>.</w:t>
      </w:r>
      <w:bookmarkStart w:id="16" w:name="part_1226b693896646b994a0544321206f37"/>
      <w:bookmarkEnd w:id="16"/>
    </w:p>
    <w:p w14:paraId="558275F8" w14:textId="62A57C08" w:rsidR="00F73B94" w:rsidRPr="00964118" w:rsidRDefault="0094295E" w:rsidP="00964118">
      <w:pPr>
        <w:ind w:firstLine="720"/>
        <w:jc w:val="both"/>
        <w:rPr>
          <w:color w:val="000000" w:themeColor="text1"/>
        </w:rPr>
      </w:pPr>
      <w:proofErr w:type="spellStart"/>
      <w:r w:rsidRPr="00964118">
        <w:rPr>
          <w:color w:val="000000" w:themeColor="text1"/>
        </w:rPr>
        <w:t>Statistikos</w:t>
      </w:r>
      <w:proofErr w:type="spellEnd"/>
      <w:r w:rsidRPr="00964118">
        <w:rPr>
          <w:color w:val="000000" w:themeColor="text1"/>
        </w:rPr>
        <w:t xml:space="preserve"> </w:t>
      </w:r>
      <w:proofErr w:type="spellStart"/>
      <w:r w:rsidRPr="00964118">
        <w:rPr>
          <w:color w:val="000000" w:themeColor="text1"/>
        </w:rPr>
        <w:t>departamento</w:t>
      </w:r>
      <w:proofErr w:type="spellEnd"/>
      <w:r w:rsidRPr="00964118">
        <w:rPr>
          <w:color w:val="000000" w:themeColor="text1"/>
        </w:rPr>
        <w:t xml:space="preserve"> </w:t>
      </w:r>
      <w:proofErr w:type="spellStart"/>
      <w:r w:rsidRPr="00964118">
        <w:rPr>
          <w:color w:val="000000" w:themeColor="text1"/>
        </w:rPr>
        <w:t>duomenimis</w:t>
      </w:r>
      <w:proofErr w:type="spellEnd"/>
      <w:r w:rsidRPr="00964118">
        <w:rPr>
          <w:color w:val="000000" w:themeColor="text1"/>
        </w:rPr>
        <w:t xml:space="preserve"> </w:t>
      </w:r>
      <w:proofErr w:type="spellStart"/>
      <w:r w:rsidRPr="00964118">
        <w:rPr>
          <w:color w:val="000000" w:themeColor="text1"/>
        </w:rPr>
        <w:t>Lietuvos</w:t>
      </w:r>
      <w:proofErr w:type="spellEnd"/>
      <w:r w:rsidRPr="00964118">
        <w:rPr>
          <w:color w:val="000000" w:themeColor="text1"/>
        </w:rPr>
        <w:t xml:space="preserve"> bibliotekose lankosi 1,2 mln. </w:t>
      </w:r>
      <w:r w:rsidRPr="00964118">
        <w:rPr>
          <w:color w:val="000000" w:themeColor="text1"/>
          <w:lang w:val="lt-LT"/>
        </w:rPr>
        <w:t xml:space="preserve">registruotų skaitytojų, t.y., apytikriai kas antras šalies gyventojas. Lazdijų rajono savivaldybės bibliotekose </w:t>
      </w:r>
      <w:r w:rsidR="00423904">
        <w:rPr>
          <w:color w:val="000000" w:themeColor="text1"/>
          <w:lang w:val="lt-LT"/>
        </w:rPr>
        <w:t xml:space="preserve">registruoti </w:t>
      </w:r>
      <w:r w:rsidR="00856723" w:rsidRPr="00964118">
        <w:rPr>
          <w:color w:val="000000" w:themeColor="text1"/>
          <w:lang w:val="lt-LT"/>
        </w:rPr>
        <w:t xml:space="preserve">6249 skaitytojai </w:t>
      </w:r>
      <w:r w:rsidRPr="00964118">
        <w:rPr>
          <w:color w:val="000000" w:themeColor="text1"/>
          <w:lang w:val="lt-LT"/>
        </w:rPr>
        <w:t>t.y., apytikriai kas trečias rajono gyventojas.</w:t>
      </w:r>
      <w:r w:rsidR="00856723" w:rsidRPr="00964118">
        <w:rPr>
          <w:color w:val="000000" w:themeColor="text1"/>
          <w:lang w:val="lt-LT" w:eastAsia="lt-LT"/>
        </w:rPr>
        <w:t xml:space="preserve"> </w:t>
      </w:r>
      <w:r w:rsidR="00423904" w:rsidRPr="00BB3003">
        <w:rPr>
          <w:lang w:val="lt-LT"/>
        </w:rPr>
        <w:t xml:space="preserve">Bibliotekos paslaugomis taip pat naudojosi </w:t>
      </w:r>
      <w:r w:rsidR="00002796">
        <w:rPr>
          <w:lang w:val="lt-LT"/>
        </w:rPr>
        <w:t xml:space="preserve">neregistruoti Bibliotekos vartotojai - </w:t>
      </w:r>
      <w:r w:rsidR="00423904" w:rsidRPr="00BB3003">
        <w:rPr>
          <w:lang w:val="lt-LT"/>
        </w:rPr>
        <w:t xml:space="preserve">rajono svečiai iš Lietuvos ir užsienio šalių. </w:t>
      </w:r>
      <w:r w:rsidRPr="00964118">
        <w:rPr>
          <w:color w:val="000000" w:themeColor="text1"/>
          <w:lang w:val="lt-LT"/>
        </w:rPr>
        <w:t xml:space="preserve">Tai rodo, jog šiuolaikinės bibliotekos yra reikalingos žmonėms. Vienas iš aktualiausių šių dienų bibliotekose vartotojų padiktuotų iššūkių - sėkmingas darbas ir pokyčių procesų </w:t>
      </w:r>
      <w:r w:rsidR="003779D0" w:rsidRPr="00964118">
        <w:rPr>
          <w:color w:val="000000" w:themeColor="text1"/>
          <w:lang w:val="lt-LT"/>
        </w:rPr>
        <w:t>valdymas bibliotekoje, įtakojamas</w:t>
      </w:r>
      <w:r w:rsidRPr="00964118">
        <w:rPr>
          <w:color w:val="000000" w:themeColor="text1"/>
          <w:lang w:val="lt-LT"/>
        </w:rPr>
        <w:t xml:space="preserve"> sparčiai tobulinamų informacinių technologijų. </w:t>
      </w:r>
      <w:r w:rsidRPr="00964118">
        <w:rPr>
          <w:rStyle w:val="Grietas"/>
          <w:b w:val="0"/>
          <w:color w:val="000000" w:themeColor="text1"/>
          <w:lang w:val="lt-LT"/>
        </w:rPr>
        <w:t xml:space="preserve">Remiantis Pasaulio ekonomikos forumo paskelbta ataskaita, skaičiuojama, kad </w:t>
      </w:r>
      <w:r w:rsidR="00856723" w:rsidRPr="00964118">
        <w:rPr>
          <w:rStyle w:val="Grietas"/>
          <w:b w:val="0"/>
          <w:color w:val="000000" w:themeColor="text1"/>
          <w:lang w:val="lt-LT"/>
        </w:rPr>
        <w:t>2020 metais</w:t>
      </w:r>
      <w:r w:rsidRPr="00964118">
        <w:rPr>
          <w:rStyle w:val="Grietas"/>
          <w:b w:val="0"/>
          <w:color w:val="000000" w:themeColor="text1"/>
          <w:lang w:val="lt-LT"/>
        </w:rPr>
        <w:t xml:space="preserve"> net 35 proc. įgūdžių, kurie šiuo metu darbo rinkoje pripažįstami kaip vieni svarbiausių, pasikeis</w:t>
      </w:r>
      <w:r w:rsidRPr="00964118">
        <w:rPr>
          <w:rStyle w:val="Grietas"/>
          <w:b w:val="0"/>
          <w:lang w:val="lt-LT"/>
        </w:rPr>
        <w:t>!</w:t>
      </w:r>
      <w:r w:rsidRPr="00964118">
        <w:rPr>
          <w:color w:val="000000" w:themeColor="text1"/>
          <w:lang w:val="lt-LT"/>
        </w:rPr>
        <w:t xml:space="preserve"> Kyla aktualūs klausimai, kokius gebėjimus bibliotekų specialistai turėtų lavinti šiandien, kad būtų kompetentingi ateityje? Nauji skaitmenizuotų technologijų pokyčiai gali būti ne tik teigiami, bet ir sukelti naujų saugumo grėsmių ir susilpninti ryšius tarp žmonių, kas labai aktualu viešųjų bibliotekų veikloje. Todėl kitų metų veiklos bus  orientuotos į inovatyvias paslaugas, di</w:t>
      </w:r>
      <w:r w:rsidR="00856723" w:rsidRPr="00964118">
        <w:rPr>
          <w:color w:val="000000" w:themeColor="text1"/>
          <w:lang w:val="lt-LT"/>
        </w:rPr>
        <w:t>rbtinio int</w:t>
      </w:r>
      <w:r w:rsidR="003779D0" w:rsidRPr="00964118">
        <w:rPr>
          <w:color w:val="000000" w:themeColor="text1"/>
          <w:lang w:val="lt-LT"/>
        </w:rPr>
        <w:t>elekto technologijų analizavimą ir pristatymą visuomenei</w:t>
      </w:r>
      <w:r w:rsidR="00157C87">
        <w:rPr>
          <w:color w:val="000000" w:themeColor="text1"/>
          <w:lang w:val="lt-LT"/>
        </w:rPr>
        <w:t xml:space="preserve"> konferencijose, informaciniuose susitikimuose, </w:t>
      </w:r>
      <w:r w:rsidR="00856723" w:rsidRPr="00964118">
        <w:rPr>
          <w:color w:val="000000" w:themeColor="text1"/>
          <w:lang w:val="lt-LT"/>
        </w:rPr>
        <w:t xml:space="preserve">didelis dėmesys </w:t>
      </w:r>
      <w:r w:rsidR="003779D0" w:rsidRPr="00964118">
        <w:rPr>
          <w:color w:val="000000" w:themeColor="text1"/>
          <w:lang w:val="lt-LT"/>
        </w:rPr>
        <w:t xml:space="preserve">bus </w:t>
      </w:r>
      <w:r w:rsidR="00856723" w:rsidRPr="00964118">
        <w:rPr>
          <w:color w:val="000000" w:themeColor="text1"/>
          <w:lang w:val="lt-LT"/>
        </w:rPr>
        <w:t xml:space="preserve">skiriamas žmogiškiesiems faktoriams, kūrybinio ir kritinio mąstymo lavinimui, </w:t>
      </w:r>
      <w:r w:rsidR="00964118">
        <w:rPr>
          <w:color w:val="000000" w:themeColor="text1"/>
          <w:lang w:val="lt-LT"/>
        </w:rPr>
        <w:t xml:space="preserve">virtualiam </w:t>
      </w:r>
      <w:r w:rsidRPr="00964118">
        <w:rPr>
          <w:color w:val="000000" w:themeColor="text1"/>
          <w:lang w:val="lt-LT"/>
        </w:rPr>
        <w:t xml:space="preserve">tarptautiniam ir tarpinstituciniam </w:t>
      </w:r>
      <w:r w:rsidR="00856723" w:rsidRPr="00964118">
        <w:rPr>
          <w:color w:val="000000" w:themeColor="text1"/>
          <w:lang w:val="lt-LT"/>
        </w:rPr>
        <w:t>bendradarbiavimui</w:t>
      </w:r>
      <w:r w:rsidR="00964118">
        <w:rPr>
          <w:color w:val="000000" w:themeColor="text1"/>
          <w:lang w:val="lt-LT"/>
        </w:rPr>
        <w:t>.</w:t>
      </w:r>
    </w:p>
    <w:p w14:paraId="79F2E579" w14:textId="77777777" w:rsidR="004C50F6" w:rsidRDefault="004C50F6" w:rsidP="00FC230C">
      <w:pPr>
        <w:ind w:left="360"/>
        <w:jc w:val="center"/>
        <w:rPr>
          <w:lang w:val="lt-LT"/>
        </w:rPr>
      </w:pPr>
    </w:p>
    <w:p w14:paraId="765A5481" w14:textId="77777777" w:rsidR="004C50F6" w:rsidRDefault="004C50F6" w:rsidP="00FC230C">
      <w:pPr>
        <w:ind w:left="360"/>
        <w:jc w:val="center"/>
        <w:rPr>
          <w:lang w:val="lt-LT"/>
        </w:rPr>
      </w:pPr>
    </w:p>
    <w:p w14:paraId="2D8F0215" w14:textId="77777777" w:rsidR="000C1710" w:rsidRDefault="000C1710" w:rsidP="00FC230C">
      <w:pPr>
        <w:ind w:left="360"/>
        <w:jc w:val="center"/>
        <w:rPr>
          <w:lang w:val="lt-LT"/>
        </w:rPr>
      </w:pPr>
    </w:p>
    <w:p w14:paraId="624F9C52" w14:textId="77777777" w:rsidR="000C1710" w:rsidRDefault="000C1710" w:rsidP="00FC230C">
      <w:pPr>
        <w:ind w:left="360"/>
        <w:jc w:val="center"/>
        <w:rPr>
          <w:lang w:val="lt-LT"/>
        </w:rPr>
      </w:pPr>
    </w:p>
    <w:p w14:paraId="558275F9" w14:textId="77777777" w:rsidR="00FB1C5B" w:rsidRDefault="009F49AE" w:rsidP="00FC230C">
      <w:pPr>
        <w:ind w:left="360"/>
        <w:jc w:val="center"/>
        <w:rPr>
          <w:lang w:val="lt-LT"/>
        </w:rPr>
      </w:pPr>
      <w:r w:rsidRPr="00D2241C">
        <w:rPr>
          <w:lang w:val="lt-LT"/>
        </w:rPr>
        <w:t>Direktorė</w:t>
      </w:r>
      <w:r w:rsidRPr="00D2241C">
        <w:rPr>
          <w:lang w:val="lt-LT"/>
        </w:rPr>
        <w:tab/>
      </w:r>
      <w:r w:rsidRPr="00D2241C">
        <w:rPr>
          <w:lang w:val="lt-LT"/>
        </w:rPr>
        <w:tab/>
      </w:r>
      <w:r w:rsidRPr="00D2241C">
        <w:rPr>
          <w:lang w:val="lt-LT"/>
        </w:rPr>
        <w:tab/>
      </w:r>
      <w:r w:rsidRPr="00D2241C">
        <w:rPr>
          <w:lang w:val="lt-LT"/>
        </w:rPr>
        <w:tab/>
      </w:r>
      <w:r w:rsidRPr="00D2241C">
        <w:rPr>
          <w:lang w:val="lt-LT"/>
        </w:rPr>
        <w:tab/>
      </w:r>
      <w:r w:rsidRPr="00D2241C">
        <w:rPr>
          <w:lang w:val="lt-LT"/>
        </w:rPr>
        <w:tab/>
      </w:r>
      <w:r w:rsidRPr="00D2241C">
        <w:rPr>
          <w:lang w:val="lt-LT"/>
        </w:rPr>
        <w:tab/>
      </w:r>
      <w:r w:rsidRPr="00D2241C">
        <w:rPr>
          <w:lang w:val="lt-LT"/>
        </w:rPr>
        <w:tab/>
        <w:t xml:space="preserve">Renata </w:t>
      </w:r>
      <w:proofErr w:type="spellStart"/>
      <w:r w:rsidRPr="00D2241C">
        <w:rPr>
          <w:lang w:val="lt-LT"/>
        </w:rPr>
        <w:t>Rudienė</w:t>
      </w:r>
      <w:proofErr w:type="spellEnd"/>
    </w:p>
    <w:p w14:paraId="558275FB" w14:textId="77777777" w:rsidR="005C5C4C" w:rsidRPr="00144768" w:rsidRDefault="005C5C4C" w:rsidP="001A096A">
      <w:pPr>
        <w:rPr>
          <w:sz w:val="26"/>
          <w:szCs w:val="26"/>
          <w:lang w:val="lt-LT"/>
        </w:rPr>
      </w:pPr>
    </w:p>
    <w:p w14:paraId="232CD493" w14:textId="0593BC12" w:rsidR="000C1710" w:rsidRDefault="000C1710" w:rsidP="000C1710">
      <w:pPr>
        <w:ind w:left="360"/>
        <w:rPr>
          <w:sz w:val="26"/>
          <w:szCs w:val="26"/>
          <w:lang w:val="lt-LT"/>
        </w:rPr>
      </w:pPr>
    </w:p>
    <w:p w14:paraId="0FA2BF21" w14:textId="77777777" w:rsidR="000C1710" w:rsidRDefault="000C1710" w:rsidP="000C1710">
      <w:pPr>
        <w:ind w:left="360"/>
        <w:rPr>
          <w:sz w:val="26"/>
          <w:szCs w:val="26"/>
          <w:lang w:val="lt-LT"/>
        </w:rPr>
      </w:pPr>
    </w:p>
    <w:p w14:paraId="718B1E7E" w14:textId="77777777" w:rsidR="000C1710" w:rsidRDefault="000C1710" w:rsidP="000C1710">
      <w:pPr>
        <w:ind w:left="360"/>
        <w:rPr>
          <w:sz w:val="26"/>
          <w:szCs w:val="26"/>
          <w:lang w:val="lt-LT"/>
        </w:rPr>
      </w:pPr>
    </w:p>
    <w:p w14:paraId="558275FC" w14:textId="09E3DCA1" w:rsidR="00663432" w:rsidRPr="00CF5602" w:rsidRDefault="00FF276D" w:rsidP="00FF276D">
      <w:pPr>
        <w:ind w:left="360"/>
        <w:jc w:val="center"/>
        <w:rPr>
          <w:color w:val="000000"/>
          <w:lang w:val="lt-LT"/>
        </w:rPr>
      </w:pPr>
      <w:r w:rsidRPr="00144768">
        <w:rPr>
          <w:sz w:val="26"/>
          <w:szCs w:val="26"/>
          <w:lang w:val="lt-LT"/>
        </w:rPr>
        <w:t>____________________</w:t>
      </w:r>
      <w:r w:rsidR="00572121">
        <w:rPr>
          <w:sz w:val="26"/>
          <w:szCs w:val="26"/>
          <w:lang w:val="lt-LT"/>
        </w:rPr>
        <w:t>___</w:t>
      </w:r>
    </w:p>
    <w:sectPr w:rsidR="00663432" w:rsidRPr="00CF5602" w:rsidSect="003D4245">
      <w:headerReference w:type="first" r:id="rId12"/>
      <w:footnotePr>
        <w:pos w:val="beneathText"/>
      </w:footnotePr>
      <w:pgSz w:w="11905" w:h="16837"/>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E05E72" w14:textId="77777777" w:rsidR="00CD14EC" w:rsidRDefault="00CD14EC" w:rsidP="0016165D">
      <w:r>
        <w:separator/>
      </w:r>
    </w:p>
  </w:endnote>
  <w:endnote w:type="continuationSeparator" w:id="0">
    <w:p w14:paraId="7CBDE7BF" w14:textId="77777777" w:rsidR="00CD14EC" w:rsidRDefault="00CD14EC" w:rsidP="00161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mn-ea">
    <w:panose1 w:val="00000000000000000000"/>
    <w:charset w:val="00"/>
    <w:family w:val="roman"/>
    <w:notTrueType/>
    <w:pitch w:val="default"/>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30566" w14:textId="77777777" w:rsidR="00CD14EC" w:rsidRDefault="00CD14EC" w:rsidP="0016165D">
      <w:r>
        <w:separator/>
      </w:r>
    </w:p>
  </w:footnote>
  <w:footnote w:type="continuationSeparator" w:id="0">
    <w:p w14:paraId="508DC514" w14:textId="77777777" w:rsidR="00CD14EC" w:rsidRDefault="00CD14EC" w:rsidP="001616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7601" w14:textId="77777777" w:rsidR="00951D30" w:rsidRPr="0016165D" w:rsidRDefault="00951D30" w:rsidP="000F0492">
    <w:pPr>
      <w:pStyle w:val="Antrats"/>
      <w:jc w:val="center"/>
      <w:rPr>
        <w:rFonts w:ascii="Times New Roman" w:hAnsi="Times New Roman"/>
        <w:b/>
        <w:sz w:val="26"/>
        <w:szCs w:val="26"/>
        <w:lang w:val="lt-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5F4191F"/>
    <w:multiLevelType w:val="hybridMultilevel"/>
    <w:tmpl w:val="E3CCAB34"/>
    <w:lvl w:ilvl="0" w:tplc="878813B2">
      <w:start w:val="1"/>
      <w:numFmt w:val="bullet"/>
      <w:lvlText w:val="•"/>
      <w:lvlJc w:val="left"/>
      <w:pPr>
        <w:tabs>
          <w:tab w:val="num" w:pos="720"/>
        </w:tabs>
        <w:ind w:left="720" w:hanging="360"/>
      </w:pPr>
      <w:rPr>
        <w:rFonts w:ascii="Arial" w:hAnsi="Arial" w:hint="default"/>
      </w:rPr>
    </w:lvl>
    <w:lvl w:ilvl="1" w:tplc="D92876AC" w:tentative="1">
      <w:start w:val="1"/>
      <w:numFmt w:val="bullet"/>
      <w:lvlText w:val="•"/>
      <w:lvlJc w:val="left"/>
      <w:pPr>
        <w:tabs>
          <w:tab w:val="num" w:pos="1440"/>
        </w:tabs>
        <w:ind w:left="1440" w:hanging="360"/>
      </w:pPr>
      <w:rPr>
        <w:rFonts w:ascii="Arial" w:hAnsi="Arial" w:hint="default"/>
      </w:rPr>
    </w:lvl>
    <w:lvl w:ilvl="2" w:tplc="49C2F57E" w:tentative="1">
      <w:start w:val="1"/>
      <w:numFmt w:val="bullet"/>
      <w:lvlText w:val="•"/>
      <w:lvlJc w:val="left"/>
      <w:pPr>
        <w:tabs>
          <w:tab w:val="num" w:pos="2160"/>
        </w:tabs>
        <w:ind w:left="2160" w:hanging="360"/>
      </w:pPr>
      <w:rPr>
        <w:rFonts w:ascii="Arial" w:hAnsi="Arial" w:hint="default"/>
      </w:rPr>
    </w:lvl>
    <w:lvl w:ilvl="3" w:tplc="698C8126" w:tentative="1">
      <w:start w:val="1"/>
      <w:numFmt w:val="bullet"/>
      <w:lvlText w:val="•"/>
      <w:lvlJc w:val="left"/>
      <w:pPr>
        <w:tabs>
          <w:tab w:val="num" w:pos="2880"/>
        </w:tabs>
        <w:ind w:left="2880" w:hanging="360"/>
      </w:pPr>
      <w:rPr>
        <w:rFonts w:ascii="Arial" w:hAnsi="Arial" w:hint="default"/>
      </w:rPr>
    </w:lvl>
    <w:lvl w:ilvl="4" w:tplc="12B0716E" w:tentative="1">
      <w:start w:val="1"/>
      <w:numFmt w:val="bullet"/>
      <w:lvlText w:val="•"/>
      <w:lvlJc w:val="left"/>
      <w:pPr>
        <w:tabs>
          <w:tab w:val="num" w:pos="3600"/>
        </w:tabs>
        <w:ind w:left="3600" w:hanging="360"/>
      </w:pPr>
      <w:rPr>
        <w:rFonts w:ascii="Arial" w:hAnsi="Arial" w:hint="default"/>
      </w:rPr>
    </w:lvl>
    <w:lvl w:ilvl="5" w:tplc="03EAA2C0" w:tentative="1">
      <w:start w:val="1"/>
      <w:numFmt w:val="bullet"/>
      <w:lvlText w:val="•"/>
      <w:lvlJc w:val="left"/>
      <w:pPr>
        <w:tabs>
          <w:tab w:val="num" w:pos="4320"/>
        </w:tabs>
        <w:ind w:left="4320" w:hanging="360"/>
      </w:pPr>
      <w:rPr>
        <w:rFonts w:ascii="Arial" w:hAnsi="Arial" w:hint="default"/>
      </w:rPr>
    </w:lvl>
    <w:lvl w:ilvl="6" w:tplc="0F28DF8C" w:tentative="1">
      <w:start w:val="1"/>
      <w:numFmt w:val="bullet"/>
      <w:lvlText w:val="•"/>
      <w:lvlJc w:val="left"/>
      <w:pPr>
        <w:tabs>
          <w:tab w:val="num" w:pos="5040"/>
        </w:tabs>
        <w:ind w:left="5040" w:hanging="360"/>
      </w:pPr>
      <w:rPr>
        <w:rFonts w:ascii="Arial" w:hAnsi="Arial" w:hint="default"/>
      </w:rPr>
    </w:lvl>
    <w:lvl w:ilvl="7" w:tplc="78908878" w:tentative="1">
      <w:start w:val="1"/>
      <w:numFmt w:val="bullet"/>
      <w:lvlText w:val="•"/>
      <w:lvlJc w:val="left"/>
      <w:pPr>
        <w:tabs>
          <w:tab w:val="num" w:pos="5760"/>
        </w:tabs>
        <w:ind w:left="5760" w:hanging="360"/>
      </w:pPr>
      <w:rPr>
        <w:rFonts w:ascii="Arial" w:hAnsi="Arial" w:hint="default"/>
      </w:rPr>
    </w:lvl>
    <w:lvl w:ilvl="8" w:tplc="FCD28BB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D4138A"/>
    <w:multiLevelType w:val="hybridMultilevel"/>
    <w:tmpl w:val="C5469444"/>
    <w:lvl w:ilvl="0" w:tplc="F1446F0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17C17E40"/>
    <w:multiLevelType w:val="hybridMultilevel"/>
    <w:tmpl w:val="291EC4F6"/>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640480"/>
    <w:multiLevelType w:val="hybridMultilevel"/>
    <w:tmpl w:val="3AD8DE48"/>
    <w:lvl w:ilvl="0" w:tplc="3976D8F2">
      <w:start w:val="2010"/>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224A1CE3"/>
    <w:multiLevelType w:val="hybridMultilevel"/>
    <w:tmpl w:val="4CD63BCE"/>
    <w:lvl w:ilvl="0" w:tplc="3AD8C94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22B40AE9"/>
    <w:multiLevelType w:val="hybridMultilevel"/>
    <w:tmpl w:val="EC98094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51D116A"/>
    <w:multiLevelType w:val="hybridMultilevel"/>
    <w:tmpl w:val="7E342F8E"/>
    <w:lvl w:ilvl="0" w:tplc="AA46F04C">
      <w:start w:val="1"/>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25C940C0"/>
    <w:multiLevelType w:val="hybridMultilevel"/>
    <w:tmpl w:val="20501B8C"/>
    <w:lvl w:ilvl="0" w:tplc="E362A1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9" w15:restartNumberingAfterBreak="0">
    <w:nsid w:val="25FE2B5C"/>
    <w:multiLevelType w:val="hybridMultilevel"/>
    <w:tmpl w:val="CF34A74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2CE80185"/>
    <w:multiLevelType w:val="hybridMultilevel"/>
    <w:tmpl w:val="A8926CFC"/>
    <w:lvl w:ilvl="0" w:tplc="818441C2">
      <w:start w:val="1"/>
      <w:numFmt w:val="decimal"/>
      <w:lvlText w:val="%1."/>
      <w:lvlJc w:val="left"/>
      <w:pPr>
        <w:ind w:left="1211" w:hanging="360"/>
      </w:pPr>
      <w:rPr>
        <w:rFonts w:hint="default"/>
        <w:sz w:val="24"/>
        <w:szCs w:val="24"/>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1" w15:restartNumberingAfterBreak="0">
    <w:nsid w:val="3811142D"/>
    <w:multiLevelType w:val="hybridMultilevel"/>
    <w:tmpl w:val="985C82E4"/>
    <w:lvl w:ilvl="0" w:tplc="04270001">
      <w:start w:val="1"/>
      <w:numFmt w:val="bullet"/>
      <w:lvlText w:val=""/>
      <w:lvlJc w:val="left"/>
      <w:pPr>
        <w:ind w:left="783" w:hanging="360"/>
      </w:pPr>
      <w:rPr>
        <w:rFonts w:ascii="Symbol" w:hAnsi="Symbol" w:hint="default"/>
      </w:rPr>
    </w:lvl>
    <w:lvl w:ilvl="1" w:tplc="04270003" w:tentative="1">
      <w:start w:val="1"/>
      <w:numFmt w:val="bullet"/>
      <w:lvlText w:val="o"/>
      <w:lvlJc w:val="left"/>
      <w:pPr>
        <w:ind w:left="1503" w:hanging="360"/>
      </w:pPr>
      <w:rPr>
        <w:rFonts w:ascii="Courier New" w:hAnsi="Courier New" w:cs="Courier New" w:hint="default"/>
      </w:rPr>
    </w:lvl>
    <w:lvl w:ilvl="2" w:tplc="04270005" w:tentative="1">
      <w:start w:val="1"/>
      <w:numFmt w:val="bullet"/>
      <w:lvlText w:val=""/>
      <w:lvlJc w:val="left"/>
      <w:pPr>
        <w:ind w:left="2223" w:hanging="360"/>
      </w:pPr>
      <w:rPr>
        <w:rFonts w:ascii="Wingdings" w:hAnsi="Wingdings" w:hint="default"/>
      </w:rPr>
    </w:lvl>
    <w:lvl w:ilvl="3" w:tplc="04270001" w:tentative="1">
      <w:start w:val="1"/>
      <w:numFmt w:val="bullet"/>
      <w:lvlText w:val=""/>
      <w:lvlJc w:val="left"/>
      <w:pPr>
        <w:ind w:left="2943" w:hanging="360"/>
      </w:pPr>
      <w:rPr>
        <w:rFonts w:ascii="Symbol" w:hAnsi="Symbol" w:hint="default"/>
      </w:rPr>
    </w:lvl>
    <w:lvl w:ilvl="4" w:tplc="04270003" w:tentative="1">
      <w:start w:val="1"/>
      <w:numFmt w:val="bullet"/>
      <w:lvlText w:val="o"/>
      <w:lvlJc w:val="left"/>
      <w:pPr>
        <w:ind w:left="3663" w:hanging="360"/>
      </w:pPr>
      <w:rPr>
        <w:rFonts w:ascii="Courier New" w:hAnsi="Courier New" w:cs="Courier New" w:hint="default"/>
      </w:rPr>
    </w:lvl>
    <w:lvl w:ilvl="5" w:tplc="04270005" w:tentative="1">
      <w:start w:val="1"/>
      <w:numFmt w:val="bullet"/>
      <w:lvlText w:val=""/>
      <w:lvlJc w:val="left"/>
      <w:pPr>
        <w:ind w:left="4383" w:hanging="360"/>
      </w:pPr>
      <w:rPr>
        <w:rFonts w:ascii="Wingdings" w:hAnsi="Wingdings" w:hint="default"/>
      </w:rPr>
    </w:lvl>
    <w:lvl w:ilvl="6" w:tplc="04270001" w:tentative="1">
      <w:start w:val="1"/>
      <w:numFmt w:val="bullet"/>
      <w:lvlText w:val=""/>
      <w:lvlJc w:val="left"/>
      <w:pPr>
        <w:ind w:left="5103" w:hanging="360"/>
      </w:pPr>
      <w:rPr>
        <w:rFonts w:ascii="Symbol" w:hAnsi="Symbol" w:hint="default"/>
      </w:rPr>
    </w:lvl>
    <w:lvl w:ilvl="7" w:tplc="04270003" w:tentative="1">
      <w:start w:val="1"/>
      <w:numFmt w:val="bullet"/>
      <w:lvlText w:val="o"/>
      <w:lvlJc w:val="left"/>
      <w:pPr>
        <w:ind w:left="5823" w:hanging="360"/>
      </w:pPr>
      <w:rPr>
        <w:rFonts w:ascii="Courier New" w:hAnsi="Courier New" w:cs="Courier New" w:hint="default"/>
      </w:rPr>
    </w:lvl>
    <w:lvl w:ilvl="8" w:tplc="04270005" w:tentative="1">
      <w:start w:val="1"/>
      <w:numFmt w:val="bullet"/>
      <w:lvlText w:val=""/>
      <w:lvlJc w:val="left"/>
      <w:pPr>
        <w:ind w:left="6543" w:hanging="360"/>
      </w:pPr>
      <w:rPr>
        <w:rFonts w:ascii="Wingdings" w:hAnsi="Wingdings" w:hint="default"/>
      </w:rPr>
    </w:lvl>
  </w:abstractNum>
  <w:abstractNum w:abstractNumId="12" w15:restartNumberingAfterBreak="0">
    <w:nsid w:val="3B1A26C6"/>
    <w:multiLevelType w:val="hybridMultilevel"/>
    <w:tmpl w:val="56CE8FDE"/>
    <w:lvl w:ilvl="0" w:tplc="D974EC02">
      <w:start w:val="1"/>
      <w:numFmt w:val="bullet"/>
      <w:lvlText w:val="•"/>
      <w:lvlJc w:val="left"/>
      <w:pPr>
        <w:tabs>
          <w:tab w:val="num" w:pos="720"/>
        </w:tabs>
        <w:ind w:left="720" w:hanging="360"/>
      </w:pPr>
      <w:rPr>
        <w:rFonts w:ascii="Arial" w:hAnsi="Arial" w:hint="default"/>
      </w:rPr>
    </w:lvl>
    <w:lvl w:ilvl="1" w:tplc="A3AEFA9E" w:tentative="1">
      <w:start w:val="1"/>
      <w:numFmt w:val="bullet"/>
      <w:lvlText w:val="•"/>
      <w:lvlJc w:val="left"/>
      <w:pPr>
        <w:tabs>
          <w:tab w:val="num" w:pos="1440"/>
        </w:tabs>
        <w:ind w:left="1440" w:hanging="360"/>
      </w:pPr>
      <w:rPr>
        <w:rFonts w:ascii="Arial" w:hAnsi="Arial" w:hint="default"/>
      </w:rPr>
    </w:lvl>
    <w:lvl w:ilvl="2" w:tplc="3ADA1278" w:tentative="1">
      <w:start w:val="1"/>
      <w:numFmt w:val="bullet"/>
      <w:lvlText w:val="•"/>
      <w:lvlJc w:val="left"/>
      <w:pPr>
        <w:tabs>
          <w:tab w:val="num" w:pos="2160"/>
        </w:tabs>
        <w:ind w:left="2160" w:hanging="360"/>
      </w:pPr>
      <w:rPr>
        <w:rFonts w:ascii="Arial" w:hAnsi="Arial" w:hint="default"/>
      </w:rPr>
    </w:lvl>
    <w:lvl w:ilvl="3" w:tplc="F6F49C4C" w:tentative="1">
      <w:start w:val="1"/>
      <w:numFmt w:val="bullet"/>
      <w:lvlText w:val="•"/>
      <w:lvlJc w:val="left"/>
      <w:pPr>
        <w:tabs>
          <w:tab w:val="num" w:pos="2880"/>
        </w:tabs>
        <w:ind w:left="2880" w:hanging="360"/>
      </w:pPr>
      <w:rPr>
        <w:rFonts w:ascii="Arial" w:hAnsi="Arial" w:hint="default"/>
      </w:rPr>
    </w:lvl>
    <w:lvl w:ilvl="4" w:tplc="88C0ACA0" w:tentative="1">
      <w:start w:val="1"/>
      <w:numFmt w:val="bullet"/>
      <w:lvlText w:val="•"/>
      <w:lvlJc w:val="left"/>
      <w:pPr>
        <w:tabs>
          <w:tab w:val="num" w:pos="3600"/>
        </w:tabs>
        <w:ind w:left="3600" w:hanging="360"/>
      </w:pPr>
      <w:rPr>
        <w:rFonts w:ascii="Arial" w:hAnsi="Arial" w:hint="default"/>
      </w:rPr>
    </w:lvl>
    <w:lvl w:ilvl="5" w:tplc="1C3A2BE0" w:tentative="1">
      <w:start w:val="1"/>
      <w:numFmt w:val="bullet"/>
      <w:lvlText w:val="•"/>
      <w:lvlJc w:val="left"/>
      <w:pPr>
        <w:tabs>
          <w:tab w:val="num" w:pos="4320"/>
        </w:tabs>
        <w:ind w:left="4320" w:hanging="360"/>
      </w:pPr>
      <w:rPr>
        <w:rFonts w:ascii="Arial" w:hAnsi="Arial" w:hint="default"/>
      </w:rPr>
    </w:lvl>
    <w:lvl w:ilvl="6" w:tplc="74EAD00C" w:tentative="1">
      <w:start w:val="1"/>
      <w:numFmt w:val="bullet"/>
      <w:lvlText w:val="•"/>
      <w:lvlJc w:val="left"/>
      <w:pPr>
        <w:tabs>
          <w:tab w:val="num" w:pos="5040"/>
        </w:tabs>
        <w:ind w:left="5040" w:hanging="360"/>
      </w:pPr>
      <w:rPr>
        <w:rFonts w:ascii="Arial" w:hAnsi="Arial" w:hint="default"/>
      </w:rPr>
    </w:lvl>
    <w:lvl w:ilvl="7" w:tplc="01EAD3C2" w:tentative="1">
      <w:start w:val="1"/>
      <w:numFmt w:val="bullet"/>
      <w:lvlText w:val="•"/>
      <w:lvlJc w:val="left"/>
      <w:pPr>
        <w:tabs>
          <w:tab w:val="num" w:pos="5760"/>
        </w:tabs>
        <w:ind w:left="5760" w:hanging="360"/>
      </w:pPr>
      <w:rPr>
        <w:rFonts w:ascii="Arial" w:hAnsi="Arial" w:hint="default"/>
      </w:rPr>
    </w:lvl>
    <w:lvl w:ilvl="8" w:tplc="3BA82CB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B2E0DD7"/>
    <w:multiLevelType w:val="hybridMultilevel"/>
    <w:tmpl w:val="75A2337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3682245"/>
    <w:multiLevelType w:val="hybridMultilevel"/>
    <w:tmpl w:val="C674DF5C"/>
    <w:lvl w:ilvl="0" w:tplc="91F60056">
      <w:start w:val="1"/>
      <w:numFmt w:val="bullet"/>
      <w:lvlText w:val="•"/>
      <w:lvlJc w:val="left"/>
      <w:pPr>
        <w:tabs>
          <w:tab w:val="num" w:pos="720"/>
        </w:tabs>
        <w:ind w:left="720" w:hanging="360"/>
      </w:pPr>
      <w:rPr>
        <w:rFonts w:ascii="Arial" w:hAnsi="Arial" w:hint="default"/>
      </w:rPr>
    </w:lvl>
    <w:lvl w:ilvl="1" w:tplc="5E9266DC" w:tentative="1">
      <w:start w:val="1"/>
      <w:numFmt w:val="bullet"/>
      <w:lvlText w:val="•"/>
      <w:lvlJc w:val="left"/>
      <w:pPr>
        <w:tabs>
          <w:tab w:val="num" w:pos="1440"/>
        </w:tabs>
        <w:ind w:left="1440" w:hanging="360"/>
      </w:pPr>
      <w:rPr>
        <w:rFonts w:ascii="Arial" w:hAnsi="Arial" w:hint="default"/>
      </w:rPr>
    </w:lvl>
    <w:lvl w:ilvl="2" w:tplc="75EE9F0A" w:tentative="1">
      <w:start w:val="1"/>
      <w:numFmt w:val="bullet"/>
      <w:lvlText w:val="•"/>
      <w:lvlJc w:val="left"/>
      <w:pPr>
        <w:tabs>
          <w:tab w:val="num" w:pos="2160"/>
        </w:tabs>
        <w:ind w:left="2160" w:hanging="360"/>
      </w:pPr>
      <w:rPr>
        <w:rFonts w:ascii="Arial" w:hAnsi="Arial" w:hint="default"/>
      </w:rPr>
    </w:lvl>
    <w:lvl w:ilvl="3" w:tplc="C79060C6" w:tentative="1">
      <w:start w:val="1"/>
      <w:numFmt w:val="bullet"/>
      <w:lvlText w:val="•"/>
      <w:lvlJc w:val="left"/>
      <w:pPr>
        <w:tabs>
          <w:tab w:val="num" w:pos="2880"/>
        </w:tabs>
        <w:ind w:left="2880" w:hanging="360"/>
      </w:pPr>
      <w:rPr>
        <w:rFonts w:ascii="Arial" w:hAnsi="Arial" w:hint="default"/>
      </w:rPr>
    </w:lvl>
    <w:lvl w:ilvl="4" w:tplc="21EA57AE" w:tentative="1">
      <w:start w:val="1"/>
      <w:numFmt w:val="bullet"/>
      <w:lvlText w:val="•"/>
      <w:lvlJc w:val="left"/>
      <w:pPr>
        <w:tabs>
          <w:tab w:val="num" w:pos="3600"/>
        </w:tabs>
        <w:ind w:left="3600" w:hanging="360"/>
      </w:pPr>
      <w:rPr>
        <w:rFonts w:ascii="Arial" w:hAnsi="Arial" w:hint="default"/>
      </w:rPr>
    </w:lvl>
    <w:lvl w:ilvl="5" w:tplc="038A3800" w:tentative="1">
      <w:start w:val="1"/>
      <w:numFmt w:val="bullet"/>
      <w:lvlText w:val="•"/>
      <w:lvlJc w:val="left"/>
      <w:pPr>
        <w:tabs>
          <w:tab w:val="num" w:pos="4320"/>
        </w:tabs>
        <w:ind w:left="4320" w:hanging="360"/>
      </w:pPr>
      <w:rPr>
        <w:rFonts w:ascii="Arial" w:hAnsi="Arial" w:hint="default"/>
      </w:rPr>
    </w:lvl>
    <w:lvl w:ilvl="6" w:tplc="B9A45270" w:tentative="1">
      <w:start w:val="1"/>
      <w:numFmt w:val="bullet"/>
      <w:lvlText w:val="•"/>
      <w:lvlJc w:val="left"/>
      <w:pPr>
        <w:tabs>
          <w:tab w:val="num" w:pos="5040"/>
        </w:tabs>
        <w:ind w:left="5040" w:hanging="360"/>
      </w:pPr>
      <w:rPr>
        <w:rFonts w:ascii="Arial" w:hAnsi="Arial" w:hint="default"/>
      </w:rPr>
    </w:lvl>
    <w:lvl w:ilvl="7" w:tplc="002615AE" w:tentative="1">
      <w:start w:val="1"/>
      <w:numFmt w:val="bullet"/>
      <w:lvlText w:val="•"/>
      <w:lvlJc w:val="left"/>
      <w:pPr>
        <w:tabs>
          <w:tab w:val="num" w:pos="5760"/>
        </w:tabs>
        <w:ind w:left="5760" w:hanging="360"/>
      </w:pPr>
      <w:rPr>
        <w:rFonts w:ascii="Arial" w:hAnsi="Arial" w:hint="default"/>
      </w:rPr>
    </w:lvl>
    <w:lvl w:ilvl="8" w:tplc="31AE51D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8D549BE"/>
    <w:multiLevelType w:val="hybridMultilevel"/>
    <w:tmpl w:val="9C62F6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61B47255"/>
    <w:multiLevelType w:val="hybridMultilevel"/>
    <w:tmpl w:val="FC587A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621B7C1A"/>
    <w:multiLevelType w:val="hybridMultilevel"/>
    <w:tmpl w:val="8D1E54FE"/>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6296607B"/>
    <w:multiLevelType w:val="hybridMultilevel"/>
    <w:tmpl w:val="F184E264"/>
    <w:lvl w:ilvl="0" w:tplc="AA46F04C">
      <w:start w:val="1"/>
      <w:numFmt w:val="decimal"/>
      <w:lvlText w:val="%1."/>
      <w:lvlJc w:val="left"/>
      <w:pPr>
        <w:ind w:left="927" w:hanging="360"/>
      </w:pPr>
      <w:rPr>
        <w:rFonts w:hint="default"/>
        <w:b w:val="0"/>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9" w15:restartNumberingAfterBreak="0">
    <w:nsid w:val="643A5F75"/>
    <w:multiLevelType w:val="hybridMultilevel"/>
    <w:tmpl w:val="9648C580"/>
    <w:lvl w:ilvl="0" w:tplc="52A886C0">
      <w:start w:val="1"/>
      <w:numFmt w:val="bullet"/>
      <w:lvlText w:val="•"/>
      <w:lvlJc w:val="left"/>
      <w:pPr>
        <w:tabs>
          <w:tab w:val="num" w:pos="720"/>
        </w:tabs>
        <w:ind w:left="720" w:hanging="360"/>
      </w:pPr>
      <w:rPr>
        <w:rFonts w:ascii="Arial" w:hAnsi="Arial" w:hint="default"/>
      </w:rPr>
    </w:lvl>
    <w:lvl w:ilvl="1" w:tplc="EE408AD6" w:tentative="1">
      <w:start w:val="1"/>
      <w:numFmt w:val="bullet"/>
      <w:lvlText w:val="•"/>
      <w:lvlJc w:val="left"/>
      <w:pPr>
        <w:tabs>
          <w:tab w:val="num" w:pos="1440"/>
        </w:tabs>
        <w:ind w:left="1440" w:hanging="360"/>
      </w:pPr>
      <w:rPr>
        <w:rFonts w:ascii="Arial" w:hAnsi="Arial" w:hint="default"/>
      </w:rPr>
    </w:lvl>
    <w:lvl w:ilvl="2" w:tplc="CCDC98EC" w:tentative="1">
      <w:start w:val="1"/>
      <w:numFmt w:val="bullet"/>
      <w:lvlText w:val="•"/>
      <w:lvlJc w:val="left"/>
      <w:pPr>
        <w:tabs>
          <w:tab w:val="num" w:pos="2160"/>
        </w:tabs>
        <w:ind w:left="2160" w:hanging="360"/>
      </w:pPr>
      <w:rPr>
        <w:rFonts w:ascii="Arial" w:hAnsi="Arial" w:hint="default"/>
      </w:rPr>
    </w:lvl>
    <w:lvl w:ilvl="3" w:tplc="448880E6" w:tentative="1">
      <w:start w:val="1"/>
      <w:numFmt w:val="bullet"/>
      <w:lvlText w:val="•"/>
      <w:lvlJc w:val="left"/>
      <w:pPr>
        <w:tabs>
          <w:tab w:val="num" w:pos="2880"/>
        </w:tabs>
        <w:ind w:left="2880" w:hanging="360"/>
      </w:pPr>
      <w:rPr>
        <w:rFonts w:ascii="Arial" w:hAnsi="Arial" w:hint="default"/>
      </w:rPr>
    </w:lvl>
    <w:lvl w:ilvl="4" w:tplc="8E527E52" w:tentative="1">
      <w:start w:val="1"/>
      <w:numFmt w:val="bullet"/>
      <w:lvlText w:val="•"/>
      <w:lvlJc w:val="left"/>
      <w:pPr>
        <w:tabs>
          <w:tab w:val="num" w:pos="3600"/>
        </w:tabs>
        <w:ind w:left="3600" w:hanging="360"/>
      </w:pPr>
      <w:rPr>
        <w:rFonts w:ascii="Arial" w:hAnsi="Arial" w:hint="default"/>
      </w:rPr>
    </w:lvl>
    <w:lvl w:ilvl="5" w:tplc="946A0A06" w:tentative="1">
      <w:start w:val="1"/>
      <w:numFmt w:val="bullet"/>
      <w:lvlText w:val="•"/>
      <w:lvlJc w:val="left"/>
      <w:pPr>
        <w:tabs>
          <w:tab w:val="num" w:pos="4320"/>
        </w:tabs>
        <w:ind w:left="4320" w:hanging="360"/>
      </w:pPr>
      <w:rPr>
        <w:rFonts w:ascii="Arial" w:hAnsi="Arial" w:hint="default"/>
      </w:rPr>
    </w:lvl>
    <w:lvl w:ilvl="6" w:tplc="006EEE96" w:tentative="1">
      <w:start w:val="1"/>
      <w:numFmt w:val="bullet"/>
      <w:lvlText w:val="•"/>
      <w:lvlJc w:val="left"/>
      <w:pPr>
        <w:tabs>
          <w:tab w:val="num" w:pos="5040"/>
        </w:tabs>
        <w:ind w:left="5040" w:hanging="360"/>
      </w:pPr>
      <w:rPr>
        <w:rFonts w:ascii="Arial" w:hAnsi="Arial" w:hint="default"/>
      </w:rPr>
    </w:lvl>
    <w:lvl w:ilvl="7" w:tplc="8668B700" w:tentative="1">
      <w:start w:val="1"/>
      <w:numFmt w:val="bullet"/>
      <w:lvlText w:val="•"/>
      <w:lvlJc w:val="left"/>
      <w:pPr>
        <w:tabs>
          <w:tab w:val="num" w:pos="5760"/>
        </w:tabs>
        <w:ind w:left="5760" w:hanging="360"/>
      </w:pPr>
      <w:rPr>
        <w:rFonts w:ascii="Arial" w:hAnsi="Arial" w:hint="default"/>
      </w:rPr>
    </w:lvl>
    <w:lvl w:ilvl="8" w:tplc="1F5E9C5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684035E4"/>
    <w:multiLevelType w:val="hybridMultilevel"/>
    <w:tmpl w:val="C1DA6EE2"/>
    <w:lvl w:ilvl="0" w:tplc="557A83F0">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15:restartNumberingAfterBreak="0">
    <w:nsid w:val="6F8630AF"/>
    <w:multiLevelType w:val="hybridMultilevel"/>
    <w:tmpl w:val="B258569A"/>
    <w:lvl w:ilvl="0" w:tplc="B0289C1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2" w15:restartNumberingAfterBreak="0">
    <w:nsid w:val="76920D94"/>
    <w:multiLevelType w:val="hybridMultilevel"/>
    <w:tmpl w:val="CBBEB31A"/>
    <w:lvl w:ilvl="0" w:tplc="9CF8762A">
      <w:start w:val="1"/>
      <w:numFmt w:val="decimal"/>
      <w:lvlText w:val="%1."/>
      <w:lvlJc w:val="left"/>
      <w:pPr>
        <w:ind w:left="2520" w:hanging="360"/>
      </w:pPr>
      <w:rPr>
        <w:rFonts w:hint="default"/>
      </w:rPr>
    </w:lvl>
    <w:lvl w:ilvl="1" w:tplc="04270019" w:tentative="1">
      <w:start w:val="1"/>
      <w:numFmt w:val="lowerLetter"/>
      <w:lvlText w:val="%2."/>
      <w:lvlJc w:val="left"/>
      <w:pPr>
        <w:ind w:left="3240" w:hanging="360"/>
      </w:pPr>
    </w:lvl>
    <w:lvl w:ilvl="2" w:tplc="0427001B" w:tentative="1">
      <w:start w:val="1"/>
      <w:numFmt w:val="lowerRoman"/>
      <w:lvlText w:val="%3."/>
      <w:lvlJc w:val="right"/>
      <w:pPr>
        <w:ind w:left="3960" w:hanging="180"/>
      </w:pPr>
    </w:lvl>
    <w:lvl w:ilvl="3" w:tplc="0427000F" w:tentative="1">
      <w:start w:val="1"/>
      <w:numFmt w:val="decimal"/>
      <w:lvlText w:val="%4."/>
      <w:lvlJc w:val="left"/>
      <w:pPr>
        <w:ind w:left="4680" w:hanging="360"/>
      </w:pPr>
    </w:lvl>
    <w:lvl w:ilvl="4" w:tplc="04270019" w:tentative="1">
      <w:start w:val="1"/>
      <w:numFmt w:val="lowerLetter"/>
      <w:lvlText w:val="%5."/>
      <w:lvlJc w:val="left"/>
      <w:pPr>
        <w:ind w:left="5400" w:hanging="360"/>
      </w:pPr>
    </w:lvl>
    <w:lvl w:ilvl="5" w:tplc="0427001B" w:tentative="1">
      <w:start w:val="1"/>
      <w:numFmt w:val="lowerRoman"/>
      <w:lvlText w:val="%6."/>
      <w:lvlJc w:val="right"/>
      <w:pPr>
        <w:ind w:left="6120" w:hanging="180"/>
      </w:pPr>
    </w:lvl>
    <w:lvl w:ilvl="6" w:tplc="0427000F" w:tentative="1">
      <w:start w:val="1"/>
      <w:numFmt w:val="decimal"/>
      <w:lvlText w:val="%7."/>
      <w:lvlJc w:val="left"/>
      <w:pPr>
        <w:ind w:left="6840" w:hanging="360"/>
      </w:pPr>
    </w:lvl>
    <w:lvl w:ilvl="7" w:tplc="04270019" w:tentative="1">
      <w:start w:val="1"/>
      <w:numFmt w:val="lowerLetter"/>
      <w:lvlText w:val="%8."/>
      <w:lvlJc w:val="left"/>
      <w:pPr>
        <w:ind w:left="7560" w:hanging="360"/>
      </w:pPr>
    </w:lvl>
    <w:lvl w:ilvl="8" w:tplc="0427001B" w:tentative="1">
      <w:start w:val="1"/>
      <w:numFmt w:val="lowerRoman"/>
      <w:lvlText w:val="%9."/>
      <w:lvlJc w:val="right"/>
      <w:pPr>
        <w:ind w:left="8280" w:hanging="180"/>
      </w:pPr>
    </w:lvl>
  </w:abstractNum>
  <w:abstractNum w:abstractNumId="23" w15:restartNumberingAfterBreak="0">
    <w:nsid w:val="777062D3"/>
    <w:multiLevelType w:val="hybridMultilevel"/>
    <w:tmpl w:val="2BC0F404"/>
    <w:lvl w:ilvl="0" w:tplc="04270001">
      <w:start w:val="1"/>
      <w:numFmt w:val="bullet"/>
      <w:lvlText w:val=""/>
      <w:lvlJc w:val="left"/>
      <w:pPr>
        <w:ind w:left="1260" w:hanging="360"/>
      </w:pPr>
      <w:rPr>
        <w:rFonts w:ascii="Symbol" w:hAnsi="Symbol" w:hint="default"/>
      </w:rPr>
    </w:lvl>
    <w:lvl w:ilvl="1" w:tplc="04270003" w:tentative="1">
      <w:start w:val="1"/>
      <w:numFmt w:val="bullet"/>
      <w:lvlText w:val="o"/>
      <w:lvlJc w:val="left"/>
      <w:pPr>
        <w:ind w:left="1980" w:hanging="360"/>
      </w:pPr>
      <w:rPr>
        <w:rFonts w:ascii="Courier New" w:hAnsi="Courier New" w:cs="Courier New" w:hint="default"/>
      </w:rPr>
    </w:lvl>
    <w:lvl w:ilvl="2" w:tplc="04270005" w:tentative="1">
      <w:start w:val="1"/>
      <w:numFmt w:val="bullet"/>
      <w:lvlText w:val=""/>
      <w:lvlJc w:val="left"/>
      <w:pPr>
        <w:ind w:left="2700" w:hanging="360"/>
      </w:pPr>
      <w:rPr>
        <w:rFonts w:ascii="Wingdings" w:hAnsi="Wingdings" w:hint="default"/>
      </w:rPr>
    </w:lvl>
    <w:lvl w:ilvl="3" w:tplc="04270001" w:tentative="1">
      <w:start w:val="1"/>
      <w:numFmt w:val="bullet"/>
      <w:lvlText w:val=""/>
      <w:lvlJc w:val="left"/>
      <w:pPr>
        <w:ind w:left="3420" w:hanging="360"/>
      </w:pPr>
      <w:rPr>
        <w:rFonts w:ascii="Symbol" w:hAnsi="Symbol" w:hint="default"/>
      </w:rPr>
    </w:lvl>
    <w:lvl w:ilvl="4" w:tplc="04270003" w:tentative="1">
      <w:start w:val="1"/>
      <w:numFmt w:val="bullet"/>
      <w:lvlText w:val="o"/>
      <w:lvlJc w:val="left"/>
      <w:pPr>
        <w:ind w:left="4140" w:hanging="360"/>
      </w:pPr>
      <w:rPr>
        <w:rFonts w:ascii="Courier New" w:hAnsi="Courier New" w:cs="Courier New" w:hint="default"/>
      </w:rPr>
    </w:lvl>
    <w:lvl w:ilvl="5" w:tplc="04270005" w:tentative="1">
      <w:start w:val="1"/>
      <w:numFmt w:val="bullet"/>
      <w:lvlText w:val=""/>
      <w:lvlJc w:val="left"/>
      <w:pPr>
        <w:ind w:left="4860" w:hanging="360"/>
      </w:pPr>
      <w:rPr>
        <w:rFonts w:ascii="Wingdings" w:hAnsi="Wingdings" w:hint="default"/>
      </w:rPr>
    </w:lvl>
    <w:lvl w:ilvl="6" w:tplc="04270001" w:tentative="1">
      <w:start w:val="1"/>
      <w:numFmt w:val="bullet"/>
      <w:lvlText w:val=""/>
      <w:lvlJc w:val="left"/>
      <w:pPr>
        <w:ind w:left="5580" w:hanging="360"/>
      </w:pPr>
      <w:rPr>
        <w:rFonts w:ascii="Symbol" w:hAnsi="Symbol" w:hint="default"/>
      </w:rPr>
    </w:lvl>
    <w:lvl w:ilvl="7" w:tplc="04270003" w:tentative="1">
      <w:start w:val="1"/>
      <w:numFmt w:val="bullet"/>
      <w:lvlText w:val="o"/>
      <w:lvlJc w:val="left"/>
      <w:pPr>
        <w:ind w:left="6300" w:hanging="360"/>
      </w:pPr>
      <w:rPr>
        <w:rFonts w:ascii="Courier New" w:hAnsi="Courier New" w:cs="Courier New" w:hint="default"/>
      </w:rPr>
    </w:lvl>
    <w:lvl w:ilvl="8" w:tplc="04270005" w:tentative="1">
      <w:start w:val="1"/>
      <w:numFmt w:val="bullet"/>
      <w:lvlText w:val=""/>
      <w:lvlJc w:val="left"/>
      <w:pPr>
        <w:ind w:left="7020" w:hanging="360"/>
      </w:pPr>
      <w:rPr>
        <w:rFonts w:ascii="Wingdings" w:hAnsi="Wingdings" w:hint="default"/>
      </w:rPr>
    </w:lvl>
  </w:abstractNum>
  <w:num w:numId="1">
    <w:abstractNumId w:val="0"/>
  </w:num>
  <w:num w:numId="2">
    <w:abstractNumId w:val="6"/>
  </w:num>
  <w:num w:numId="3">
    <w:abstractNumId w:val="7"/>
  </w:num>
  <w:num w:numId="4">
    <w:abstractNumId w:val="18"/>
  </w:num>
  <w:num w:numId="5">
    <w:abstractNumId w:val="1"/>
  </w:num>
  <w:num w:numId="6">
    <w:abstractNumId w:val="8"/>
  </w:num>
  <w:num w:numId="7">
    <w:abstractNumId w:val="16"/>
  </w:num>
  <w:num w:numId="8">
    <w:abstractNumId w:val="12"/>
  </w:num>
  <w:num w:numId="9">
    <w:abstractNumId w:val="19"/>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5"/>
  </w:num>
  <w:num w:numId="13">
    <w:abstractNumId w:val="4"/>
  </w:num>
  <w:num w:numId="14">
    <w:abstractNumId w:val="14"/>
  </w:num>
  <w:num w:numId="15">
    <w:abstractNumId w:val="20"/>
  </w:num>
  <w:num w:numId="16">
    <w:abstractNumId w:val="17"/>
  </w:num>
  <w:num w:numId="17">
    <w:abstractNumId w:val="5"/>
  </w:num>
  <w:num w:numId="18">
    <w:abstractNumId w:val="10"/>
  </w:num>
  <w:num w:numId="19">
    <w:abstractNumId w:val="11"/>
  </w:num>
  <w:num w:numId="20">
    <w:abstractNumId w:val="22"/>
  </w:num>
  <w:num w:numId="21">
    <w:abstractNumId w:val="23"/>
  </w:num>
  <w:num w:numId="22">
    <w:abstractNumId w:val="13"/>
  </w:num>
  <w:num w:numId="23">
    <w:abstractNumId w:val="3"/>
  </w:num>
  <w:num w:numId="24">
    <w:abstractNumId w:val="9"/>
  </w:num>
  <w:num w:numId="25">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F05"/>
    <w:rsid w:val="000006E9"/>
    <w:rsid w:val="00002796"/>
    <w:rsid w:val="0000757F"/>
    <w:rsid w:val="00007AD4"/>
    <w:rsid w:val="000132D4"/>
    <w:rsid w:val="000135AF"/>
    <w:rsid w:val="0002192D"/>
    <w:rsid w:val="000260B9"/>
    <w:rsid w:val="0003137A"/>
    <w:rsid w:val="00031C05"/>
    <w:rsid w:val="00031E4A"/>
    <w:rsid w:val="00032B2F"/>
    <w:rsid w:val="000373D2"/>
    <w:rsid w:val="00044BB1"/>
    <w:rsid w:val="00047173"/>
    <w:rsid w:val="0004765F"/>
    <w:rsid w:val="000546E5"/>
    <w:rsid w:val="00060086"/>
    <w:rsid w:val="000600ED"/>
    <w:rsid w:val="000706E6"/>
    <w:rsid w:val="00070D62"/>
    <w:rsid w:val="000719FD"/>
    <w:rsid w:val="00074009"/>
    <w:rsid w:val="00080CB4"/>
    <w:rsid w:val="0008398D"/>
    <w:rsid w:val="00084AE3"/>
    <w:rsid w:val="00087485"/>
    <w:rsid w:val="00090944"/>
    <w:rsid w:val="0009251C"/>
    <w:rsid w:val="00092B16"/>
    <w:rsid w:val="00093310"/>
    <w:rsid w:val="00094173"/>
    <w:rsid w:val="000A6711"/>
    <w:rsid w:val="000A6E06"/>
    <w:rsid w:val="000A6F66"/>
    <w:rsid w:val="000B05C3"/>
    <w:rsid w:val="000B1243"/>
    <w:rsid w:val="000B1518"/>
    <w:rsid w:val="000B3001"/>
    <w:rsid w:val="000B3ECD"/>
    <w:rsid w:val="000B57F3"/>
    <w:rsid w:val="000C10A8"/>
    <w:rsid w:val="000C1710"/>
    <w:rsid w:val="000C3626"/>
    <w:rsid w:val="000C77C6"/>
    <w:rsid w:val="000C7E1A"/>
    <w:rsid w:val="000D1D5B"/>
    <w:rsid w:val="000E3C9E"/>
    <w:rsid w:val="000E48E8"/>
    <w:rsid w:val="000E4EA7"/>
    <w:rsid w:val="000F009E"/>
    <w:rsid w:val="000F0492"/>
    <w:rsid w:val="000F0B59"/>
    <w:rsid w:val="000F3DA4"/>
    <w:rsid w:val="000F4516"/>
    <w:rsid w:val="000F52E6"/>
    <w:rsid w:val="0010056E"/>
    <w:rsid w:val="0010058A"/>
    <w:rsid w:val="00104A7A"/>
    <w:rsid w:val="001112A5"/>
    <w:rsid w:val="00114293"/>
    <w:rsid w:val="001146E5"/>
    <w:rsid w:val="001157C7"/>
    <w:rsid w:val="00123043"/>
    <w:rsid w:val="0013076B"/>
    <w:rsid w:val="00133A66"/>
    <w:rsid w:val="00133DEA"/>
    <w:rsid w:val="001342CD"/>
    <w:rsid w:val="00134511"/>
    <w:rsid w:val="0014247A"/>
    <w:rsid w:val="001437DE"/>
    <w:rsid w:val="00144768"/>
    <w:rsid w:val="00157C7E"/>
    <w:rsid w:val="00157C87"/>
    <w:rsid w:val="0016165D"/>
    <w:rsid w:val="0016794E"/>
    <w:rsid w:val="001765A5"/>
    <w:rsid w:val="0017675A"/>
    <w:rsid w:val="001809C7"/>
    <w:rsid w:val="00182286"/>
    <w:rsid w:val="00184725"/>
    <w:rsid w:val="00185C57"/>
    <w:rsid w:val="00187BB7"/>
    <w:rsid w:val="00190171"/>
    <w:rsid w:val="001936E6"/>
    <w:rsid w:val="001A096A"/>
    <w:rsid w:val="001A12D0"/>
    <w:rsid w:val="001A283B"/>
    <w:rsid w:val="001B6209"/>
    <w:rsid w:val="001C026C"/>
    <w:rsid w:val="001C2893"/>
    <w:rsid w:val="001C4BEC"/>
    <w:rsid w:val="001C536A"/>
    <w:rsid w:val="001C6469"/>
    <w:rsid w:val="001D4227"/>
    <w:rsid w:val="001D5448"/>
    <w:rsid w:val="001D64EE"/>
    <w:rsid w:val="001D6D0A"/>
    <w:rsid w:val="001D6D42"/>
    <w:rsid w:val="001D767F"/>
    <w:rsid w:val="001D7FC5"/>
    <w:rsid w:val="001E1FBD"/>
    <w:rsid w:val="001E2C24"/>
    <w:rsid w:val="001E322B"/>
    <w:rsid w:val="001E35C4"/>
    <w:rsid w:val="001F09E3"/>
    <w:rsid w:val="001F2C02"/>
    <w:rsid w:val="001F3782"/>
    <w:rsid w:val="002028AC"/>
    <w:rsid w:val="0021260A"/>
    <w:rsid w:val="00216692"/>
    <w:rsid w:val="00220AF1"/>
    <w:rsid w:val="0022303E"/>
    <w:rsid w:val="00223771"/>
    <w:rsid w:val="0022425F"/>
    <w:rsid w:val="00225465"/>
    <w:rsid w:val="00230C76"/>
    <w:rsid w:val="00234F68"/>
    <w:rsid w:val="00235D53"/>
    <w:rsid w:val="00240E9B"/>
    <w:rsid w:val="00242A47"/>
    <w:rsid w:val="0024602F"/>
    <w:rsid w:val="0024784F"/>
    <w:rsid w:val="0025084F"/>
    <w:rsid w:val="00255FDD"/>
    <w:rsid w:val="002570AD"/>
    <w:rsid w:val="00257879"/>
    <w:rsid w:val="0026060C"/>
    <w:rsid w:val="00260AB7"/>
    <w:rsid w:val="00264F12"/>
    <w:rsid w:val="00266516"/>
    <w:rsid w:val="0027346C"/>
    <w:rsid w:val="002741BA"/>
    <w:rsid w:val="00274C50"/>
    <w:rsid w:val="0027749D"/>
    <w:rsid w:val="002807F0"/>
    <w:rsid w:val="0028163A"/>
    <w:rsid w:val="00283636"/>
    <w:rsid w:val="00287705"/>
    <w:rsid w:val="00293752"/>
    <w:rsid w:val="002A2595"/>
    <w:rsid w:val="002A2DA3"/>
    <w:rsid w:val="002A5A6B"/>
    <w:rsid w:val="002A7652"/>
    <w:rsid w:val="002B0BE1"/>
    <w:rsid w:val="002B0C2D"/>
    <w:rsid w:val="002B7D49"/>
    <w:rsid w:val="002F0F50"/>
    <w:rsid w:val="002F2E11"/>
    <w:rsid w:val="002F7A94"/>
    <w:rsid w:val="00303446"/>
    <w:rsid w:val="00305E5D"/>
    <w:rsid w:val="00310FC8"/>
    <w:rsid w:val="003126E7"/>
    <w:rsid w:val="00315CFB"/>
    <w:rsid w:val="003160C2"/>
    <w:rsid w:val="00321126"/>
    <w:rsid w:val="00321D2F"/>
    <w:rsid w:val="00332A81"/>
    <w:rsid w:val="00333123"/>
    <w:rsid w:val="00344213"/>
    <w:rsid w:val="0034738C"/>
    <w:rsid w:val="00351B02"/>
    <w:rsid w:val="00351BCA"/>
    <w:rsid w:val="00352637"/>
    <w:rsid w:val="00357516"/>
    <w:rsid w:val="00372765"/>
    <w:rsid w:val="00373673"/>
    <w:rsid w:val="00374A26"/>
    <w:rsid w:val="003768FB"/>
    <w:rsid w:val="003779D0"/>
    <w:rsid w:val="00380EAC"/>
    <w:rsid w:val="00382331"/>
    <w:rsid w:val="003847B7"/>
    <w:rsid w:val="00387413"/>
    <w:rsid w:val="00387502"/>
    <w:rsid w:val="00387C63"/>
    <w:rsid w:val="0039107D"/>
    <w:rsid w:val="003922C3"/>
    <w:rsid w:val="00392ECE"/>
    <w:rsid w:val="0039662B"/>
    <w:rsid w:val="003A52E9"/>
    <w:rsid w:val="003A64EC"/>
    <w:rsid w:val="003B0AFD"/>
    <w:rsid w:val="003B0CF8"/>
    <w:rsid w:val="003B1D2E"/>
    <w:rsid w:val="003C04CD"/>
    <w:rsid w:val="003C0720"/>
    <w:rsid w:val="003C49BC"/>
    <w:rsid w:val="003C4C6C"/>
    <w:rsid w:val="003C54FF"/>
    <w:rsid w:val="003D2342"/>
    <w:rsid w:val="003D355F"/>
    <w:rsid w:val="003D3695"/>
    <w:rsid w:val="003D4245"/>
    <w:rsid w:val="003D7A2F"/>
    <w:rsid w:val="003E2DF9"/>
    <w:rsid w:val="003F0302"/>
    <w:rsid w:val="003F5E86"/>
    <w:rsid w:val="003F76DB"/>
    <w:rsid w:val="00401009"/>
    <w:rsid w:val="00402FA2"/>
    <w:rsid w:val="00404E2C"/>
    <w:rsid w:val="00406E71"/>
    <w:rsid w:val="004120D2"/>
    <w:rsid w:val="00412167"/>
    <w:rsid w:val="00415CF9"/>
    <w:rsid w:val="0042085B"/>
    <w:rsid w:val="00423904"/>
    <w:rsid w:val="00432575"/>
    <w:rsid w:val="004353D5"/>
    <w:rsid w:val="00435C9A"/>
    <w:rsid w:val="0043788F"/>
    <w:rsid w:val="00441F7B"/>
    <w:rsid w:val="00445F6D"/>
    <w:rsid w:val="00446B2C"/>
    <w:rsid w:val="00454D45"/>
    <w:rsid w:val="00457A04"/>
    <w:rsid w:val="00462CCD"/>
    <w:rsid w:val="00463BDF"/>
    <w:rsid w:val="00472B69"/>
    <w:rsid w:val="00480018"/>
    <w:rsid w:val="00482C76"/>
    <w:rsid w:val="00487ED2"/>
    <w:rsid w:val="0049253D"/>
    <w:rsid w:val="00493C16"/>
    <w:rsid w:val="00497255"/>
    <w:rsid w:val="004978B7"/>
    <w:rsid w:val="004A3B53"/>
    <w:rsid w:val="004A3F88"/>
    <w:rsid w:val="004A40F5"/>
    <w:rsid w:val="004A67E4"/>
    <w:rsid w:val="004A7186"/>
    <w:rsid w:val="004A7D1B"/>
    <w:rsid w:val="004B0CFD"/>
    <w:rsid w:val="004B0F31"/>
    <w:rsid w:val="004B2111"/>
    <w:rsid w:val="004B771A"/>
    <w:rsid w:val="004C1247"/>
    <w:rsid w:val="004C168B"/>
    <w:rsid w:val="004C1D88"/>
    <w:rsid w:val="004C2282"/>
    <w:rsid w:val="004C50F6"/>
    <w:rsid w:val="004C7A5A"/>
    <w:rsid w:val="004D39D5"/>
    <w:rsid w:val="004D5C42"/>
    <w:rsid w:val="004E22D3"/>
    <w:rsid w:val="004F013E"/>
    <w:rsid w:val="004F5A67"/>
    <w:rsid w:val="005105FE"/>
    <w:rsid w:val="00511BE5"/>
    <w:rsid w:val="005144DD"/>
    <w:rsid w:val="00516C8E"/>
    <w:rsid w:val="00521761"/>
    <w:rsid w:val="00524A5A"/>
    <w:rsid w:val="00524AE4"/>
    <w:rsid w:val="005267C2"/>
    <w:rsid w:val="00535675"/>
    <w:rsid w:val="0054440E"/>
    <w:rsid w:val="00547E27"/>
    <w:rsid w:val="005566D9"/>
    <w:rsid w:val="00560476"/>
    <w:rsid w:val="00562A47"/>
    <w:rsid w:val="00566653"/>
    <w:rsid w:val="00570112"/>
    <w:rsid w:val="00572121"/>
    <w:rsid w:val="00572561"/>
    <w:rsid w:val="005833C3"/>
    <w:rsid w:val="0058370F"/>
    <w:rsid w:val="0058497A"/>
    <w:rsid w:val="00585D56"/>
    <w:rsid w:val="00591609"/>
    <w:rsid w:val="00594D30"/>
    <w:rsid w:val="005A020A"/>
    <w:rsid w:val="005B0E10"/>
    <w:rsid w:val="005B5725"/>
    <w:rsid w:val="005B70FA"/>
    <w:rsid w:val="005B7229"/>
    <w:rsid w:val="005C0D7A"/>
    <w:rsid w:val="005C40A6"/>
    <w:rsid w:val="005C5C4C"/>
    <w:rsid w:val="005D150D"/>
    <w:rsid w:val="005D55C1"/>
    <w:rsid w:val="005D5C2E"/>
    <w:rsid w:val="005D74A7"/>
    <w:rsid w:val="005E1159"/>
    <w:rsid w:val="005E3413"/>
    <w:rsid w:val="005E4326"/>
    <w:rsid w:val="005F2016"/>
    <w:rsid w:val="005F3508"/>
    <w:rsid w:val="005F5FB1"/>
    <w:rsid w:val="006021DB"/>
    <w:rsid w:val="00604572"/>
    <w:rsid w:val="00604CC2"/>
    <w:rsid w:val="006051D3"/>
    <w:rsid w:val="006051E1"/>
    <w:rsid w:val="0060559C"/>
    <w:rsid w:val="00607EE6"/>
    <w:rsid w:val="00625A2F"/>
    <w:rsid w:val="00632D89"/>
    <w:rsid w:val="00634C6A"/>
    <w:rsid w:val="00636E40"/>
    <w:rsid w:val="00641A3D"/>
    <w:rsid w:val="00641E72"/>
    <w:rsid w:val="00644F34"/>
    <w:rsid w:val="00645F51"/>
    <w:rsid w:val="00650FCE"/>
    <w:rsid w:val="00653286"/>
    <w:rsid w:val="0065440B"/>
    <w:rsid w:val="006557E2"/>
    <w:rsid w:val="00657319"/>
    <w:rsid w:val="006611AD"/>
    <w:rsid w:val="00662048"/>
    <w:rsid w:val="00663432"/>
    <w:rsid w:val="00665D12"/>
    <w:rsid w:val="00672F5C"/>
    <w:rsid w:val="00673A87"/>
    <w:rsid w:val="0067553A"/>
    <w:rsid w:val="00677548"/>
    <w:rsid w:val="00681B2B"/>
    <w:rsid w:val="00684A35"/>
    <w:rsid w:val="00686486"/>
    <w:rsid w:val="00686DF4"/>
    <w:rsid w:val="00686E16"/>
    <w:rsid w:val="00693621"/>
    <w:rsid w:val="00696FC7"/>
    <w:rsid w:val="00697126"/>
    <w:rsid w:val="006A3295"/>
    <w:rsid w:val="006A3CB4"/>
    <w:rsid w:val="006A7D91"/>
    <w:rsid w:val="006B398F"/>
    <w:rsid w:val="006B7D48"/>
    <w:rsid w:val="006C30EF"/>
    <w:rsid w:val="006C42DB"/>
    <w:rsid w:val="006C6848"/>
    <w:rsid w:val="006C7043"/>
    <w:rsid w:val="006C7380"/>
    <w:rsid w:val="006D56D0"/>
    <w:rsid w:val="006E5D25"/>
    <w:rsid w:val="006E5F26"/>
    <w:rsid w:val="006E73F7"/>
    <w:rsid w:val="006F047E"/>
    <w:rsid w:val="006F093A"/>
    <w:rsid w:val="006F30E4"/>
    <w:rsid w:val="006F3D1C"/>
    <w:rsid w:val="006F41A6"/>
    <w:rsid w:val="00702275"/>
    <w:rsid w:val="00704FA8"/>
    <w:rsid w:val="00713A61"/>
    <w:rsid w:val="00714BD5"/>
    <w:rsid w:val="0071758B"/>
    <w:rsid w:val="00717869"/>
    <w:rsid w:val="00727D7D"/>
    <w:rsid w:val="0073085F"/>
    <w:rsid w:val="0073432B"/>
    <w:rsid w:val="00735689"/>
    <w:rsid w:val="00735B1C"/>
    <w:rsid w:val="00740E6A"/>
    <w:rsid w:val="00744EC1"/>
    <w:rsid w:val="00746DE0"/>
    <w:rsid w:val="00747396"/>
    <w:rsid w:val="00751824"/>
    <w:rsid w:val="00757ECB"/>
    <w:rsid w:val="007613AF"/>
    <w:rsid w:val="00761915"/>
    <w:rsid w:val="007637F1"/>
    <w:rsid w:val="00764C9B"/>
    <w:rsid w:val="00767DD5"/>
    <w:rsid w:val="0077421C"/>
    <w:rsid w:val="00777BBC"/>
    <w:rsid w:val="00777CCD"/>
    <w:rsid w:val="00782A6B"/>
    <w:rsid w:val="00783E7F"/>
    <w:rsid w:val="00785D68"/>
    <w:rsid w:val="00792A76"/>
    <w:rsid w:val="00793016"/>
    <w:rsid w:val="00796528"/>
    <w:rsid w:val="007A02D9"/>
    <w:rsid w:val="007A0C7B"/>
    <w:rsid w:val="007A20B4"/>
    <w:rsid w:val="007A35AE"/>
    <w:rsid w:val="007A3D08"/>
    <w:rsid w:val="007A6344"/>
    <w:rsid w:val="007B0868"/>
    <w:rsid w:val="007B1A0F"/>
    <w:rsid w:val="007B1F73"/>
    <w:rsid w:val="007C0BCC"/>
    <w:rsid w:val="007C2097"/>
    <w:rsid w:val="007C485F"/>
    <w:rsid w:val="007C6372"/>
    <w:rsid w:val="007C72AE"/>
    <w:rsid w:val="007C7623"/>
    <w:rsid w:val="007C79F8"/>
    <w:rsid w:val="007D0166"/>
    <w:rsid w:val="007D219E"/>
    <w:rsid w:val="007D6E26"/>
    <w:rsid w:val="007D7C83"/>
    <w:rsid w:val="007E1E94"/>
    <w:rsid w:val="007E40AE"/>
    <w:rsid w:val="007E639F"/>
    <w:rsid w:val="007E655E"/>
    <w:rsid w:val="007F0CA2"/>
    <w:rsid w:val="007F16F2"/>
    <w:rsid w:val="007F37F5"/>
    <w:rsid w:val="007F3836"/>
    <w:rsid w:val="007F755D"/>
    <w:rsid w:val="00810514"/>
    <w:rsid w:val="0081065B"/>
    <w:rsid w:val="00813F7B"/>
    <w:rsid w:val="00814587"/>
    <w:rsid w:val="00814A54"/>
    <w:rsid w:val="008204EE"/>
    <w:rsid w:val="008248ED"/>
    <w:rsid w:val="00825CEC"/>
    <w:rsid w:val="00835511"/>
    <w:rsid w:val="008355B7"/>
    <w:rsid w:val="00836F05"/>
    <w:rsid w:val="008422F2"/>
    <w:rsid w:val="00846A42"/>
    <w:rsid w:val="00850AD9"/>
    <w:rsid w:val="0085160C"/>
    <w:rsid w:val="00852DAF"/>
    <w:rsid w:val="00852FA1"/>
    <w:rsid w:val="00853391"/>
    <w:rsid w:val="008548EC"/>
    <w:rsid w:val="0085542A"/>
    <w:rsid w:val="008559E9"/>
    <w:rsid w:val="00856723"/>
    <w:rsid w:val="00861819"/>
    <w:rsid w:val="00861FAF"/>
    <w:rsid w:val="00866511"/>
    <w:rsid w:val="0087011B"/>
    <w:rsid w:val="00870CC8"/>
    <w:rsid w:val="008713C8"/>
    <w:rsid w:val="00871A14"/>
    <w:rsid w:val="00872A1A"/>
    <w:rsid w:val="00874F47"/>
    <w:rsid w:val="008758D4"/>
    <w:rsid w:val="00875C1F"/>
    <w:rsid w:val="00877051"/>
    <w:rsid w:val="008820AA"/>
    <w:rsid w:val="00883CFD"/>
    <w:rsid w:val="00884162"/>
    <w:rsid w:val="008874AC"/>
    <w:rsid w:val="00895E56"/>
    <w:rsid w:val="008976C7"/>
    <w:rsid w:val="008A0915"/>
    <w:rsid w:val="008A1667"/>
    <w:rsid w:val="008A2116"/>
    <w:rsid w:val="008A36AE"/>
    <w:rsid w:val="008A3982"/>
    <w:rsid w:val="008A61A6"/>
    <w:rsid w:val="008A65FF"/>
    <w:rsid w:val="008B0474"/>
    <w:rsid w:val="008B09E2"/>
    <w:rsid w:val="008B4D4A"/>
    <w:rsid w:val="008B5911"/>
    <w:rsid w:val="008B78F1"/>
    <w:rsid w:val="008C0DF8"/>
    <w:rsid w:val="008C73EE"/>
    <w:rsid w:val="008D35E6"/>
    <w:rsid w:val="008D3FDF"/>
    <w:rsid w:val="008D4DC4"/>
    <w:rsid w:val="008D72BF"/>
    <w:rsid w:val="008D74F2"/>
    <w:rsid w:val="008E02D9"/>
    <w:rsid w:val="008E1F23"/>
    <w:rsid w:val="008E2839"/>
    <w:rsid w:val="008E70DB"/>
    <w:rsid w:val="008F0CD8"/>
    <w:rsid w:val="008F170D"/>
    <w:rsid w:val="008F1ED9"/>
    <w:rsid w:val="008F2A69"/>
    <w:rsid w:val="008F5C25"/>
    <w:rsid w:val="008F6181"/>
    <w:rsid w:val="008F7C01"/>
    <w:rsid w:val="00900CCE"/>
    <w:rsid w:val="0090166C"/>
    <w:rsid w:val="009016D3"/>
    <w:rsid w:val="00904E55"/>
    <w:rsid w:val="00911E3D"/>
    <w:rsid w:val="00914DAC"/>
    <w:rsid w:val="009161F2"/>
    <w:rsid w:val="009164A6"/>
    <w:rsid w:val="00916F05"/>
    <w:rsid w:val="0091746F"/>
    <w:rsid w:val="009207DA"/>
    <w:rsid w:val="00921507"/>
    <w:rsid w:val="00922B0C"/>
    <w:rsid w:val="00931EC1"/>
    <w:rsid w:val="00933C02"/>
    <w:rsid w:val="009342B6"/>
    <w:rsid w:val="00934BE9"/>
    <w:rsid w:val="009359D8"/>
    <w:rsid w:val="00936C3C"/>
    <w:rsid w:val="0094295E"/>
    <w:rsid w:val="00944F8D"/>
    <w:rsid w:val="0094753D"/>
    <w:rsid w:val="00951D30"/>
    <w:rsid w:val="0095289F"/>
    <w:rsid w:val="00954A4F"/>
    <w:rsid w:val="009570CE"/>
    <w:rsid w:val="0095770B"/>
    <w:rsid w:val="00960084"/>
    <w:rsid w:val="00964118"/>
    <w:rsid w:val="00972B1B"/>
    <w:rsid w:val="00980820"/>
    <w:rsid w:val="00980A55"/>
    <w:rsid w:val="00980DB9"/>
    <w:rsid w:val="009853AA"/>
    <w:rsid w:val="00992AC8"/>
    <w:rsid w:val="009A1E87"/>
    <w:rsid w:val="009A59CE"/>
    <w:rsid w:val="009A6C05"/>
    <w:rsid w:val="009B02CB"/>
    <w:rsid w:val="009B0537"/>
    <w:rsid w:val="009B1447"/>
    <w:rsid w:val="009B3391"/>
    <w:rsid w:val="009C3B2A"/>
    <w:rsid w:val="009C635D"/>
    <w:rsid w:val="009C642C"/>
    <w:rsid w:val="009C68AC"/>
    <w:rsid w:val="009D2006"/>
    <w:rsid w:val="009D6176"/>
    <w:rsid w:val="009D7F66"/>
    <w:rsid w:val="009E3DCB"/>
    <w:rsid w:val="009E6DE6"/>
    <w:rsid w:val="009F49AE"/>
    <w:rsid w:val="00A0403C"/>
    <w:rsid w:val="00A07DAD"/>
    <w:rsid w:val="00A202EC"/>
    <w:rsid w:val="00A240B2"/>
    <w:rsid w:val="00A27083"/>
    <w:rsid w:val="00A3498A"/>
    <w:rsid w:val="00A36492"/>
    <w:rsid w:val="00A4046E"/>
    <w:rsid w:val="00A45C16"/>
    <w:rsid w:val="00A66C3C"/>
    <w:rsid w:val="00A67A87"/>
    <w:rsid w:val="00A75898"/>
    <w:rsid w:val="00A828FB"/>
    <w:rsid w:val="00A84D03"/>
    <w:rsid w:val="00A87555"/>
    <w:rsid w:val="00A9000B"/>
    <w:rsid w:val="00A909E7"/>
    <w:rsid w:val="00A92D55"/>
    <w:rsid w:val="00A94D39"/>
    <w:rsid w:val="00A968A4"/>
    <w:rsid w:val="00AA0652"/>
    <w:rsid w:val="00AA192D"/>
    <w:rsid w:val="00AA2552"/>
    <w:rsid w:val="00AB0C83"/>
    <w:rsid w:val="00AB23A8"/>
    <w:rsid w:val="00AB4362"/>
    <w:rsid w:val="00AB5D48"/>
    <w:rsid w:val="00AD53D1"/>
    <w:rsid w:val="00AD5963"/>
    <w:rsid w:val="00AD79F3"/>
    <w:rsid w:val="00AE07EC"/>
    <w:rsid w:val="00AE3299"/>
    <w:rsid w:val="00AE435C"/>
    <w:rsid w:val="00AE63DA"/>
    <w:rsid w:val="00AF5155"/>
    <w:rsid w:val="00AF64FB"/>
    <w:rsid w:val="00B005C7"/>
    <w:rsid w:val="00B01977"/>
    <w:rsid w:val="00B076B4"/>
    <w:rsid w:val="00B10970"/>
    <w:rsid w:val="00B12208"/>
    <w:rsid w:val="00B14C1A"/>
    <w:rsid w:val="00B15F44"/>
    <w:rsid w:val="00B1738B"/>
    <w:rsid w:val="00B214E9"/>
    <w:rsid w:val="00B21C09"/>
    <w:rsid w:val="00B331D6"/>
    <w:rsid w:val="00B334D3"/>
    <w:rsid w:val="00B34DC7"/>
    <w:rsid w:val="00B35EE8"/>
    <w:rsid w:val="00B42B65"/>
    <w:rsid w:val="00B4647E"/>
    <w:rsid w:val="00B50C61"/>
    <w:rsid w:val="00B51681"/>
    <w:rsid w:val="00B61101"/>
    <w:rsid w:val="00B6212B"/>
    <w:rsid w:val="00B63663"/>
    <w:rsid w:val="00B638CB"/>
    <w:rsid w:val="00B654E8"/>
    <w:rsid w:val="00B65DE4"/>
    <w:rsid w:val="00B66063"/>
    <w:rsid w:val="00B67866"/>
    <w:rsid w:val="00B74CD3"/>
    <w:rsid w:val="00B81F20"/>
    <w:rsid w:val="00B86A42"/>
    <w:rsid w:val="00B876D0"/>
    <w:rsid w:val="00B8799B"/>
    <w:rsid w:val="00BA2FA1"/>
    <w:rsid w:val="00BA3BCA"/>
    <w:rsid w:val="00BA4184"/>
    <w:rsid w:val="00BA60E1"/>
    <w:rsid w:val="00BB189A"/>
    <w:rsid w:val="00BB3003"/>
    <w:rsid w:val="00BC370D"/>
    <w:rsid w:val="00BC543E"/>
    <w:rsid w:val="00BC6B22"/>
    <w:rsid w:val="00BD6597"/>
    <w:rsid w:val="00BD6F35"/>
    <w:rsid w:val="00BE1672"/>
    <w:rsid w:val="00BE64CF"/>
    <w:rsid w:val="00BE65AE"/>
    <w:rsid w:val="00BE78D7"/>
    <w:rsid w:val="00BF677A"/>
    <w:rsid w:val="00C10890"/>
    <w:rsid w:val="00C12A4E"/>
    <w:rsid w:val="00C24C19"/>
    <w:rsid w:val="00C25B3E"/>
    <w:rsid w:val="00C3237B"/>
    <w:rsid w:val="00C34783"/>
    <w:rsid w:val="00C36D4F"/>
    <w:rsid w:val="00C37FDA"/>
    <w:rsid w:val="00C40C85"/>
    <w:rsid w:val="00C413EF"/>
    <w:rsid w:val="00C438C9"/>
    <w:rsid w:val="00C43B34"/>
    <w:rsid w:val="00C43D12"/>
    <w:rsid w:val="00C478FC"/>
    <w:rsid w:val="00C518CC"/>
    <w:rsid w:val="00C563F5"/>
    <w:rsid w:val="00C56BA8"/>
    <w:rsid w:val="00C56CB0"/>
    <w:rsid w:val="00C575D9"/>
    <w:rsid w:val="00C604E3"/>
    <w:rsid w:val="00C65308"/>
    <w:rsid w:val="00C65983"/>
    <w:rsid w:val="00C748D3"/>
    <w:rsid w:val="00C76019"/>
    <w:rsid w:val="00C83FCF"/>
    <w:rsid w:val="00C871F6"/>
    <w:rsid w:val="00C8747F"/>
    <w:rsid w:val="00C93902"/>
    <w:rsid w:val="00C94119"/>
    <w:rsid w:val="00CA071F"/>
    <w:rsid w:val="00CA4A13"/>
    <w:rsid w:val="00CA7BE6"/>
    <w:rsid w:val="00CB5471"/>
    <w:rsid w:val="00CC0267"/>
    <w:rsid w:val="00CC4C24"/>
    <w:rsid w:val="00CC529B"/>
    <w:rsid w:val="00CC5D2C"/>
    <w:rsid w:val="00CC626D"/>
    <w:rsid w:val="00CD14EC"/>
    <w:rsid w:val="00CD2C97"/>
    <w:rsid w:val="00CD4483"/>
    <w:rsid w:val="00CE06EE"/>
    <w:rsid w:val="00CE3A0C"/>
    <w:rsid w:val="00CE761C"/>
    <w:rsid w:val="00CF1732"/>
    <w:rsid w:val="00CF2FD1"/>
    <w:rsid w:val="00CF34C1"/>
    <w:rsid w:val="00CF5602"/>
    <w:rsid w:val="00CF6463"/>
    <w:rsid w:val="00D0427B"/>
    <w:rsid w:val="00D05E04"/>
    <w:rsid w:val="00D06DE5"/>
    <w:rsid w:val="00D13F5C"/>
    <w:rsid w:val="00D14995"/>
    <w:rsid w:val="00D1509C"/>
    <w:rsid w:val="00D17304"/>
    <w:rsid w:val="00D17B48"/>
    <w:rsid w:val="00D21A50"/>
    <w:rsid w:val="00D2241C"/>
    <w:rsid w:val="00D23227"/>
    <w:rsid w:val="00D2354B"/>
    <w:rsid w:val="00D310FC"/>
    <w:rsid w:val="00D31A97"/>
    <w:rsid w:val="00D31B99"/>
    <w:rsid w:val="00D32D10"/>
    <w:rsid w:val="00D34359"/>
    <w:rsid w:val="00D37C17"/>
    <w:rsid w:val="00D40946"/>
    <w:rsid w:val="00D423F7"/>
    <w:rsid w:val="00D44C64"/>
    <w:rsid w:val="00D50DA6"/>
    <w:rsid w:val="00D53738"/>
    <w:rsid w:val="00D54CE9"/>
    <w:rsid w:val="00D65000"/>
    <w:rsid w:val="00D6544F"/>
    <w:rsid w:val="00D66FA8"/>
    <w:rsid w:val="00D709E6"/>
    <w:rsid w:val="00D72F32"/>
    <w:rsid w:val="00D7378F"/>
    <w:rsid w:val="00D7393E"/>
    <w:rsid w:val="00D760EF"/>
    <w:rsid w:val="00D808D6"/>
    <w:rsid w:val="00D82C2B"/>
    <w:rsid w:val="00D83BF3"/>
    <w:rsid w:val="00D84D9B"/>
    <w:rsid w:val="00D86D9F"/>
    <w:rsid w:val="00D86F0D"/>
    <w:rsid w:val="00D9133F"/>
    <w:rsid w:val="00D91DEC"/>
    <w:rsid w:val="00D94BD0"/>
    <w:rsid w:val="00DA08A5"/>
    <w:rsid w:val="00DA12F2"/>
    <w:rsid w:val="00DA5DD5"/>
    <w:rsid w:val="00DA6C50"/>
    <w:rsid w:val="00DA7257"/>
    <w:rsid w:val="00DB35FB"/>
    <w:rsid w:val="00DB3AFA"/>
    <w:rsid w:val="00DC104C"/>
    <w:rsid w:val="00DC15CF"/>
    <w:rsid w:val="00DC1661"/>
    <w:rsid w:val="00DC23EA"/>
    <w:rsid w:val="00DC452A"/>
    <w:rsid w:val="00DC539E"/>
    <w:rsid w:val="00DD1E7B"/>
    <w:rsid w:val="00DD3DA5"/>
    <w:rsid w:val="00DD3EC7"/>
    <w:rsid w:val="00DE2413"/>
    <w:rsid w:val="00DF107B"/>
    <w:rsid w:val="00DF6633"/>
    <w:rsid w:val="00DF6C51"/>
    <w:rsid w:val="00DF7E6D"/>
    <w:rsid w:val="00E01038"/>
    <w:rsid w:val="00E0114E"/>
    <w:rsid w:val="00E01952"/>
    <w:rsid w:val="00E06D8F"/>
    <w:rsid w:val="00E16F8D"/>
    <w:rsid w:val="00E17A7E"/>
    <w:rsid w:val="00E20FF5"/>
    <w:rsid w:val="00E21566"/>
    <w:rsid w:val="00E23502"/>
    <w:rsid w:val="00E24628"/>
    <w:rsid w:val="00E2581E"/>
    <w:rsid w:val="00E27A90"/>
    <w:rsid w:val="00E31AC7"/>
    <w:rsid w:val="00E357A7"/>
    <w:rsid w:val="00E373B8"/>
    <w:rsid w:val="00E378B4"/>
    <w:rsid w:val="00E468EC"/>
    <w:rsid w:val="00E55E67"/>
    <w:rsid w:val="00E56D72"/>
    <w:rsid w:val="00E57A35"/>
    <w:rsid w:val="00E678A4"/>
    <w:rsid w:val="00E73012"/>
    <w:rsid w:val="00E74336"/>
    <w:rsid w:val="00E7663C"/>
    <w:rsid w:val="00E776FE"/>
    <w:rsid w:val="00E854C9"/>
    <w:rsid w:val="00E91760"/>
    <w:rsid w:val="00E92AC4"/>
    <w:rsid w:val="00E9583C"/>
    <w:rsid w:val="00E96832"/>
    <w:rsid w:val="00EA05B0"/>
    <w:rsid w:val="00EA2068"/>
    <w:rsid w:val="00EA310F"/>
    <w:rsid w:val="00EA34E2"/>
    <w:rsid w:val="00EA39F2"/>
    <w:rsid w:val="00EA3FAD"/>
    <w:rsid w:val="00EA6771"/>
    <w:rsid w:val="00EB0AB8"/>
    <w:rsid w:val="00EB26F0"/>
    <w:rsid w:val="00EB3150"/>
    <w:rsid w:val="00EB513A"/>
    <w:rsid w:val="00EB7636"/>
    <w:rsid w:val="00EC1CEA"/>
    <w:rsid w:val="00EC4B5D"/>
    <w:rsid w:val="00EC740D"/>
    <w:rsid w:val="00ED4F3E"/>
    <w:rsid w:val="00EE05A1"/>
    <w:rsid w:val="00EE3D97"/>
    <w:rsid w:val="00EE3E9F"/>
    <w:rsid w:val="00EF02DF"/>
    <w:rsid w:val="00EF1578"/>
    <w:rsid w:val="00EF2CE2"/>
    <w:rsid w:val="00EF3D96"/>
    <w:rsid w:val="00EF602E"/>
    <w:rsid w:val="00F0197B"/>
    <w:rsid w:val="00F01D93"/>
    <w:rsid w:val="00F04585"/>
    <w:rsid w:val="00F079B3"/>
    <w:rsid w:val="00F123F4"/>
    <w:rsid w:val="00F17D69"/>
    <w:rsid w:val="00F2114C"/>
    <w:rsid w:val="00F2289F"/>
    <w:rsid w:val="00F22901"/>
    <w:rsid w:val="00F22D9B"/>
    <w:rsid w:val="00F31D6F"/>
    <w:rsid w:val="00F334C0"/>
    <w:rsid w:val="00F342CC"/>
    <w:rsid w:val="00F34657"/>
    <w:rsid w:val="00F4325D"/>
    <w:rsid w:val="00F44537"/>
    <w:rsid w:val="00F45D4C"/>
    <w:rsid w:val="00F47F2F"/>
    <w:rsid w:val="00F54EAA"/>
    <w:rsid w:val="00F552C3"/>
    <w:rsid w:val="00F56AE5"/>
    <w:rsid w:val="00F56E90"/>
    <w:rsid w:val="00F57D95"/>
    <w:rsid w:val="00F57F9D"/>
    <w:rsid w:val="00F621D5"/>
    <w:rsid w:val="00F647E4"/>
    <w:rsid w:val="00F726E4"/>
    <w:rsid w:val="00F7328C"/>
    <w:rsid w:val="00F73B94"/>
    <w:rsid w:val="00F74105"/>
    <w:rsid w:val="00F75FCB"/>
    <w:rsid w:val="00F80B36"/>
    <w:rsid w:val="00F831CA"/>
    <w:rsid w:val="00F8458C"/>
    <w:rsid w:val="00F86B0C"/>
    <w:rsid w:val="00F86CD5"/>
    <w:rsid w:val="00F9189C"/>
    <w:rsid w:val="00F9190B"/>
    <w:rsid w:val="00F92184"/>
    <w:rsid w:val="00FA4055"/>
    <w:rsid w:val="00FA58BB"/>
    <w:rsid w:val="00FA6E48"/>
    <w:rsid w:val="00FA756A"/>
    <w:rsid w:val="00FB1C5B"/>
    <w:rsid w:val="00FB1EC3"/>
    <w:rsid w:val="00FB20B4"/>
    <w:rsid w:val="00FB4159"/>
    <w:rsid w:val="00FB6DEE"/>
    <w:rsid w:val="00FC17FB"/>
    <w:rsid w:val="00FC230C"/>
    <w:rsid w:val="00FC3DA8"/>
    <w:rsid w:val="00FC4548"/>
    <w:rsid w:val="00FD3AB5"/>
    <w:rsid w:val="00FD42DF"/>
    <w:rsid w:val="00FD6855"/>
    <w:rsid w:val="00FD6900"/>
    <w:rsid w:val="00FE074F"/>
    <w:rsid w:val="00FF09E5"/>
    <w:rsid w:val="00FF276D"/>
    <w:rsid w:val="00FF3C10"/>
    <w:rsid w:val="00FF4D4F"/>
    <w:rsid w:val="00FF5814"/>
    <w:rsid w:val="00FF66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827311"/>
  <w15:docId w15:val="{45CA2AE2-53F4-4F1F-9359-B23A917A5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FF276D"/>
    <w:pPr>
      <w:suppressAutoHyphens/>
    </w:pPr>
    <w:rPr>
      <w:sz w:val="24"/>
      <w:szCs w:val="24"/>
      <w:lang w:val="en-GB" w:eastAsia="ar-SA"/>
    </w:rPr>
  </w:style>
  <w:style w:type="paragraph" w:styleId="Antrat1">
    <w:name w:val="heading 1"/>
    <w:basedOn w:val="prastasis"/>
    <w:next w:val="prastasis"/>
    <w:link w:val="Antrat1Diagrama"/>
    <w:qFormat/>
    <w:pPr>
      <w:keepNext/>
      <w:numPr>
        <w:numId w:val="1"/>
      </w:numPr>
      <w:jc w:val="center"/>
      <w:outlineLvl w:val="0"/>
    </w:pPr>
    <w:rPr>
      <w:b/>
      <w:caps/>
      <w:spacing w:val="20"/>
      <w:szCs w:val="20"/>
      <w:lang w:val="x-none"/>
    </w:rPr>
  </w:style>
  <w:style w:type="paragraph" w:styleId="Antrat2">
    <w:name w:val="heading 2"/>
    <w:basedOn w:val="prastasis"/>
    <w:next w:val="prastasis"/>
    <w:qFormat/>
    <w:pPr>
      <w:keepNext/>
      <w:numPr>
        <w:ilvl w:val="1"/>
        <w:numId w:val="1"/>
      </w:numPr>
      <w:outlineLvl w:val="1"/>
    </w:pPr>
    <w:rPr>
      <w:b/>
      <w:bCs/>
      <w:lang w:val="lt-LT"/>
    </w:rPr>
  </w:style>
  <w:style w:type="paragraph" w:styleId="Antrat3">
    <w:name w:val="heading 3"/>
    <w:basedOn w:val="prastasis"/>
    <w:next w:val="prastasis"/>
    <w:link w:val="Antrat3Diagrama"/>
    <w:uiPriority w:val="9"/>
    <w:unhideWhenUsed/>
    <w:qFormat/>
    <w:rsid w:val="00FB1C5B"/>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uiPriority w:val="9"/>
    <w:qFormat/>
    <w:rsid w:val="00FB1C5B"/>
    <w:pPr>
      <w:keepNext/>
      <w:suppressAutoHyphens w:val="0"/>
      <w:spacing w:before="240" w:after="60"/>
      <w:outlineLvl w:val="3"/>
    </w:pPr>
    <w:rPr>
      <w:rFonts w:ascii="Calibri" w:hAnsi="Calibri"/>
      <w:b/>
      <w:bCs/>
      <w:sz w:val="28"/>
      <w:szCs w:val="28"/>
      <w:lang w:val="x-none" w:eastAsia="x-none"/>
    </w:rPr>
  </w:style>
  <w:style w:type="paragraph" w:styleId="Antrat5">
    <w:name w:val="heading 5"/>
    <w:basedOn w:val="prastasis"/>
    <w:next w:val="prastasis"/>
    <w:link w:val="Antrat5Diagrama"/>
    <w:semiHidden/>
    <w:unhideWhenUsed/>
    <w:qFormat/>
    <w:rsid w:val="0095770B"/>
    <w:pPr>
      <w:suppressAutoHyphens w:val="0"/>
      <w:spacing w:before="240" w:after="60"/>
      <w:outlineLvl w:val="4"/>
    </w:pPr>
    <w:rPr>
      <w:b/>
      <w:bCs/>
      <w:i/>
      <w:i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styleId="Puslapionumeris">
    <w:name w:val="page number"/>
    <w:basedOn w:val="Numatytasispastraiposriftas"/>
  </w:style>
  <w:style w:type="character" w:styleId="Hipersaitas">
    <w:name w:val="Hyperlink"/>
    <w:uiPriority w:val="99"/>
    <w:rPr>
      <w:color w:val="0000FF"/>
      <w:u w:val="single"/>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pPr>
      <w:jc w:val="both"/>
    </w:pPr>
    <w:rPr>
      <w:lang w:val="x-none"/>
    </w:rPr>
  </w:style>
  <w:style w:type="character" w:customStyle="1" w:styleId="PagrindinistekstasDiagrama">
    <w:name w:val="Pagrindinis tekstas Diagrama"/>
    <w:link w:val="Pagrindinistekstas"/>
    <w:uiPriority w:val="99"/>
    <w:rsid w:val="0095770B"/>
    <w:rPr>
      <w:sz w:val="24"/>
      <w:szCs w:val="24"/>
      <w:lang w:eastAsia="ar-SA"/>
    </w:rPr>
  </w:style>
  <w:style w:type="paragraph" w:styleId="Sraas">
    <w:name w:val="List"/>
    <w:basedOn w:val="Pagrindinistekstas"/>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character" w:customStyle="1" w:styleId="AntratsDiagrama">
    <w:name w:val="Antraštės Diagrama"/>
    <w:link w:val="Antrats"/>
    <w:uiPriority w:val="99"/>
    <w:rsid w:val="003922C3"/>
    <w:rPr>
      <w:rFonts w:ascii="Arial" w:hAnsi="Arial"/>
      <w:sz w:val="22"/>
      <w:lang w:val="en-US" w:eastAsia="ar-SA"/>
    </w:rPr>
  </w:style>
  <w:style w:type="paragraph" w:styleId="Porat">
    <w:name w:val="footer"/>
    <w:basedOn w:val="prastasis"/>
    <w:link w:val="PoratDiagrama"/>
    <w:uiPriority w:val="99"/>
    <w:pPr>
      <w:tabs>
        <w:tab w:val="center" w:pos="4153"/>
        <w:tab w:val="right" w:pos="8306"/>
      </w:tabs>
    </w:pPr>
    <w:rPr>
      <w:rFonts w:ascii="Arial" w:hAnsi="Arial"/>
      <w:sz w:val="22"/>
      <w:szCs w:val="20"/>
      <w:lang w:val="en-US"/>
    </w:rPr>
  </w:style>
  <w:style w:type="character" w:customStyle="1" w:styleId="PoratDiagrama">
    <w:name w:val="Poraštė Diagrama"/>
    <w:link w:val="Porat"/>
    <w:uiPriority w:val="99"/>
    <w:rsid w:val="00DA12F2"/>
    <w:rPr>
      <w:rFonts w:ascii="Arial" w:hAnsi="Arial"/>
      <w:sz w:val="22"/>
      <w:lang w:val="en-US" w:eastAsia="ar-SA"/>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paragraph" w:styleId="Debesliotekstas">
    <w:name w:val="Balloon Text"/>
    <w:basedOn w:val="prastasis"/>
    <w:link w:val="DebesliotekstasDiagrama"/>
    <w:uiPriority w:val="99"/>
    <w:rPr>
      <w:rFonts w:ascii="Tahoma" w:hAnsi="Tahoma"/>
      <w:sz w:val="16"/>
      <w:szCs w:val="16"/>
    </w:rPr>
  </w:style>
  <w:style w:type="character" w:customStyle="1" w:styleId="DebesliotekstasDiagrama">
    <w:name w:val="Debesėlio tekstas Diagrama"/>
    <w:link w:val="Debesliotekstas"/>
    <w:uiPriority w:val="99"/>
    <w:rsid w:val="0095770B"/>
    <w:rPr>
      <w:rFonts w:ascii="Tahoma" w:hAnsi="Tahoma" w:cs="Tahoma"/>
      <w:sz w:val="16"/>
      <w:szCs w:val="16"/>
      <w:lang w:val="en-GB" w:eastAsia="ar-SA"/>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Sraopastraipa">
    <w:name w:val="List Paragraph"/>
    <w:basedOn w:val="prastasis"/>
    <w:uiPriority w:val="34"/>
    <w:qFormat/>
    <w:rsid w:val="0016165D"/>
    <w:pPr>
      <w:suppressAutoHyphens w:val="0"/>
      <w:ind w:left="720"/>
      <w:contextualSpacing/>
    </w:pPr>
    <w:rPr>
      <w:rFonts w:ascii="Calibri" w:eastAsia="Calibri" w:hAnsi="Calibri"/>
      <w:sz w:val="22"/>
      <w:szCs w:val="22"/>
      <w:lang w:val="lt-LT" w:eastAsia="en-US"/>
    </w:rPr>
  </w:style>
  <w:style w:type="paragraph" w:styleId="prastasiniatinklio">
    <w:name w:val="Normal (Web)"/>
    <w:basedOn w:val="prastasis"/>
    <w:uiPriority w:val="99"/>
    <w:unhideWhenUsed/>
    <w:rsid w:val="0016165D"/>
    <w:pPr>
      <w:suppressAutoHyphens w:val="0"/>
      <w:spacing w:after="63"/>
      <w:jc w:val="both"/>
    </w:pPr>
    <w:rPr>
      <w:lang w:val="lt-LT" w:eastAsia="lt-LT"/>
    </w:rPr>
  </w:style>
  <w:style w:type="paragraph" w:styleId="Komentarotekstas">
    <w:name w:val="annotation text"/>
    <w:basedOn w:val="prastasis"/>
    <w:link w:val="KomentarotekstasDiagrama"/>
    <w:uiPriority w:val="99"/>
    <w:unhideWhenUsed/>
    <w:rsid w:val="008B5911"/>
    <w:pPr>
      <w:suppressAutoHyphens w:val="0"/>
    </w:pPr>
    <w:rPr>
      <w:sz w:val="20"/>
      <w:szCs w:val="20"/>
      <w:lang w:val="lt-LT" w:eastAsia="lt-LT"/>
    </w:rPr>
  </w:style>
  <w:style w:type="character" w:customStyle="1" w:styleId="KomentarotekstasDiagrama">
    <w:name w:val="Komentaro tekstas Diagrama"/>
    <w:basedOn w:val="Numatytasispastraiposriftas"/>
    <w:link w:val="Komentarotekstas"/>
    <w:uiPriority w:val="99"/>
    <w:rsid w:val="008B5911"/>
  </w:style>
  <w:style w:type="character" w:styleId="Emfaz">
    <w:name w:val="Emphasis"/>
    <w:uiPriority w:val="20"/>
    <w:qFormat/>
    <w:rsid w:val="008B5911"/>
    <w:rPr>
      <w:b/>
      <w:bCs/>
      <w:i w:val="0"/>
      <w:iCs w:val="0"/>
    </w:rPr>
  </w:style>
  <w:style w:type="character" w:customStyle="1" w:styleId="Antrat5Diagrama">
    <w:name w:val="Antraštė 5 Diagrama"/>
    <w:link w:val="Antrat5"/>
    <w:semiHidden/>
    <w:rsid w:val="0095770B"/>
    <w:rPr>
      <w:b/>
      <w:bCs/>
      <w:i/>
      <w:iCs/>
      <w:sz w:val="26"/>
      <w:szCs w:val="26"/>
      <w:lang w:val="en-GB" w:eastAsia="en-US"/>
    </w:rPr>
  </w:style>
  <w:style w:type="paragraph" w:styleId="Betarp">
    <w:name w:val="No Spacing"/>
    <w:link w:val="BetarpDiagrama"/>
    <w:uiPriority w:val="1"/>
    <w:qFormat/>
    <w:rsid w:val="0095770B"/>
    <w:pPr>
      <w:suppressAutoHyphens/>
    </w:pPr>
    <w:rPr>
      <w:sz w:val="24"/>
      <w:szCs w:val="24"/>
      <w:lang w:eastAsia="ar-SA"/>
    </w:rPr>
  </w:style>
  <w:style w:type="paragraph" w:customStyle="1" w:styleId="Antrat20">
    <w:name w:val="Antraštė2"/>
    <w:basedOn w:val="prastasis"/>
    <w:rsid w:val="0095770B"/>
    <w:pPr>
      <w:suppressAutoHyphens w:val="0"/>
      <w:spacing w:after="75"/>
    </w:pPr>
    <w:rPr>
      <w:lang w:val="lt-LT" w:eastAsia="lt-LT"/>
    </w:rPr>
  </w:style>
  <w:style w:type="paragraph" w:customStyle="1" w:styleId="TableContents">
    <w:name w:val="Table Contents"/>
    <w:basedOn w:val="prastasis"/>
    <w:rsid w:val="003D3695"/>
    <w:pPr>
      <w:widowControl w:val="0"/>
      <w:suppressLineNumbers/>
    </w:pPr>
    <w:rPr>
      <w:rFonts w:eastAsia="Lucida Sans Unicode"/>
      <w:szCs w:val="20"/>
      <w:lang w:val="lt-LT"/>
    </w:rPr>
  </w:style>
  <w:style w:type="character" w:customStyle="1" w:styleId="Antrat3Diagrama">
    <w:name w:val="Antraštė 3 Diagrama"/>
    <w:link w:val="Antrat3"/>
    <w:uiPriority w:val="9"/>
    <w:semiHidden/>
    <w:rsid w:val="00FB1C5B"/>
    <w:rPr>
      <w:rFonts w:ascii="Cambria" w:eastAsia="Times New Roman" w:hAnsi="Cambria" w:cs="Times New Roman"/>
      <w:b/>
      <w:bCs/>
      <w:sz w:val="26"/>
      <w:szCs w:val="26"/>
      <w:lang w:val="en-GB" w:eastAsia="ar-SA"/>
    </w:rPr>
  </w:style>
  <w:style w:type="character" w:customStyle="1" w:styleId="Antrat4Diagrama">
    <w:name w:val="Antraštė 4 Diagrama"/>
    <w:link w:val="Antrat4"/>
    <w:uiPriority w:val="9"/>
    <w:rsid w:val="00FB1C5B"/>
    <w:rPr>
      <w:rFonts w:ascii="Calibri" w:hAnsi="Calibri"/>
      <w:b/>
      <w:bCs/>
      <w:sz w:val="28"/>
      <w:szCs w:val="28"/>
      <w:lang w:val="x-none" w:eastAsia="x-none"/>
    </w:rPr>
  </w:style>
  <w:style w:type="numbering" w:customStyle="1" w:styleId="Sraonra1">
    <w:name w:val="Sąrašo nėra1"/>
    <w:next w:val="Sraonra"/>
    <w:semiHidden/>
    <w:rsid w:val="00FB1C5B"/>
  </w:style>
  <w:style w:type="paragraph" w:styleId="Antrat">
    <w:name w:val="caption"/>
    <w:basedOn w:val="prastasis"/>
    <w:next w:val="prastasis"/>
    <w:link w:val="AntratDiagrama"/>
    <w:qFormat/>
    <w:rsid w:val="00FB1C5B"/>
    <w:pPr>
      <w:suppressAutoHyphens w:val="0"/>
      <w:spacing w:before="120" w:after="120"/>
    </w:pPr>
    <w:rPr>
      <w:b/>
      <w:bCs/>
      <w:sz w:val="20"/>
      <w:szCs w:val="20"/>
      <w:lang w:val="en-US" w:eastAsia="en-US"/>
    </w:rPr>
  </w:style>
  <w:style w:type="paragraph" w:styleId="Turinys1">
    <w:name w:val="toc 1"/>
    <w:basedOn w:val="prastasis"/>
    <w:next w:val="prastasis"/>
    <w:autoRedefine/>
    <w:uiPriority w:val="39"/>
    <w:semiHidden/>
    <w:qFormat/>
    <w:rsid w:val="00FB1C5B"/>
    <w:pPr>
      <w:suppressAutoHyphens w:val="0"/>
      <w:spacing w:before="360"/>
    </w:pPr>
    <w:rPr>
      <w:rFonts w:ascii="Cambria" w:hAnsi="Cambria"/>
      <w:b/>
      <w:bCs/>
      <w:caps/>
      <w:lang w:val="lt-LT" w:eastAsia="en-US"/>
    </w:rPr>
  </w:style>
  <w:style w:type="table" w:styleId="Lentelstinklelis">
    <w:name w:val="Table Grid"/>
    <w:basedOn w:val="prastojilentel"/>
    <w:uiPriority w:val="59"/>
    <w:rsid w:val="00FB1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FB1C5B"/>
    <w:pPr>
      <w:suppressAutoHyphens w:val="0"/>
      <w:ind w:firstLine="540"/>
    </w:pPr>
    <w:rPr>
      <w:lang w:val="x-none" w:eastAsia="x-none"/>
    </w:rPr>
  </w:style>
  <w:style w:type="character" w:customStyle="1" w:styleId="PagrindiniotekstotraukaDiagrama">
    <w:name w:val="Pagrindinio teksto įtrauka Diagrama"/>
    <w:link w:val="Pagrindiniotekstotrauka"/>
    <w:rsid w:val="00FB1C5B"/>
    <w:rPr>
      <w:sz w:val="24"/>
      <w:szCs w:val="24"/>
      <w:lang w:eastAsia="x-none"/>
    </w:rPr>
  </w:style>
  <w:style w:type="character" w:customStyle="1" w:styleId="style81">
    <w:name w:val="style81"/>
    <w:rsid w:val="00FB1C5B"/>
    <w:rPr>
      <w:rFonts w:ascii="Arial" w:hAnsi="Arial" w:cs="Arial" w:hint="default"/>
      <w:color w:val="000000"/>
      <w:sz w:val="17"/>
      <w:szCs w:val="17"/>
    </w:rPr>
  </w:style>
  <w:style w:type="character" w:styleId="Grietas">
    <w:name w:val="Strong"/>
    <w:uiPriority w:val="22"/>
    <w:qFormat/>
    <w:rsid w:val="00FB1C5B"/>
    <w:rPr>
      <w:b/>
      <w:bCs/>
    </w:rPr>
  </w:style>
  <w:style w:type="character" w:customStyle="1" w:styleId="BetarpDiagrama">
    <w:name w:val="Be tarpų Diagrama"/>
    <w:link w:val="Betarp"/>
    <w:uiPriority w:val="1"/>
    <w:rsid w:val="00FB1C5B"/>
    <w:rPr>
      <w:sz w:val="24"/>
      <w:szCs w:val="24"/>
      <w:lang w:eastAsia="ar-SA" w:bidi="ar-SA"/>
    </w:rPr>
  </w:style>
  <w:style w:type="table" w:styleId="viesussraas3parykinimas">
    <w:name w:val="Light List Accent 3"/>
    <w:basedOn w:val="prastojilentel"/>
    <w:uiPriority w:val="61"/>
    <w:rsid w:val="00FB1C5B"/>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style3">
    <w:name w:val="style3"/>
    <w:rsid w:val="00FB1C5B"/>
  </w:style>
  <w:style w:type="paragraph" w:customStyle="1" w:styleId="Standard">
    <w:name w:val="Standard"/>
    <w:rsid w:val="00FB1C5B"/>
    <w:pPr>
      <w:widowControl w:val="0"/>
      <w:suppressAutoHyphens/>
      <w:autoSpaceDN w:val="0"/>
      <w:textAlignment w:val="baseline"/>
    </w:pPr>
    <w:rPr>
      <w:rFonts w:eastAsia="Arial Unicode MS" w:cs="Tahoma"/>
      <w:color w:val="000000"/>
      <w:kern w:val="3"/>
      <w:sz w:val="24"/>
      <w:szCs w:val="24"/>
      <w:lang w:val="en-US" w:eastAsia="en-US" w:bidi="en-US"/>
    </w:rPr>
  </w:style>
  <w:style w:type="paragraph" w:customStyle="1" w:styleId="Antraste1">
    <w:name w:val="Antraste1"/>
    <w:basedOn w:val="Antrat"/>
    <w:link w:val="Antraste1Diagrama"/>
    <w:qFormat/>
    <w:rsid w:val="00FB1C5B"/>
    <w:rPr>
      <w:sz w:val="28"/>
      <w:szCs w:val="28"/>
    </w:rPr>
  </w:style>
  <w:style w:type="paragraph" w:customStyle="1" w:styleId="Antraste1Biblio">
    <w:name w:val="Antraste1Biblio"/>
    <w:basedOn w:val="Antraste1"/>
    <w:link w:val="Antraste1BiblioDiagrama"/>
    <w:qFormat/>
    <w:rsid w:val="00FB1C5B"/>
    <w:pPr>
      <w:jc w:val="center"/>
    </w:pPr>
  </w:style>
  <w:style w:type="character" w:customStyle="1" w:styleId="AntratDiagrama">
    <w:name w:val="Antraštė Diagrama"/>
    <w:link w:val="Antrat"/>
    <w:rsid w:val="00FB1C5B"/>
    <w:rPr>
      <w:b/>
      <w:bCs/>
      <w:lang w:val="en-US" w:eastAsia="en-US"/>
    </w:rPr>
  </w:style>
  <w:style w:type="character" w:customStyle="1" w:styleId="Antraste1Diagrama">
    <w:name w:val="Antraste1 Diagrama"/>
    <w:link w:val="Antraste1"/>
    <w:rsid w:val="00FB1C5B"/>
    <w:rPr>
      <w:b/>
      <w:bCs/>
      <w:sz w:val="28"/>
      <w:szCs w:val="28"/>
      <w:lang w:val="en-US" w:eastAsia="en-US"/>
    </w:rPr>
  </w:style>
  <w:style w:type="paragraph" w:customStyle="1" w:styleId="3lygisbiblio">
    <w:name w:val="3lygis_biblio"/>
    <w:basedOn w:val="Antrat3"/>
    <w:link w:val="3lygisbiblioDiagrama"/>
    <w:qFormat/>
    <w:rsid w:val="00FB1C5B"/>
    <w:pPr>
      <w:suppressAutoHyphens w:val="0"/>
      <w:jc w:val="center"/>
    </w:pPr>
    <w:rPr>
      <w:sz w:val="28"/>
      <w:szCs w:val="28"/>
      <w:lang w:val="x-none" w:eastAsia="en-US"/>
    </w:rPr>
  </w:style>
  <w:style w:type="character" w:customStyle="1" w:styleId="Antraste1BiblioDiagrama">
    <w:name w:val="Antraste1Biblio Diagrama"/>
    <w:link w:val="Antraste1Biblio"/>
    <w:rsid w:val="00FB1C5B"/>
  </w:style>
  <w:style w:type="paragraph" w:customStyle="1" w:styleId="Lentelipav">
    <w:name w:val="Lentelių_pav"/>
    <w:basedOn w:val="Antrat4"/>
    <w:link w:val="LentelipavDiagrama"/>
    <w:qFormat/>
    <w:rsid w:val="00FB1C5B"/>
    <w:pPr>
      <w:jc w:val="center"/>
    </w:pPr>
    <w:rPr>
      <w:sz w:val="26"/>
      <w:szCs w:val="26"/>
      <w:lang w:eastAsia="en-US"/>
    </w:rPr>
  </w:style>
  <w:style w:type="character" w:customStyle="1" w:styleId="3lygisbiblioDiagrama">
    <w:name w:val="3lygis_biblio Diagrama"/>
    <w:link w:val="3lygisbiblio"/>
    <w:rsid w:val="00FB1C5B"/>
    <w:rPr>
      <w:rFonts w:ascii="Cambria" w:hAnsi="Cambria"/>
      <w:b/>
      <w:bCs/>
      <w:sz w:val="28"/>
      <w:szCs w:val="28"/>
      <w:lang w:val="x-none" w:eastAsia="en-US"/>
    </w:rPr>
  </w:style>
  <w:style w:type="paragraph" w:styleId="Turinioantrat">
    <w:name w:val="TOC Heading"/>
    <w:basedOn w:val="Antrat1"/>
    <w:next w:val="prastasis"/>
    <w:uiPriority w:val="39"/>
    <w:semiHidden/>
    <w:unhideWhenUsed/>
    <w:qFormat/>
    <w:rsid w:val="00FB1C5B"/>
    <w:pPr>
      <w:keepLines/>
      <w:numPr>
        <w:numId w:val="0"/>
      </w:numPr>
      <w:suppressAutoHyphens w:val="0"/>
      <w:spacing w:before="480" w:line="276" w:lineRule="auto"/>
      <w:jc w:val="left"/>
      <w:outlineLvl w:val="9"/>
    </w:pPr>
    <w:rPr>
      <w:rFonts w:ascii="Cambria" w:hAnsi="Cambria"/>
      <w:bCs/>
      <w:caps w:val="0"/>
      <w:color w:val="365F91"/>
      <w:spacing w:val="0"/>
      <w:sz w:val="28"/>
      <w:szCs w:val="28"/>
      <w:lang w:eastAsia="lt-LT"/>
    </w:rPr>
  </w:style>
  <w:style w:type="character" w:customStyle="1" w:styleId="LentelipavDiagrama">
    <w:name w:val="Lentelių_pav Diagrama"/>
    <w:link w:val="Lentelipav"/>
    <w:rsid w:val="00FB1C5B"/>
    <w:rPr>
      <w:rFonts w:ascii="Calibri" w:hAnsi="Calibri"/>
      <w:b/>
      <w:bCs/>
      <w:sz w:val="26"/>
      <w:szCs w:val="26"/>
      <w:lang w:val="x-none" w:eastAsia="en-US"/>
    </w:rPr>
  </w:style>
  <w:style w:type="paragraph" w:styleId="Turinys3">
    <w:name w:val="toc 3"/>
    <w:basedOn w:val="prastasis"/>
    <w:next w:val="prastasis"/>
    <w:autoRedefine/>
    <w:uiPriority w:val="39"/>
    <w:unhideWhenUsed/>
    <w:qFormat/>
    <w:rsid w:val="00FB1C5B"/>
    <w:pPr>
      <w:tabs>
        <w:tab w:val="right" w:leader="dot" w:pos="9759"/>
      </w:tabs>
      <w:suppressAutoHyphens w:val="0"/>
      <w:spacing w:line="360" w:lineRule="auto"/>
      <w:ind w:left="238"/>
    </w:pPr>
    <w:rPr>
      <w:rFonts w:ascii="Calibri" w:hAnsi="Calibri" w:cs="Calibri"/>
      <w:sz w:val="20"/>
      <w:szCs w:val="20"/>
      <w:lang w:val="lt-LT" w:eastAsia="en-US"/>
    </w:rPr>
  </w:style>
  <w:style w:type="paragraph" w:styleId="Turinys2">
    <w:name w:val="toc 2"/>
    <w:basedOn w:val="prastasis"/>
    <w:next w:val="prastasis"/>
    <w:autoRedefine/>
    <w:uiPriority w:val="39"/>
    <w:unhideWhenUsed/>
    <w:qFormat/>
    <w:rsid w:val="00FB1C5B"/>
    <w:pPr>
      <w:suppressAutoHyphens w:val="0"/>
      <w:spacing w:before="240"/>
    </w:pPr>
    <w:rPr>
      <w:rFonts w:ascii="Calibri" w:hAnsi="Calibri" w:cs="Calibri"/>
      <w:b/>
      <w:bCs/>
      <w:sz w:val="20"/>
      <w:szCs w:val="20"/>
      <w:lang w:val="lt-LT" w:eastAsia="en-US"/>
    </w:rPr>
  </w:style>
  <w:style w:type="paragraph" w:styleId="Turinys4">
    <w:name w:val="toc 4"/>
    <w:basedOn w:val="prastasis"/>
    <w:next w:val="prastasis"/>
    <w:autoRedefine/>
    <w:uiPriority w:val="39"/>
    <w:unhideWhenUsed/>
    <w:rsid w:val="00FB1C5B"/>
    <w:pPr>
      <w:suppressAutoHyphens w:val="0"/>
      <w:ind w:left="480"/>
    </w:pPr>
    <w:rPr>
      <w:rFonts w:ascii="Calibri" w:hAnsi="Calibri" w:cs="Calibri"/>
      <w:sz w:val="20"/>
      <w:szCs w:val="20"/>
      <w:lang w:val="lt-LT" w:eastAsia="en-US"/>
    </w:rPr>
  </w:style>
  <w:style w:type="paragraph" w:styleId="Turinys5">
    <w:name w:val="toc 5"/>
    <w:basedOn w:val="prastasis"/>
    <w:next w:val="prastasis"/>
    <w:autoRedefine/>
    <w:uiPriority w:val="39"/>
    <w:unhideWhenUsed/>
    <w:rsid w:val="00FB1C5B"/>
    <w:pPr>
      <w:suppressAutoHyphens w:val="0"/>
      <w:ind w:left="720"/>
    </w:pPr>
    <w:rPr>
      <w:rFonts w:ascii="Calibri" w:hAnsi="Calibri" w:cs="Calibri"/>
      <w:sz w:val="20"/>
      <w:szCs w:val="20"/>
      <w:lang w:val="lt-LT" w:eastAsia="en-US"/>
    </w:rPr>
  </w:style>
  <w:style w:type="paragraph" w:styleId="Turinys6">
    <w:name w:val="toc 6"/>
    <w:basedOn w:val="prastasis"/>
    <w:next w:val="prastasis"/>
    <w:autoRedefine/>
    <w:uiPriority w:val="39"/>
    <w:unhideWhenUsed/>
    <w:rsid w:val="00FB1C5B"/>
    <w:pPr>
      <w:suppressAutoHyphens w:val="0"/>
      <w:ind w:left="960"/>
    </w:pPr>
    <w:rPr>
      <w:rFonts w:ascii="Calibri" w:hAnsi="Calibri" w:cs="Calibri"/>
      <w:sz w:val="20"/>
      <w:szCs w:val="20"/>
      <w:lang w:val="lt-LT" w:eastAsia="en-US"/>
    </w:rPr>
  </w:style>
  <w:style w:type="paragraph" w:styleId="Turinys7">
    <w:name w:val="toc 7"/>
    <w:basedOn w:val="prastasis"/>
    <w:next w:val="prastasis"/>
    <w:autoRedefine/>
    <w:uiPriority w:val="39"/>
    <w:unhideWhenUsed/>
    <w:rsid w:val="00FB1C5B"/>
    <w:pPr>
      <w:suppressAutoHyphens w:val="0"/>
      <w:ind w:left="1200"/>
    </w:pPr>
    <w:rPr>
      <w:rFonts w:ascii="Calibri" w:hAnsi="Calibri" w:cs="Calibri"/>
      <w:sz w:val="20"/>
      <w:szCs w:val="20"/>
      <w:lang w:val="lt-LT" w:eastAsia="en-US"/>
    </w:rPr>
  </w:style>
  <w:style w:type="paragraph" w:styleId="Turinys8">
    <w:name w:val="toc 8"/>
    <w:basedOn w:val="prastasis"/>
    <w:next w:val="prastasis"/>
    <w:autoRedefine/>
    <w:uiPriority w:val="39"/>
    <w:unhideWhenUsed/>
    <w:rsid w:val="00FB1C5B"/>
    <w:pPr>
      <w:suppressAutoHyphens w:val="0"/>
      <w:ind w:left="1440"/>
    </w:pPr>
    <w:rPr>
      <w:rFonts w:ascii="Calibri" w:hAnsi="Calibri" w:cs="Calibri"/>
      <w:sz w:val="20"/>
      <w:szCs w:val="20"/>
      <w:lang w:val="lt-LT" w:eastAsia="en-US"/>
    </w:rPr>
  </w:style>
  <w:style w:type="paragraph" w:styleId="Turinys9">
    <w:name w:val="toc 9"/>
    <w:basedOn w:val="prastasis"/>
    <w:next w:val="prastasis"/>
    <w:autoRedefine/>
    <w:uiPriority w:val="39"/>
    <w:unhideWhenUsed/>
    <w:rsid w:val="00FB1C5B"/>
    <w:pPr>
      <w:suppressAutoHyphens w:val="0"/>
      <w:ind w:left="1680"/>
    </w:pPr>
    <w:rPr>
      <w:rFonts w:ascii="Calibri" w:hAnsi="Calibri" w:cs="Calibri"/>
      <w:sz w:val="20"/>
      <w:szCs w:val="20"/>
      <w:lang w:val="lt-LT" w:eastAsia="en-US"/>
    </w:rPr>
  </w:style>
  <w:style w:type="table" w:customStyle="1" w:styleId="Lentelstinklelis1">
    <w:name w:val="Lentelės tinklelis1"/>
    <w:basedOn w:val="prastojilentel"/>
    <w:next w:val="Lentelstinklelis"/>
    <w:uiPriority w:val="59"/>
    <w:rsid w:val="00FB1C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1C5B"/>
    <w:pPr>
      <w:autoSpaceDE w:val="0"/>
      <w:autoSpaceDN w:val="0"/>
      <w:adjustRightInd w:val="0"/>
    </w:pPr>
    <w:rPr>
      <w:color w:val="000000"/>
      <w:sz w:val="24"/>
      <w:szCs w:val="24"/>
    </w:rPr>
  </w:style>
  <w:style w:type="table" w:customStyle="1" w:styleId="Lentelstinklelis2">
    <w:name w:val="Lentelės tinklelis2"/>
    <w:basedOn w:val="prastojilentel"/>
    <w:next w:val="Lentelstinklelis"/>
    <w:rsid w:val="00FB1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asteataskaitai">
    <w:name w:val="antraste_ataskaitai"/>
    <w:basedOn w:val="Antraste1Biblio"/>
    <w:link w:val="antrasteataskaitaiDiagrama"/>
    <w:rsid w:val="00FB1C5B"/>
  </w:style>
  <w:style w:type="paragraph" w:customStyle="1" w:styleId="Antrasteataskaita">
    <w:name w:val="Antraste_ataskaita"/>
    <w:basedOn w:val="Antraste1"/>
    <w:link w:val="AntrasteataskaitaDiagrama"/>
    <w:qFormat/>
    <w:rsid w:val="00FB1C5B"/>
    <w:pPr>
      <w:jc w:val="center"/>
    </w:pPr>
  </w:style>
  <w:style w:type="character" w:customStyle="1" w:styleId="antrasteataskaitaiDiagrama">
    <w:name w:val="antraste_ataskaitai Diagrama"/>
    <w:link w:val="antrasteataskaitai"/>
    <w:rsid w:val="00FB1C5B"/>
  </w:style>
  <w:style w:type="numbering" w:customStyle="1" w:styleId="Sraonra11">
    <w:name w:val="Sąrašo nėra11"/>
    <w:next w:val="Sraonra"/>
    <w:uiPriority w:val="99"/>
    <w:semiHidden/>
    <w:unhideWhenUsed/>
    <w:rsid w:val="00FB1C5B"/>
  </w:style>
  <w:style w:type="character" w:customStyle="1" w:styleId="AntrasteataskaitaDiagrama">
    <w:name w:val="Antraste_ataskaita Diagrama"/>
    <w:link w:val="Antrasteataskaita"/>
    <w:rsid w:val="00FB1C5B"/>
  </w:style>
  <w:style w:type="character" w:customStyle="1" w:styleId="Antrat1Diagrama">
    <w:name w:val="Antraštė 1 Diagrama"/>
    <w:link w:val="Antrat1"/>
    <w:rsid w:val="00FB1C5B"/>
    <w:rPr>
      <w:b/>
      <w:caps/>
      <w:spacing w:val="20"/>
      <w:sz w:val="24"/>
      <w:lang w:val="x-none" w:eastAsia="ar-SA"/>
    </w:rPr>
  </w:style>
  <w:style w:type="table" w:customStyle="1" w:styleId="Lentelstinklelis3">
    <w:name w:val="Lentelės tinklelis3"/>
    <w:basedOn w:val="prastojilentel"/>
    <w:next w:val="Lentelstinklelis"/>
    <w:uiPriority w:val="59"/>
    <w:rsid w:val="00FB1C5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next w:val="Lentelstinklelis"/>
    <w:rsid w:val="00FB1C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5">
    <w:name w:val="Lentelės tinklelis5"/>
    <w:basedOn w:val="prastojilentel"/>
    <w:next w:val="Lentelstinklelis"/>
    <w:uiPriority w:val="59"/>
    <w:rsid w:val="00FB1C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prastasis"/>
    <w:uiPriority w:val="99"/>
    <w:rsid w:val="00D37C17"/>
    <w:pPr>
      <w:suppressAutoHyphens w:val="0"/>
      <w:spacing w:line="238" w:lineRule="exact"/>
      <w:ind w:firstLine="571"/>
      <w:jc w:val="both"/>
    </w:pPr>
    <w:rPr>
      <w:lang w:val="lt-LT" w:eastAsia="lt-LT"/>
    </w:rPr>
  </w:style>
  <w:style w:type="character" w:customStyle="1" w:styleId="FontStyle25">
    <w:name w:val="Font Style25"/>
    <w:uiPriority w:val="99"/>
    <w:rsid w:val="00D37C17"/>
    <w:rPr>
      <w:rFonts w:ascii="Times New Roman" w:hAnsi="Times New Roman" w:cs="Times New Roman"/>
      <w:sz w:val="18"/>
      <w:szCs w:val="18"/>
    </w:rPr>
  </w:style>
  <w:style w:type="paragraph" w:customStyle="1" w:styleId="Style9">
    <w:name w:val="Style9"/>
    <w:basedOn w:val="prastasis"/>
    <w:uiPriority w:val="99"/>
    <w:rsid w:val="00321D2F"/>
    <w:pPr>
      <w:suppressAutoHyphens w:val="0"/>
      <w:spacing w:line="299" w:lineRule="exact"/>
      <w:ind w:firstLine="754"/>
      <w:jc w:val="both"/>
    </w:pPr>
    <w:rPr>
      <w:lang w:val="lt-LT" w:eastAsia="lt-LT"/>
    </w:rPr>
  </w:style>
  <w:style w:type="character" w:customStyle="1" w:styleId="FontStyle22">
    <w:name w:val="Font Style22"/>
    <w:uiPriority w:val="99"/>
    <w:rsid w:val="00321D2F"/>
    <w:rPr>
      <w:rFonts w:ascii="Times New Roman" w:hAnsi="Times New Roman" w:cs="Times New Roman"/>
      <w:sz w:val="24"/>
      <w:szCs w:val="24"/>
    </w:rPr>
  </w:style>
  <w:style w:type="character" w:customStyle="1" w:styleId="textexposedshow">
    <w:name w:val="text_exposed_show"/>
    <w:rsid w:val="00D709E6"/>
  </w:style>
  <w:style w:type="character" w:customStyle="1" w:styleId="apple-converted-space">
    <w:name w:val="apple-converted-space"/>
    <w:rsid w:val="00D709E6"/>
  </w:style>
  <w:style w:type="character" w:customStyle="1" w:styleId="Bodytext2">
    <w:name w:val="Body text (2)_"/>
    <w:basedOn w:val="Numatytasispastraiposriftas"/>
    <w:link w:val="Bodytext20"/>
    <w:rsid w:val="007F755D"/>
    <w:rPr>
      <w:shd w:val="clear" w:color="auto" w:fill="FFFFFF"/>
    </w:rPr>
  </w:style>
  <w:style w:type="paragraph" w:customStyle="1" w:styleId="Bodytext20">
    <w:name w:val="Body text (2)"/>
    <w:basedOn w:val="prastasis"/>
    <w:link w:val="Bodytext2"/>
    <w:rsid w:val="007F755D"/>
    <w:pPr>
      <w:widowControl w:val="0"/>
      <w:shd w:val="clear" w:color="auto" w:fill="FFFFFF"/>
      <w:suppressAutoHyphens w:val="0"/>
      <w:spacing w:after="480" w:line="317" w:lineRule="exact"/>
      <w:ind w:hanging="500"/>
    </w:pPr>
    <w:rPr>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5748">
      <w:bodyDiv w:val="1"/>
      <w:marLeft w:val="0"/>
      <w:marRight w:val="0"/>
      <w:marTop w:val="0"/>
      <w:marBottom w:val="0"/>
      <w:divBdr>
        <w:top w:val="none" w:sz="0" w:space="0" w:color="auto"/>
        <w:left w:val="none" w:sz="0" w:space="0" w:color="auto"/>
        <w:bottom w:val="none" w:sz="0" w:space="0" w:color="auto"/>
        <w:right w:val="none" w:sz="0" w:space="0" w:color="auto"/>
      </w:divBdr>
    </w:div>
    <w:div w:id="386148552">
      <w:bodyDiv w:val="1"/>
      <w:marLeft w:val="0"/>
      <w:marRight w:val="0"/>
      <w:marTop w:val="0"/>
      <w:marBottom w:val="0"/>
      <w:divBdr>
        <w:top w:val="none" w:sz="0" w:space="0" w:color="auto"/>
        <w:left w:val="none" w:sz="0" w:space="0" w:color="auto"/>
        <w:bottom w:val="none" w:sz="0" w:space="0" w:color="auto"/>
        <w:right w:val="none" w:sz="0" w:space="0" w:color="auto"/>
      </w:divBdr>
    </w:div>
    <w:div w:id="515732370">
      <w:bodyDiv w:val="1"/>
      <w:marLeft w:val="0"/>
      <w:marRight w:val="0"/>
      <w:marTop w:val="0"/>
      <w:marBottom w:val="0"/>
      <w:divBdr>
        <w:top w:val="none" w:sz="0" w:space="0" w:color="auto"/>
        <w:left w:val="none" w:sz="0" w:space="0" w:color="auto"/>
        <w:bottom w:val="none" w:sz="0" w:space="0" w:color="auto"/>
        <w:right w:val="none" w:sz="0" w:space="0" w:color="auto"/>
      </w:divBdr>
    </w:div>
    <w:div w:id="678197697">
      <w:bodyDiv w:val="1"/>
      <w:marLeft w:val="0"/>
      <w:marRight w:val="0"/>
      <w:marTop w:val="0"/>
      <w:marBottom w:val="0"/>
      <w:divBdr>
        <w:top w:val="none" w:sz="0" w:space="0" w:color="auto"/>
        <w:left w:val="none" w:sz="0" w:space="0" w:color="auto"/>
        <w:bottom w:val="none" w:sz="0" w:space="0" w:color="auto"/>
        <w:right w:val="none" w:sz="0" w:space="0" w:color="auto"/>
      </w:divBdr>
    </w:div>
    <w:div w:id="762992282">
      <w:bodyDiv w:val="1"/>
      <w:marLeft w:val="0"/>
      <w:marRight w:val="0"/>
      <w:marTop w:val="0"/>
      <w:marBottom w:val="0"/>
      <w:divBdr>
        <w:top w:val="none" w:sz="0" w:space="0" w:color="auto"/>
        <w:left w:val="none" w:sz="0" w:space="0" w:color="auto"/>
        <w:bottom w:val="none" w:sz="0" w:space="0" w:color="auto"/>
        <w:right w:val="none" w:sz="0" w:space="0" w:color="auto"/>
      </w:divBdr>
    </w:div>
    <w:div w:id="935986263">
      <w:bodyDiv w:val="1"/>
      <w:marLeft w:val="0"/>
      <w:marRight w:val="0"/>
      <w:marTop w:val="0"/>
      <w:marBottom w:val="0"/>
      <w:divBdr>
        <w:top w:val="none" w:sz="0" w:space="0" w:color="auto"/>
        <w:left w:val="none" w:sz="0" w:space="0" w:color="auto"/>
        <w:bottom w:val="none" w:sz="0" w:space="0" w:color="auto"/>
        <w:right w:val="none" w:sz="0" w:space="0" w:color="auto"/>
      </w:divBdr>
    </w:div>
    <w:div w:id="959531982">
      <w:bodyDiv w:val="1"/>
      <w:marLeft w:val="0"/>
      <w:marRight w:val="0"/>
      <w:marTop w:val="0"/>
      <w:marBottom w:val="0"/>
      <w:divBdr>
        <w:top w:val="none" w:sz="0" w:space="0" w:color="auto"/>
        <w:left w:val="none" w:sz="0" w:space="0" w:color="auto"/>
        <w:bottom w:val="none" w:sz="0" w:space="0" w:color="auto"/>
        <w:right w:val="none" w:sz="0" w:space="0" w:color="auto"/>
      </w:divBdr>
      <w:divsChild>
        <w:div w:id="276524415">
          <w:marLeft w:val="0"/>
          <w:marRight w:val="0"/>
          <w:marTop w:val="0"/>
          <w:marBottom w:val="0"/>
          <w:divBdr>
            <w:top w:val="none" w:sz="0" w:space="0" w:color="auto"/>
            <w:left w:val="none" w:sz="0" w:space="0" w:color="auto"/>
            <w:bottom w:val="none" w:sz="0" w:space="0" w:color="auto"/>
            <w:right w:val="none" w:sz="0" w:space="0" w:color="auto"/>
          </w:divBdr>
          <w:divsChild>
            <w:div w:id="862287310">
              <w:marLeft w:val="0"/>
              <w:marRight w:val="0"/>
              <w:marTop w:val="0"/>
              <w:marBottom w:val="0"/>
              <w:divBdr>
                <w:top w:val="none" w:sz="0" w:space="0" w:color="auto"/>
                <w:left w:val="none" w:sz="0" w:space="0" w:color="auto"/>
                <w:bottom w:val="none" w:sz="0" w:space="0" w:color="auto"/>
                <w:right w:val="none" w:sz="0" w:space="0" w:color="auto"/>
              </w:divBdr>
              <w:divsChild>
                <w:div w:id="524441723">
                  <w:marLeft w:val="0"/>
                  <w:marRight w:val="0"/>
                  <w:marTop w:val="0"/>
                  <w:marBottom w:val="0"/>
                  <w:divBdr>
                    <w:top w:val="none" w:sz="0" w:space="0" w:color="auto"/>
                    <w:left w:val="none" w:sz="0" w:space="0" w:color="auto"/>
                    <w:bottom w:val="none" w:sz="0" w:space="0" w:color="auto"/>
                    <w:right w:val="none" w:sz="0" w:space="0" w:color="auto"/>
                  </w:divBdr>
                </w:div>
                <w:div w:id="183712899">
                  <w:marLeft w:val="0"/>
                  <w:marRight w:val="0"/>
                  <w:marTop w:val="0"/>
                  <w:marBottom w:val="0"/>
                  <w:divBdr>
                    <w:top w:val="none" w:sz="0" w:space="0" w:color="auto"/>
                    <w:left w:val="none" w:sz="0" w:space="0" w:color="auto"/>
                    <w:bottom w:val="none" w:sz="0" w:space="0" w:color="auto"/>
                    <w:right w:val="none" w:sz="0" w:space="0" w:color="auto"/>
                  </w:divBdr>
                </w:div>
                <w:div w:id="1994333247">
                  <w:marLeft w:val="0"/>
                  <w:marRight w:val="0"/>
                  <w:marTop w:val="0"/>
                  <w:marBottom w:val="0"/>
                  <w:divBdr>
                    <w:top w:val="none" w:sz="0" w:space="0" w:color="auto"/>
                    <w:left w:val="none" w:sz="0" w:space="0" w:color="auto"/>
                    <w:bottom w:val="none" w:sz="0" w:space="0" w:color="auto"/>
                    <w:right w:val="none" w:sz="0" w:space="0" w:color="auto"/>
                  </w:divBdr>
                </w:div>
                <w:div w:id="86625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88541">
      <w:bodyDiv w:val="1"/>
      <w:marLeft w:val="0"/>
      <w:marRight w:val="0"/>
      <w:marTop w:val="0"/>
      <w:marBottom w:val="0"/>
      <w:divBdr>
        <w:top w:val="none" w:sz="0" w:space="0" w:color="auto"/>
        <w:left w:val="none" w:sz="0" w:space="0" w:color="auto"/>
        <w:bottom w:val="none" w:sz="0" w:space="0" w:color="auto"/>
        <w:right w:val="none" w:sz="0" w:space="0" w:color="auto"/>
      </w:divBdr>
    </w:div>
    <w:div w:id="1573004731">
      <w:bodyDiv w:val="1"/>
      <w:marLeft w:val="0"/>
      <w:marRight w:val="0"/>
      <w:marTop w:val="0"/>
      <w:marBottom w:val="0"/>
      <w:divBdr>
        <w:top w:val="none" w:sz="0" w:space="0" w:color="auto"/>
        <w:left w:val="none" w:sz="0" w:space="0" w:color="auto"/>
        <w:bottom w:val="none" w:sz="0" w:space="0" w:color="auto"/>
        <w:right w:val="none" w:sz="0" w:space="0" w:color="auto"/>
      </w:divBdr>
    </w:div>
    <w:div w:id="1721975889">
      <w:bodyDiv w:val="1"/>
      <w:marLeft w:val="0"/>
      <w:marRight w:val="0"/>
      <w:marTop w:val="0"/>
      <w:marBottom w:val="0"/>
      <w:divBdr>
        <w:top w:val="none" w:sz="0" w:space="0" w:color="auto"/>
        <w:left w:val="none" w:sz="0" w:space="0" w:color="auto"/>
        <w:bottom w:val="none" w:sz="0" w:space="0" w:color="auto"/>
        <w:right w:val="none" w:sz="0" w:space="0" w:color="auto"/>
      </w:divBdr>
    </w:div>
    <w:div w:id="1747072580">
      <w:bodyDiv w:val="1"/>
      <w:marLeft w:val="0"/>
      <w:marRight w:val="0"/>
      <w:marTop w:val="0"/>
      <w:marBottom w:val="0"/>
      <w:divBdr>
        <w:top w:val="none" w:sz="0" w:space="0" w:color="auto"/>
        <w:left w:val="none" w:sz="0" w:space="0" w:color="auto"/>
        <w:bottom w:val="none" w:sz="0" w:space="0" w:color="auto"/>
        <w:right w:val="none" w:sz="0" w:space="0" w:color="auto"/>
      </w:divBdr>
    </w:div>
    <w:div w:id="1855415567">
      <w:bodyDiv w:val="1"/>
      <w:marLeft w:val="0"/>
      <w:marRight w:val="0"/>
      <w:marTop w:val="0"/>
      <w:marBottom w:val="0"/>
      <w:divBdr>
        <w:top w:val="none" w:sz="0" w:space="0" w:color="auto"/>
        <w:left w:val="none" w:sz="0" w:space="0" w:color="auto"/>
        <w:bottom w:val="none" w:sz="0" w:space="0" w:color="auto"/>
        <w:right w:val="none" w:sz="0" w:space="0" w:color="auto"/>
      </w:divBdr>
    </w:div>
    <w:div w:id="2026594048">
      <w:bodyDiv w:val="1"/>
      <w:marLeft w:val="0"/>
      <w:marRight w:val="0"/>
      <w:marTop w:val="0"/>
      <w:marBottom w:val="0"/>
      <w:divBdr>
        <w:top w:val="none" w:sz="0" w:space="0" w:color="auto"/>
        <w:left w:val="none" w:sz="0" w:space="0" w:color="auto"/>
        <w:bottom w:val="none" w:sz="0" w:space="0" w:color="auto"/>
        <w:right w:val="none" w:sz="0" w:space="0" w:color="auto"/>
      </w:divBdr>
      <w:divsChild>
        <w:div w:id="33384428">
          <w:marLeft w:val="0"/>
          <w:marRight w:val="0"/>
          <w:marTop w:val="0"/>
          <w:marBottom w:val="0"/>
          <w:divBdr>
            <w:top w:val="none" w:sz="0" w:space="0" w:color="auto"/>
            <w:left w:val="none" w:sz="0" w:space="0" w:color="auto"/>
            <w:bottom w:val="none" w:sz="0" w:space="0" w:color="auto"/>
            <w:right w:val="none" w:sz="0" w:space="0" w:color="auto"/>
          </w:divBdr>
          <w:divsChild>
            <w:div w:id="581254922">
              <w:marLeft w:val="0"/>
              <w:marRight w:val="0"/>
              <w:marTop w:val="0"/>
              <w:marBottom w:val="0"/>
              <w:divBdr>
                <w:top w:val="none" w:sz="0" w:space="0" w:color="auto"/>
                <w:left w:val="none" w:sz="0" w:space="0" w:color="auto"/>
                <w:bottom w:val="none" w:sz="0" w:space="0" w:color="auto"/>
                <w:right w:val="none" w:sz="0" w:space="0" w:color="auto"/>
              </w:divBdr>
              <w:divsChild>
                <w:div w:id="1171718749">
                  <w:marLeft w:val="0"/>
                  <w:marRight w:val="0"/>
                  <w:marTop w:val="0"/>
                  <w:marBottom w:val="0"/>
                  <w:divBdr>
                    <w:top w:val="none" w:sz="0" w:space="0" w:color="auto"/>
                    <w:left w:val="none" w:sz="0" w:space="0" w:color="auto"/>
                    <w:bottom w:val="none" w:sz="0" w:space="0" w:color="auto"/>
                    <w:right w:val="none" w:sz="0" w:space="0" w:color="auto"/>
                  </w:divBdr>
                </w:div>
                <w:div w:id="938953835">
                  <w:marLeft w:val="0"/>
                  <w:marRight w:val="0"/>
                  <w:marTop w:val="0"/>
                  <w:marBottom w:val="0"/>
                  <w:divBdr>
                    <w:top w:val="none" w:sz="0" w:space="0" w:color="auto"/>
                    <w:left w:val="none" w:sz="0" w:space="0" w:color="auto"/>
                    <w:bottom w:val="none" w:sz="0" w:space="0" w:color="auto"/>
                    <w:right w:val="none" w:sz="0" w:space="0" w:color="auto"/>
                  </w:divBdr>
                </w:div>
                <w:div w:id="1306813727">
                  <w:marLeft w:val="0"/>
                  <w:marRight w:val="0"/>
                  <w:marTop w:val="0"/>
                  <w:marBottom w:val="0"/>
                  <w:divBdr>
                    <w:top w:val="none" w:sz="0" w:space="0" w:color="auto"/>
                    <w:left w:val="none" w:sz="0" w:space="0" w:color="auto"/>
                    <w:bottom w:val="none" w:sz="0" w:space="0" w:color="auto"/>
                    <w:right w:val="none" w:sz="0" w:space="0" w:color="auto"/>
                  </w:divBdr>
                </w:div>
                <w:div w:id="1890141616">
                  <w:marLeft w:val="0"/>
                  <w:marRight w:val="0"/>
                  <w:marTop w:val="0"/>
                  <w:marBottom w:val="0"/>
                  <w:divBdr>
                    <w:top w:val="none" w:sz="0" w:space="0" w:color="auto"/>
                    <w:left w:val="none" w:sz="0" w:space="0" w:color="auto"/>
                    <w:bottom w:val="none" w:sz="0" w:space="0" w:color="auto"/>
                    <w:right w:val="none" w:sz="0" w:space="0" w:color="auto"/>
                  </w:divBdr>
                </w:div>
                <w:div w:id="2581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vb.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vb.lt/biblioteka-spaudoje/" TargetMode="External"/><Relationship Id="rId5" Type="http://schemas.openxmlformats.org/officeDocument/2006/relationships/webSettings" Target="webSettings.xml"/><Relationship Id="rId10" Type="http://schemas.openxmlformats.org/officeDocument/2006/relationships/hyperlink" Target="http://www.dzukuzinios.lt" TargetMode="External"/><Relationship Id="rId4" Type="http://schemas.openxmlformats.org/officeDocument/2006/relationships/settings" Target="settings.xml"/><Relationship Id="rId9" Type="http://schemas.openxmlformats.org/officeDocument/2006/relationships/hyperlink" Target="http://www.lazdijai.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F571C-4D3C-4DB0-85FD-F535C6E0B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21416</Words>
  <Characters>12208</Characters>
  <Application>Microsoft Office Word</Application>
  <DocSecurity>4</DocSecurity>
  <Lines>101</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PRITARIMO LAZDIJŲ RAJONO SAVIVALDYBĖS VIEŠOSIOS BIBLIOTEKOS DIREKTORIAUS 2012 M. VEIKLOS ATASKAITAI</vt:lpstr>
      <vt:lpstr>PROJEKTAS</vt:lpstr>
    </vt:vector>
  </TitlesOfParts>
  <Manager>2013-04-26</Manager>
  <Company>Lazdiju rajono savivaldybe</Company>
  <LinksUpToDate>false</LinksUpToDate>
  <CharactersWithSpaces>33557</CharactersWithSpaces>
  <SharedDoc>false</SharedDoc>
  <HLinks>
    <vt:vector size="42" baseType="variant">
      <vt:variant>
        <vt:i4>2162800</vt:i4>
      </vt:variant>
      <vt:variant>
        <vt:i4>18</vt:i4>
      </vt:variant>
      <vt:variant>
        <vt:i4>0</vt:i4>
      </vt:variant>
      <vt:variant>
        <vt:i4>5</vt:i4>
      </vt:variant>
      <vt:variant>
        <vt:lpwstr>http://www.rsvb.lt/biblioteka-spaudoje/</vt:lpwstr>
      </vt:variant>
      <vt:variant>
        <vt:lpwstr/>
      </vt:variant>
      <vt:variant>
        <vt:i4>8323168</vt:i4>
      </vt:variant>
      <vt:variant>
        <vt:i4>15</vt:i4>
      </vt:variant>
      <vt:variant>
        <vt:i4>0</vt:i4>
      </vt:variant>
      <vt:variant>
        <vt:i4>5</vt:i4>
      </vt:variant>
      <vt:variant>
        <vt:lpwstr>http://www.dzukuzinios.lt/</vt:lpwstr>
      </vt:variant>
      <vt:variant>
        <vt:lpwstr/>
      </vt:variant>
      <vt:variant>
        <vt:i4>7274554</vt:i4>
      </vt:variant>
      <vt:variant>
        <vt:i4>12</vt:i4>
      </vt:variant>
      <vt:variant>
        <vt:i4>0</vt:i4>
      </vt:variant>
      <vt:variant>
        <vt:i4>5</vt:i4>
      </vt:variant>
      <vt:variant>
        <vt:lpwstr>http://www.lazdijai.lt/</vt:lpwstr>
      </vt:variant>
      <vt:variant>
        <vt:lpwstr/>
      </vt:variant>
      <vt:variant>
        <vt:i4>7864369</vt:i4>
      </vt:variant>
      <vt:variant>
        <vt:i4>9</vt:i4>
      </vt:variant>
      <vt:variant>
        <vt:i4>0</vt:i4>
      </vt:variant>
      <vt:variant>
        <vt:i4>5</vt:i4>
      </vt:variant>
      <vt:variant>
        <vt:lpwstr>http://lt-lt.facebook.com/</vt:lpwstr>
      </vt:variant>
      <vt:variant>
        <vt:lpwstr/>
      </vt:variant>
      <vt:variant>
        <vt:i4>2031702</vt:i4>
      </vt:variant>
      <vt:variant>
        <vt:i4>6</vt:i4>
      </vt:variant>
      <vt:variant>
        <vt:i4>0</vt:i4>
      </vt:variant>
      <vt:variant>
        <vt:i4>5</vt:i4>
      </vt:variant>
      <vt:variant>
        <vt:lpwstr>http://svietimas.lazdijai.lt/</vt:lpwstr>
      </vt:variant>
      <vt:variant>
        <vt:lpwstr/>
      </vt:variant>
      <vt:variant>
        <vt:i4>7274554</vt:i4>
      </vt:variant>
      <vt:variant>
        <vt:i4>3</vt:i4>
      </vt:variant>
      <vt:variant>
        <vt:i4>0</vt:i4>
      </vt:variant>
      <vt:variant>
        <vt:i4>5</vt:i4>
      </vt:variant>
      <vt:variant>
        <vt:lpwstr>http://www.lazdijai.lt/</vt:lpwstr>
      </vt:variant>
      <vt:variant>
        <vt:lpwstr/>
      </vt:variant>
      <vt:variant>
        <vt:i4>7667757</vt:i4>
      </vt:variant>
      <vt:variant>
        <vt:i4>0</vt:i4>
      </vt:variant>
      <vt:variant>
        <vt:i4>0</vt:i4>
      </vt:variant>
      <vt:variant>
        <vt:i4>5</vt:i4>
      </vt:variant>
      <vt:variant>
        <vt:lpwstr>http://www.rsvb.lt/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PRITARIMO LAZDIJŲ RAJONO SAVIVALDYBĖS VIEŠOSIOS BIBLIOTEKOS DIREKTORIAUS 2012 M. VEIKLOS ATASKAITAI</dc:title>
  <dc:subject>5TS-707</dc:subject>
  <dc:creator>LAZDIJŲ RAJONO SAVIVALDYBĖS TARYBA</dc:creator>
  <cp:lastModifiedBy>Laima Jauniskiene</cp:lastModifiedBy>
  <cp:revision>2</cp:revision>
  <cp:lastPrinted>2016-03-29T07:35:00Z</cp:lastPrinted>
  <dcterms:created xsi:type="dcterms:W3CDTF">2020-04-18T15:25:00Z</dcterms:created>
  <dcterms:modified xsi:type="dcterms:W3CDTF">2020-04-18T15:25:00Z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2019 m. bibliotekos veiklos ataskaitos</vt:lpwstr>
  </property>
  <property fmtid="{D5CDD505-2E9C-101B-9397-08002B2CF9AE}" pid="3" name="DLX:RegistrationNo">
    <vt:lpwstr/>
  </property>
  <property fmtid="{D5CDD505-2E9C-101B-9397-08002B2CF9AE}" pid="4" name="DLX:RengejoTitle">
    <vt:lpwstr/>
  </property>
  <property fmtid="{D5CDD505-2E9C-101B-9397-08002B2CF9AE}" pid="5" name="DLX:RengejoTelefonas">
    <vt:lpwstr/>
  </property>
  <property fmtid="{D5CDD505-2E9C-101B-9397-08002B2CF9AE}" pid="6" name="DLX:RengejoEmail">
    <vt:lpwstr/>
  </property>
  <property fmtid="{D5CDD505-2E9C-101B-9397-08002B2CF9AE}" pid="7" name="DLX:RegisteredTemplate">
    <vt:lpwstr>[Registracijos data]</vt:lpwstr>
  </property>
</Properties>
</file>