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6DD87" w14:textId="77777777" w:rsidR="001B7874" w:rsidRPr="001B7874" w:rsidRDefault="00E4425E" w:rsidP="00E4425E">
      <w:pPr>
        <w:suppressAutoHyphens/>
        <w:ind w:firstLine="0"/>
        <w:jc w:val="right"/>
        <w:rPr>
          <w:rFonts w:ascii="Times New Roman" w:hAnsi="Times New Roman" w:cs="Times New Roman"/>
          <w:sz w:val="24"/>
          <w:szCs w:val="24"/>
          <w:lang w:eastAsia="ar-SA"/>
        </w:rPr>
      </w:pPr>
      <w:r w:rsidRPr="00391C0D">
        <w:rPr>
          <w:rFonts w:ascii="Times New Roman" w:hAnsi="Times New Roman" w:cs="Times New Roman"/>
          <w:sz w:val="24"/>
          <w:szCs w:val="24"/>
          <w:lang w:eastAsia="ar-SA"/>
        </w:rPr>
        <w:t>Projektas</w:t>
      </w:r>
    </w:p>
    <w:p w14:paraId="189D313A" w14:textId="77777777" w:rsidR="001B7874" w:rsidRPr="00391C0D" w:rsidRDefault="001B7874" w:rsidP="001B7874">
      <w:pPr>
        <w:suppressAutoHyphens/>
        <w:ind w:firstLine="0"/>
        <w:jc w:val="center"/>
        <w:rPr>
          <w:rFonts w:ascii="Times New Roman" w:hAnsi="Times New Roman" w:cs="Times New Roman"/>
          <w:sz w:val="24"/>
          <w:szCs w:val="24"/>
          <w:lang w:eastAsia="ar-SA"/>
        </w:rPr>
      </w:pPr>
    </w:p>
    <w:p w14:paraId="617645DA" w14:textId="77777777" w:rsidR="00DD0598" w:rsidRPr="001B7874" w:rsidRDefault="00DD0598" w:rsidP="001B7874">
      <w:pPr>
        <w:suppressAutoHyphens/>
        <w:ind w:firstLine="0"/>
        <w:jc w:val="center"/>
        <w:rPr>
          <w:rFonts w:ascii="Times New Roman" w:hAnsi="Times New Roman" w:cs="Times New Roman"/>
          <w:sz w:val="24"/>
          <w:szCs w:val="24"/>
          <w:lang w:eastAsia="ar-SA"/>
        </w:rPr>
      </w:pPr>
    </w:p>
    <w:p w14:paraId="1162967D" w14:textId="77777777" w:rsidR="001B7874" w:rsidRPr="001B7874" w:rsidRDefault="001B7874" w:rsidP="001B7874">
      <w:pPr>
        <w:suppressAutoHyphens/>
        <w:ind w:firstLine="0"/>
        <w:jc w:val="center"/>
        <w:rPr>
          <w:rFonts w:ascii="Times New Roman" w:hAnsi="Times New Roman" w:cs="Times New Roman"/>
          <w:b/>
          <w:sz w:val="24"/>
          <w:szCs w:val="24"/>
          <w:lang w:eastAsia="ar-SA"/>
        </w:rPr>
      </w:pPr>
      <w:bookmarkStart w:id="0" w:name="institucija"/>
      <w:r w:rsidRPr="001B7874">
        <w:rPr>
          <w:rFonts w:ascii="Times New Roman" w:hAnsi="Times New Roman" w:cs="Times New Roman"/>
          <w:b/>
          <w:sz w:val="24"/>
          <w:szCs w:val="24"/>
          <w:lang w:eastAsia="ar-SA"/>
        </w:rPr>
        <w:t>LAZDIJŲ RAJONO SAVIVALDYBĖ</w:t>
      </w:r>
      <w:bookmarkEnd w:id="0"/>
      <w:r w:rsidRPr="001B7874">
        <w:rPr>
          <w:rFonts w:ascii="Times New Roman" w:hAnsi="Times New Roman" w:cs="Times New Roman"/>
          <w:b/>
          <w:sz w:val="24"/>
          <w:szCs w:val="24"/>
          <w:lang w:eastAsia="ar-SA"/>
        </w:rPr>
        <w:t>S TARYBA</w:t>
      </w:r>
    </w:p>
    <w:p w14:paraId="0E33E82B" w14:textId="77777777" w:rsidR="001B7874" w:rsidRPr="001B7874" w:rsidRDefault="001B7874" w:rsidP="001B7874">
      <w:pPr>
        <w:suppressAutoHyphens/>
        <w:ind w:firstLine="0"/>
        <w:jc w:val="center"/>
        <w:rPr>
          <w:rFonts w:ascii="Times New Roman" w:hAnsi="Times New Roman" w:cs="Times New Roman"/>
          <w:b/>
          <w:sz w:val="24"/>
          <w:szCs w:val="24"/>
          <w:lang w:eastAsia="ar-SA"/>
        </w:rPr>
      </w:pPr>
    </w:p>
    <w:p w14:paraId="785E7A48" w14:textId="77777777" w:rsidR="001B7874" w:rsidRPr="001B7874" w:rsidRDefault="001B7874" w:rsidP="001B7874">
      <w:pPr>
        <w:suppressAutoHyphens/>
        <w:ind w:firstLine="0"/>
        <w:jc w:val="center"/>
        <w:rPr>
          <w:rFonts w:ascii="Times New Roman" w:hAnsi="Times New Roman" w:cs="Times New Roman"/>
          <w:b/>
          <w:sz w:val="24"/>
          <w:szCs w:val="24"/>
          <w:lang w:eastAsia="ar-SA"/>
        </w:rPr>
      </w:pPr>
      <w:bookmarkStart w:id="1" w:name="Forma"/>
      <w:r w:rsidRPr="001B7874">
        <w:rPr>
          <w:rFonts w:ascii="Times New Roman" w:hAnsi="Times New Roman" w:cs="Times New Roman"/>
          <w:b/>
          <w:sz w:val="24"/>
          <w:szCs w:val="24"/>
          <w:lang w:eastAsia="ar-SA"/>
        </w:rPr>
        <w:t>SPRENDIMAS</w:t>
      </w:r>
      <w:bookmarkEnd w:id="1"/>
    </w:p>
    <w:p w14:paraId="5B8612FE" w14:textId="77777777" w:rsidR="001B7874" w:rsidRPr="001B7874" w:rsidRDefault="001B7874" w:rsidP="001B7874">
      <w:pPr>
        <w:keepNext/>
        <w:suppressAutoHyphens/>
        <w:ind w:firstLine="0"/>
        <w:jc w:val="center"/>
        <w:outlineLvl w:val="0"/>
        <w:rPr>
          <w:rFonts w:ascii="Times New Roman" w:hAnsi="Times New Roman" w:cs="Times New Roman"/>
          <w:b/>
          <w:bCs/>
          <w:sz w:val="24"/>
          <w:szCs w:val="24"/>
          <w:lang w:eastAsia="ar-SA"/>
        </w:rPr>
      </w:pPr>
      <w:bookmarkStart w:id="2" w:name="Pavadinimas"/>
      <w:r w:rsidRPr="001B7874">
        <w:rPr>
          <w:rFonts w:ascii="Times New Roman" w:hAnsi="Times New Roman" w:cs="Times New Roman"/>
          <w:b/>
          <w:bCs/>
          <w:sz w:val="24"/>
          <w:szCs w:val="24"/>
          <w:lang w:eastAsia="ar-SA"/>
        </w:rPr>
        <w:t xml:space="preserve">DĖL </w:t>
      </w:r>
      <w:r w:rsidRPr="001B7874">
        <w:rPr>
          <w:rFonts w:ascii="Times New Roman" w:hAnsi="Times New Roman" w:cs="Times New Roman"/>
          <w:b/>
          <w:bCs/>
          <w:sz w:val="24"/>
          <w:szCs w:val="24"/>
        </w:rPr>
        <w:t>LAZDIJŲ RAJONO SAVIVALDYBĖS B</w:t>
      </w:r>
      <w:r w:rsidRPr="001B7874">
        <w:rPr>
          <w:rFonts w:ascii="Times New Roman" w:hAnsi="Times New Roman" w:cs="Times New Roman"/>
          <w:b/>
          <w:bCs/>
          <w:sz w:val="24"/>
          <w:szCs w:val="24"/>
          <w:lang w:eastAsia="ar-SA"/>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bookmarkEnd w:id="2"/>
    <w:p w14:paraId="41937769" w14:textId="77777777" w:rsidR="001B7874" w:rsidRPr="001B7874" w:rsidRDefault="001B7874" w:rsidP="001B7874">
      <w:pPr>
        <w:keepNext/>
        <w:suppressAutoHyphens/>
        <w:ind w:firstLine="0"/>
        <w:jc w:val="center"/>
        <w:outlineLvl w:val="0"/>
        <w:rPr>
          <w:rFonts w:ascii="Times New Roman" w:hAnsi="Times New Roman" w:cs="Times New Roman"/>
          <w:b/>
          <w:bCs/>
          <w:sz w:val="24"/>
          <w:szCs w:val="24"/>
          <w:lang w:eastAsia="ar-SA"/>
        </w:rPr>
      </w:pPr>
      <w:r w:rsidRPr="001B7874">
        <w:rPr>
          <w:rFonts w:ascii="Times New Roman" w:hAnsi="Times New Roman" w:cs="Times New Roman"/>
          <w:b/>
          <w:bCs/>
          <w:sz w:val="24"/>
          <w:szCs w:val="24"/>
          <w:lang w:eastAsia="ar-SA"/>
        </w:rPr>
        <w:tab/>
      </w:r>
    </w:p>
    <w:p w14:paraId="5158C884" w14:textId="4D4B766D" w:rsidR="001B7874" w:rsidRPr="001B7874" w:rsidRDefault="001B7874" w:rsidP="001B7874">
      <w:pPr>
        <w:suppressAutoHyphens/>
        <w:ind w:firstLine="0"/>
        <w:jc w:val="center"/>
        <w:rPr>
          <w:rFonts w:ascii="Times New Roman" w:hAnsi="Times New Roman" w:cs="Times New Roman"/>
          <w:sz w:val="24"/>
          <w:szCs w:val="24"/>
          <w:lang w:eastAsia="ar-SA"/>
        </w:rPr>
      </w:pPr>
      <w:r w:rsidRPr="001B7874">
        <w:rPr>
          <w:rFonts w:ascii="Times New Roman" w:hAnsi="Times New Roman" w:cs="Times New Roman"/>
          <w:sz w:val="24"/>
          <w:szCs w:val="24"/>
          <w:lang w:eastAsia="ar-SA"/>
        </w:rPr>
        <w:t>20</w:t>
      </w:r>
      <w:r w:rsidR="00E4425E" w:rsidRPr="00391C0D">
        <w:rPr>
          <w:rFonts w:ascii="Times New Roman" w:hAnsi="Times New Roman" w:cs="Times New Roman"/>
          <w:sz w:val="24"/>
          <w:szCs w:val="24"/>
          <w:lang w:eastAsia="ar-SA"/>
        </w:rPr>
        <w:t>20</w:t>
      </w:r>
      <w:r w:rsidRPr="001B7874">
        <w:rPr>
          <w:rFonts w:ascii="Times New Roman" w:hAnsi="Times New Roman" w:cs="Times New Roman"/>
          <w:sz w:val="24"/>
          <w:szCs w:val="24"/>
          <w:lang w:eastAsia="ar-SA"/>
        </w:rPr>
        <w:t xml:space="preserve"> m. </w:t>
      </w:r>
      <w:r w:rsidR="00DE5E61">
        <w:rPr>
          <w:rFonts w:ascii="Times New Roman" w:hAnsi="Times New Roman" w:cs="Times New Roman"/>
          <w:sz w:val="24"/>
          <w:szCs w:val="24"/>
          <w:lang w:eastAsia="ar-SA"/>
        </w:rPr>
        <w:t xml:space="preserve">balandžio 20 </w:t>
      </w:r>
      <w:r w:rsidRPr="001B7874">
        <w:rPr>
          <w:rFonts w:ascii="Times New Roman" w:hAnsi="Times New Roman" w:cs="Times New Roman"/>
          <w:sz w:val="24"/>
          <w:szCs w:val="24"/>
          <w:lang w:eastAsia="ar-SA"/>
        </w:rPr>
        <w:t xml:space="preserve">d. Nr. </w:t>
      </w:r>
      <w:r w:rsidR="00DE5E61">
        <w:rPr>
          <w:rFonts w:ascii="Times New Roman" w:hAnsi="Times New Roman" w:cs="Times New Roman"/>
          <w:sz w:val="24"/>
          <w:szCs w:val="24"/>
          <w:lang w:eastAsia="ar-SA"/>
        </w:rPr>
        <w:t>34-331</w:t>
      </w:r>
    </w:p>
    <w:p w14:paraId="561153D5" w14:textId="77777777" w:rsidR="001B7874" w:rsidRPr="001B7874" w:rsidRDefault="001B7874" w:rsidP="001B7874">
      <w:pPr>
        <w:suppressAutoHyphens/>
        <w:ind w:firstLine="0"/>
        <w:jc w:val="center"/>
        <w:rPr>
          <w:rFonts w:ascii="Times New Roman" w:hAnsi="Times New Roman" w:cs="Times New Roman"/>
          <w:sz w:val="24"/>
          <w:szCs w:val="24"/>
          <w:lang w:eastAsia="ar-SA"/>
        </w:rPr>
      </w:pPr>
      <w:r w:rsidRPr="001B7874">
        <w:rPr>
          <w:rFonts w:ascii="Times New Roman" w:hAnsi="Times New Roman" w:cs="Times New Roman"/>
          <w:sz w:val="24"/>
          <w:szCs w:val="24"/>
          <w:lang w:eastAsia="ar-SA"/>
        </w:rPr>
        <w:t>Lazdijai</w:t>
      </w:r>
    </w:p>
    <w:p w14:paraId="71C9F116" w14:textId="77777777" w:rsidR="001B7874" w:rsidRPr="001B7874" w:rsidRDefault="001B7874" w:rsidP="001B7874">
      <w:pPr>
        <w:suppressAutoHyphens/>
        <w:ind w:firstLine="0"/>
        <w:rPr>
          <w:rFonts w:ascii="Times New Roman" w:hAnsi="Times New Roman" w:cs="Times New Roman"/>
          <w:sz w:val="24"/>
          <w:szCs w:val="24"/>
          <w:lang w:eastAsia="ar-SA"/>
        </w:rPr>
      </w:pPr>
    </w:p>
    <w:p w14:paraId="6B32C99B" w14:textId="4B82F6E5" w:rsidR="001B7874" w:rsidRPr="001B7874" w:rsidRDefault="001B7874" w:rsidP="00391C0D">
      <w:pPr>
        <w:suppressAutoHyphens/>
        <w:spacing w:line="360" w:lineRule="auto"/>
        <w:jc w:val="both"/>
        <w:rPr>
          <w:rFonts w:ascii="Times New Roman" w:hAnsi="Times New Roman" w:cs="Times New Roman"/>
          <w:sz w:val="24"/>
          <w:szCs w:val="24"/>
          <w:lang w:eastAsia="ar-SA"/>
        </w:rPr>
      </w:pPr>
      <w:r w:rsidRPr="001B7874">
        <w:rPr>
          <w:rFonts w:ascii="Times New Roman" w:hAnsi="Times New Roman" w:cs="Times New Roman"/>
          <w:sz w:val="24"/>
          <w:szCs w:val="24"/>
          <w:lang w:eastAsia="ar-SA"/>
        </w:rPr>
        <w:t xml:space="preserve">Vadovaudamasi </w:t>
      </w:r>
      <w:bookmarkStart w:id="3" w:name="_Hlk34386079"/>
      <w:r w:rsidR="00B22EDF" w:rsidRPr="00B22EDF">
        <w:rPr>
          <w:rFonts w:ascii="Times New Roman" w:hAnsi="Times New Roman" w:cs="Times New Roman"/>
          <w:sz w:val="24"/>
          <w:szCs w:val="24"/>
          <w:lang w:eastAsia="ar-SA"/>
        </w:rPr>
        <w:t>Lietuvos Respublikos vietos savivaldos įstatymo</w:t>
      </w:r>
      <w:r w:rsidR="00B22EDF">
        <w:rPr>
          <w:rFonts w:ascii="Times New Roman" w:hAnsi="Times New Roman" w:cs="Times New Roman"/>
          <w:sz w:val="24"/>
          <w:szCs w:val="24"/>
          <w:lang w:eastAsia="ar-SA"/>
        </w:rPr>
        <w:t xml:space="preserve"> 1</w:t>
      </w:r>
      <w:r w:rsidR="00B22EDF" w:rsidRPr="00B22EDF">
        <w:rPr>
          <w:rFonts w:ascii="Times New Roman" w:hAnsi="Times New Roman" w:cs="Times New Roman"/>
          <w:sz w:val="24"/>
          <w:szCs w:val="24"/>
          <w:lang w:eastAsia="ar-SA"/>
        </w:rPr>
        <w:t xml:space="preserve">6 straipsnio 2 dalies </w:t>
      </w:r>
      <w:r w:rsidR="0076216C">
        <w:rPr>
          <w:rFonts w:ascii="Times New Roman" w:hAnsi="Times New Roman" w:cs="Times New Roman"/>
          <w:sz w:val="24"/>
          <w:szCs w:val="24"/>
          <w:lang w:eastAsia="ar-SA"/>
        </w:rPr>
        <w:t>3</w:t>
      </w:r>
      <w:r w:rsidR="00B22EDF" w:rsidRPr="00B22EDF">
        <w:rPr>
          <w:rFonts w:ascii="Times New Roman" w:hAnsi="Times New Roman" w:cs="Times New Roman"/>
          <w:sz w:val="24"/>
          <w:szCs w:val="24"/>
          <w:lang w:eastAsia="ar-SA"/>
        </w:rPr>
        <w:t>6 punktu</w:t>
      </w:r>
      <w:r w:rsidR="00B22EDF">
        <w:rPr>
          <w:rFonts w:ascii="Times New Roman" w:hAnsi="Times New Roman" w:cs="Times New Roman"/>
          <w:sz w:val="24"/>
          <w:szCs w:val="24"/>
          <w:lang w:eastAsia="ar-SA"/>
        </w:rPr>
        <w:t xml:space="preserve">, 18 straipsnio 1 dalimi, </w:t>
      </w:r>
      <w:r w:rsidRPr="001B7874">
        <w:rPr>
          <w:rFonts w:ascii="Times New Roman" w:hAnsi="Times New Roman" w:cs="Times New Roman"/>
          <w:sz w:val="24"/>
          <w:szCs w:val="24"/>
          <w:lang w:eastAsia="ar-SA"/>
        </w:rPr>
        <w:t>Lietuvos Respublikos civilinio kodekso 4.83 straipsnio 3 dalimi,  Lietuvos Respublikos aplinkos ministro 2014 m. liepos 24 d. įsakym</w:t>
      </w:r>
      <w:r w:rsidR="005471F5" w:rsidRPr="00391C0D">
        <w:rPr>
          <w:rFonts w:ascii="Times New Roman" w:hAnsi="Times New Roman" w:cs="Times New Roman"/>
          <w:sz w:val="24"/>
          <w:szCs w:val="24"/>
          <w:lang w:eastAsia="ar-SA"/>
        </w:rPr>
        <w:t>u</w:t>
      </w:r>
      <w:r w:rsidRPr="001B7874">
        <w:rPr>
          <w:rFonts w:ascii="Times New Roman" w:hAnsi="Times New Roman" w:cs="Times New Roman"/>
          <w:sz w:val="24"/>
          <w:szCs w:val="24"/>
          <w:lang w:eastAsia="ar-SA"/>
        </w:rPr>
        <w:t xml:space="preserve">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w:t>
      </w:r>
      <w:bookmarkEnd w:id="3"/>
      <w:r w:rsidRPr="001B7874">
        <w:rPr>
          <w:rFonts w:ascii="Times New Roman" w:hAnsi="Times New Roman" w:cs="Times New Roman"/>
          <w:sz w:val="24"/>
          <w:szCs w:val="24"/>
          <w:lang w:eastAsia="ar-SA"/>
        </w:rPr>
        <w:t xml:space="preserve">, Lazdijų rajono savivaldybės taryba </w:t>
      </w:r>
      <w:r w:rsidRPr="001B7874">
        <w:rPr>
          <w:rFonts w:ascii="Times New Roman" w:hAnsi="Times New Roman" w:cs="Times New Roman"/>
          <w:spacing w:val="30"/>
          <w:sz w:val="24"/>
          <w:szCs w:val="24"/>
          <w:lang w:eastAsia="ar-SA"/>
        </w:rPr>
        <w:t>nusprendži</w:t>
      </w:r>
      <w:r w:rsidRPr="001B7874">
        <w:rPr>
          <w:rFonts w:ascii="Times New Roman" w:hAnsi="Times New Roman" w:cs="Times New Roman"/>
          <w:sz w:val="24"/>
          <w:szCs w:val="24"/>
          <w:lang w:eastAsia="ar-SA"/>
        </w:rPr>
        <w:t>a:</w:t>
      </w:r>
    </w:p>
    <w:p w14:paraId="166D3FD0" w14:textId="77777777" w:rsidR="001B7874" w:rsidRPr="001B7874" w:rsidRDefault="001B7874" w:rsidP="00391C0D">
      <w:pPr>
        <w:suppressAutoHyphens/>
        <w:autoSpaceDE w:val="0"/>
        <w:autoSpaceDN w:val="0"/>
        <w:adjustRightInd w:val="0"/>
        <w:spacing w:line="360" w:lineRule="auto"/>
        <w:jc w:val="both"/>
        <w:rPr>
          <w:rFonts w:ascii="Times New Roman" w:hAnsi="Times New Roman" w:cs="Times New Roman"/>
          <w:sz w:val="24"/>
          <w:szCs w:val="24"/>
          <w:lang w:eastAsia="ar-SA"/>
        </w:rPr>
      </w:pPr>
      <w:r w:rsidRPr="001B7874">
        <w:rPr>
          <w:rFonts w:ascii="Times New Roman" w:hAnsi="Times New Roman" w:cs="Times New Roman"/>
          <w:sz w:val="24"/>
          <w:szCs w:val="24"/>
          <w:lang w:eastAsia="ar-SA"/>
        </w:rPr>
        <w:t>1. Patvirtinti Lazdijų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 (pridedama).</w:t>
      </w:r>
    </w:p>
    <w:p w14:paraId="7835D5D1" w14:textId="16B30A16" w:rsidR="001B7874" w:rsidRPr="001B7874" w:rsidRDefault="001B7874" w:rsidP="00391C0D">
      <w:pPr>
        <w:suppressAutoHyphens/>
        <w:spacing w:line="360" w:lineRule="auto"/>
        <w:jc w:val="both"/>
        <w:rPr>
          <w:rFonts w:ascii="Times New Roman" w:hAnsi="Times New Roman" w:cs="Times New Roman"/>
          <w:sz w:val="24"/>
          <w:szCs w:val="24"/>
          <w:lang w:eastAsia="ar-SA"/>
        </w:rPr>
      </w:pPr>
      <w:r w:rsidRPr="001B7874">
        <w:rPr>
          <w:rFonts w:ascii="Times New Roman" w:hAnsi="Times New Roman" w:cs="Times New Roman"/>
          <w:color w:val="000000"/>
          <w:spacing w:val="-1"/>
          <w:sz w:val="24"/>
          <w:szCs w:val="24"/>
          <w:lang w:eastAsia="ar-SA"/>
        </w:rPr>
        <w:t xml:space="preserve">2. </w:t>
      </w:r>
      <w:bookmarkStart w:id="4" w:name="_Hlk34387909"/>
      <w:r w:rsidRPr="001B7874">
        <w:rPr>
          <w:rFonts w:ascii="Times New Roman" w:hAnsi="Times New Roman" w:cs="Times New Roman"/>
          <w:sz w:val="24"/>
          <w:szCs w:val="24"/>
          <w:lang w:eastAsia="ar-SA"/>
        </w:rPr>
        <w:t xml:space="preserve">Pripažinti netekusiu galios Lazdijų rajono savivaldybės tarybos 2014 m. </w:t>
      </w:r>
      <w:r w:rsidR="005471F5" w:rsidRPr="00391C0D">
        <w:rPr>
          <w:rFonts w:ascii="Times New Roman" w:hAnsi="Times New Roman" w:cs="Times New Roman"/>
          <w:sz w:val="24"/>
          <w:szCs w:val="24"/>
          <w:lang w:eastAsia="ar-SA"/>
        </w:rPr>
        <w:t>rugsėjo</w:t>
      </w:r>
      <w:r w:rsidRPr="001B7874">
        <w:rPr>
          <w:rFonts w:ascii="Times New Roman" w:hAnsi="Times New Roman" w:cs="Times New Roman"/>
          <w:sz w:val="24"/>
          <w:szCs w:val="24"/>
          <w:lang w:eastAsia="ar-SA"/>
        </w:rPr>
        <w:t xml:space="preserve"> </w:t>
      </w:r>
      <w:r w:rsidR="00883923">
        <w:rPr>
          <w:rFonts w:ascii="Times New Roman" w:hAnsi="Times New Roman" w:cs="Times New Roman"/>
          <w:sz w:val="24"/>
          <w:szCs w:val="24"/>
          <w:lang w:eastAsia="ar-SA"/>
        </w:rPr>
        <w:t>26</w:t>
      </w:r>
      <w:r w:rsidRPr="001B7874">
        <w:rPr>
          <w:rFonts w:ascii="Times New Roman" w:hAnsi="Times New Roman" w:cs="Times New Roman"/>
          <w:sz w:val="24"/>
          <w:szCs w:val="24"/>
          <w:lang w:eastAsia="ar-SA"/>
        </w:rPr>
        <w:t xml:space="preserve"> d. sprendimą Nr. 5TS-1</w:t>
      </w:r>
      <w:r w:rsidR="005471F5" w:rsidRPr="00391C0D">
        <w:rPr>
          <w:rFonts w:ascii="Times New Roman" w:hAnsi="Times New Roman" w:cs="Times New Roman"/>
          <w:sz w:val="24"/>
          <w:szCs w:val="24"/>
          <w:lang w:eastAsia="ar-SA"/>
        </w:rPr>
        <w:t>299</w:t>
      </w:r>
      <w:r w:rsidRPr="001B7874">
        <w:rPr>
          <w:rFonts w:ascii="Times New Roman" w:hAnsi="Times New Roman" w:cs="Times New Roman"/>
          <w:sz w:val="24"/>
          <w:szCs w:val="24"/>
          <w:lang w:eastAsia="ar-SA"/>
        </w:rPr>
        <w:t xml:space="preserve"> „Dėl </w:t>
      </w:r>
      <w:r w:rsidR="006D5800" w:rsidRPr="00391C0D">
        <w:rPr>
          <w:rFonts w:ascii="Times New Roman" w:hAnsi="Times New Roman" w:cs="Times New Roman"/>
          <w:sz w:val="24"/>
          <w:szCs w:val="24"/>
          <w:lang w:eastAsia="ar-SA"/>
        </w:rPr>
        <w:t xml:space="preserve">Lazdijų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w:t>
      </w:r>
      <w:r w:rsidRPr="001B7874">
        <w:rPr>
          <w:rFonts w:ascii="Times New Roman" w:hAnsi="Times New Roman" w:cs="Times New Roman"/>
          <w:sz w:val="24"/>
          <w:szCs w:val="24"/>
          <w:lang w:eastAsia="ar-SA"/>
        </w:rPr>
        <w:t>patvirtinimo</w:t>
      </w:r>
      <w:r w:rsidRPr="001B7874">
        <w:rPr>
          <w:rFonts w:ascii="Times New Roman" w:hAnsi="Times New Roman" w:cs="Times New Roman"/>
          <w:bCs/>
          <w:sz w:val="24"/>
          <w:szCs w:val="24"/>
          <w:lang w:eastAsia="ar-SA"/>
        </w:rPr>
        <w:t>“</w:t>
      </w:r>
      <w:r w:rsidR="00B22EDF">
        <w:rPr>
          <w:rFonts w:ascii="Times New Roman" w:hAnsi="Times New Roman" w:cs="Times New Roman"/>
          <w:sz w:val="24"/>
          <w:szCs w:val="24"/>
        </w:rPr>
        <w:t xml:space="preserve"> </w:t>
      </w:r>
      <w:r w:rsidR="00B22EDF" w:rsidRPr="00B22EDF">
        <w:rPr>
          <w:rFonts w:ascii="Times New Roman" w:hAnsi="Times New Roman" w:cs="Times New Roman"/>
          <w:sz w:val="24"/>
          <w:szCs w:val="24"/>
        </w:rPr>
        <w:t xml:space="preserve">su visais jo pakeitimais ir papildymais.  </w:t>
      </w:r>
    </w:p>
    <w:bookmarkEnd w:id="4"/>
    <w:p w14:paraId="4458A92A" w14:textId="77777777" w:rsidR="005471F5" w:rsidRPr="00391C0D" w:rsidRDefault="005471F5" w:rsidP="001B7874">
      <w:pPr>
        <w:suppressAutoHyphens/>
        <w:ind w:firstLine="0"/>
        <w:rPr>
          <w:rFonts w:ascii="Times New Roman" w:hAnsi="Times New Roman" w:cs="Times New Roman"/>
          <w:sz w:val="24"/>
          <w:szCs w:val="24"/>
          <w:lang w:eastAsia="ar-SA"/>
        </w:rPr>
      </w:pPr>
    </w:p>
    <w:p w14:paraId="185E7C03" w14:textId="77777777" w:rsidR="005471F5" w:rsidRPr="00391C0D" w:rsidRDefault="005471F5" w:rsidP="001B7874">
      <w:pPr>
        <w:suppressAutoHyphens/>
        <w:ind w:firstLine="0"/>
        <w:rPr>
          <w:rFonts w:ascii="Times New Roman" w:hAnsi="Times New Roman" w:cs="Times New Roman"/>
          <w:sz w:val="24"/>
          <w:szCs w:val="24"/>
          <w:lang w:eastAsia="ar-SA"/>
        </w:rPr>
      </w:pPr>
    </w:p>
    <w:p w14:paraId="7BC84B10" w14:textId="77777777" w:rsidR="005471F5" w:rsidRPr="001B7874" w:rsidRDefault="005471F5" w:rsidP="001B7874">
      <w:pPr>
        <w:suppressAutoHyphens/>
        <w:ind w:firstLine="0"/>
        <w:rPr>
          <w:rFonts w:ascii="Times New Roman" w:hAnsi="Times New Roman" w:cs="Times New Roman"/>
          <w:sz w:val="24"/>
          <w:szCs w:val="24"/>
          <w:lang w:eastAsia="ar-SA"/>
        </w:rPr>
      </w:pPr>
    </w:p>
    <w:p w14:paraId="4DF4AC0F" w14:textId="77777777" w:rsidR="001B7874" w:rsidRPr="001B7874" w:rsidRDefault="001B7874" w:rsidP="001B7874">
      <w:pPr>
        <w:suppressAutoHyphens/>
        <w:ind w:firstLine="0"/>
        <w:rPr>
          <w:rFonts w:ascii="Times New Roman" w:hAnsi="Times New Roman" w:cs="Times New Roman"/>
          <w:sz w:val="24"/>
          <w:szCs w:val="24"/>
          <w:lang w:eastAsia="ar-SA"/>
        </w:rPr>
      </w:pPr>
    </w:p>
    <w:p w14:paraId="3E79900B" w14:textId="26A6120D" w:rsidR="001B7874" w:rsidRPr="001B7874" w:rsidRDefault="001B7874" w:rsidP="001B7874">
      <w:pPr>
        <w:tabs>
          <w:tab w:val="right" w:pos="9638"/>
        </w:tabs>
        <w:suppressAutoHyphens/>
        <w:ind w:firstLine="0"/>
        <w:rPr>
          <w:rFonts w:ascii="Times New Roman" w:hAnsi="Times New Roman" w:cs="Times New Roman"/>
          <w:sz w:val="24"/>
          <w:szCs w:val="24"/>
          <w:lang w:eastAsia="ar-SA"/>
        </w:rPr>
      </w:pPr>
      <w:r w:rsidRPr="001B7874">
        <w:rPr>
          <w:rFonts w:ascii="Times New Roman" w:hAnsi="Times New Roman" w:cs="Times New Roman"/>
          <w:sz w:val="24"/>
          <w:szCs w:val="24"/>
          <w:lang w:eastAsia="ar-SA"/>
        </w:rPr>
        <w:t>Savivaldybės mer</w:t>
      </w:r>
      <w:r w:rsidR="00924E60">
        <w:rPr>
          <w:rFonts w:ascii="Times New Roman" w:hAnsi="Times New Roman" w:cs="Times New Roman"/>
          <w:sz w:val="24"/>
          <w:szCs w:val="24"/>
          <w:lang w:eastAsia="ar-SA"/>
        </w:rPr>
        <w:t>ė</w:t>
      </w:r>
      <w:r w:rsidRPr="001B7874">
        <w:rPr>
          <w:rFonts w:ascii="Times New Roman" w:hAnsi="Times New Roman" w:cs="Times New Roman"/>
          <w:sz w:val="24"/>
          <w:szCs w:val="24"/>
          <w:lang w:eastAsia="ar-SA"/>
        </w:rPr>
        <w:tab/>
      </w:r>
      <w:proofErr w:type="spellStart"/>
      <w:r w:rsidR="000232A5" w:rsidRPr="00391C0D">
        <w:rPr>
          <w:rFonts w:ascii="Times New Roman" w:hAnsi="Times New Roman" w:cs="Times New Roman"/>
          <w:sz w:val="24"/>
          <w:szCs w:val="24"/>
          <w:lang w:eastAsia="ar-SA"/>
        </w:rPr>
        <w:t>Ausma</w:t>
      </w:r>
      <w:proofErr w:type="spellEnd"/>
      <w:r w:rsidR="000232A5" w:rsidRPr="00391C0D">
        <w:rPr>
          <w:rFonts w:ascii="Times New Roman" w:hAnsi="Times New Roman" w:cs="Times New Roman"/>
          <w:sz w:val="24"/>
          <w:szCs w:val="24"/>
          <w:lang w:eastAsia="ar-SA"/>
        </w:rPr>
        <w:t xml:space="preserve"> Miškinienė</w:t>
      </w:r>
    </w:p>
    <w:p w14:paraId="5897D29B" w14:textId="77777777" w:rsidR="001B7874" w:rsidRPr="001B7874" w:rsidRDefault="001B7874" w:rsidP="001B7874">
      <w:pPr>
        <w:tabs>
          <w:tab w:val="right" w:pos="9638"/>
        </w:tabs>
        <w:suppressAutoHyphens/>
        <w:ind w:firstLine="0"/>
        <w:jc w:val="center"/>
        <w:rPr>
          <w:rFonts w:ascii="Times New Roman" w:hAnsi="Times New Roman" w:cs="Times New Roman"/>
          <w:sz w:val="24"/>
          <w:szCs w:val="24"/>
          <w:lang w:eastAsia="ar-SA"/>
        </w:rPr>
      </w:pPr>
    </w:p>
    <w:p w14:paraId="537771A1" w14:textId="77777777" w:rsidR="001B7874" w:rsidRPr="00391C0D" w:rsidRDefault="001B7874" w:rsidP="00A23944">
      <w:pPr>
        <w:suppressAutoHyphens/>
        <w:ind w:left="3600"/>
        <w:rPr>
          <w:rFonts w:ascii="Times New Roman" w:hAnsi="Times New Roman" w:cs="Times New Roman"/>
          <w:sz w:val="24"/>
          <w:szCs w:val="24"/>
        </w:rPr>
      </w:pPr>
    </w:p>
    <w:p w14:paraId="284F07DB" w14:textId="77777777" w:rsidR="001B7874" w:rsidRPr="00391C0D" w:rsidRDefault="001B7874" w:rsidP="00A23944">
      <w:pPr>
        <w:suppressAutoHyphens/>
        <w:ind w:left="3600"/>
        <w:rPr>
          <w:rFonts w:ascii="Times New Roman" w:hAnsi="Times New Roman" w:cs="Times New Roman"/>
          <w:sz w:val="24"/>
          <w:szCs w:val="24"/>
        </w:rPr>
      </w:pPr>
    </w:p>
    <w:p w14:paraId="7AED1247" w14:textId="77777777" w:rsidR="00391C0D" w:rsidRDefault="00391C0D" w:rsidP="00A23944">
      <w:pPr>
        <w:suppressAutoHyphens/>
        <w:ind w:left="3600"/>
        <w:rPr>
          <w:rFonts w:ascii="Times New Roman" w:hAnsi="Times New Roman" w:cs="Times New Roman"/>
          <w:sz w:val="24"/>
          <w:szCs w:val="24"/>
        </w:rPr>
      </w:pPr>
    </w:p>
    <w:p w14:paraId="73E3370F" w14:textId="77777777" w:rsidR="00391C0D" w:rsidRDefault="00391C0D" w:rsidP="00A23944">
      <w:pPr>
        <w:suppressAutoHyphens/>
        <w:ind w:left="3600"/>
        <w:rPr>
          <w:rFonts w:ascii="Times New Roman" w:hAnsi="Times New Roman" w:cs="Times New Roman"/>
          <w:sz w:val="24"/>
          <w:szCs w:val="24"/>
        </w:rPr>
      </w:pPr>
    </w:p>
    <w:p w14:paraId="6EC431A8" w14:textId="77777777" w:rsidR="00391C0D" w:rsidRDefault="00391C0D" w:rsidP="00A23944">
      <w:pPr>
        <w:suppressAutoHyphens/>
        <w:ind w:left="3600"/>
        <w:rPr>
          <w:rFonts w:ascii="Times New Roman" w:hAnsi="Times New Roman" w:cs="Times New Roman"/>
          <w:sz w:val="24"/>
          <w:szCs w:val="24"/>
        </w:rPr>
      </w:pPr>
    </w:p>
    <w:p w14:paraId="77B1F9EE" w14:textId="37F5E619" w:rsidR="00391C0D" w:rsidRDefault="00391C0D" w:rsidP="00A23944">
      <w:pPr>
        <w:suppressAutoHyphens/>
        <w:ind w:left="3600"/>
        <w:rPr>
          <w:rFonts w:ascii="Times New Roman" w:hAnsi="Times New Roman" w:cs="Times New Roman"/>
          <w:sz w:val="24"/>
          <w:szCs w:val="24"/>
        </w:rPr>
      </w:pPr>
    </w:p>
    <w:p w14:paraId="6F89281E" w14:textId="7BD4FB55" w:rsidR="00D22A86" w:rsidRDefault="00D22A86" w:rsidP="00A23944">
      <w:pPr>
        <w:suppressAutoHyphens/>
        <w:ind w:left="3600"/>
        <w:rPr>
          <w:rFonts w:ascii="Times New Roman" w:hAnsi="Times New Roman" w:cs="Times New Roman"/>
          <w:sz w:val="24"/>
          <w:szCs w:val="24"/>
        </w:rPr>
      </w:pPr>
    </w:p>
    <w:p w14:paraId="34BAF692" w14:textId="77777777" w:rsidR="00D22A86" w:rsidRDefault="00D22A86" w:rsidP="00A23944">
      <w:pPr>
        <w:suppressAutoHyphens/>
        <w:ind w:left="3600"/>
        <w:rPr>
          <w:rFonts w:ascii="Times New Roman" w:hAnsi="Times New Roman" w:cs="Times New Roman"/>
          <w:sz w:val="24"/>
          <w:szCs w:val="24"/>
        </w:rPr>
      </w:pPr>
    </w:p>
    <w:p w14:paraId="50DF314D" w14:textId="4F7CF336" w:rsidR="00DD0598" w:rsidRDefault="00924E60" w:rsidP="00924E60">
      <w:pPr>
        <w:suppressAutoHyphens/>
        <w:ind w:left="3600" w:hanging="3600"/>
        <w:jc w:val="both"/>
        <w:rPr>
          <w:rFonts w:ascii="Times New Roman" w:hAnsi="Times New Roman" w:cs="Times New Roman"/>
          <w:sz w:val="24"/>
          <w:szCs w:val="24"/>
        </w:rPr>
      </w:pPr>
      <w:r>
        <w:rPr>
          <w:rFonts w:ascii="Times New Roman" w:hAnsi="Times New Roman" w:cs="Times New Roman"/>
          <w:sz w:val="24"/>
          <w:szCs w:val="24"/>
        </w:rPr>
        <w:t>Arūnas Griškevičius, tel. (8 318) 66 119</w:t>
      </w:r>
    </w:p>
    <w:p w14:paraId="1D7342CC" w14:textId="77777777" w:rsidR="00A23944" w:rsidRPr="00A23944" w:rsidRDefault="00A23944" w:rsidP="00A23944">
      <w:pPr>
        <w:suppressAutoHyphens/>
        <w:ind w:left="3600"/>
        <w:rPr>
          <w:rFonts w:ascii="Times New Roman" w:hAnsi="Times New Roman" w:cs="Times New Roman"/>
          <w:sz w:val="24"/>
          <w:szCs w:val="24"/>
        </w:rPr>
      </w:pPr>
      <w:r w:rsidRPr="00A23944">
        <w:rPr>
          <w:rFonts w:ascii="Times New Roman" w:hAnsi="Times New Roman" w:cs="Times New Roman"/>
          <w:sz w:val="24"/>
          <w:szCs w:val="24"/>
        </w:rPr>
        <w:lastRenderedPageBreak/>
        <w:t>PATVIRTINTA</w:t>
      </w:r>
    </w:p>
    <w:p w14:paraId="69D64E32" w14:textId="77777777" w:rsidR="00A23944" w:rsidRPr="00A23944" w:rsidRDefault="00A23944" w:rsidP="00A23944">
      <w:pPr>
        <w:suppressAutoHyphens/>
        <w:ind w:left="3600"/>
        <w:rPr>
          <w:rFonts w:ascii="Times New Roman" w:hAnsi="Times New Roman" w:cs="Times New Roman"/>
          <w:sz w:val="24"/>
          <w:szCs w:val="24"/>
        </w:rPr>
      </w:pPr>
      <w:r w:rsidRPr="00A23944">
        <w:rPr>
          <w:rFonts w:ascii="Times New Roman" w:hAnsi="Times New Roman" w:cs="Times New Roman"/>
          <w:sz w:val="24"/>
          <w:szCs w:val="24"/>
        </w:rPr>
        <w:t>Lazdijų rajono savivaldybės tarybos</w:t>
      </w:r>
    </w:p>
    <w:p w14:paraId="5D82B5F2" w14:textId="77777777" w:rsidR="00A23944" w:rsidRDefault="00A23944" w:rsidP="00A23944">
      <w:pPr>
        <w:suppressAutoHyphens/>
        <w:ind w:left="4320" w:firstLine="0"/>
        <w:rPr>
          <w:rFonts w:ascii="Times New Roman" w:hAnsi="Times New Roman" w:cs="Times New Roman"/>
          <w:sz w:val="24"/>
          <w:szCs w:val="24"/>
        </w:rPr>
      </w:pPr>
      <w:r w:rsidRPr="00A23944">
        <w:rPr>
          <w:rFonts w:ascii="Times New Roman" w:hAnsi="Times New Roman" w:cs="Times New Roman"/>
          <w:sz w:val="24"/>
          <w:szCs w:val="24"/>
        </w:rPr>
        <w:t>20</w:t>
      </w:r>
      <w:r w:rsidR="000232A5" w:rsidRPr="00C46EDB">
        <w:rPr>
          <w:rFonts w:ascii="Times New Roman" w:hAnsi="Times New Roman" w:cs="Times New Roman"/>
          <w:sz w:val="24"/>
          <w:szCs w:val="24"/>
        </w:rPr>
        <w:t>20</w:t>
      </w:r>
      <w:r w:rsidRPr="00A23944">
        <w:rPr>
          <w:rFonts w:ascii="Times New Roman" w:hAnsi="Times New Roman" w:cs="Times New Roman"/>
          <w:sz w:val="24"/>
          <w:szCs w:val="24"/>
        </w:rPr>
        <w:t xml:space="preserve"> m. </w:t>
      </w:r>
      <w:r w:rsidR="00C46EDB" w:rsidRPr="00C46EDB">
        <w:rPr>
          <w:rFonts w:ascii="Times New Roman" w:hAnsi="Times New Roman" w:cs="Times New Roman"/>
          <w:sz w:val="24"/>
          <w:szCs w:val="24"/>
        </w:rPr>
        <w:t xml:space="preserve">                         </w:t>
      </w:r>
      <w:r w:rsidRPr="00A23944">
        <w:rPr>
          <w:rFonts w:ascii="Times New Roman" w:hAnsi="Times New Roman" w:cs="Times New Roman"/>
          <w:sz w:val="24"/>
          <w:szCs w:val="24"/>
        </w:rPr>
        <w:t xml:space="preserve"> d. sprendimu Nr. </w:t>
      </w:r>
    </w:p>
    <w:p w14:paraId="7A8AE053" w14:textId="77777777" w:rsidR="00A23944" w:rsidRPr="00A23944" w:rsidRDefault="00A23944" w:rsidP="00A23944">
      <w:pPr>
        <w:suppressAutoHyphens/>
        <w:ind w:left="4320" w:firstLine="0"/>
        <w:rPr>
          <w:rFonts w:ascii="Times New Roman" w:hAnsi="Times New Roman" w:cs="Times New Roman"/>
          <w:sz w:val="24"/>
          <w:szCs w:val="24"/>
        </w:rPr>
      </w:pPr>
    </w:p>
    <w:p w14:paraId="3CCCC112" w14:textId="77777777" w:rsidR="00AC3B08" w:rsidRPr="00653670" w:rsidRDefault="00AC3B08" w:rsidP="00AC3B08">
      <w:pPr>
        <w:suppressAutoHyphens/>
        <w:rPr>
          <w:rFonts w:ascii="Times New Roman" w:hAnsi="Times New Roman" w:cs="Times New Roman"/>
          <w:sz w:val="24"/>
          <w:szCs w:val="24"/>
        </w:rPr>
      </w:pPr>
    </w:p>
    <w:p w14:paraId="16179F31" w14:textId="77777777" w:rsidR="00AC3B08" w:rsidRPr="00653670" w:rsidRDefault="00A23944" w:rsidP="00AC3B08">
      <w:pPr>
        <w:ind w:firstLine="0"/>
        <w:jc w:val="center"/>
        <w:rPr>
          <w:rFonts w:ascii="Times New Roman" w:hAnsi="Times New Roman" w:cs="Times New Roman"/>
          <w:b/>
          <w:sz w:val="24"/>
          <w:szCs w:val="24"/>
        </w:rPr>
      </w:pPr>
      <w:r w:rsidRPr="00A23944">
        <w:rPr>
          <w:rFonts w:ascii="Times New Roman" w:hAnsi="Times New Roman" w:cs="Times New Roman"/>
          <w:b/>
          <w:sz w:val="24"/>
          <w:szCs w:val="24"/>
        </w:rPr>
        <w:t xml:space="preserve">LAZDIJŲ RAJONO SAVIVALDYBĖS </w:t>
      </w:r>
      <w:bookmarkStart w:id="5" w:name="_Hlk34387304"/>
      <w:r w:rsidR="00AC3B08" w:rsidRPr="00653670">
        <w:rPr>
          <w:rFonts w:ascii="Times New Roman" w:hAnsi="Times New Roman" w:cs="Times New Roman"/>
          <w:b/>
          <w:sz w:val="24"/>
          <w:szCs w:val="24"/>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w:t>
      </w:r>
    </w:p>
    <w:bookmarkEnd w:id="5"/>
    <w:p w14:paraId="2342D180" w14:textId="77777777" w:rsidR="00AC3B08" w:rsidRPr="00653670" w:rsidRDefault="00AC3B08" w:rsidP="00AC3B08">
      <w:pPr>
        <w:ind w:firstLine="0"/>
        <w:jc w:val="center"/>
        <w:rPr>
          <w:rFonts w:ascii="Times New Roman" w:hAnsi="Times New Roman" w:cs="Times New Roman"/>
          <w:b/>
          <w:sz w:val="24"/>
          <w:szCs w:val="24"/>
        </w:rPr>
      </w:pPr>
    </w:p>
    <w:p w14:paraId="556BE5E7" w14:textId="77777777" w:rsidR="00AC3B08" w:rsidRPr="00653670" w:rsidRDefault="00AC3B08" w:rsidP="00AC3B08">
      <w:pPr>
        <w:ind w:firstLine="0"/>
        <w:jc w:val="center"/>
        <w:rPr>
          <w:rFonts w:ascii="Times New Roman" w:hAnsi="Times New Roman" w:cs="Times New Roman"/>
          <w:b/>
          <w:sz w:val="24"/>
          <w:szCs w:val="24"/>
        </w:rPr>
      </w:pPr>
      <w:r w:rsidRPr="00653670">
        <w:rPr>
          <w:rFonts w:ascii="Times New Roman" w:hAnsi="Times New Roman" w:cs="Times New Roman"/>
          <w:b/>
          <w:sz w:val="24"/>
          <w:szCs w:val="24"/>
        </w:rPr>
        <w:t>I SKYRIUS</w:t>
      </w:r>
    </w:p>
    <w:p w14:paraId="275FB6EC" w14:textId="77777777" w:rsidR="00AC3B08" w:rsidRPr="00653670" w:rsidRDefault="00AC3B08" w:rsidP="00AC3B08">
      <w:pPr>
        <w:ind w:firstLine="0"/>
        <w:jc w:val="center"/>
        <w:rPr>
          <w:rFonts w:ascii="Times New Roman" w:hAnsi="Times New Roman" w:cs="Times New Roman"/>
          <w:b/>
          <w:sz w:val="24"/>
          <w:szCs w:val="24"/>
        </w:rPr>
      </w:pPr>
      <w:r w:rsidRPr="00653670">
        <w:rPr>
          <w:rFonts w:ascii="Times New Roman" w:hAnsi="Times New Roman" w:cs="Times New Roman"/>
          <w:b/>
          <w:sz w:val="24"/>
          <w:szCs w:val="24"/>
        </w:rPr>
        <w:t>BENDROSIOS NUOSTATOS</w:t>
      </w:r>
    </w:p>
    <w:p w14:paraId="1DF933B5" w14:textId="77777777" w:rsidR="00AC3B08" w:rsidRPr="00653670" w:rsidRDefault="00AC3B08" w:rsidP="00AC3B08">
      <w:pPr>
        <w:ind w:firstLine="0"/>
        <w:jc w:val="center"/>
        <w:rPr>
          <w:rFonts w:ascii="Times New Roman" w:hAnsi="Times New Roman" w:cs="Times New Roman"/>
          <w:b/>
          <w:sz w:val="24"/>
          <w:szCs w:val="24"/>
        </w:rPr>
      </w:pPr>
    </w:p>
    <w:p w14:paraId="7C417487" w14:textId="77777777" w:rsidR="00AC3B08" w:rsidRPr="00653670" w:rsidRDefault="00AC3B08" w:rsidP="007F66A0">
      <w:pPr>
        <w:tabs>
          <w:tab w:val="left" w:pos="1134"/>
        </w:tabs>
        <w:spacing w:line="360" w:lineRule="auto"/>
        <w:jc w:val="both"/>
        <w:rPr>
          <w:rFonts w:ascii="Times New Roman" w:hAnsi="Times New Roman" w:cs="Times New Roman"/>
          <w:strike/>
          <w:color w:val="000000"/>
          <w:sz w:val="24"/>
          <w:szCs w:val="24"/>
        </w:rPr>
      </w:pPr>
      <w:r w:rsidRPr="00653670">
        <w:rPr>
          <w:rFonts w:ascii="Times New Roman" w:hAnsi="Times New Roman" w:cs="Times New Roman"/>
          <w:color w:val="000000"/>
          <w:sz w:val="24"/>
          <w:szCs w:val="24"/>
        </w:rPr>
        <w:t xml:space="preserve">1. </w:t>
      </w:r>
      <w:bookmarkStart w:id="6" w:name="_Hlk37170622"/>
      <w:r w:rsidR="00035B7D" w:rsidRPr="00035B7D">
        <w:rPr>
          <w:rFonts w:ascii="Times New Roman" w:hAnsi="Times New Roman" w:cs="Times New Roman"/>
          <w:color w:val="000000"/>
          <w:sz w:val="24"/>
          <w:szCs w:val="24"/>
        </w:rPr>
        <w:t xml:space="preserve">Lazdijų rajono savivaldybės </w:t>
      </w:r>
      <w:r w:rsidRPr="00653670">
        <w:rPr>
          <w:rFonts w:ascii="Times New Roman" w:hAnsi="Times New Roman" w:cs="Times New Roman"/>
          <w:color w:val="000000"/>
          <w:sz w:val="24"/>
          <w:szCs w:val="24"/>
        </w:rPr>
        <w:t xml:space="preserve">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 </w:t>
      </w:r>
      <w:bookmarkEnd w:id="6"/>
      <w:r w:rsidRPr="00653670">
        <w:rPr>
          <w:rFonts w:ascii="Times New Roman" w:hAnsi="Times New Roman" w:cs="Times New Roman"/>
          <w:color w:val="000000"/>
          <w:sz w:val="24"/>
          <w:szCs w:val="24"/>
        </w:rPr>
        <w:t>(toliau – taisyklės) nustato savivaldybės administracijos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14:paraId="76204DB6" w14:textId="77777777" w:rsidR="00AC3B08" w:rsidRPr="00653670" w:rsidRDefault="00AC3B08" w:rsidP="007F66A0">
      <w:pPr>
        <w:tabs>
          <w:tab w:val="left" w:pos="1134"/>
        </w:tabs>
        <w:spacing w:line="360" w:lineRule="auto"/>
        <w:jc w:val="both"/>
        <w:rPr>
          <w:rFonts w:ascii="Times New Roman" w:hAnsi="Times New Roman" w:cs="Times New Roman"/>
          <w:strike/>
          <w:color w:val="000000"/>
          <w:sz w:val="24"/>
          <w:szCs w:val="24"/>
        </w:rPr>
      </w:pPr>
      <w:r w:rsidRPr="00653670">
        <w:rPr>
          <w:rFonts w:ascii="Times New Roman" w:hAnsi="Times New Roman" w:cs="Times New Roman"/>
          <w:color w:val="000000"/>
          <w:sz w:val="24"/>
          <w:szCs w:val="24"/>
        </w:rPr>
        <w:t>2. Priežiūros ir kontrolės vykdytoju savivaldybės administracijos direktoriaus sprendimu paskiriama</w:t>
      </w:r>
      <w:r w:rsidR="00443100">
        <w:rPr>
          <w:rFonts w:ascii="Times New Roman" w:hAnsi="Times New Roman" w:cs="Times New Roman"/>
          <w:color w:val="000000"/>
          <w:sz w:val="24"/>
          <w:szCs w:val="24"/>
        </w:rPr>
        <w:t>s savivaldybės padalinys arba</w:t>
      </w:r>
      <w:r w:rsidRPr="00653670">
        <w:rPr>
          <w:rFonts w:ascii="Times New Roman" w:hAnsi="Times New Roman" w:cs="Times New Roman"/>
          <w:color w:val="000000"/>
          <w:sz w:val="24"/>
          <w:szCs w:val="24"/>
        </w:rPr>
        <w:t xml:space="preserve"> ne mažiau kaip du valstybės tarnautojai (atsižvelgiama į savivaldybėje veikiančių valdytojų ir jų valdomų daugiabučių namų skaičių) (toliau – kontrolierius).</w:t>
      </w:r>
    </w:p>
    <w:p w14:paraId="505223E5" w14:textId="77777777" w:rsidR="00AC3B08" w:rsidRPr="00653670" w:rsidRDefault="00AC3B08" w:rsidP="007F66A0">
      <w:pPr>
        <w:tabs>
          <w:tab w:val="left" w:pos="1134"/>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 xml:space="preserve">3. </w:t>
      </w:r>
      <w:r w:rsidR="006B7EC6">
        <w:rPr>
          <w:rFonts w:ascii="Times New Roman" w:hAnsi="Times New Roman" w:cs="Times New Roman"/>
          <w:color w:val="000000"/>
          <w:sz w:val="24"/>
          <w:szCs w:val="24"/>
        </w:rPr>
        <w:t>T</w:t>
      </w:r>
      <w:r w:rsidRPr="00653670">
        <w:rPr>
          <w:rFonts w:ascii="Times New Roman" w:hAnsi="Times New Roman" w:cs="Times New Roman"/>
          <w:color w:val="000000"/>
          <w:sz w:val="24"/>
          <w:szCs w:val="24"/>
        </w:rPr>
        <w:t>aisyklėse vartojamos sąvokos suprantamos taip, kaip jos apibrėžtos Civiliniame kodekse, Lietuvos Respublikos daugiabučių gyvenamųjų namų ir kitos paskirties pastatų savininkų bendrijų įstatyme (toliau – Bendrijų įstatymas), Lietuvos Respublikos statybos įstatyme (toliau – Statybos įstatymas).</w:t>
      </w:r>
    </w:p>
    <w:p w14:paraId="7A37EDDE" w14:textId="77777777" w:rsidR="00AC3B08" w:rsidRPr="00653670" w:rsidRDefault="00AC3B08" w:rsidP="00AC3B08">
      <w:pPr>
        <w:ind w:firstLine="0"/>
        <w:jc w:val="center"/>
        <w:rPr>
          <w:rFonts w:ascii="Times New Roman" w:hAnsi="Times New Roman" w:cs="Times New Roman"/>
          <w:b/>
          <w:sz w:val="24"/>
          <w:szCs w:val="24"/>
        </w:rPr>
      </w:pPr>
    </w:p>
    <w:p w14:paraId="4EAD4A25" w14:textId="77777777" w:rsidR="00AC3B08" w:rsidRPr="00653670" w:rsidRDefault="00AC3B08" w:rsidP="00AC3B08">
      <w:pPr>
        <w:ind w:firstLine="0"/>
        <w:jc w:val="center"/>
        <w:rPr>
          <w:rFonts w:ascii="Times New Roman" w:hAnsi="Times New Roman" w:cs="Times New Roman"/>
          <w:b/>
          <w:sz w:val="24"/>
          <w:szCs w:val="24"/>
        </w:rPr>
      </w:pPr>
      <w:r w:rsidRPr="00653670">
        <w:rPr>
          <w:rFonts w:ascii="Times New Roman" w:hAnsi="Times New Roman" w:cs="Times New Roman"/>
          <w:b/>
          <w:sz w:val="24"/>
          <w:szCs w:val="24"/>
        </w:rPr>
        <w:t>II SKYRIUS</w:t>
      </w:r>
    </w:p>
    <w:p w14:paraId="690247E1" w14:textId="77777777" w:rsidR="00AC3B08" w:rsidRPr="00653670" w:rsidRDefault="00AC3B08" w:rsidP="00AC3B08">
      <w:pPr>
        <w:ind w:firstLine="0"/>
        <w:jc w:val="center"/>
        <w:rPr>
          <w:rFonts w:ascii="Times New Roman" w:hAnsi="Times New Roman" w:cs="Times New Roman"/>
          <w:b/>
          <w:sz w:val="24"/>
          <w:szCs w:val="24"/>
        </w:rPr>
      </w:pPr>
      <w:r w:rsidRPr="00653670">
        <w:rPr>
          <w:rFonts w:ascii="Times New Roman" w:hAnsi="Times New Roman" w:cs="Times New Roman"/>
          <w:b/>
          <w:sz w:val="24"/>
          <w:szCs w:val="24"/>
        </w:rPr>
        <w:t>PLANINIS VALDYTOJO VEIKLOS PATIKRINIMAS</w:t>
      </w:r>
    </w:p>
    <w:p w14:paraId="178C65CC" w14:textId="77777777" w:rsidR="00AC3B08" w:rsidRPr="00653670" w:rsidRDefault="00AC3B08" w:rsidP="00AC3B08">
      <w:pPr>
        <w:ind w:firstLine="0"/>
        <w:jc w:val="center"/>
        <w:rPr>
          <w:rFonts w:ascii="Times New Roman" w:hAnsi="Times New Roman" w:cs="Times New Roman"/>
          <w:b/>
          <w:sz w:val="24"/>
          <w:szCs w:val="24"/>
        </w:rPr>
      </w:pPr>
    </w:p>
    <w:p w14:paraId="0029FB89" w14:textId="77777777" w:rsidR="00AC3B08" w:rsidRPr="00653670" w:rsidRDefault="00AC3B08" w:rsidP="007F66A0">
      <w:pPr>
        <w:tabs>
          <w:tab w:val="left" w:pos="1134"/>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 xml:space="preserve">4. </w:t>
      </w:r>
      <w:r w:rsidRPr="00653670">
        <w:rPr>
          <w:rFonts w:ascii="Times New Roman" w:hAnsi="Times New Roman" w:cs="Times New Roman"/>
          <w:bCs/>
          <w:color w:val="000000"/>
          <w:sz w:val="24"/>
          <w:szCs w:val="24"/>
        </w:rPr>
        <w:t>Planinio valdytojo veiklos patikrinimo (toliau – planinis patikrinimas) tikslas – surinkti ir įvertinti informaciją ir duomenis apie valdytojo veiklą.</w:t>
      </w:r>
      <w:r w:rsidRPr="00653670">
        <w:rPr>
          <w:rFonts w:ascii="Times New Roman" w:hAnsi="Times New Roman" w:cs="Times New Roman"/>
          <w:b/>
          <w:bCs/>
          <w:color w:val="000000"/>
          <w:sz w:val="24"/>
          <w:szCs w:val="24"/>
        </w:rPr>
        <w:t xml:space="preserve"> </w:t>
      </w:r>
    </w:p>
    <w:p w14:paraId="65A361A0" w14:textId="77777777" w:rsidR="00AC3B08" w:rsidRPr="00653670" w:rsidRDefault="00AC3B08" w:rsidP="007F66A0">
      <w:pPr>
        <w:tabs>
          <w:tab w:val="left" w:pos="1134"/>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5. </w:t>
      </w:r>
      <w:r w:rsidRPr="00653670">
        <w:rPr>
          <w:rFonts w:ascii="Times New Roman" w:hAnsi="Times New Roman" w:cs="Times New Roman"/>
          <w:color w:val="000000"/>
          <w:sz w:val="24"/>
          <w:szCs w:val="24"/>
        </w:rPr>
        <w:t>Planinis patikrinimas atliekamas pagal savivaldybės administracijos direktoriaus įsakymu patvirtintą m</w:t>
      </w:r>
      <w:r w:rsidRPr="00653670">
        <w:rPr>
          <w:rFonts w:ascii="Times New Roman" w:hAnsi="Times New Roman" w:cs="Times New Roman"/>
          <w:bCs/>
          <w:color w:val="000000"/>
          <w:sz w:val="24"/>
          <w:szCs w:val="24"/>
        </w:rPr>
        <w:t xml:space="preserve">etinį Planinių valdytojų veiklos patikrinimų planą (toliau – Planas). Plano projektą, nurodydamas objektyvius kriterijus ir rizikos veiksnius, pagal kuriuos buvo atrinkti valdytojai, kurių veiklą planuojama tikrinti, numatomų patikrinimų pradžios ir pabaigos terminus, parengia kontrolierius. Valdytojų, kurių veiklą planuojama tikrinti, atrankos kriterijų ir rizikos veiksnių </w:t>
      </w:r>
      <w:r w:rsidRPr="00653670">
        <w:rPr>
          <w:rFonts w:ascii="Times New Roman" w:hAnsi="Times New Roman" w:cs="Times New Roman"/>
          <w:bCs/>
          <w:color w:val="000000"/>
          <w:sz w:val="24"/>
          <w:szCs w:val="24"/>
        </w:rPr>
        <w:lastRenderedPageBreak/>
        <w:t>(pavyzdžiui, valdytojo veikla netikrinta 5 metus; praėjusiais arba einamaisiais metais valdytojo veikloje buvo nustatyta teisės aktų nuostatų pažeidimų; praėjusiais arba einamaisiais metais dėl valdytojo veiklos buvo gauti 3 ir daugiau skundų; ir pan.) sąrašą tvirtina savivaldybės administracijos direktorius.</w:t>
      </w:r>
    </w:p>
    <w:p w14:paraId="47E5336F" w14:textId="77777777" w:rsidR="00AC3B08" w:rsidRPr="00653670" w:rsidRDefault="00AC3B08" w:rsidP="007F66A0">
      <w:pPr>
        <w:tabs>
          <w:tab w:val="left" w:pos="1134"/>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 xml:space="preserve">6. </w:t>
      </w:r>
      <w:r w:rsidRPr="00653670">
        <w:rPr>
          <w:rFonts w:ascii="Times New Roman" w:hAnsi="Times New Roman" w:cs="Times New Roman"/>
          <w:bCs/>
          <w:color w:val="000000"/>
          <w:sz w:val="24"/>
          <w:szCs w:val="24"/>
        </w:rPr>
        <w:t>Ateinančių metų Planas turi būti patvirtintas ir paskelbtas savivaldybės institucijos interneto svetainėje ne vėliau kaip iki einamųjų metų gruodžio 1 d.</w:t>
      </w:r>
    </w:p>
    <w:p w14:paraId="3EF2F84D" w14:textId="77777777" w:rsidR="00AC3B08" w:rsidRPr="00653670" w:rsidRDefault="00AC3B08" w:rsidP="007F66A0">
      <w:pPr>
        <w:tabs>
          <w:tab w:val="left" w:pos="1134"/>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 xml:space="preserve">7. </w:t>
      </w:r>
      <w:r w:rsidRPr="00653670">
        <w:rPr>
          <w:rFonts w:ascii="Times New Roman" w:hAnsi="Times New Roman" w:cs="Times New Roman"/>
          <w:bCs/>
          <w:color w:val="000000"/>
          <w:sz w:val="24"/>
          <w:szCs w:val="24"/>
        </w:rPr>
        <w:t>Plane nurodoma:</w:t>
      </w:r>
    </w:p>
    <w:p w14:paraId="0A2C66AF" w14:textId="77777777" w:rsidR="00AC3B08" w:rsidRPr="00653670" w:rsidRDefault="00AC3B08" w:rsidP="007F66A0">
      <w:pPr>
        <w:tabs>
          <w:tab w:val="left" w:pos="1276"/>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 xml:space="preserve">7.1. </w:t>
      </w:r>
      <w:r w:rsidRPr="00653670">
        <w:rPr>
          <w:rFonts w:ascii="Times New Roman" w:hAnsi="Times New Roman" w:cs="Times New Roman"/>
          <w:bCs/>
          <w:color w:val="000000"/>
          <w:sz w:val="24"/>
          <w:szCs w:val="24"/>
        </w:rPr>
        <w:t>kai valdytojas fizinis asmuo: vardas ir pavardė;</w:t>
      </w:r>
    </w:p>
    <w:p w14:paraId="646C10B4" w14:textId="77777777" w:rsidR="00AC3B08" w:rsidRPr="00653670" w:rsidRDefault="00AC3B08" w:rsidP="007F66A0">
      <w:pPr>
        <w:tabs>
          <w:tab w:val="left" w:pos="1276"/>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 xml:space="preserve">7.2. </w:t>
      </w:r>
      <w:r w:rsidRPr="00653670">
        <w:rPr>
          <w:rFonts w:ascii="Times New Roman" w:hAnsi="Times New Roman" w:cs="Times New Roman"/>
          <w:bCs/>
          <w:color w:val="000000"/>
          <w:sz w:val="24"/>
          <w:szCs w:val="24"/>
        </w:rPr>
        <w:t>kai valdytojas juridinis asmuo: juridinio asmens pavadinimas, juridinio asmens kodas;</w:t>
      </w:r>
    </w:p>
    <w:p w14:paraId="20C9AE06"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7.3. planinio patikrinimo pradžios ir pabaigos metų ketvirtis (-</w:t>
      </w:r>
      <w:proofErr w:type="spellStart"/>
      <w:r w:rsidRPr="00653670">
        <w:rPr>
          <w:rFonts w:ascii="Times New Roman" w:hAnsi="Times New Roman" w:cs="Times New Roman"/>
          <w:bCs/>
          <w:color w:val="000000"/>
          <w:sz w:val="24"/>
          <w:szCs w:val="24"/>
        </w:rPr>
        <w:t>čiai</w:t>
      </w:r>
      <w:proofErr w:type="spellEnd"/>
      <w:r w:rsidRPr="00653670">
        <w:rPr>
          <w:rFonts w:ascii="Times New Roman" w:hAnsi="Times New Roman" w:cs="Times New Roman"/>
          <w:bCs/>
          <w:color w:val="000000"/>
          <w:sz w:val="24"/>
          <w:szCs w:val="24"/>
        </w:rPr>
        <w:t>);</w:t>
      </w:r>
    </w:p>
    <w:p w14:paraId="7425CD7B"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7.4. tikrinamas valdytojo pareigų vykdymas konkrečiame daugiabučiame name (nurodomas daugiabučio namo adresas). Tokiu atveju, kai daugiabučių gyvenamųjų namų ar kitos paskirties pastatų savininkų bendrija vienija daugiau negu vieną pastatą, tikrinamas valdytojo pareigų vykdymas atsitiktine tvarka pasirinktame konkrečiame daugiabučiame name. </w:t>
      </w:r>
    </w:p>
    <w:p w14:paraId="6948D574" w14:textId="77777777" w:rsidR="00AC3B08" w:rsidRPr="00653670" w:rsidRDefault="00AC3B08" w:rsidP="007F66A0">
      <w:pPr>
        <w:tabs>
          <w:tab w:val="left" w:pos="1134"/>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8. Planas savivaldybės administracijos direktoriaus sprendimu gali būti pakeistas:</w:t>
      </w:r>
    </w:p>
    <w:p w14:paraId="2A31A107"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8.1. kai į Planą įrašytas valdytojas fizinis asmuo miršta;</w:t>
      </w:r>
    </w:p>
    <w:p w14:paraId="4CFB53DF"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8.2. kai į Planą įrašytas valdytojas juridinis asmuo likviduojamas arba bankrutuoja;</w:t>
      </w:r>
    </w:p>
    <w:p w14:paraId="60CD730B"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8.3. kai paaiškėja, kad į Planą įrašytas fizinis ar juridinis asmuo nebėra valdytojas.</w:t>
      </w:r>
    </w:p>
    <w:p w14:paraId="44C34F74" w14:textId="77777777" w:rsidR="00AC3B08" w:rsidRPr="00653670" w:rsidRDefault="00AC3B08" w:rsidP="007F66A0">
      <w:pPr>
        <w:tabs>
          <w:tab w:val="left" w:pos="1134"/>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9. Planas ir jo pakeitimai skelbiami savivaldybės interneto svetainėje ne vėliau kaip per 3 darbo dienas nuo jų priėmimo (pakeitimo).</w:t>
      </w:r>
    </w:p>
    <w:p w14:paraId="13CBE28B"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10. Kontrolierius, prieš pradėdamas planinį patikrinimą, raštu informuoja valdytoją apie numatomą atlikti patikrinimą, pateikia dokumentų, kuriuos valdytojas turi pateikti priežiūros ir kontrolės vykdytojui, sąrašą</w:t>
      </w:r>
      <w:r w:rsidRPr="00653670">
        <w:rPr>
          <w:rFonts w:ascii="Times New Roman" w:hAnsi="Times New Roman" w:cs="Times New Roman"/>
          <w:color w:val="000000"/>
          <w:sz w:val="24"/>
          <w:szCs w:val="24"/>
        </w:rPr>
        <w:t xml:space="preserve">. Valdytojas informaciją, duomenis ir dokumentus kontrolieriui turi pateikti ne vėliau kaip per 10 darbo dienų nuo pranešimo apie numatomą atlikti patikrinimą gavimo dienos. </w:t>
      </w:r>
    </w:p>
    <w:p w14:paraId="0FBEBA54"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11. Planinio patikrinimo trukmė – ne ilgiau kaip 3 mėnesiai. Kontrolieriaus motyvuotu prašymu, šis terminas savivaldybės administracijos direktoriaus sprendimu gali būti pratęstas, bet ne ilgiau kaip 1 mėnesį. Į planinio patikrinimo laiką neįskaičiuojamas laikotarpis, per kurį valdytojas vėlavo pateikti paaiškinimus ir prašomus pateikti dokumentus. </w:t>
      </w:r>
    </w:p>
    <w:p w14:paraId="22FED51A"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12. </w:t>
      </w:r>
      <w:r w:rsidRPr="00653670">
        <w:rPr>
          <w:rFonts w:ascii="Times New Roman" w:hAnsi="Times New Roman" w:cs="Times New Roman"/>
          <w:color w:val="000000"/>
          <w:sz w:val="24"/>
          <w:szCs w:val="24"/>
        </w:rPr>
        <w:t>Vykdant planinį patikrinimą, tikrinama:</w:t>
      </w:r>
    </w:p>
    <w:p w14:paraId="2541FCD8" w14:textId="77777777" w:rsidR="00AC3B08" w:rsidRPr="00653670" w:rsidRDefault="00AC3B08" w:rsidP="007F66A0">
      <w:pPr>
        <w:tabs>
          <w:tab w:val="left" w:pos="1418"/>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12.1. </w:t>
      </w:r>
      <w:r w:rsidRPr="00653670">
        <w:rPr>
          <w:rFonts w:ascii="Times New Roman" w:hAnsi="Times New Roman" w:cs="Times New Roman"/>
          <w:color w:val="000000"/>
          <w:sz w:val="24"/>
          <w:szCs w:val="24"/>
        </w:rPr>
        <w:t>valdytojo paskyrimo ar išrinkimo atitiktis nustatytiems teisės aktų reikalavimams – tikrinami valdytojo paskyrimo ar išrinkimo dokumentai, nustatytos kadencijos laikymasis (pagal patalpų savininkų sprendimo protokolus, jungtinės veiklos sutartį, Juridinių asmenų registro, Nekilnojamojo turto registro duomenis);</w:t>
      </w:r>
    </w:p>
    <w:p w14:paraId="6F8DBF5C" w14:textId="77777777" w:rsidR="00AC3B08" w:rsidRPr="00653670" w:rsidRDefault="00AC3B08" w:rsidP="007F66A0">
      <w:pPr>
        <w:tabs>
          <w:tab w:val="left" w:pos="1418"/>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12.2. </w:t>
      </w:r>
      <w:r w:rsidRPr="00653670">
        <w:rPr>
          <w:rFonts w:ascii="Times New Roman" w:hAnsi="Times New Roman" w:cs="Times New Roman"/>
          <w:color w:val="000000"/>
          <w:sz w:val="24"/>
          <w:szCs w:val="24"/>
        </w:rPr>
        <w:t>patalpų savininkų, bendrijos narių apskaitos tvarkymas – ar yra patalpų savininkų, bendrijos narių sąrašai; jų atitiktis nustatytiems reikalavimams;</w:t>
      </w:r>
    </w:p>
    <w:p w14:paraId="2BF324E8" w14:textId="77777777" w:rsidR="00AC3B08" w:rsidRPr="00653670" w:rsidRDefault="00AC3B08" w:rsidP="007F66A0">
      <w:pPr>
        <w:tabs>
          <w:tab w:val="left" w:pos="1418"/>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lastRenderedPageBreak/>
        <w:t xml:space="preserve">12.3. </w:t>
      </w:r>
      <w:r w:rsidRPr="00653670">
        <w:rPr>
          <w:rFonts w:ascii="Times New Roman" w:hAnsi="Times New Roman" w:cs="Times New Roman"/>
          <w:color w:val="000000"/>
          <w:sz w:val="24"/>
          <w:szCs w:val="24"/>
        </w:rPr>
        <w:t>daugiabučio namo bendrojo naudojimo objektų aprašo (toliau – aprašas) sudarymas ir tvarkymas, jo atitiktis teisės aktų reikalavimams – ar aprašas sudarytas, ar jo forma atitinka teisės aktų reikalavimus;</w:t>
      </w:r>
    </w:p>
    <w:p w14:paraId="29DBB51E" w14:textId="77777777" w:rsidR="00AC3B08" w:rsidRPr="00653670" w:rsidRDefault="00AC3B08" w:rsidP="007F66A0">
      <w:pPr>
        <w:tabs>
          <w:tab w:val="left" w:pos="1418"/>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12.4. </w:t>
      </w:r>
      <w:r w:rsidRPr="00653670">
        <w:rPr>
          <w:rFonts w:ascii="Times New Roman" w:hAnsi="Times New Roman" w:cs="Times New Roman"/>
          <w:color w:val="000000"/>
          <w:sz w:val="24"/>
          <w:szCs w:val="24"/>
        </w:rPr>
        <w:t>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14:paraId="6CC01BC2" w14:textId="77777777" w:rsidR="00AC3B08" w:rsidRPr="00653670" w:rsidRDefault="00AC3B08" w:rsidP="007F66A0">
      <w:pPr>
        <w:tabs>
          <w:tab w:val="left" w:pos="1418"/>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12.5. </w:t>
      </w:r>
      <w:r w:rsidRPr="00653670">
        <w:rPr>
          <w:rFonts w:ascii="Times New Roman" w:hAnsi="Times New Roman" w:cs="Times New Roman"/>
          <w:color w:val="000000"/>
          <w:sz w:val="24"/>
          <w:szCs w:val="24"/>
        </w:rPr>
        <w:t>namo bendrojo naudojimo objektų priežiūros paslaugų ir atnaujinimo darbų pirkimų organizavimas – ar pirkimai organizuojami ir vykdomi teisės aktų nustatyta tvarka;</w:t>
      </w:r>
    </w:p>
    <w:p w14:paraId="20F5D5D8" w14:textId="77777777" w:rsidR="00AC3B08" w:rsidRPr="00653670" w:rsidRDefault="00AC3B08" w:rsidP="007F66A0">
      <w:pPr>
        <w:tabs>
          <w:tab w:val="left" w:pos="1418"/>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12.6. </w:t>
      </w:r>
      <w:r w:rsidRPr="00653670">
        <w:rPr>
          <w:rFonts w:ascii="Times New Roman" w:hAnsi="Times New Roman" w:cs="Times New Roman"/>
          <w:color w:val="000000"/>
          <w:sz w:val="24"/>
          <w:szCs w:val="24"/>
        </w:rPr>
        <w:t>informacijos ir duomenų patalpų savininkams teikimas pagal teisės aktų reikalavimus – ar laikomasi nustatytų reikalavimų dėl informacijos ir duomenų teikimo patalpų savininkams ir skelbimo apie savo veiklą (interneto svetainėje, el. paštu, skelbimų lentoje ir kitais būdais), ar gauta (jei gauta, nurodomas skaičius) skundų dėl informacijos ir duomenų pateikimo patalpų savininkams;</w:t>
      </w:r>
    </w:p>
    <w:p w14:paraId="12197665" w14:textId="77777777" w:rsidR="00AC3B08" w:rsidRPr="00653670" w:rsidRDefault="00AC3B08" w:rsidP="007F66A0">
      <w:pPr>
        <w:tabs>
          <w:tab w:val="left" w:pos="1418"/>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12.7. </w:t>
      </w:r>
      <w:r w:rsidRPr="00653670">
        <w:rPr>
          <w:rFonts w:ascii="Times New Roman" w:hAnsi="Times New Roman" w:cs="Times New Roman"/>
          <w:color w:val="000000"/>
          <w:sz w:val="24"/>
          <w:szCs w:val="24"/>
        </w:rPr>
        <w:t>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14:paraId="75DFB9A2" w14:textId="77777777" w:rsidR="00AC3B08" w:rsidRPr="00653670" w:rsidRDefault="00AC3B08" w:rsidP="007F66A0">
      <w:pPr>
        <w:tabs>
          <w:tab w:val="left" w:pos="1418"/>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12.8. </w:t>
      </w:r>
      <w:r w:rsidRPr="00653670">
        <w:rPr>
          <w:rFonts w:ascii="Times New Roman" w:hAnsi="Times New Roman" w:cs="Times New Roman"/>
          <w:color w:val="000000"/>
          <w:sz w:val="24"/>
          <w:szCs w:val="24"/>
        </w:rPr>
        <w:t>patalpų savininkų susirinkimų ir balsavimo raštu organizavimas – ar šaukiami teisės aktų nustatytais atvejais ar patalpų savininkų prašymu patalpų savininkų susirinkimai, ar organizuojamas balsavimas raštu;</w:t>
      </w:r>
    </w:p>
    <w:p w14:paraId="22E17DDB" w14:textId="77777777" w:rsidR="00AC3B08" w:rsidRPr="00653670" w:rsidRDefault="00AC3B08" w:rsidP="007F66A0">
      <w:pPr>
        <w:tabs>
          <w:tab w:val="left" w:pos="1418"/>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12.9. dokumentų ir duomenų pateikimas viešam registrui – ar administravimo, ar jungtinės veiklos sutarties sudarymo faktas registruotas Nekilnojamojo turto registre, ar bendrijos įsteigimo faktas registruotas Juridinių asmenų registre ir Nekilnojamojo turto registre; ar įstatymų nustatytais atvejais ir terminais Juridinių asmenų registre perregistruojami juridinio asmens (bendrijos) įstatai;</w:t>
      </w:r>
    </w:p>
    <w:p w14:paraId="3FA5F3BB" w14:textId="77777777" w:rsidR="00AC3B08" w:rsidRPr="00653670" w:rsidRDefault="00AC3B08" w:rsidP="007F66A0">
      <w:pPr>
        <w:tabs>
          <w:tab w:val="left" w:pos="1560"/>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12.10. </w:t>
      </w:r>
      <w:r w:rsidRPr="00653670">
        <w:rPr>
          <w:rFonts w:ascii="Times New Roman" w:hAnsi="Times New Roman" w:cs="Times New Roman"/>
          <w:color w:val="000000"/>
          <w:sz w:val="24"/>
          <w:szCs w:val="24"/>
        </w:rPr>
        <w:t>ar valdytojas taiko nustatytus tarifus (namo bendrojo naudojimo objektų administravimo, techninės priežiūros, namo šildymo ir karšto vandens sistemos priežiūros (eksploatavimo), lifto naudojimo ir priežiūros, bendrojo naudojimo patalpų valymo ir kitus bendrijos narių ar patalpų savininkų nustatytus tarifus);</w:t>
      </w:r>
    </w:p>
    <w:p w14:paraId="5C84171C" w14:textId="77777777" w:rsidR="00AC3B08" w:rsidRPr="00653670" w:rsidRDefault="00AC3B08" w:rsidP="007F66A0">
      <w:pPr>
        <w:tabs>
          <w:tab w:val="left" w:pos="1560"/>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12.11. </w:t>
      </w:r>
      <w:r w:rsidRPr="00653670">
        <w:rPr>
          <w:rFonts w:ascii="Times New Roman" w:hAnsi="Times New Roman" w:cs="Times New Roman"/>
          <w:color w:val="000000"/>
          <w:sz w:val="24"/>
          <w:szCs w:val="24"/>
        </w:rPr>
        <w:t>ar bendrojo naudojimo objektų administratorius yra apsidraudęs civilinės atsakomybės draudimu.</w:t>
      </w:r>
    </w:p>
    <w:p w14:paraId="527786A1" w14:textId="77777777" w:rsidR="00AC3B08" w:rsidRPr="00653670" w:rsidRDefault="00AC3B08" w:rsidP="007F66A0">
      <w:pPr>
        <w:tabs>
          <w:tab w:val="left" w:pos="1276"/>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 xml:space="preserve">13. </w:t>
      </w:r>
      <w:r w:rsidRPr="00653670">
        <w:rPr>
          <w:rFonts w:ascii="Times New Roman" w:hAnsi="Times New Roman" w:cs="Times New Roman"/>
          <w:bCs/>
          <w:color w:val="000000"/>
          <w:sz w:val="24"/>
          <w:szCs w:val="24"/>
        </w:rPr>
        <w:t xml:space="preserve">Planinis patikrinimas užbaigiamas </w:t>
      </w:r>
      <w:r w:rsidRPr="00653670">
        <w:rPr>
          <w:rFonts w:ascii="Times New Roman" w:hAnsi="Times New Roman" w:cs="Times New Roman"/>
          <w:color w:val="000000"/>
          <w:sz w:val="24"/>
          <w:szCs w:val="24"/>
        </w:rPr>
        <w:t xml:space="preserve">Daugiabučio namo bendrojo naudojimo objektų valdytojo veiklos patikrinimo akto (toliau – aktas) surašymu, kurio forma pateikta taisyklių priede. Akte nurodomi </w:t>
      </w:r>
      <w:r w:rsidRPr="00653670">
        <w:rPr>
          <w:rFonts w:ascii="Times New Roman" w:hAnsi="Times New Roman" w:cs="Times New Roman"/>
          <w:sz w:val="24"/>
          <w:szCs w:val="24"/>
        </w:rPr>
        <w:t>valdytojo pateikti dokumentai, trūkumai, kuriuos valdytojas nedelsdamas pašalino, aprašoma valdytojo veikla, jos įvertinimas, rekomendacijos, informuojama apie pradėtą administracinio nusižengimo teiseną dėl patikrinimo metu nustatytų valdytojo veiklą reglamentuojančių teisės aktų pažeidimų.</w:t>
      </w:r>
      <w:r w:rsidRPr="00653670">
        <w:rPr>
          <w:rFonts w:ascii="Times New Roman" w:hAnsi="Times New Roman" w:cs="Times New Roman"/>
          <w:b/>
          <w:sz w:val="24"/>
          <w:szCs w:val="24"/>
        </w:rPr>
        <w:t xml:space="preserve"> </w:t>
      </w:r>
      <w:r w:rsidRPr="00653670">
        <w:rPr>
          <w:rFonts w:ascii="Times New Roman" w:hAnsi="Times New Roman" w:cs="Times New Roman"/>
          <w:color w:val="000000"/>
          <w:sz w:val="24"/>
          <w:szCs w:val="24"/>
        </w:rPr>
        <w:t xml:space="preserve">Aktas surašomas 2 egzemplioriais. Vienas pasirašytinai </w:t>
      </w:r>
      <w:r w:rsidRPr="00653670">
        <w:rPr>
          <w:rFonts w:ascii="Times New Roman" w:hAnsi="Times New Roman" w:cs="Times New Roman"/>
          <w:color w:val="000000"/>
          <w:sz w:val="24"/>
          <w:szCs w:val="24"/>
        </w:rPr>
        <w:lastRenderedPageBreak/>
        <w:t>įteikiamas valdytojui, antras saugomas savivaldybės vykdomosios institucijos teisės aktų nustatyta tvarka.</w:t>
      </w:r>
    </w:p>
    <w:p w14:paraId="4E74B930" w14:textId="77777777" w:rsidR="00AC3B08" w:rsidRPr="00653670" w:rsidRDefault="00AC3B08" w:rsidP="007F66A0">
      <w:pPr>
        <w:tabs>
          <w:tab w:val="left" w:pos="1276"/>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14. Kai valdytojas (atstovas) atsisako aktą pasirašyti, savivaldybės vykdomoji institucija ne vėliau kaip per 3 darbo dienas nuo akto surašymo dienos aktą valdytojui išsiunčia taisyklių 26 punkte nustatytu būdu.</w:t>
      </w:r>
    </w:p>
    <w:p w14:paraId="6EF13316" w14:textId="77777777" w:rsidR="00AC3B08" w:rsidRPr="00653670" w:rsidRDefault="00AC3B08" w:rsidP="00AC3B08">
      <w:pPr>
        <w:ind w:firstLine="0"/>
        <w:jc w:val="center"/>
        <w:rPr>
          <w:rFonts w:ascii="Times New Roman" w:hAnsi="Times New Roman" w:cs="Times New Roman"/>
          <w:b/>
          <w:sz w:val="24"/>
          <w:szCs w:val="24"/>
        </w:rPr>
      </w:pPr>
    </w:p>
    <w:p w14:paraId="3641CC3A" w14:textId="77777777" w:rsidR="00AC3B08" w:rsidRPr="00653670" w:rsidRDefault="00AC3B08" w:rsidP="00AC3B08">
      <w:pPr>
        <w:ind w:firstLine="0"/>
        <w:jc w:val="center"/>
        <w:rPr>
          <w:rFonts w:ascii="Times New Roman" w:hAnsi="Times New Roman" w:cs="Times New Roman"/>
          <w:b/>
          <w:sz w:val="24"/>
          <w:szCs w:val="24"/>
        </w:rPr>
      </w:pPr>
      <w:r w:rsidRPr="00653670">
        <w:rPr>
          <w:rFonts w:ascii="Times New Roman" w:hAnsi="Times New Roman" w:cs="Times New Roman"/>
          <w:b/>
          <w:sz w:val="24"/>
          <w:szCs w:val="24"/>
        </w:rPr>
        <w:t>III SKYRIUS</w:t>
      </w:r>
    </w:p>
    <w:p w14:paraId="1544A304" w14:textId="77777777" w:rsidR="00AC3B08" w:rsidRPr="00653670" w:rsidRDefault="00AC3B08" w:rsidP="00AC3B08">
      <w:pPr>
        <w:ind w:firstLine="0"/>
        <w:jc w:val="center"/>
        <w:rPr>
          <w:rFonts w:ascii="Times New Roman" w:hAnsi="Times New Roman" w:cs="Times New Roman"/>
          <w:b/>
          <w:sz w:val="24"/>
          <w:szCs w:val="24"/>
        </w:rPr>
      </w:pPr>
      <w:r w:rsidRPr="00653670">
        <w:rPr>
          <w:rFonts w:ascii="Times New Roman" w:hAnsi="Times New Roman" w:cs="Times New Roman"/>
          <w:b/>
          <w:sz w:val="24"/>
          <w:szCs w:val="24"/>
        </w:rPr>
        <w:t>NEPLANINIS VALDYTOJO VEIKLOS PATIKRINIMAS</w:t>
      </w:r>
    </w:p>
    <w:p w14:paraId="052E910C" w14:textId="77777777" w:rsidR="00AC3B08" w:rsidRPr="00653670" w:rsidRDefault="00AC3B08" w:rsidP="00AC3B08">
      <w:pPr>
        <w:ind w:firstLine="0"/>
        <w:jc w:val="center"/>
        <w:rPr>
          <w:rFonts w:ascii="Times New Roman" w:hAnsi="Times New Roman" w:cs="Times New Roman"/>
          <w:b/>
          <w:sz w:val="24"/>
          <w:szCs w:val="24"/>
        </w:rPr>
      </w:pPr>
    </w:p>
    <w:p w14:paraId="667F1C80"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15. </w:t>
      </w:r>
      <w:r w:rsidRPr="00653670">
        <w:rPr>
          <w:rFonts w:ascii="Times New Roman" w:hAnsi="Times New Roman" w:cs="Times New Roman"/>
          <w:color w:val="000000"/>
          <w:sz w:val="24"/>
          <w:szCs w:val="24"/>
        </w:rPr>
        <w:t>Neplaninio valdytojo veiklos patikrinimo (toliau – neplaninis patikrinimas) tikslas – įvertinti faktus ar aplinkybes, dėl kurių buvo inicijuotas neplaninis patikrinimas, ir užkirsti kelią naujiems teisės aktų nuostatų pažeidimams atsirasti.</w:t>
      </w:r>
    </w:p>
    <w:p w14:paraId="35753B9C"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16. </w:t>
      </w:r>
      <w:r w:rsidRPr="00653670">
        <w:rPr>
          <w:rFonts w:ascii="Times New Roman" w:hAnsi="Times New Roman" w:cs="Times New Roman"/>
          <w:color w:val="000000"/>
          <w:sz w:val="24"/>
          <w:szCs w:val="24"/>
        </w:rPr>
        <w:t>Neplaninis patikrinimas gali būti atliekamas savivaldybės vykdomajai institucijai gavus patalpų savininko skundą ar kilus pagrįstiems įtarimams dėl valdytojo veiksmų ar neveikimo, kurie gali prieštarauti teisės aktų, reguliuojančių jo veiklą, nuostatoms, taip pat siekiant patikrinti, ar buvo pašalinti ankstesnio valdytojo veiklos patikrinimo metu nustatyti trūkumai. Neplaninis patikrinimas pradedamas savivaldybės administracijos direktoriaus ar jo įgalioto asmens motyvuotu sprendimu.</w:t>
      </w:r>
    </w:p>
    <w:p w14:paraId="6D7C92BB" w14:textId="77777777" w:rsidR="00AC3B08" w:rsidRPr="00653670" w:rsidRDefault="00AC3B08" w:rsidP="007F66A0">
      <w:pPr>
        <w:tabs>
          <w:tab w:val="left" w:pos="1276"/>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17. Savivaldybės vykdomoji institucija, gavusi patalpų savininko skundą, jį įvertina ir per 20 darbo dienų nuo jo gavimo priima sprendimą pradėti ar nepradėti neplaninį patikrinimą ir apie priimtą sprendimą raštu informuoja skundą pateikusį asmenį. Kai priimtas sprendimas pradėti neplaninį patikrinimą, visais atvejais savivaldybės vykdomosios institucijos rašte turi būti nurodyta valdytojo neplaninio patikrinimo pagrindas ir patikrinimo apimtis, neplaninį patikrinimą atliekantis kontrolierius, sprendimo pradėti neplaninį patikrinimą apskundimo tvarka, terminas, kuris negali būti trumpesnis kaip 5 darbo dienos ir ilgesnis kaip 10 darbo dienų,</w:t>
      </w:r>
      <w:r w:rsidRPr="00653670">
        <w:rPr>
          <w:rFonts w:ascii="Times New Roman" w:hAnsi="Times New Roman" w:cs="Times New Roman"/>
          <w:bCs/>
          <w:color w:val="000000"/>
          <w:sz w:val="24"/>
          <w:szCs w:val="24"/>
        </w:rPr>
        <w:t xml:space="preserve"> </w:t>
      </w:r>
      <w:r w:rsidRPr="00653670">
        <w:rPr>
          <w:rFonts w:ascii="Times New Roman" w:hAnsi="Times New Roman" w:cs="Times New Roman"/>
          <w:color w:val="000000"/>
          <w:sz w:val="24"/>
          <w:szCs w:val="24"/>
        </w:rPr>
        <w:t xml:space="preserve">valdytojui pateikti informaciją ir duomenis, juos pagrindžiančius dokumentus ir paaiškinimus dėl nagrinėjamų veiksmų ar neveikimo </w:t>
      </w:r>
      <w:r w:rsidRPr="00653670">
        <w:rPr>
          <w:rFonts w:ascii="Times New Roman" w:hAnsi="Times New Roman" w:cs="Times New Roman"/>
          <w:bCs/>
          <w:color w:val="000000"/>
          <w:sz w:val="24"/>
          <w:szCs w:val="24"/>
        </w:rPr>
        <w:t>ir prašomų dokumentų, kuriuos valdytojas turi pateikti kontrolieriui, sąrašas.</w:t>
      </w:r>
    </w:p>
    <w:p w14:paraId="5F15FF93" w14:textId="77777777" w:rsidR="00AC3B08" w:rsidRPr="00653670" w:rsidRDefault="00AC3B08" w:rsidP="007F66A0">
      <w:pPr>
        <w:tabs>
          <w:tab w:val="left" w:pos="1276"/>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18. Savivaldybės vykdomoji institucija, vertindama skundą, turi teisę raštu kreiptis į valdytoją dėl informacijos ir duomenų, juos pagrindžiančių dokumentų ir paaiškinimų pateikimo. Terminas informacijai, duomenims ir juos pagrindžiantiems dokumentams ir paaiškinimams pateikti negali būti trumpesnis kaip 5 darbo dienos ir ilgesnis kaip 10 darbo dienų nuo tokio prašymo valdytojui įteikimo dienos.</w:t>
      </w:r>
    </w:p>
    <w:p w14:paraId="69FA9D1E"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19. </w:t>
      </w:r>
      <w:r w:rsidRPr="00653670">
        <w:rPr>
          <w:rFonts w:ascii="Times New Roman" w:hAnsi="Times New Roman" w:cs="Times New Roman"/>
          <w:color w:val="000000"/>
          <w:sz w:val="24"/>
          <w:szCs w:val="24"/>
        </w:rPr>
        <w:t xml:space="preserve">Savivaldybės vykdomoji institucija gali priimti sprendimą nepradėti neplaninio patikrinimo, jei pagal skunde nurodytas aplinkybes ir turimą informaciją ir duomenis yra aišku, kad galimas teisės aktų reikalavimų nesilaikymas ir (arba) netinkamas pareigų vykdymas yra mažareikšmis, t. y. remiantis teisingumo ir protingumo principais pažeidimas vertintinas kaip formalus ir (ar) nereikšmingas, nėra kartotinis ir neturėjo reikšmingos įtakos patalpų savininkų </w:t>
      </w:r>
      <w:r w:rsidRPr="00653670">
        <w:rPr>
          <w:rFonts w:ascii="Times New Roman" w:hAnsi="Times New Roman" w:cs="Times New Roman"/>
          <w:color w:val="000000"/>
          <w:sz w:val="24"/>
          <w:szCs w:val="24"/>
        </w:rPr>
        <w:lastRenderedPageBreak/>
        <w:t>teisėms ir teisėtiems interesams. Neplaninis patikrinimas nepradedamas, jeigu skunde nurodytos aplinkybės nėra susijusios su bendrojo naudojimo objektų valdytojo veiklos priežiūra ir kontrole.</w:t>
      </w:r>
    </w:p>
    <w:p w14:paraId="4E6A6542" w14:textId="77777777" w:rsidR="00AC3B08" w:rsidRPr="00653670" w:rsidRDefault="00AC3B08" w:rsidP="007F66A0">
      <w:pPr>
        <w:tabs>
          <w:tab w:val="left" w:pos="1276"/>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20. Skundas nenagrinėjamas, jeigu savivaldybės vykdomoji institucija jau yra pateikusi atsakymą arba priėmusi sprendimą tuo pačiu klausimu ir skundą pateikęs asmuo nepateikia naujų faktinių duomenų, leidžiančių abejoti ankstesnio atsakymo pagrįstumu ar ginčyti viešojo administravimo subjekto priimtą sprendimą.</w:t>
      </w:r>
    </w:p>
    <w:p w14:paraId="62BB7B40"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21. </w:t>
      </w:r>
      <w:r w:rsidRPr="00653670">
        <w:rPr>
          <w:rFonts w:ascii="Times New Roman" w:hAnsi="Times New Roman" w:cs="Times New Roman"/>
          <w:color w:val="000000"/>
          <w:sz w:val="24"/>
          <w:szCs w:val="24"/>
        </w:rPr>
        <w:t>Neplaninio patikrinimo trukmė – ne ilgiau kaip 3 mėnesiai. Kontrolieriaus motyvuotu prašymu, šis terminas savivaldybės administracijos direktoriaus sprendimu gali būti pratęstas, bet ne ilgiau kaip 1 mėnesį. Į neplaninio patikrinimo laiką neįskaičiuojamas laikotarpis, per kurį valdytojas vėlavo pateikti paaiškinimus ir prašomus pateikti dokumentus.</w:t>
      </w:r>
    </w:p>
    <w:p w14:paraId="4D744421"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22. </w:t>
      </w:r>
      <w:r w:rsidRPr="00653670">
        <w:rPr>
          <w:rFonts w:ascii="Times New Roman" w:hAnsi="Times New Roman" w:cs="Times New Roman"/>
          <w:color w:val="000000"/>
          <w:sz w:val="24"/>
          <w:szCs w:val="24"/>
        </w:rPr>
        <w:t xml:space="preserve">Neplaninio patikrinimo metu gavus naujos informacijos ir duomenų apie galimai neteisėtą tikrinamo valdytojo veiklą (neveikimą), kontrolierius per 5 darbo dienas nuo informacijos ir duomenų gavimo dienos gali priimti sprendimą šią informaciją ir duomenis nagrinėti jau atliekamo neplaninio patikrinimo metu. Toks sprendimas įforminamas savivaldybės vykdomosios institucijos raštu, kuris per 3 darbo dienas </w:t>
      </w:r>
      <w:r w:rsidRPr="00653670">
        <w:rPr>
          <w:rFonts w:ascii="Times New Roman" w:hAnsi="Times New Roman" w:cs="Times New Roman"/>
          <w:bCs/>
          <w:color w:val="000000"/>
          <w:sz w:val="24"/>
          <w:szCs w:val="24"/>
        </w:rPr>
        <w:t xml:space="preserve">turi būti išsiųstas tikrinamam valdytojui arba įteiktas asmeniškai. </w:t>
      </w:r>
      <w:r w:rsidRPr="00653670">
        <w:rPr>
          <w:rFonts w:ascii="Times New Roman" w:hAnsi="Times New Roman" w:cs="Times New Roman"/>
          <w:color w:val="000000"/>
          <w:sz w:val="24"/>
          <w:szCs w:val="24"/>
        </w:rPr>
        <w:t>Savivaldybės vykdomosios institucijos rašte turi būti nurodyta informacija apie pasikeitusią neplaninio patikrinimo apimtį ir terminą, kuris negali būti trumpesnis kaip 5 darbo dienos ir ilgesnis kaip 10 darbo dienų, valdytojui pateikti informaciją ir duomenis, juos pagrindžiančius dokumentus ir paaiškinimus dėl nagrinėjamų naujų aplinkybių.</w:t>
      </w:r>
      <w:r w:rsidRPr="00653670">
        <w:rPr>
          <w:rFonts w:ascii="Times New Roman" w:hAnsi="Times New Roman" w:cs="Times New Roman"/>
          <w:bCs/>
          <w:color w:val="000000"/>
          <w:sz w:val="24"/>
          <w:szCs w:val="24"/>
        </w:rPr>
        <w:t xml:space="preserve"> </w:t>
      </w:r>
    </w:p>
    <w:p w14:paraId="006685D3"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23. </w:t>
      </w:r>
      <w:r w:rsidRPr="00653670">
        <w:rPr>
          <w:rFonts w:ascii="Times New Roman" w:hAnsi="Times New Roman" w:cs="Times New Roman"/>
          <w:color w:val="000000"/>
          <w:sz w:val="24"/>
          <w:szCs w:val="24"/>
        </w:rPr>
        <w:t xml:space="preserve">Neplaninis patikrinimas kontrolieriaus sprendimu nedelsiant nutraukiamas, kai paaiškėja, </w:t>
      </w:r>
      <w:r w:rsidRPr="00653670">
        <w:rPr>
          <w:rFonts w:ascii="Times New Roman" w:hAnsi="Times New Roman" w:cs="Times New Roman"/>
          <w:bCs/>
          <w:color w:val="000000"/>
          <w:sz w:val="24"/>
          <w:szCs w:val="24"/>
        </w:rPr>
        <w:t>kad valdytojas fizinis asmuo mirė, arba fizinis ar juridinis asmuo nebėra valdytojas.</w:t>
      </w:r>
    </w:p>
    <w:p w14:paraId="7828AF57" w14:textId="77777777" w:rsidR="00AC3B08" w:rsidRPr="00653670" w:rsidRDefault="00AC3B08" w:rsidP="007F66A0">
      <w:pPr>
        <w:tabs>
          <w:tab w:val="left" w:pos="1276"/>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24. Apie atliktą ar nutrauktą neplaninį patikrinimą savivaldybės vykdomoji institucija ne vėliau kaip per 3 darbo dienas raštu informuoja skundą pateikusį asmenį, dėl kurio skundo buvo pradėtas neplaninis patikrinimas, nurodydama atlikto patikrinimo rezultatus ir išvadas ar nutraukto neplaninio patikrinimo motyvus.</w:t>
      </w:r>
    </w:p>
    <w:p w14:paraId="4BDB8595"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25. Atlikus neplaninį patikrinimą taikomi taisyklių 13 ir 14 punktai. </w:t>
      </w:r>
    </w:p>
    <w:p w14:paraId="3FA0796C" w14:textId="77777777" w:rsidR="00AC3B08" w:rsidRPr="00653670" w:rsidRDefault="00AC3B08" w:rsidP="00AC3B08">
      <w:pPr>
        <w:ind w:firstLine="0"/>
        <w:jc w:val="center"/>
        <w:rPr>
          <w:rFonts w:ascii="Times New Roman" w:hAnsi="Times New Roman" w:cs="Times New Roman"/>
          <w:b/>
          <w:sz w:val="24"/>
          <w:szCs w:val="24"/>
        </w:rPr>
      </w:pPr>
    </w:p>
    <w:p w14:paraId="0A5F0B57" w14:textId="77777777" w:rsidR="00AC3B08" w:rsidRPr="00653670" w:rsidRDefault="00AC3B08" w:rsidP="00AC3B08">
      <w:pPr>
        <w:ind w:firstLine="0"/>
        <w:jc w:val="center"/>
        <w:rPr>
          <w:rFonts w:ascii="Times New Roman" w:hAnsi="Times New Roman" w:cs="Times New Roman"/>
          <w:b/>
          <w:sz w:val="24"/>
          <w:szCs w:val="24"/>
        </w:rPr>
      </w:pPr>
      <w:r w:rsidRPr="00653670">
        <w:rPr>
          <w:rFonts w:ascii="Times New Roman" w:hAnsi="Times New Roman" w:cs="Times New Roman"/>
          <w:b/>
          <w:sz w:val="24"/>
          <w:szCs w:val="24"/>
        </w:rPr>
        <w:t>IV SKYRIUS</w:t>
      </w:r>
    </w:p>
    <w:p w14:paraId="7B42B9AE" w14:textId="77777777" w:rsidR="00AC3B08" w:rsidRPr="00653670" w:rsidRDefault="00AC3B08" w:rsidP="00AC3B08">
      <w:pPr>
        <w:ind w:firstLine="0"/>
        <w:jc w:val="center"/>
        <w:rPr>
          <w:rFonts w:ascii="Times New Roman" w:hAnsi="Times New Roman" w:cs="Times New Roman"/>
          <w:b/>
          <w:sz w:val="24"/>
          <w:szCs w:val="24"/>
        </w:rPr>
      </w:pPr>
      <w:r w:rsidRPr="00653670">
        <w:rPr>
          <w:rFonts w:ascii="Times New Roman" w:hAnsi="Times New Roman" w:cs="Times New Roman"/>
          <w:b/>
          <w:sz w:val="24"/>
          <w:szCs w:val="24"/>
        </w:rPr>
        <w:t>BAIGIAMOSIOS NUOSTATOS</w:t>
      </w:r>
    </w:p>
    <w:p w14:paraId="49DA4770" w14:textId="77777777" w:rsidR="00AC3B08" w:rsidRPr="00653670" w:rsidRDefault="00AC3B08" w:rsidP="00AC3B08">
      <w:pPr>
        <w:ind w:firstLine="0"/>
        <w:jc w:val="center"/>
        <w:rPr>
          <w:rFonts w:ascii="Times New Roman" w:hAnsi="Times New Roman" w:cs="Times New Roman"/>
          <w:b/>
          <w:sz w:val="24"/>
          <w:szCs w:val="24"/>
        </w:rPr>
      </w:pPr>
    </w:p>
    <w:p w14:paraId="55F37E02" w14:textId="77777777" w:rsidR="00AC3B08" w:rsidRPr="00653670" w:rsidRDefault="00AC3B08" w:rsidP="007F66A0">
      <w:pPr>
        <w:tabs>
          <w:tab w:val="left" w:pos="1276"/>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26. Savivaldybės vykdomoji institucija, kontrolierius ir valdytojas dokumentus, informaciją ir duomenis teikia elektroninėmis priemonėmis, registruotu paštu arba tiesiogiai.</w:t>
      </w:r>
    </w:p>
    <w:p w14:paraId="79360943" w14:textId="77777777" w:rsidR="00AC3B08" w:rsidRPr="00653670" w:rsidRDefault="00AC3B08" w:rsidP="007F66A0">
      <w:pPr>
        <w:tabs>
          <w:tab w:val="left" w:pos="1276"/>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 xml:space="preserve">27. Pranešimas apie numatomą atlikti patikrinimą ir kiti dokumentai yra laikomi įteiktais kitą dieną nuo pranešimo išsiuntimo elektroninėmis priemonėmis (valdytojo oficialiai nurodytu elektroninio pašto adresu) arba nuo įteikimo adresatui išsiunčiant registruotu paštu valdytojo deklaruotos gyvenamosios vietos adresu, kai valdytojas fizinis asmuo, arba juridinio asmens buveinės adresu, kai valdytojas juridinis asmuo, dienos. </w:t>
      </w:r>
    </w:p>
    <w:p w14:paraId="290E36D1" w14:textId="72914D86"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lastRenderedPageBreak/>
        <w:t>28. Savivaldybės vykdomoji institucija</w:t>
      </w:r>
      <w:r w:rsidR="00F856DB">
        <w:rPr>
          <w:rFonts w:ascii="Times New Roman" w:hAnsi="Times New Roman" w:cs="Times New Roman"/>
          <w:bCs/>
          <w:color w:val="000000"/>
          <w:sz w:val="24"/>
          <w:szCs w:val="24"/>
        </w:rPr>
        <w:t>,</w:t>
      </w:r>
      <w:r w:rsidRPr="00653670">
        <w:rPr>
          <w:rFonts w:ascii="Times New Roman" w:hAnsi="Times New Roman" w:cs="Times New Roman"/>
          <w:bCs/>
          <w:color w:val="000000"/>
          <w:sz w:val="24"/>
          <w:szCs w:val="24"/>
        </w:rPr>
        <w:t xml:space="preserve"> </w:t>
      </w:r>
      <w:r w:rsidRPr="00653670">
        <w:rPr>
          <w:rFonts w:ascii="Times New Roman" w:hAnsi="Times New Roman" w:cs="Times New Roman"/>
          <w:color w:val="000000"/>
          <w:sz w:val="24"/>
          <w:szCs w:val="24"/>
        </w:rPr>
        <w:t>pasibaigus kalendoriniams metams</w:t>
      </w:r>
      <w:r w:rsidR="00F856DB">
        <w:rPr>
          <w:rFonts w:ascii="Times New Roman" w:hAnsi="Times New Roman" w:cs="Times New Roman"/>
          <w:color w:val="000000"/>
          <w:sz w:val="24"/>
          <w:szCs w:val="24"/>
        </w:rPr>
        <w:t>,</w:t>
      </w:r>
      <w:r w:rsidRPr="00653670">
        <w:rPr>
          <w:rFonts w:ascii="Times New Roman" w:hAnsi="Times New Roman" w:cs="Times New Roman"/>
          <w:color w:val="000000"/>
          <w:sz w:val="24"/>
          <w:szCs w:val="24"/>
        </w:rPr>
        <w:t xml:space="preserve"> per 20 darbo dienų parengia ir savivaldybės institucijos interneto svetainėje paskelbia metinę valdytojų priežiūros ir veiklos kontrolės ataskaitą, kurioje turi būti nurodytas suplanuotų ir atliktų patikrinimų skaičius, tikrinti valdytojai, nustatyti valdytojų veiklos pažeidimai, pritaikytos poveikio priemonės.</w:t>
      </w:r>
    </w:p>
    <w:p w14:paraId="2159C3EC" w14:textId="77777777" w:rsidR="00AC3B08" w:rsidRPr="00653670" w:rsidRDefault="00AC3B08" w:rsidP="007F66A0">
      <w:pPr>
        <w:tabs>
          <w:tab w:val="left" w:pos="1276"/>
        </w:tabs>
        <w:spacing w:line="360" w:lineRule="auto"/>
        <w:jc w:val="both"/>
        <w:rPr>
          <w:rFonts w:ascii="Times New Roman" w:hAnsi="Times New Roman" w:cs="Times New Roman"/>
          <w:bCs/>
          <w:color w:val="000000"/>
          <w:sz w:val="24"/>
          <w:szCs w:val="24"/>
        </w:rPr>
      </w:pPr>
      <w:r w:rsidRPr="00653670">
        <w:rPr>
          <w:rFonts w:ascii="Times New Roman" w:hAnsi="Times New Roman" w:cs="Times New Roman"/>
          <w:bCs/>
          <w:color w:val="000000"/>
          <w:sz w:val="24"/>
          <w:szCs w:val="24"/>
        </w:rPr>
        <w:t xml:space="preserve">29. </w:t>
      </w:r>
      <w:r w:rsidRPr="00653670">
        <w:rPr>
          <w:rFonts w:ascii="Times New Roman" w:hAnsi="Times New Roman" w:cs="Times New Roman"/>
          <w:color w:val="000000"/>
          <w:sz w:val="24"/>
          <w:szCs w:val="24"/>
        </w:rPr>
        <w:t>Kontrolierius, nustatęs administracinį nusižengimą, už kurį Lietuvos Respublikos administracinių nusižengimų kodeksas numato administracinę atsakomybę, pradeda administracinio nusižengimo teiseną.</w:t>
      </w:r>
    </w:p>
    <w:p w14:paraId="0BBDFFF7" w14:textId="77777777" w:rsidR="00AC3B08" w:rsidRPr="00653670" w:rsidRDefault="00AC3B08" w:rsidP="007F66A0">
      <w:pPr>
        <w:tabs>
          <w:tab w:val="left" w:pos="1276"/>
        </w:tabs>
        <w:spacing w:line="360" w:lineRule="auto"/>
        <w:jc w:val="both"/>
        <w:rPr>
          <w:rFonts w:ascii="Times New Roman" w:hAnsi="Times New Roman" w:cs="Times New Roman"/>
          <w:color w:val="000000"/>
          <w:sz w:val="24"/>
          <w:szCs w:val="24"/>
        </w:rPr>
      </w:pPr>
      <w:r w:rsidRPr="00653670">
        <w:rPr>
          <w:rFonts w:ascii="Times New Roman" w:hAnsi="Times New Roman" w:cs="Times New Roman"/>
          <w:color w:val="000000"/>
          <w:sz w:val="24"/>
          <w:szCs w:val="24"/>
        </w:rPr>
        <w:t>30. Savivaldybės administracijos direktoriaus ar jo įgalioto asmens, taip pat kontrolieriaus veiksmai ar neveikimas gali būti skundžiami Lietuvos Respublikos administracinių bylų teisenos įstatymo nustatyta tvarka.</w:t>
      </w:r>
    </w:p>
    <w:p w14:paraId="1311684C" w14:textId="77777777" w:rsidR="00AC3B08" w:rsidRPr="00653670" w:rsidRDefault="00AC3B08" w:rsidP="007F66A0">
      <w:pPr>
        <w:spacing w:line="360" w:lineRule="auto"/>
        <w:ind w:firstLine="0"/>
        <w:jc w:val="center"/>
        <w:rPr>
          <w:rFonts w:ascii="Times New Roman" w:hAnsi="Times New Roman" w:cs="Times New Roman"/>
          <w:sz w:val="24"/>
          <w:szCs w:val="24"/>
        </w:rPr>
      </w:pPr>
      <w:r w:rsidRPr="00653670">
        <w:rPr>
          <w:rFonts w:ascii="Times New Roman" w:hAnsi="Times New Roman" w:cs="Times New Roman"/>
          <w:sz w:val="24"/>
          <w:szCs w:val="24"/>
        </w:rPr>
        <w:t>______________</w:t>
      </w:r>
    </w:p>
    <w:p w14:paraId="1DDADC9D" w14:textId="77777777" w:rsidR="00AC3B08" w:rsidRPr="00653670" w:rsidRDefault="00AC3B08" w:rsidP="007F66A0">
      <w:pPr>
        <w:spacing w:line="360" w:lineRule="auto"/>
        <w:ind w:firstLine="0"/>
        <w:jc w:val="center"/>
        <w:rPr>
          <w:rFonts w:ascii="Times New Roman" w:hAnsi="Times New Roman" w:cs="Times New Roman"/>
          <w:sz w:val="24"/>
          <w:szCs w:val="24"/>
        </w:rPr>
      </w:pPr>
    </w:p>
    <w:p w14:paraId="704E44EE" w14:textId="77777777" w:rsidR="00DB0638" w:rsidRDefault="00DB0638" w:rsidP="00DB0638">
      <w:pPr>
        <w:ind w:left="5102" w:firstLine="0"/>
        <w:rPr>
          <w:rFonts w:ascii="Times New Roman" w:hAnsi="Times New Roman" w:cs="Times New Roman"/>
          <w:sz w:val="22"/>
          <w:szCs w:val="22"/>
        </w:rPr>
      </w:pPr>
    </w:p>
    <w:p w14:paraId="05B74CC2" w14:textId="77777777" w:rsidR="005471F5" w:rsidRDefault="005471F5" w:rsidP="00DB0638">
      <w:pPr>
        <w:ind w:left="5102" w:firstLine="0"/>
        <w:rPr>
          <w:rFonts w:ascii="Times New Roman" w:hAnsi="Times New Roman" w:cs="Times New Roman"/>
          <w:sz w:val="22"/>
          <w:szCs w:val="22"/>
        </w:rPr>
      </w:pPr>
    </w:p>
    <w:p w14:paraId="64087056" w14:textId="77777777" w:rsidR="005471F5" w:rsidRDefault="005471F5" w:rsidP="00DB0638">
      <w:pPr>
        <w:ind w:left="5102" w:firstLine="0"/>
        <w:rPr>
          <w:rFonts w:ascii="Times New Roman" w:hAnsi="Times New Roman" w:cs="Times New Roman"/>
          <w:sz w:val="22"/>
          <w:szCs w:val="22"/>
        </w:rPr>
      </w:pPr>
    </w:p>
    <w:p w14:paraId="32CA867C" w14:textId="77777777" w:rsidR="005471F5" w:rsidRDefault="005471F5" w:rsidP="00DB0638">
      <w:pPr>
        <w:ind w:left="5102" w:firstLine="0"/>
        <w:rPr>
          <w:rFonts w:ascii="Times New Roman" w:hAnsi="Times New Roman" w:cs="Times New Roman"/>
          <w:sz w:val="22"/>
          <w:szCs w:val="22"/>
        </w:rPr>
      </w:pPr>
    </w:p>
    <w:p w14:paraId="1E960476" w14:textId="77777777" w:rsidR="005471F5" w:rsidRDefault="005471F5" w:rsidP="00DB0638">
      <w:pPr>
        <w:ind w:left="5102" w:firstLine="0"/>
        <w:rPr>
          <w:rFonts w:ascii="Times New Roman" w:hAnsi="Times New Roman" w:cs="Times New Roman"/>
          <w:sz w:val="22"/>
          <w:szCs w:val="22"/>
        </w:rPr>
      </w:pPr>
    </w:p>
    <w:p w14:paraId="7C35EC4B" w14:textId="77777777" w:rsidR="005471F5" w:rsidRDefault="005471F5" w:rsidP="00DB0638">
      <w:pPr>
        <w:ind w:left="5102" w:firstLine="0"/>
        <w:rPr>
          <w:rFonts w:ascii="Times New Roman" w:hAnsi="Times New Roman" w:cs="Times New Roman"/>
          <w:sz w:val="22"/>
          <w:szCs w:val="22"/>
        </w:rPr>
      </w:pPr>
    </w:p>
    <w:p w14:paraId="3BB6F9C0" w14:textId="77777777" w:rsidR="005471F5" w:rsidRDefault="005471F5" w:rsidP="00DB0638">
      <w:pPr>
        <w:ind w:left="5102" w:firstLine="0"/>
        <w:rPr>
          <w:rFonts w:ascii="Times New Roman" w:hAnsi="Times New Roman" w:cs="Times New Roman"/>
          <w:sz w:val="22"/>
          <w:szCs w:val="22"/>
        </w:rPr>
      </w:pPr>
    </w:p>
    <w:p w14:paraId="75980201" w14:textId="4B58020B" w:rsidR="005471F5" w:rsidRDefault="005471F5" w:rsidP="00DB0638">
      <w:pPr>
        <w:ind w:left="5102" w:firstLine="0"/>
        <w:rPr>
          <w:rFonts w:ascii="Times New Roman" w:hAnsi="Times New Roman" w:cs="Times New Roman"/>
          <w:sz w:val="22"/>
          <w:szCs w:val="22"/>
        </w:rPr>
      </w:pPr>
    </w:p>
    <w:p w14:paraId="0A533D49" w14:textId="3662D277" w:rsidR="00F856DB" w:rsidRDefault="00F856DB" w:rsidP="00DB0638">
      <w:pPr>
        <w:ind w:left="5102" w:firstLine="0"/>
        <w:rPr>
          <w:rFonts w:ascii="Times New Roman" w:hAnsi="Times New Roman" w:cs="Times New Roman"/>
          <w:sz w:val="22"/>
          <w:szCs w:val="22"/>
        </w:rPr>
      </w:pPr>
    </w:p>
    <w:p w14:paraId="0830FADF" w14:textId="5A14F61B" w:rsidR="00F856DB" w:rsidRDefault="00F856DB" w:rsidP="00DB0638">
      <w:pPr>
        <w:ind w:left="5102" w:firstLine="0"/>
        <w:rPr>
          <w:rFonts w:ascii="Times New Roman" w:hAnsi="Times New Roman" w:cs="Times New Roman"/>
          <w:sz w:val="22"/>
          <w:szCs w:val="22"/>
        </w:rPr>
      </w:pPr>
    </w:p>
    <w:p w14:paraId="71325361" w14:textId="32B5ADD2" w:rsidR="00F856DB" w:rsidRDefault="00F856DB" w:rsidP="00DB0638">
      <w:pPr>
        <w:ind w:left="5102" w:firstLine="0"/>
        <w:rPr>
          <w:rFonts w:ascii="Times New Roman" w:hAnsi="Times New Roman" w:cs="Times New Roman"/>
          <w:sz w:val="22"/>
          <w:szCs w:val="22"/>
        </w:rPr>
      </w:pPr>
    </w:p>
    <w:p w14:paraId="7EDA153F" w14:textId="0F6E086D" w:rsidR="00F856DB" w:rsidRDefault="00F856DB" w:rsidP="00DB0638">
      <w:pPr>
        <w:ind w:left="5102" w:firstLine="0"/>
        <w:rPr>
          <w:rFonts w:ascii="Times New Roman" w:hAnsi="Times New Roman" w:cs="Times New Roman"/>
          <w:sz w:val="22"/>
          <w:szCs w:val="22"/>
        </w:rPr>
      </w:pPr>
    </w:p>
    <w:p w14:paraId="0B45FEDD" w14:textId="174F1FC8" w:rsidR="00F856DB" w:rsidRDefault="00F856DB" w:rsidP="00DB0638">
      <w:pPr>
        <w:ind w:left="5102" w:firstLine="0"/>
        <w:rPr>
          <w:rFonts w:ascii="Times New Roman" w:hAnsi="Times New Roman" w:cs="Times New Roman"/>
          <w:sz w:val="22"/>
          <w:szCs w:val="22"/>
        </w:rPr>
      </w:pPr>
    </w:p>
    <w:p w14:paraId="5182F7AC" w14:textId="28646E48" w:rsidR="00F856DB" w:rsidRDefault="00F856DB" w:rsidP="00DB0638">
      <w:pPr>
        <w:ind w:left="5102" w:firstLine="0"/>
        <w:rPr>
          <w:rFonts w:ascii="Times New Roman" w:hAnsi="Times New Roman" w:cs="Times New Roman"/>
          <w:sz w:val="22"/>
          <w:szCs w:val="22"/>
        </w:rPr>
      </w:pPr>
    </w:p>
    <w:p w14:paraId="2FE7901B" w14:textId="61902E61" w:rsidR="00F856DB" w:rsidRDefault="00F856DB" w:rsidP="00DB0638">
      <w:pPr>
        <w:ind w:left="5102" w:firstLine="0"/>
        <w:rPr>
          <w:rFonts w:ascii="Times New Roman" w:hAnsi="Times New Roman" w:cs="Times New Roman"/>
          <w:sz w:val="22"/>
          <w:szCs w:val="22"/>
        </w:rPr>
      </w:pPr>
    </w:p>
    <w:p w14:paraId="73501F85" w14:textId="63D61AD0" w:rsidR="00F856DB" w:rsidRDefault="00F856DB" w:rsidP="00DB0638">
      <w:pPr>
        <w:ind w:left="5102" w:firstLine="0"/>
        <w:rPr>
          <w:rFonts w:ascii="Times New Roman" w:hAnsi="Times New Roman" w:cs="Times New Roman"/>
          <w:sz w:val="22"/>
          <w:szCs w:val="22"/>
        </w:rPr>
      </w:pPr>
    </w:p>
    <w:p w14:paraId="27CF942D" w14:textId="61744A6D" w:rsidR="00F856DB" w:rsidRDefault="00F856DB" w:rsidP="00DB0638">
      <w:pPr>
        <w:ind w:left="5102" w:firstLine="0"/>
        <w:rPr>
          <w:rFonts w:ascii="Times New Roman" w:hAnsi="Times New Roman" w:cs="Times New Roman"/>
          <w:sz w:val="22"/>
          <w:szCs w:val="22"/>
        </w:rPr>
      </w:pPr>
    </w:p>
    <w:p w14:paraId="45582DC2" w14:textId="62E05679" w:rsidR="00F856DB" w:rsidRDefault="00F856DB" w:rsidP="00DB0638">
      <w:pPr>
        <w:ind w:left="5102" w:firstLine="0"/>
        <w:rPr>
          <w:rFonts w:ascii="Times New Roman" w:hAnsi="Times New Roman" w:cs="Times New Roman"/>
          <w:sz w:val="22"/>
          <w:szCs w:val="22"/>
        </w:rPr>
      </w:pPr>
    </w:p>
    <w:p w14:paraId="5362487B" w14:textId="7C837F6E" w:rsidR="00F856DB" w:rsidRDefault="00F856DB" w:rsidP="00DB0638">
      <w:pPr>
        <w:ind w:left="5102" w:firstLine="0"/>
        <w:rPr>
          <w:rFonts w:ascii="Times New Roman" w:hAnsi="Times New Roman" w:cs="Times New Roman"/>
          <w:sz w:val="22"/>
          <w:szCs w:val="22"/>
        </w:rPr>
      </w:pPr>
    </w:p>
    <w:p w14:paraId="5BBC9C9D" w14:textId="6DD12466" w:rsidR="00F856DB" w:rsidRDefault="00F856DB" w:rsidP="00DB0638">
      <w:pPr>
        <w:ind w:left="5102" w:firstLine="0"/>
        <w:rPr>
          <w:rFonts w:ascii="Times New Roman" w:hAnsi="Times New Roman" w:cs="Times New Roman"/>
          <w:sz w:val="22"/>
          <w:szCs w:val="22"/>
        </w:rPr>
      </w:pPr>
    </w:p>
    <w:p w14:paraId="0B6E5671" w14:textId="22F6EA6B" w:rsidR="00F856DB" w:rsidRDefault="00F856DB" w:rsidP="00DB0638">
      <w:pPr>
        <w:ind w:left="5102" w:firstLine="0"/>
        <w:rPr>
          <w:rFonts w:ascii="Times New Roman" w:hAnsi="Times New Roman" w:cs="Times New Roman"/>
          <w:sz w:val="22"/>
          <w:szCs w:val="22"/>
        </w:rPr>
      </w:pPr>
    </w:p>
    <w:p w14:paraId="758BDBA4" w14:textId="11761B71" w:rsidR="00F856DB" w:rsidRDefault="00F856DB" w:rsidP="00DB0638">
      <w:pPr>
        <w:ind w:left="5102" w:firstLine="0"/>
        <w:rPr>
          <w:rFonts w:ascii="Times New Roman" w:hAnsi="Times New Roman" w:cs="Times New Roman"/>
          <w:sz w:val="22"/>
          <w:szCs w:val="22"/>
        </w:rPr>
      </w:pPr>
    </w:p>
    <w:p w14:paraId="7B077113" w14:textId="6789DA7D" w:rsidR="00F856DB" w:rsidRDefault="00F856DB" w:rsidP="00DB0638">
      <w:pPr>
        <w:ind w:left="5102" w:firstLine="0"/>
        <w:rPr>
          <w:rFonts w:ascii="Times New Roman" w:hAnsi="Times New Roman" w:cs="Times New Roman"/>
          <w:sz w:val="22"/>
          <w:szCs w:val="22"/>
        </w:rPr>
      </w:pPr>
    </w:p>
    <w:p w14:paraId="2E8FDF87" w14:textId="607F0A05" w:rsidR="00F856DB" w:rsidRDefault="00F856DB" w:rsidP="00DB0638">
      <w:pPr>
        <w:ind w:left="5102" w:firstLine="0"/>
        <w:rPr>
          <w:rFonts w:ascii="Times New Roman" w:hAnsi="Times New Roman" w:cs="Times New Roman"/>
          <w:sz w:val="22"/>
          <w:szCs w:val="22"/>
        </w:rPr>
      </w:pPr>
    </w:p>
    <w:p w14:paraId="04B042B4" w14:textId="78FBA18B" w:rsidR="00F856DB" w:rsidRDefault="00F856DB" w:rsidP="00DB0638">
      <w:pPr>
        <w:ind w:left="5102" w:firstLine="0"/>
        <w:rPr>
          <w:rFonts w:ascii="Times New Roman" w:hAnsi="Times New Roman" w:cs="Times New Roman"/>
          <w:sz w:val="22"/>
          <w:szCs w:val="22"/>
        </w:rPr>
      </w:pPr>
    </w:p>
    <w:p w14:paraId="68714D80" w14:textId="5DB71904" w:rsidR="00F856DB" w:rsidRDefault="00F856DB" w:rsidP="00DB0638">
      <w:pPr>
        <w:ind w:left="5102" w:firstLine="0"/>
        <w:rPr>
          <w:rFonts w:ascii="Times New Roman" w:hAnsi="Times New Roman" w:cs="Times New Roman"/>
          <w:sz w:val="22"/>
          <w:szCs w:val="22"/>
        </w:rPr>
      </w:pPr>
    </w:p>
    <w:p w14:paraId="54478F69" w14:textId="58558AA1" w:rsidR="00F856DB" w:rsidRDefault="00F856DB" w:rsidP="00DB0638">
      <w:pPr>
        <w:ind w:left="5102" w:firstLine="0"/>
        <w:rPr>
          <w:rFonts w:ascii="Times New Roman" w:hAnsi="Times New Roman" w:cs="Times New Roman"/>
          <w:sz w:val="22"/>
          <w:szCs w:val="22"/>
        </w:rPr>
      </w:pPr>
    </w:p>
    <w:p w14:paraId="64B43A5F" w14:textId="71304053" w:rsidR="00F856DB" w:rsidRDefault="00F856DB" w:rsidP="00DB0638">
      <w:pPr>
        <w:ind w:left="5102" w:firstLine="0"/>
        <w:rPr>
          <w:rFonts w:ascii="Times New Roman" w:hAnsi="Times New Roman" w:cs="Times New Roman"/>
          <w:sz w:val="22"/>
          <w:szCs w:val="22"/>
        </w:rPr>
      </w:pPr>
    </w:p>
    <w:p w14:paraId="6320ACFB" w14:textId="77990AB2" w:rsidR="00F856DB" w:rsidRDefault="00F856DB" w:rsidP="00DB0638">
      <w:pPr>
        <w:ind w:left="5102" w:firstLine="0"/>
        <w:rPr>
          <w:rFonts w:ascii="Times New Roman" w:hAnsi="Times New Roman" w:cs="Times New Roman"/>
          <w:sz w:val="22"/>
          <w:szCs w:val="22"/>
        </w:rPr>
      </w:pPr>
    </w:p>
    <w:p w14:paraId="453C55FC" w14:textId="36BB802F" w:rsidR="00F856DB" w:rsidRDefault="00F856DB" w:rsidP="00DB0638">
      <w:pPr>
        <w:ind w:left="5102" w:firstLine="0"/>
        <w:rPr>
          <w:rFonts w:ascii="Times New Roman" w:hAnsi="Times New Roman" w:cs="Times New Roman"/>
          <w:sz w:val="22"/>
          <w:szCs w:val="22"/>
        </w:rPr>
      </w:pPr>
    </w:p>
    <w:p w14:paraId="52316A88" w14:textId="4CD0CCFB" w:rsidR="00F856DB" w:rsidRDefault="00F856DB" w:rsidP="00DB0638">
      <w:pPr>
        <w:ind w:left="5102" w:firstLine="0"/>
        <w:rPr>
          <w:rFonts w:ascii="Times New Roman" w:hAnsi="Times New Roman" w:cs="Times New Roman"/>
          <w:sz w:val="22"/>
          <w:szCs w:val="22"/>
        </w:rPr>
      </w:pPr>
    </w:p>
    <w:p w14:paraId="01549067" w14:textId="24348361" w:rsidR="00F856DB" w:rsidRDefault="00F856DB" w:rsidP="00DB0638">
      <w:pPr>
        <w:ind w:left="5102" w:firstLine="0"/>
        <w:rPr>
          <w:rFonts w:ascii="Times New Roman" w:hAnsi="Times New Roman" w:cs="Times New Roman"/>
          <w:sz w:val="22"/>
          <w:szCs w:val="22"/>
        </w:rPr>
      </w:pPr>
    </w:p>
    <w:p w14:paraId="0DA0F06B" w14:textId="7233DF1F" w:rsidR="00F856DB" w:rsidRDefault="00F856DB" w:rsidP="00DB0638">
      <w:pPr>
        <w:ind w:left="5102" w:firstLine="0"/>
        <w:rPr>
          <w:rFonts w:ascii="Times New Roman" w:hAnsi="Times New Roman" w:cs="Times New Roman"/>
          <w:sz w:val="22"/>
          <w:szCs w:val="22"/>
        </w:rPr>
      </w:pPr>
    </w:p>
    <w:p w14:paraId="4B038AD4" w14:textId="61F1D216" w:rsidR="00F856DB" w:rsidRDefault="00F856DB" w:rsidP="00DB0638">
      <w:pPr>
        <w:ind w:left="5102" w:firstLine="0"/>
        <w:rPr>
          <w:rFonts w:ascii="Times New Roman" w:hAnsi="Times New Roman" w:cs="Times New Roman"/>
          <w:sz w:val="22"/>
          <w:szCs w:val="22"/>
        </w:rPr>
      </w:pPr>
    </w:p>
    <w:p w14:paraId="1515857D" w14:textId="75AECAAC" w:rsidR="00F856DB" w:rsidRDefault="00F856DB" w:rsidP="00DB0638">
      <w:pPr>
        <w:ind w:left="5102" w:firstLine="0"/>
        <w:rPr>
          <w:rFonts w:ascii="Times New Roman" w:hAnsi="Times New Roman" w:cs="Times New Roman"/>
          <w:sz w:val="22"/>
          <w:szCs w:val="22"/>
        </w:rPr>
      </w:pPr>
    </w:p>
    <w:p w14:paraId="4DA22683" w14:textId="77777777" w:rsidR="00F856DB" w:rsidRDefault="00F856DB" w:rsidP="00DB0638">
      <w:pPr>
        <w:ind w:left="5102" w:firstLine="0"/>
        <w:rPr>
          <w:rFonts w:ascii="Times New Roman" w:hAnsi="Times New Roman" w:cs="Times New Roman"/>
          <w:sz w:val="22"/>
          <w:szCs w:val="22"/>
        </w:rPr>
      </w:pPr>
    </w:p>
    <w:p w14:paraId="6391D699" w14:textId="77777777" w:rsidR="00CC3FD6" w:rsidRDefault="00CC3FD6" w:rsidP="00DB0638">
      <w:pPr>
        <w:ind w:left="5102" w:firstLine="0"/>
        <w:rPr>
          <w:rFonts w:ascii="Times New Roman" w:hAnsi="Times New Roman" w:cs="Times New Roman"/>
          <w:sz w:val="22"/>
          <w:szCs w:val="22"/>
        </w:rPr>
      </w:pPr>
    </w:p>
    <w:p w14:paraId="6CE29DB2" w14:textId="77777777" w:rsidR="00CC3FD6" w:rsidRDefault="00CC3FD6" w:rsidP="00DB0638">
      <w:pPr>
        <w:ind w:left="5102" w:firstLine="0"/>
        <w:rPr>
          <w:rFonts w:ascii="Times New Roman" w:hAnsi="Times New Roman" w:cs="Times New Roman"/>
          <w:sz w:val="22"/>
          <w:szCs w:val="22"/>
        </w:rPr>
      </w:pPr>
    </w:p>
    <w:p w14:paraId="4CC8A801" w14:textId="77777777" w:rsidR="00AC3B08" w:rsidRPr="00DB0638" w:rsidRDefault="00DB0638" w:rsidP="00DB0638">
      <w:pPr>
        <w:ind w:left="5102" w:firstLine="0"/>
        <w:rPr>
          <w:rFonts w:ascii="Times New Roman" w:hAnsi="Times New Roman" w:cs="Times New Roman"/>
          <w:sz w:val="22"/>
          <w:szCs w:val="22"/>
        </w:rPr>
      </w:pPr>
      <w:r>
        <w:rPr>
          <w:rFonts w:ascii="Times New Roman" w:hAnsi="Times New Roman" w:cs="Times New Roman"/>
          <w:sz w:val="22"/>
          <w:szCs w:val="22"/>
        </w:rPr>
        <w:lastRenderedPageBreak/>
        <w:t xml:space="preserve">Lazdijų rajono savivaldybės </w:t>
      </w:r>
      <w:r w:rsidR="00702FCD">
        <w:rPr>
          <w:rFonts w:ascii="Times New Roman" w:hAnsi="Times New Roman" w:cs="Times New Roman"/>
          <w:sz w:val="22"/>
          <w:szCs w:val="22"/>
        </w:rPr>
        <w:t>b</w:t>
      </w:r>
      <w:r w:rsidR="00AC3B08" w:rsidRPr="00DB0638">
        <w:rPr>
          <w:rFonts w:ascii="Times New Roman" w:hAnsi="Times New Roman" w:cs="Times New Roman"/>
          <w:sz w:val="22"/>
          <w:szCs w:val="22"/>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priedas</w:t>
      </w:r>
    </w:p>
    <w:p w14:paraId="48E20F65" w14:textId="77777777" w:rsidR="00AC3B08" w:rsidRPr="00DB0638" w:rsidRDefault="00AC3B08" w:rsidP="00AC3B08">
      <w:pPr>
        <w:rPr>
          <w:rFonts w:ascii="Times New Roman" w:hAnsi="Times New Roman" w:cs="Times New Roman"/>
          <w:sz w:val="22"/>
          <w:szCs w:val="22"/>
        </w:rPr>
      </w:pPr>
    </w:p>
    <w:p w14:paraId="23757826" w14:textId="77777777" w:rsidR="00AC3B08" w:rsidRPr="00DB0638" w:rsidRDefault="00AC3B08" w:rsidP="00AC3B08">
      <w:pPr>
        <w:ind w:firstLine="0"/>
        <w:jc w:val="center"/>
        <w:rPr>
          <w:rFonts w:ascii="Times New Roman" w:hAnsi="Times New Roman" w:cs="Times New Roman"/>
          <w:b/>
          <w:sz w:val="22"/>
          <w:szCs w:val="22"/>
        </w:rPr>
      </w:pPr>
    </w:p>
    <w:p w14:paraId="6C8F1734" w14:textId="77777777" w:rsidR="00AC3B08" w:rsidRPr="00DB0638" w:rsidRDefault="00DB0638" w:rsidP="00AC3B08">
      <w:pPr>
        <w:ind w:firstLine="0"/>
        <w:jc w:val="center"/>
        <w:rPr>
          <w:rFonts w:ascii="Times New Roman" w:hAnsi="Times New Roman" w:cs="Times New Roman"/>
          <w:b/>
          <w:sz w:val="22"/>
          <w:szCs w:val="22"/>
        </w:rPr>
      </w:pPr>
      <w:r>
        <w:rPr>
          <w:rFonts w:ascii="Times New Roman" w:hAnsi="Times New Roman" w:cs="Times New Roman"/>
          <w:b/>
          <w:sz w:val="22"/>
          <w:szCs w:val="22"/>
        </w:rPr>
        <w:t>LAZDIJŲ RAJONO SAVIVALDYBĖS ADMINISTRACIJA</w:t>
      </w:r>
    </w:p>
    <w:p w14:paraId="487A1815" w14:textId="77777777" w:rsidR="00AC3B08" w:rsidRPr="00DB0638" w:rsidRDefault="00AC3B08" w:rsidP="00AC3B08">
      <w:pPr>
        <w:ind w:firstLine="0"/>
        <w:jc w:val="center"/>
        <w:rPr>
          <w:rFonts w:ascii="Times New Roman" w:hAnsi="Times New Roman" w:cs="Times New Roman"/>
          <w:sz w:val="22"/>
          <w:szCs w:val="22"/>
        </w:rPr>
      </w:pPr>
      <w:r w:rsidRPr="00DB0638">
        <w:rPr>
          <w:rFonts w:ascii="Times New Roman" w:hAnsi="Times New Roman" w:cs="Times New Roman"/>
          <w:sz w:val="22"/>
          <w:szCs w:val="22"/>
        </w:rPr>
        <w:t>____________________________________________________________________</w:t>
      </w:r>
    </w:p>
    <w:p w14:paraId="0EFAB094" w14:textId="77777777" w:rsidR="00AC3B08" w:rsidRPr="00DB0638" w:rsidRDefault="00AC3B08" w:rsidP="00AC3B08">
      <w:pPr>
        <w:ind w:firstLine="0"/>
        <w:jc w:val="center"/>
        <w:rPr>
          <w:rFonts w:ascii="Times New Roman" w:hAnsi="Times New Roman" w:cs="Times New Roman"/>
          <w:sz w:val="22"/>
          <w:szCs w:val="22"/>
        </w:rPr>
      </w:pPr>
      <w:r w:rsidRPr="00DB0638">
        <w:rPr>
          <w:rFonts w:ascii="Times New Roman" w:hAnsi="Times New Roman" w:cs="Times New Roman"/>
          <w:sz w:val="22"/>
          <w:szCs w:val="22"/>
        </w:rPr>
        <w:t>(viešojo administravimo subjekto pavadinimas)</w:t>
      </w:r>
    </w:p>
    <w:p w14:paraId="4254D42A" w14:textId="77777777" w:rsidR="00AC3B08" w:rsidRPr="00DB0638" w:rsidRDefault="00AC3B08" w:rsidP="00AC3B08">
      <w:pPr>
        <w:ind w:firstLine="0"/>
        <w:jc w:val="center"/>
        <w:rPr>
          <w:rFonts w:ascii="Times New Roman" w:hAnsi="Times New Roman" w:cs="Times New Roman"/>
          <w:sz w:val="22"/>
          <w:szCs w:val="22"/>
        </w:rPr>
      </w:pPr>
    </w:p>
    <w:p w14:paraId="4B5C2427" w14:textId="77777777" w:rsidR="00AC3B08" w:rsidRPr="00DB0638" w:rsidRDefault="00AC3B08" w:rsidP="00AC3B08">
      <w:pPr>
        <w:ind w:firstLine="0"/>
        <w:jc w:val="center"/>
        <w:rPr>
          <w:rFonts w:ascii="Times New Roman" w:hAnsi="Times New Roman" w:cs="Times New Roman"/>
          <w:b/>
          <w:sz w:val="22"/>
          <w:szCs w:val="22"/>
        </w:rPr>
      </w:pPr>
      <w:r w:rsidRPr="00DB0638">
        <w:rPr>
          <w:rFonts w:ascii="Times New Roman" w:hAnsi="Times New Roman" w:cs="Times New Roman"/>
          <w:b/>
          <w:sz w:val="22"/>
          <w:szCs w:val="22"/>
        </w:rPr>
        <w:t xml:space="preserve">DAUGIABUČIO NAMO BENDROJO NAUDOJIMO OBJEKTŲ VALDYTOJO VEIKLOS PATIKRINIMO AKTAS </w:t>
      </w:r>
    </w:p>
    <w:p w14:paraId="28E3BE4B" w14:textId="77777777" w:rsidR="00AC3B08" w:rsidRPr="00DB0638" w:rsidRDefault="00AC3B08" w:rsidP="00AC3B08">
      <w:pPr>
        <w:ind w:firstLine="0"/>
        <w:jc w:val="center"/>
        <w:rPr>
          <w:rFonts w:ascii="Times New Roman" w:hAnsi="Times New Roman" w:cs="Times New Roman"/>
          <w:sz w:val="22"/>
          <w:szCs w:val="22"/>
        </w:rPr>
      </w:pPr>
    </w:p>
    <w:p w14:paraId="4407F9B8" w14:textId="77777777" w:rsidR="00AC3B08" w:rsidRPr="00DB0638" w:rsidRDefault="00AC3B08" w:rsidP="00AC3B08">
      <w:pPr>
        <w:ind w:firstLine="0"/>
        <w:jc w:val="center"/>
        <w:rPr>
          <w:rFonts w:ascii="Times New Roman" w:hAnsi="Times New Roman" w:cs="Times New Roman"/>
          <w:sz w:val="22"/>
          <w:szCs w:val="22"/>
        </w:rPr>
      </w:pPr>
      <w:r w:rsidRPr="00DB0638">
        <w:rPr>
          <w:rFonts w:ascii="Times New Roman" w:hAnsi="Times New Roman" w:cs="Times New Roman"/>
          <w:sz w:val="22"/>
          <w:szCs w:val="22"/>
        </w:rPr>
        <w:t>20 __ m. ____________ ___ d. Nr.</w:t>
      </w:r>
    </w:p>
    <w:p w14:paraId="0103E3B6" w14:textId="77777777" w:rsidR="00AC3B08" w:rsidRPr="00DB0638" w:rsidRDefault="00AC3B08" w:rsidP="00AC3B08">
      <w:pPr>
        <w:ind w:firstLine="0"/>
        <w:jc w:val="center"/>
        <w:rPr>
          <w:rFonts w:ascii="Times New Roman" w:hAnsi="Times New Roman" w:cs="Times New Roman"/>
          <w:sz w:val="22"/>
          <w:szCs w:val="22"/>
        </w:rPr>
      </w:pPr>
    </w:p>
    <w:p w14:paraId="0D4364C2" w14:textId="77777777" w:rsidR="00AC3B08" w:rsidRPr="00DB0638" w:rsidRDefault="00AC3B08" w:rsidP="00AC3B08">
      <w:pPr>
        <w:ind w:firstLine="0"/>
        <w:jc w:val="center"/>
        <w:rPr>
          <w:rFonts w:ascii="Times New Roman" w:hAnsi="Times New Roman" w:cs="Times New Roman"/>
          <w:sz w:val="22"/>
          <w:szCs w:val="22"/>
        </w:rPr>
      </w:pPr>
      <w:r w:rsidRPr="00DB0638">
        <w:rPr>
          <w:rFonts w:ascii="Times New Roman" w:hAnsi="Times New Roman" w:cs="Times New Roman"/>
          <w:sz w:val="22"/>
          <w:szCs w:val="22"/>
        </w:rPr>
        <w:t>___________________</w:t>
      </w:r>
    </w:p>
    <w:p w14:paraId="6D7D1D53" w14:textId="77777777" w:rsidR="00AC3B08" w:rsidRPr="00DB0638" w:rsidRDefault="00AC3B08" w:rsidP="00AC3B08">
      <w:pPr>
        <w:ind w:firstLine="0"/>
        <w:jc w:val="center"/>
        <w:rPr>
          <w:rFonts w:ascii="Times New Roman" w:hAnsi="Times New Roman" w:cs="Times New Roman"/>
          <w:sz w:val="22"/>
          <w:szCs w:val="22"/>
        </w:rPr>
      </w:pPr>
      <w:r w:rsidRPr="00DB0638">
        <w:rPr>
          <w:rFonts w:ascii="Times New Roman" w:hAnsi="Times New Roman" w:cs="Times New Roman"/>
          <w:sz w:val="22"/>
          <w:szCs w:val="22"/>
        </w:rPr>
        <w:t>(surašymo vieta)</w:t>
      </w:r>
    </w:p>
    <w:p w14:paraId="73DADCFE" w14:textId="77777777" w:rsidR="00AC3B08" w:rsidRPr="00DB0638" w:rsidRDefault="00AC3B08" w:rsidP="00AC3B08">
      <w:pPr>
        <w:ind w:firstLine="0"/>
        <w:jc w:val="center"/>
        <w:rPr>
          <w:rFonts w:ascii="Times New Roman" w:hAnsi="Times New Roman" w:cs="Times New Roman"/>
          <w:sz w:val="22"/>
          <w:szCs w:val="22"/>
        </w:rPr>
      </w:pPr>
    </w:p>
    <w:p w14:paraId="2E5CEACB" w14:textId="77777777" w:rsidR="00AC3B08" w:rsidRPr="00DB0638" w:rsidRDefault="00AC3B08" w:rsidP="00AC3B08">
      <w:pPr>
        <w:tabs>
          <w:tab w:val="left" w:pos="720"/>
        </w:tabs>
        <w:jc w:val="both"/>
        <w:rPr>
          <w:rFonts w:ascii="Times New Roman" w:hAnsi="Times New Roman" w:cs="Times New Roman"/>
          <w:sz w:val="22"/>
          <w:szCs w:val="22"/>
        </w:rPr>
      </w:pPr>
      <w:r w:rsidRPr="00DB0638">
        <w:rPr>
          <w:rFonts w:ascii="Times New Roman" w:hAnsi="Times New Roman" w:cs="Times New Roman"/>
          <w:sz w:val="22"/>
          <w:szCs w:val="22"/>
        </w:rPr>
        <w:t xml:space="preserve">Aš, daugiabučių namų bendrojo naudojimo objektų valdytojų veiklos priežiūros ir kontrolės </w:t>
      </w:r>
    </w:p>
    <w:p w14:paraId="3DA84497" w14:textId="77777777" w:rsidR="00AC3B08" w:rsidRPr="00DB0638" w:rsidRDefault="00AC3B08" w:rsidP="00AC3B08">
      <w:pPr>
        <w:tabs>
          <w:tab w:val="right" w:leader="underscore" w:pos="9638"/>
        </w:tabs>
        <w:ind w:firstLine="0"/>
        <w:rPr>
          <w:rFonts w:ascii="Times New Roman" w:hAnsi="Times New Roman" w:cs="Times New Roman"/>
          <w:sz w:val="22"/>
          <w:szCs w:val="22"/>
        </w:rPr>
      </w:pPr>
      <w:r w:rsidRPr="00DB0638">
        <w:rPr>
          <w:rFonts w:ascii="Times New Roman" w:hAnsi="Times New Roman" w:cs="Times New Roman"/>
          <w:sz w:val="22"/>
          <w:szCs w:val="22"/>
        </w:rPr>
        <w:t xml:space="preserve">vykdytojas </w:t>
      </w:r>
      <w:r w:rsidRPr="00DB0638">
        <w:rPr>
          <w:rFonts w:ascii="Times New Roman" w:hAnsi="Times New Roman" w:cs="Times New Roman"/>
          <w:sz w:val="22"/>
          <w:szCs w:val="22"/>
        </w:rPr>
        <w:tab/>
        <w:t xml:space="preserve">, _____________________ patikrinimo metu </w:t>
      </w:r>
    </w:p>
    <w:p w14:paraId="7B5C1C55" w14:textId="77777777" w:rsidR="00AC3B08" w:rsidRPr="00DB0638" w:rsidRDefault="00AC3B08" w:rsidP="00AC3B08">
      <w:pPr>
        <w:tabs>
          <w:tab w:val="center" w:pos="3400"/>
          <w:tab w:val="center" w:pos="7000"/>
        </w:tabs>
        <w:jc w:val="both"/>
        <w:rPr>
          <w:rFonts w:ascii="Times New Roman" w:hAnsi="Times New Roman" w:cs="Times New Roman"/>
          <w:sz w:val="22"/>
          <w:szCs w:val="22"/>
        </w:rPr>
      </w:pPr>
      <w:r w:rsidRPr="00DB0638">
        <w:rPr>
          <w:rFonts w:ascii="Times New Roman" w:hAnsi="Times New Roman" w:cs="Times New Roman"/>
          <w:sz w:val="22"/>
          <w:szCs w:val="22"/>
        </w:rPr>
        <w:tab/>
        <w:t>(pareigos, vardas, pavardė)</w:t>
      </w:r>
      <w:r w:rsidRPr="00DB0638">
        <w:rPr>
          <w:rFonts w:ascii="Times New Roman" w:hAnsi="Times New Roman" w:cs="Times New Roman"/>
          <w:sz w:val="22"/>
          <w:szCs w:val="22"/>
        </w:rPr>
        <w:tab/>
        <w:t xml:space="preserve"> (planinio, neplaninio)</w:t>
      </w:r>
    </w:p>
    <w:p w14:paraId="17B7F406" w14:textId="77777777" w:rsidR="00AC3B08" w:rsidRPr="00DB0638" w:rsidRDefault="00AC3B08" w:rsidP="00AC3B08">
      <w:pPr>
        <w:tabs>
          <w:tab w:val="left" w:pos="720"/>
          <w:tab w:val="right" w:leader="underscore" w:pos="9638"/>
        </w:tabs>
        <w:ind w:firstLine="0"/>
        <w:rPr>
          <w:rFonts w:ascii="Times New Roman" w:hAnsi="Times New Roman" w:cs="Times New Roman"/>
          <w:sz w:val="22"/>
          <w:szCs w:val="22"/>
        </w:rPr>
      </w:pPr>
      <w:r w:rsidRPr="00DB0638">
        <w:rPr>
          <w:rFonts w:ascii="Times New Roman" w:hAnsi="Times New Roman" w:cs="Times New Roman"/>
          <w:sz w:val="22"/>
          <w:szCs w:val="22"/>
        </w:rPr>
        <w:t xml:space="preserve">patikrinau </w:t>
      </w:r>
      <w:r w:rsidRPr="00DB0638">
        <w:rPr>
          <w:rFonts w:ascii="Times New Roman" w:hAnsi="Times New Roman" w:cs="Times New Roman"/>
          <w:sz w:val="22"/>
          <w:szCs w:val="22"/>
        </w:rPr>
        <w:tab/>
      </w:r>
    </w:p>
    <w:p w14:paraId="0719497F" w14:textId="77777777" w:rsidR="00AC3B08" w:rsidRPr="00DB0638" w:rsidRDefault="00AC3B08" w:rsidP="00AC3B08">
      <w:pPr>
        <w:tabs>
          <w:tab w:val="center" w:pos="5200"/>
        </w:tabs>
        <w:ind w:firstLine="0"/>
        <w:jc w:val="both"/>
        <w:rPr>
          <w:rFonts w:ascii="Times New Roman" w:hAnsi="Times New Roman" w:cs="Times New Roman"/>
          <w:sz w:val="22"/>
          <w:szCs w:val="22"/>
        </w:rPr>
      </w:pPr>
      <w:r w:rsidRPr="00DB0638">
        <w:rPr>
          <w:rFonts w:ascii="Times New Roman" w:hAnsi="Times New Roman" w:cs="Times New Roman"/>
          <w:sz w:val="22"/>
          <w:szCs w:val="22"/>
        </w:rPr>
        <w:tab/>
        <w:t xml:space="preserve">(valdytojo vardas, pavardė arba pavadinimas ir juridinio asmens kodas, jeigu valdytojas juridinis </w:t>
      </w:r>
    </w:p>
    <w:p w14:paraId="70255344" w14:textId="77777777" w:rsidR="00AC3B08" w:rsidRPr="00DB0638" w:rsidRDefault="00AC3B08" w:rsidP="00AC3B08">
      <w:pPr>
        <w:tabs>
          <w:tab w:val="center" w:pos="5300"/>
        </w:tabs>
        <w:jc w:val="both"/>
        <w:rPr>
          <w:rFonts w:ascii="Times New Roman" w:hAnsi="Times New Roman" w:cs="Times New Roman"/>
          <w:sz w:val="22"/>
          <w:szCs w:val="22"/>
        </w:rPr>
      </w:pPr>
      <w:r w:rsidRPr="00DB0638">
        <w:rPr>
          <w:rFonts w:ascii="Times New Roman" w:hAnsi="Times New Roman" w:cs="Times New Roman"/>
          <w:sz w:val="22"/>
          <w:szCs w:val="22"/>
        </w:rPr>
        <w:tab/>
        <w:t>asmuo)</w:t>
      </w:r>
    </w:p>
    <w:p w14:paraId="62F85881" w14:textId="77777777" w:rsidR="00AC3B08" w:rsidRPr="00DB0638" w:rsidRDefault="00AC3B08" w:rsidP="00AC3B08">
      <w:pPr>
        <w:tabs>
          <w:tab w:val="left" w:pos="720"/>
        </w:tabs>
        <w:ind w:firstLine="0"/>
        <w:jc w:val="both"/>
        <w:rPr>
          <w:rFonts w:ascii="Times New Roman" w:hAnsi="Times New Roman" w:cs="Times New Roman"/>
          <w:sz w:val="22"/>
          <w:szCs w:val="22"/>
        </w:rPr>
      </w:pPr>
      <w:r w:rsidRPr="00DB0638">
        <w:rPr>
          <w:rFonts w:ascii="Times New Roman" w:hAnsi="Times New Roman" w:cs="Times New Roman"/>
          <w:sz w:val="22"/>
          <w:szCs w:val="22"/>
        </w:rPr>
        <w:t xml:space="preserve">veiklą, susijusią su įstatymų ir kitų teisės aktų jam priskirtų funkcijų vykdymu, ir </w:t>
      </w:r>
      <w:r w:rsidRPr="00DB0638">
        <w:rPr>
          <w:rFonts w:ascii="Times New Roman" w:hAnsi="Times New Roman" w:cs="Times New Roman"/>
          <w:spacing w:val="60"/>
          <w:sz w:val="22"/>
          <w:szCs w:val="22"/>
        </w:rPr>
        <w:t>nustačia</w:t>
      </w:r>
      <w:r w:rsidRPr="00DB0638">
        <w:rPr>
          <w:rFonts w:ascii="Times New Roman" w:hAnsi="Times New Roman" w:cs="Times New Roman"/>
          <w:spacing w:val="20"/>
          <w:sz w:val="22"/>
          <w:szCs w:val="22"/>
        </w:rPr>
        <w:t>u:</w:t>
      </w:r>
    </w:p>
    <w:p w14:paraId="6C682FFE" w14:textId="77777777" w:rsidR="00AC3B08" w:rsidRPr="00DB0638" w:rsidRDefault="00AC3B08" w:rsidP="00AC3B08">
      <w:pPr>
        <w:tabs>
          <w:tab w:val="left" w:pos="720"/>
        </w:tabs>
        <w:jc w:val="both"/>
        <w:rPr>
          <w:rFonts w:ascii="Times New Roman" w:hAnsi="Times New Roman" w:cs="Times New Roman"/>
          <w:b/>
          <w:sz w:val="22"/>
          <w:szCs w:val="22"/>
        </w:rPr>
      </w:pPr>
    </w:p>
    <w:p w14:paraId="74060906" w14:textId="77777777" w:rsidR="00AC3B08" w:rsidRPr="00DB0638" w:rsidRDefault="00AC3B08" w:rsidP="00AC3B08">
      <w:pPr>
        <w:tabs>
          <w:tab w:val="center" w:pos="1500"/>
          <w:tab w:val="right" w:leader="underscore" w:pos="9638"/>
        </w:tabs>
        <w:rPr>
          <w:rFonts w:ascii="Times New Roman" w:hAnsi="Times New Roman" w:cs="Times New Roman"/>
          <w:sz w:val="22"/>
          <w:szCs w:val="22"/>
        </w:rPr>
      </w:pPr>
      <w:r w:rsidRPr="00DB0638">
        <w:rPr>
          <w:rFonts w:ascii="Times New Roman" w:hAnsi="Times New Roman" w:cs="Times New Roman"/>
          <w:b/>
          <w:sz w:val="22"/>
          <w:szCs w:val="22"/>
        </w:rPr>
        <w:t>1. Bendrojo naudojimo objektų valdytojas atsakingas už</w:t>
      </w:r>
      <w:r w:rsidRPr="00DB0638">
        <w:rPr>
          <w:rFonts w:ascii="Times New Roman" w:hAnsi="Times New Roman" w:cs="Times New Roman"/>
          <w:sz w:val="22"/>
          <w:szCs w:val="22"/>
        </w:rPr>
        <w:t xml:space="preserve"> </w:t>
      </w:r>
      <w:r w:rsidRPr="00DB0638">
        <w:rPr>
          <w:rFonts w:ascii="Times New Roman" w:hAnsi="Times New Roman" w:cs="Times New Roman"/>
          <w:sz w:val="22"/>
          <w:szCs w:val="22"/>
        </w:rPr>
        <w:tab/>
        <w:t xml:space="preserve"> </w:t>
      </w:r>
    </w:p>
    <w:p w14:paraId="26951ECC" w14:textId="77777777" w:rsidR="00AC3B08" w:rsidRPr="00DB0638" w:rsidRDefault="00AC3B08" w:rsidP="00AC3B08">
      <w:pPr>
        <w:tabs>
          <w:tab w:val="right" w:leader="underscore" w:pos="9638"/>
        </w:tabs>
        <w:ind w:firstLine="0"/>
        <w:rPr>
          <w:rFonts w:ascii="Times New Roman" w:hAnsi="Times New Roman" w:cs="Times New Roman"/>
          <w:sz w:val="22"/>
          <w:szCs w:val="22"/>
        </w:rPr>
      </w:pPr>
      <w:r w:rsidRPr="00DB0638">
        <w:rPr>
          <w:rFonts w:ascii="Times New Roman" w:hAnsi="Times New Roman" w:cs="Times New Roman"/>
          <w:sz w:val="22"/>
          <w:szCs w:val="22"/>
        </w:rPr>
        <w:tab/>
      </w:r>
      <w:r w:rsidRPr="00DB0638">
        <w:rPr>
          <w:rFonts w:ascii="Times New Roman" w:hAnsi="Times New Roman" w:cs="Times New Roman"/>
          <w:b/>
          <w:sz w:val="22"/>
          <w:szCs w:val="22"/>
        </w:rPr>
        <w:t xml:space="preserve"> administravimą.</w:t>
      </w:r>
      <w:r w:rsidRPr="00DB0638">
        <w:rPr>
          <w:rFonts w:ascii="Times New Roman" w:hAnsi="Times New Roman" w:cs="Times New Roman"/>
          <w:sz w:val="22"/>
          <w:szCs w:val="22"/>
        </w:rPr>
        <w:t xml:space="preserve"> </w:t>
      </w:r>
    </w:p>
    <w:p w14:paraId="41CB3613" w14:textId="77777777" w:rsidR="00AC3B08" w:rsidRPr="00DB0638" w:rsidRDefault="00AC3B08" w:rsidP="00AC3B08">
      <w:pPr>
        <w:tabs>
          <w:tab w:val="center" w:pos="4000"/>
        </w:tabs>
        <w:jc w:val="both"/>
        <w:rPr>
          <w:rFonts w:ascii="Times New Roman" w:hAnsi="Times New Roman" w:cs="Times New Roman"/>
          <w:sz w:val="22"/>
          <w:szCs w:val="22"/>
        </w:rPr>
      </w:pPr>
      <w:r w:rsidRPr="00DB0638">
        <w:rPr>
          <w:rFonts w:ascii="Times New Roman" w:hAnsi="Times New Roman" w:cs="Times New Roman"/>
          <w:sz w:val="22"/>
          <w:szCs w:val="22"/>
        </w:rPr>
        <w:tab/>
        <w:t xml:space="preserve">(namo adresas) </w:t>
      </w:r>
    </w:p>
    <w:p w14:paraId="2BE6590F" w14:textId="77777777" w:rsidR="00AC3B08" w:rsidRPr="00DB0638" w:rsidRDefault="00AC3B08" w:rsidP="00AC3B08">
      <w:pPr>
        <w:tabs>
          <w:tab w:val="left" w:pos="851"/>
        </w:tabs>
        <w:jc w:val="both"/>
        <w:rPr>
          <w:rFonts w:ascii="Times New Roman" w:hAnsi="Times New Roman" w:cs="Times New Roman"/>
          <w:b/>
          <w:sz w:val="22"/>
          <w:szCs w:val="22"/>
        </w:rPr>
      </w:pPr>
      <w:r w:rsidRPr="00DB0638">
        <w:rPr>
          <w:rFonts w:ascii="Times New Roman" w:hAnsi="Times New Roman" w:cs="Times New Roman"/>
          <w:b/>
          <w:sz w:val="22"/>
          <w:szCs w:val="22"/>
        </w:rPr>
        <w:t xml:space="preserve">2. Bendrojo naudojimo objektų valdytojas pateikė šiuos dokumentus </w:t>
      </w:r>
      <w:r w:rsidRPr="00DB0638">
        <w:rPr>
          <w:rFonts w:ascii="Times New Roman" w:hAnsi="Times New Roman" w:cs="Times New Roman"/>
          <w:sz w:val="22"/>
          <w:szCs w:val="22"/>
        </w:rPr>
        <w:t>(nereikalingą nubraukti):</w:t>
      </w:r>
    </w:p>
    <w:p w14:paraId="3EF36C57" w14:textId="77777777" w:rsidR="00AC3B08" w:rsidRPr="00DB0638" w:rsidRDefault="00AC3B08" w:rsidP="00AC3B08">
      <w:pPr>
        <w:tabs>
          <w:tab w:val="left" w:pos="851"/>
        </w:tabs>
        <w:ind w:firstLine="5760"/>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3"/>
        <w:gridCol w:w="1276"/>
        <w:gridCol w:w="1559"/>
        <w:gridCol w:w="1560"/>
      </w:tblGrid>
      <w:tr w:rsidR="00AC3B08" w:rsidRPr="00DB0638" w14:paraId="4FA09BF2" w14:textId="77777777" w:rsidTr="00AC3B08">
        <w:tc>
          <w:tcPr>
            <w:tcW w:w="5103" w:type="dxa"/>
            <w:tcBorders>
              <w:top w:val="single" w:sz="4" w:space="0" w:color="auto"/>
              <w:left w:val="single" w:sz="4" w:space="0" w:color="auto"/>
              <w:bottom w:val="single" w:sz="4" w:space="0" w:color="auto"/>
              <w:right w:val="single" w:sz="4" w:space="0" w:color="auto"/>
            </w:tcBorders>
          </w:tcPr>
          <w:p w14:paraId="1B9021EB" w14:textId="77777777" w:rsidR="00AC3B08" w:rsidRPr="00DB0638" w:rsidRDefault="00AC3B08">
            <w:pPr>
              <w:tabs>
                <w:tab w:val="left" w:pos="318"/>
              </w:tabs>
              <w:ind w:firstLine="0"/>
              <w:jc w:val="center"/>
              <w:rPr>
                <w:rFonts w:ascii="Times New Roman" w:hAnsi="Times New Roman" w:cs="Times New Roman"/>
                <w:sz w:val="22"/>
                <w:szCs w:val="22"/>
              </w:rPr>
            </w:pPr>
            <w:r w:rsidRPr="00DB0638">
              <w:rPr>
                <w:rFonts w:ascii="Times New Roman" w:hAnsi="Times New Roman" w:cs="Times New Roman"/>
                <w:sz w:val="22"/>
                <w:szCs w:val="22"/>
              </w:rPr>
              <w:t>DOKUMENTO PAVADINIMAS</w:t>
            </w:r>
          </w:p>
        </w:tc>
        <w:tc>
          <w:tcPr>
            <w:tcW w:w="1276" w:type="dxa"/>
            <w:tcBorders>
              <w:top w:val="single" w:sz="4" w:space="0" w:color="auto"/>
              <w:left w:val="single" w:sz="4" w:space="0" w:color="auto"/>
              <w:bottom w:val="single" w:sz="4" w:space="0" w:color="auto"/>
              <w:right w:val="single" w:sz="4" w:space="0" w:color="auto"/>
            </w:tcBorders>
            <w:vAlign w:val="center"/>
          </w:tcPr>
          <w:p w14:paraId="037205D2" w14:textId="77777777" w:rsidR="00AC3B08" w:rsidRPr="00DB0638" w:rsidRDefault="00AC3B08">
            <w:pPr>
              <w:tabs>
                <w:tab w:val="left" w:pos="851"/>
              </w:tabs>
              <w:ind w:firstLine="0"/>
              <w:rPr>
                <w:rFonts w:ascii="Times New Roman" w:hAnsi="Times New Roman" w:cs="Times New Roman"/>
                <w:sz w:val="22"/>
                <w:szCs w:val="22"/>
              </w:rPr>
            </w:pPr>
            <w:r w:rsidRPr="00DB0638">
              <w:rPr>
                <w:rFonts w:ascii="Times New Roman" w:hAnsi="Times New Roman" w:cs="Times New Roman"/>
                <w:sz w:val="22"/>
                <w:szCs w:val="22"/>
              </w:rPr>
              <w:t>PATEIKĖ</w:t>
            </w:r>
          </w:p>
        </w:tc>
        <w:tc>
          <w:tcPr>
            <w:tcW w:w="1559" w:type="dxa"/>
            <w:tcBorders>
              <w:top w:val="single" w:sz="4" w:space="0" w:color="auto"/>
              <w:left w:val="single" w:sz="4" w:space="0" w:color="auto"/>
              <w:bottom w:val="single" w:sz="4" w:space="0" w:color="auto"/>
              <w:right w:val="single" w:sz="4" w:space="0" w:color="auto"/>
            </w:tcBorders>
            <w:vAlign w:val="center"/>
          </w:tcPr>
          <w:p w14:paraId="48560DC6"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NEPATEIKĖ</w:t>
            </w:r>
          </w:p>
        </w:tc>
        <w:tc>
          <w:tcPr>
            <w:tcW w:w="1560" w:type="dxa"/>
            <w:tcBorders>
              <w:top w:val="single" w:sz="4" w:space="0" w:color="auto"/>
              <w:left w:val="single" w:sz="4" w:space="0" w:color="auto"/>
              <w:bottom w:val="single" w:sz="4" w:space="0" w:color="auto"/>
              <w:right w:val="single" w:sz="4" w:space="0" w:color="auto"/>
            </w:tcBorders>
          </w:tcPr>
          <w:p w14:paraId="285B3F85" w14:textId="77777777" w:rsidR="00AC3B08" w:rsidRPr="00DB0638" w:rsidRDefault="00AC3B08">
            <w:pPr>
              <w:tabs>
                <w:tab w:val="left" w:pos="851"/>
              </w:tabs>
              <w:ind w:firstLine="0"/>
              <w:rPr>
                <w:rFonts w:ascii="Times New Roman" w:hAnsi="Times New Roman" w:cs="Times New Roman"/>
                <w:sz w:val="22"/>
                <w:szCs w:val="22"/>
              </w:rPr>
            </w:pPr>
            <w:r w:rsidRPr="00DB0638">
              <w:rPr>
                <w:rFonts w:ascii="Times New Roman" w:hAnsi="Times New Roman" w:cs="Times New Roman"/>
                <w:sz w:val="22"/>
                <w:szCs w:val="22"/>
              </w:rPr>
              <w:t>PASTABOS</w:t>
            </w:r>
          </w:p>
        </w:tc>
      </w:tr>
      <w:tr w:rsidR="00AC3B08" w:rsidRPr="00DB0638" w14:paraId="26E4D209" w14:textId="77777777" w:rsidTr="00AC3B08">
        <w:tc>
          <w:tcPr>
            <w:tcW w:w="5103" w:type="dxa"/>
            <w:tcBorders>
              <w:top w:val="single" w:sz="4" w:space="0" w:color="auto"/>
              <w:left w:val="single" w:sz="4" w:space="0" w:color="auto"/>
              <w:bottom w:val="single" w:sz="4" w:space="0" w:color="auto"/>
              <w:right w:val="single" w:sz="4" w:space="0" w:color="auto"/>
            </w:tcBorders>
          </w:tcPr>
          <w:p w14:paraId="5F8B6974" w14:textId="77777777" w:rsidR="00AC3B08" w:rsidRPr="00DB0638" w:rsidRDefault="00AC3B08">
            <w:pPr>
              <w:tabs>
                <w:tab w:val="left" w:pos="318"/>
              </w:tabs>
              <w:ind w:firstLine="0"/>
              <w:jc w:val="both"/>
              <w:rPr>
                <w:rFonts w:ascii="Times New Roman" w:hAnsi="Times New Roman" w:cs="Times New Roman"/>
                <w:sz w:val="22"/>
                <w:szCs w:val="22"/>
              </w:rPr>
            </w:pPr>
            <w:r w:rsidRPr="00DB0638">
              <w:rPr>
                <w:rFonts w:ascii="Times New Roman" w:hAnsi="Times New Roman" w:cs="Times New Roman"/>
                <w:sz w:val="22"/>
                <w:szCs w:val="22"/>
              </w:rPr>
              <w:t xml:space="preserve">2.1. valdytojo paskyrimo ar išrinkimo dokumentą (paskyrimo aktas, protokolas) </w:t>
            </w:r>
          </w:p>
        </w:tc>
        <w:tc>
          <w:tcPr>
            <w:tcW w:w="1276" w:type="dxa"/>
            <w:tcBorders>
              <w:top w:val="single" w:sz="4" w:space="0" w:color="auto"/>
              <w:left w:val="single" w:sz="4" w:space="0" w:color="auto"/>
              <w:bottom w:val="single" w:sz="4" w:space="0" w:color="auto"/>
              <w:right w:val="single" w:sz="4" w:space="0" w:color="auto"/>
            </w:tcBorders>
            <w:vAlign w:val="center"/>
          </w:tcPr>
          <w:p w14:paraId="02597F7B"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3E7C3A38"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3ED25A73"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7CAB1E45" w14:textId="77777777" w:rsidTr="00AC3B08">
        <w:tc>
          <w:tcPr>
            <w:tcW w:w="5103" w:type="dxa"/>
            <w:tcBorders>
              <w:top w:val="single" w:sz="4" w:space="0" w:color="auto"/>
              <w:left w:val="single" w:sz="4" w:space="0" w:color="auto"/>
              <w:bottom w:val="single" w:sz="4" w:space="0" w:color="auto"/>
              <w:right w:val="single" w:sz="4" w:space="0" w:color="auto"/>
            </w:tcBorders>
          </w:tcPr>
          <w:p w14:paraId="335A5818" w14:textId="77777777" w:rsidR="00AC3B08" w:rsidRPr="00DB0638" w:rsidRDefault="00AC3B08">
            <w:pPr>
              <w:tabs>
                <w:tab w:val="left" w:pos="851"/>
              </w:tabs>
              <w:ind w:firstLine="0"/>
              <w:jc w:val="both"/>
              <w:rPr>
                <w:rFonts w:ascii="Times New Roman" w:hAnsi="Times New Roman" w:cs="Times New Roman"/>
                <w:b/>
                <w:sz w:val="22"/>
                <w:szCs w:val="22"/>
              </w:rPr>
            </w:pPr>
            <w:r w:rsidRPr="00DB0638">
              <w:rPr>
                <w:rFonts w:ascii="Times New Roman" w:hAnsi="Times New Roman" w:cs="Times New Roman"/>
                <w:sz w:val="22"/>
                <w:szCs w:val="22"/>
              </w:rPr>
              <w:t>2.2. butų ir kitų patalpų savininkų sąrašą</w:t>
            </w:r>
          </w:p>
        </w:tc>
        <w:tc>
          <w:tcPr>
            <w:tcW w:w="1276" w:type="dxa"/>
            <w:tcBorders>
              <w:top w:val="single" w:sz="4" w:space="0" w:color="auto"/>
              <w:left w:val="single" w:sz="4" w:space="0" w:color="auto"/>
              <w:bottom w:val="single" w:sz="4" w:space="0" w:color="auto"/>
              <w:right w:val="single" w:sz="4" w:space="0" w:color="auto"/>
            </w:tcBorders>
            <w:vAlign w:val="center"/>
          </w:tcPr>
          <w:p w14:paraId="2BF26CBB"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0E421DE0"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1980C8FC"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3AA58F80" w14:textId="77777777" w:rsidTr="00AC3B08">
        <w:tc>
          <w:tcPr>
            <w:tcW w:w="5103" w:type="dxa"/>
            <w:tcBorders>
              <w:top w:val="single" w:sz="4" w:space="0" w:color="auto"/>
              <w:left w:val="single" w:sz="4" w:space="0" w:color="auto"/>
              <w:bottom w:val="single" w:sz="4" w:space="0" w:color="auto"/>
              <w:right w:val="single" w:sz="4" w:space="0" w:color="auto"/>
            </w:tcBorders>
          </w:tcPr>
          <w:p w14:paraId="4BB53C25" w14:textId="77777777" w:rsidR="00AC3B08" w:rsidRPr="00DB0638" w:rsidRDefault="00AC3B08">
            <w:pPr>
              <w:tabs>
                <w:tab w:val="left" w:pos="851"/>
              </w:tabs>
              <w:ind w:firstLine="0"/>
              <w:jc w:val="both"/>
              <w:rPr>
                <w:rFonts w:ascii="Times New Roman" w:hAnsi="Times New Roman" w:cs="Times New Roman"/>
                <w:sz w:val="22"/>
                <w:szCs w:val="22"/>
              </w:rPr>
            </w:pPr>
            <w:r w:rsidRPr="00DB0638">
              <w:rPr>
                <w:rFonts w:ascii="Times New Roman" w:hAnsi="Times New Roman" w:cs="Times New Roman"/>
                <w:sz w:val="22"/>
                <w:szCs w:val="22"/>
              </w:rPr>
              <w:t>2.3. bendrijos narių sąrašą</w:t>
            </w:r>
          </w:p>
        </w:tc>
        <w:tc>
          <w:tcPr>
            <w:tcW w:w="1276" w:type="dxa"/>
            <w:tcBorders>
              <w:top w:val="single" w:sz="4" w:space="0" w:color="auto"/>
              <w:left w:val="single" w:sz="4" w:space="0" w:color="auto"/>
              <w:bottom w:val="single" w:sz="4" w:space="0" w:color="auto"/>
              <w:right w:val="single" w:sz="4" w:space="0" w:color="auto"/>
            </w:tcBorders>
            <w:vAlign w:val="center"/>
          </w:tcPr>
          <w:p w14:paraId="02D133AF"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2EB864B1"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72FBA2E8"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50A423AA" w14:textId="77777777" w:rsidTr="00AC3B08">
        <w:tc>
          <w:tcPr>
            <w:tcW w:w="5103" w:type="dxa"/>
            <w:tcBorders>
              <w:top w:val="single" w:sz="4" w:space="0" w:color="auto"/>
              <w:left w:val="single" w:sz="4" w:space="0" w:color="auto"/>
              <w:bottom w:val="single" w:sz="4" w:space="0" w:color="auto"/>
              <w:right w:val="single" w:sz="4" w:space="0" w:color="auto"/>
            </w:tcBorders>
          </w:tcPr>
          <w:p w14:paraId="7C7EE6A8" w14:textId="77777777" w:rsidR="00AC3B08" w:rsidRPr="00DB0638" w:rsidRDefault="00AC3B08">
            <w:pPr>
              <w:tabs>
                <w:tab w:val="left" w:pos="851"/>
              </w:tabs>
              <w:ind w:firstLine="0"/>
              <w:jc w:val="both"/>
              <w:rPr>
                <w:rFonts w:ascii="Times New Roman" w:hAnsi="Times New Roman" w:cs="Times New Roman"/>
                <w:b/>
                <w:sz w:val="22"/>
                <w:szCs w:val="22"/>
              </w:rPr>
            </w:pPr>
            <w:r w:rsidRPr="00DB0638">
              <w:rPr>
                <w:rFonts w:ascii="Times New Roman" w:hAnsi="Times New Roman" w:cs="Times New Roman"/>
                <w:sz w:val="22"/>
                <w:szCs w:val="22"/>
              </w:rPr>
              <w:t>2.4. bendrojo naudojimo objektų aprašą</w:t>
            </w:r>
          </w:p>
        </w:tc>
        <w:tc>
          <w:tcPr>
            <w:tcW w:w="1276" w:type="dxa"/>
            <w:tcBorders>
              <w:top w:val="single" w:sz="4" w:space="0" w:color="auto"/>
              <w:left w:val="single" w:sz="4" w:space="0" w:color="auto"/>
              <w:bottom w:val="single" w:sz="4" w:space="0" w:color="auto"/>
              <w:right w:val="single" w:sz="4" w:space="0" w:color="auto"/>
            </w:tcBorders>
            <w:vAlign w:val="center"/>
          </w:tcPr>
          <w:p w14:paraId="2B63ADF9"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2A15F583"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27786414"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777E9CDC" w14:textId="77777777" w:rsidTr="00AC3B08">
        <w:tc>
          <w:tcPr>
            <w:tcW w:w="5103" w:type="dxa"/>
            <w:tcBorders>
              <w:top w:val="single" w:sz="4" w:space="0" w:color="auto"/>
              <w:left w:val="single" w:sz="4" w:space="0" w:color="auto"/>
              <w:bottom w:val="single" w:sz="4" w:space="0" w:color="auto"/>
              <w:right w:val="single" w:sz="4" w:space="0" w:color="auto"/>
            </w:tcBorders>
          </w:tcPr>
          <w:p w14:paraId="43F906C7" w14:textId="77777777" w:rsidR="00AC3B08" w:rsidRPr="00DB0638" w:rsidRDefault="00AC3B08">
            <w:pPr>
              <w:tabs>
                <w:tab w:val="left" w:pos="851"/>
              </w:tabs>
              <w:ind w:firstLine="0"/>
              <w:jc w:val="both"/>
              <w:rPr>
                <w:rFonts w:ascii="Times New Roman" w:hAnsi="Times New Roman" w:cs="Times New Roman"/>
                <w:b/>
                <w:sz w:val="22"/>
                <w:szCs w:val="22"/>
              </w:rPr>
            </w:pPr>
            <w:r w:rsidRPr="00DB0638">
              <w:rPr>
                <w:rFonts w:ascii="Times New Roman" w:hAnsi="Times New Roman" w:cs="Times New Roman"/>
                <w:sz w:val="22"/>
                <w:szCs w:val="22"/>
              </w:rPr>
              <w:t>2.5. metinį namo priežiūros ūkinį-finansinį planą</w:t>
            </w:r>
          </w:p>
        </w:tc>
        <w:tc>
          <w:tcPr>
            <w:tcW w:w="1276" w:type="dxa"/>
            <w:tcBorders>
              <w:top w:val="single" w:sz="4" w:space="0" w:color="auto"/>
              <w:left w:val="single" w:sz="4" w:space="0" w:color="auto"/>
              <w:bottom w:val="single" w:sz="4" w:space="0" w:color="auto"/>
              <w:right w:val="single" w:sz="4" w:space="0" w:color="auto"/>
            </w:tcBorders>
            <w:vAlign w:val="center"/>
          </w:tcPr>
          <w:p w14:paraId="4385C7D9"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7E50BB93"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7A38FE3E"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62E0079D" w14:textId="77777777" w:rsidTr="00AC3B08">
        <w:tc>
          <w:tcPr>
            <w:tcW w:w="5103" w:type="dxa"/>
            <w:tcBorders>
              <w:top w:val="single" w:sz="4" w:space="0" w:color="auto"/>
              <w:left w:val="single" w:sz="4" w:space="0" w:color="auto"/>
              <w:bottom w:val="single" w:sz="4" w:space="0" w:color="auto"/>
              <w:right w:val="single" w:sz="4" w:space="0" w:color="auto"/>
            </w:tcBorders>
          </w:tcPr>
          <w:p w14:paraId="4F54AC5E" w14:textId="77777777" w:rsidR="00AC3B08" w:rsidRPr="00DB0638" w:rsidRDefault="00AC3B08">
            <w:pPr>
              <w:tabs>
                <w:tab w:val="left" w:pos="851"/>
              </w:tabs>
              <w:ind w:firstLine="0"/>
              <w:jc w:val="both"/>
              <w:rPr>
                <w:rFonts w:ascii="Times New Roman" w:hAnsi="Times New Roman" w:cs="Times New Roman"/>
                <w:b/>
                <w:sz w:val="22"/>
                <w:szCs w:val="22"/>
              </w:rPr>
            </w:pPr>
            <w:r w:rsidRPr="00DB0638">
              <w:rPr>
                <w:rFonts w:ascii="Times New Roman" w:hAnsi="Times New Roman" w:cs="Times New Roman"/>
                <w:sz w:val="22"/>
                <w:szCs w:val="22"/>
              </w:rPr>
              <w:t>2.6. ilgalaikį namo atnaujinimo planą</w:t>
            </w:r>
          </w:p>
        </w:tc>
        <w:tc>
          <w:tcPr>
            <w:tcW w:w="1276" w:type="dxa"/>
            <w:tcBorders>
              <w:top w:val="single" w:sz="4" w:space="0" w:color="auto"/>
              <w:left w:val="single" w:sz="4" w:space="0" w:color="auto"/>
              <w:bottom w:val="single" w:sz="4" w:space="0" w:color="auto"/>
              <w:right w:val="single" w:sz="4" w:space="0" w:color="auto"/>
            </w:tcBorders>
            <w:vAlign w:val="center"/>
          </w:tcPr>
          <w:p w14:paraId="7E656324"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129969D8"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227E506C"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72143A64" w14:textId="77777777" w:rsidTr="00AC3B08">
        <w:tc>
          <w:tcPr>
            <w:tcW w:w="5103" w:type="dxa"/>
            <w:tcBorders>
              <w:top w:val="single" w:sz="4" w:space="0" w:color="auto"/>
              <w:left w:val="single" w:sz="4" w:space="0" w:color="auto"/>
              <w:bottom w:val="single" w:sz="4" w:space="0" w:color="auto"/>
              <w:right w:val="single" w:sz="4" w:space="0" w:color="auto"/>
            </w:tcBorders>
          </w:tcPr>
          <w:p w14:paraId="4790FDB5" w14:textId="77777777" w:rsidR="00AC3B08" w:rsidRPr="00DB0638" w:rsidRDefault="00AC3B08">
            <w:pPr>
              <w:tabs>
                <w:tab w:val="left" w:pos="851"/>
              </w:tabs>
              <w:ind w:firstLine="0"/>
              <w:jc w:val="both"/>
              <w:rPr>
                <w:rFonts w:ascii="Times New Roman" w:hAnsi="Times New Roman" w:cs="Times New Roman"/>
                <w:b/>
                <w:sz w:val="22"/>
                <w:szCs w:val="22"/>
              </w:rPr>
            </w:pPr>
            <w:r w:rsidRPr="00DB0638">
              <w:rPr>
                <w:rFonts w:ascii="Times New Roman" w:hAnsi="Times New Roman" w:cs="Times New Roman"/>
                <w:sz w:val="22"/>
                <w:szCs w:val="22"/>
              </w:rPr>
              <w:t xml:space="preserve">2.7. kaupiamųjų lėšų namui atnaujinti sąskaitos sutartį </w:t>
            </w:r>
          </w:p>
        </w:tc>
        <w:tc>
          <w:tcPr>
            <w:tcW w:w="1276" w:type="dxa"/>
            <w:tcBorders>
              <w:top w:val="single" w:sz="4" w:space="0" w:color="auto"/>
              <w:left w:val="single" w:sz="4" w:space="0" w:color="auto"/>
              <w:bottom w:val="single" w:sz="4" w:space="0" w:color="auto"/>
              <w:right w:val="single" w:sz="4" w:space="0" w:color="auto"/>
            </w:tcBorders>
            <w:vAlign w:val="center"/>
          </w:tcPr>
          <w:p w14:paraId="2061E345"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665891BA"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6EDB673B"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76D3C1D8" w14:textId="77777777" w:rsidTr="00AC3B08">
        <w:tc>
          <w:tcPr>
            <w:tcW w:w="5103" w:type="dxa"/>
            <w:tcBorders>
              <w:top w:val="single" w:sz="4" w:space="0" w:color="auto"/>
              <w:left w:val="single" w:sz="4" w:space="0" w:color="auto"/>
              <w:bottom w:val="single" w:sz="4" w:space="0" w:color="auto"/>
              <w:right w:val="single" w:sz="4" w:space="0" w:color="auto"/>
            </w:tcBorders>
          </w:tcPr>
          <w:p w14:paraId="0D110731" w14:textId="77777777" w:rsidR="00AC3B08" w:rsidRPr="00DB0638" w:rsidRDefault="00AC3B08">
            <w:pPr>
              <w:tabs>
                <w:tab w:val="left" w:pos="851"/>
              </w:tabs>
              <w:ind w:firstLine="0"/>
              <w:jc w:val="both"/>
              <w:rPr>
                <w:rFonts w:ascii="Times New Roman" w:hAnsi="Times New Roman" w:cs="Times New Roman"/>
                <w:b/>
                <w:sz w:val="22"/>
                <w:szCs w:val="22"/>
              </w:rPr>
            </w:pPr>
            <w:r w:rsidRPr="00DB0638">
              <w:rPr>
                <w:rFonts w:ascii="Times New Roman" w:hAnsi="Times New Roman" w:cs="Times New Roman"/>
                <w:sz w:val="22"/>
                <w:szCs w:val="22"/>
              </w:rPr>
              <w:t>2.8. banko sąskaitos išrašą apie sukauptų lėšų naudojimą (ne mažiau kaip už vienus metus)</w:t>
            </w:r>
          </w:p>
        </w:tc>
        <w:tc>
          <w:tcPr>
            <w:tcW w:w="1276" w:type="dxa"/>
            <w:tcBorders>
              <w:top w:val="single" w:sz="4" w:space="0" w:color="auto"/>
              <w:left w:val="single" w:sz="4" w:space="0" w:color="auto"/>
              <w:bottom w:val="single" w:sz="4" w:space="0" w:color="auto"/>
              <w:right w:val="single" w:sz="4" w:space="0" w:color="auto"/>
            </w:tcBorders>
            <w:vAlign w:val="center"/>
          </w:tcPr>
          <w:p w14:paraId="614D95D3"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7879B43D"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70047A46"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2E7736D8" w14:textId="77777777" w:rsidTr="00AC3B08">
        <w:tc>
          <w:tcPr>
            <w:tcW w:w="5103" w:type="dxa"/>
            <w:tcBorders>
              <w:top w:val="single" w:sz="4" w:space="0" w:color="auto"/>
              <w:left w:val="single" w:sz="4" w:space="0" w:color="auto"/>
              <w:bottom w:val="single" w:sz="4" w:space="0" w:color="auto"/>
              <w:right w:val="single" w:sz="4" w:space="0" w:color="auto"/>
            </w:tcBorders>
          </w:tcPr>
          <w:p w14:paraId="34C06365" w14:textId="77777777" w:rsidR="00AC3B08" w:rsidRPr="00DB0638" w:rsidRDefault="00AC3B08">
            <w:pPr>
              <w:tabs>
                <w:tab w:val="left" w:pos="851"/>
              </w:tabs>
              <w:ind w:firstLine="0"/>
              <w:jc w:val="both"/>
              <w:rPr>
                <w:rFonts w:ascii="Times New Roman" w:hAnsi="Times New Roman" w:cs="Times New Roman"/>
                <w:b/>
                <w:sz w:val="22"/>
                <w:szCs w:val="22"/>
              </w:rPr>
            </w:pPr>
            <w:r w:rsidRPr="00DB0638">
              <w:rPr>
                <w:rFonts w:ascii="Times New Roman" w:hAnsi="Times New Roman" w:cs="Times New Roman"/>
                <w:sz w:val="22"/>
                <w:szCs w:val="22"/>
              </w:rPr>
              <w:t>2.9. dokumentus apie vykdytus pirkimus (ne mažiau kaip už vienus metus)</w:t>
            </w:r>
          </w:p>
        </w:tc>
        <w:tc>
          <w:tcPr>
            <w:tcW w:w="1276" w:type="dxa"/>
            <w:tcBorders>
              <w:top w:val="single" w:sz="4" w:space="0" w:color="auto"/>
              <w:left w:val="single" w:sz="4" w:space="0" w:color="auto"/>
              <w:bottom w:val="single" w:sz="4" w:space="0" w:color="auto"/>
              <w:right w:val="single" w:sz="4" w:space="0" w:color="auto"/>
            </w:tcBorders>
            <w:vAlign w:val="center"/>
          </w:tcPr>
          <w:p w14:paraId="53B1F122"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6C7C7E37"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7F02EE26"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1C24ED93" w14:textId="77777777" w:rsidTr="00AC3B08">
        <w:tc>
          <w:tcPr>
            <w:tcW w:w="5103" w:type="dxa"/>
            <w:tcBorders>
              <w:top w:val="single" w:sz="4" w:space="0" w:color="auto"/>
              <w:left w:val="single" w:sz="4" w:space="0" w:color="auto"/>
              <w:bottom w:val="single" w:sz="4" w:space="0" w:color="auto"/>
              <w:right w:val="single" w:sz="4" w:space="0" w:color="auto"/>
            </w:tcBorders>
          </w:tcPr>
          <w:p w14:paraId="2E7FCCDE" w14:textId="77777777" w:rsidR="00AC3B08" w:rsidRPr="00DB0638" w:rsidRDefault="00AC3B08">
            <w:pPr>
              <w:tabs>
                <w:tab w:val="left" w:pos="851"/>
              </w:tabs>
              <w:ind w:firstLine="0"/>
              <w:jc w:val="both"/>
              <w:rPr>
                <w:rFonts w:ascii="Times New Roman" w:hAnsi="Times New Roman" w:cs="Times New Roman"/>
                <w:b/>
                <w:sz w:val="22"/>
                <w:szCs w:val="22"/>
              </w:rPr>
            </w:pPr>
            <w:r w:rsidRPr="00DB0638">
              <w:rPr>
                <w:rFonts w:ascii="Times New Roman" w:hAnsi="Times New Roman" w:cs="Times New Roman"/>
                <w:sz w:val="22"/>
                <w:szCs w:val="22"/>
              </w:rPr>
              <w:t>2.10. laisvos formos informaciją apie interneto svetainę, skelbimų lentas, taikomas kitas informacijos pateikimo butų ir kitų patalpų savininkams priemones</w:t>
            </w:r>
          </w:p>
        </w:tc>
        <w:tc>
          <w:tcPr>
            <w:tcW w:w="1276" w:type="dxa"/>
            <w:tcBorders>
              <w:top w:val="single" w:sz="4" w:space="0" w:color="auto"/>
              <w:left w:val="single" w:sz="4" w:space="0" w:color="auto"/>
              <w:bottom w:val="single" w:sz="4" w:space="0" w:color="auto"/>
              <w:right w:val="single" w:sz="4" w:space="0" w:color="auto"/>
            </w:tcBorders>
            <w:vAlign w:val="center"/>
          </w:tcPr>
          <w:p w14:paraId="77E336AA"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62B505AD"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55A7A9AB"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2653FD81" w14:textId="77777777" w:rsidTr="00AC3B08">
        <w:tc>
          <w:tcPr>
            <w:tcW w:w="5103" w:type="dxa"/>
            <w:tcBorders>
              <w:top w:val="single" w:sz="4" w:space="0" w:color="auto"/>
              <w:left w:val="single" w:sz="4" w:space="0" w:color="auto"/>
              <w:bottom w:val="single" w:sz="4" w:space="0" w:color="auto"/>
              <w:right w:val="single" w:sz="4" w:space="0" w:color="auto"/>
            </w:tcBorders>
          </w:tcPr>
          <w:p w14:paraId="4FBADBD2" w14:textId="77777777" w:rsidR="00AC3B08" w:rsidRPr="00DB0638" w:rsidRDefault="00AC3B08">
            <w:pPr>
              <w:tabs>
                <w:tab w:val="left" w:pos="993"/>
              </w:tabs>
              <w:ind w:firstLine="0"/>
              <w:jc w:val="both"/>
              <w:rPr>
                <w:rFonts w:ascii="Times New Roman" w:hAnsi="Times New Roman" w:cs="Times New Roman"/>
                <w:sz w:val="22"/>
                <w:szCs w:val="22"/>
              </w:rPr>
            </w:pPr>
            <w:r w:rsidRPr="00DB0638">
              <w:rPr>
                <w:rFonts w:ascii="Times New Roman" w:hAnsi="Times New Roman" w:cs="Times New Roman"/>
                <w:sz w:val="22"/>
                <w:szCs w:val="22"/>
              </w:rPr>
              <w:t>2.11. informaciją apie gautas butų ir kitų patalpų savininkų pretenzijas, skundus</w:t>
            </w:r>
          </w:p>
        </w:tc>
        <w:tc>
          <w:tcPr>
            <w:tcW w:w="1276" w:type="dxa"/>
            <w:tcBorders>
              <w:top w:val="single" w:sz="4" w:space="0" w:color="auto"/>
              <w:left w:val="single" w:sz="4" w:space="0" w:color="auto"/>
              <w:bottom w:val="single" w:sz="4" w:space="0" w:color="auto"/>
              <w:right w:val="single" w:sz="4" w:space="0" w:color="auto"/>
            </w:tcBorders>
            <w:vAlign w:val="center"/>
          </w:tcPr>
          <w:p w14:paraId="4E8FE2B3"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00F8DDF3"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66675C7C"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75B3C363" w14:textId="77777777" w:rsidTr="00AC3B08">
        <w:tc>
          <w:tcPr>
            <w:tcW w:w="5103" w:type="dxa"/>
            <w:tcBorders>
              <w:top w:val="single" w:sz="4" w:space="0" w:color="auto"/>
              <w:left w:val="single" w:sz="4" w:space="0" w:color="auto"/>
              <w:bottom w:val="single" w:sz="4" w:space="0" w:color="auto"/>
              <w:right w:val="single" w:sz="4" w:space="0" w:color="auto"/>
            </w:tcBorders>
          </w:tcPr>
          <w:p w14:paraId="7F3117D9" w14:textId="77777777" w:rsidR="00AC3B08" w:rsidRPr="00DB0638" w:rsidRDefault="00AC3B08">
            <w:pPr>
              <w:tabs>
                <w:tab w:val="left" w:pos="993"/>
                <w:tab w:val="left" w:pos="1134"/>
              </w:tabs>
              <w:ind w:firstLine="0"/>
              <w:jc w:val="both"/>
              <w:rPr>
                <w:rFonts w:ascii="Times New Roman" w:hAnsi="Times New Roman" w:cs="Times New Roman"/>
                <w:sz w:val="22"/>
                <w:szCs w:val="22"/>
              </w:rPr>
            </w:pPr>
            <w:r w:rsidRPr="00DB0638">
              <w:rPr>
                <w:rFonts w:ascii="Times New Roman" w:hAnsi="Times New Roman" w:cs="Times New Roman"/>
                <w:sz w:val="22"/>
                <w:szCs w:val="22"/>
              </w:rPr>
              <w:t xml:space="preserve">2.12. metinę veiklos ataskaitą ir informaciją apie jos pateikimą butų ir kitų patalpų savininkams </w:t>
            </w:r>
          </w:p>
        </w:tc>
        <w:tc>
          <w:tcPr>
            <w:tcW w:w="1276" w:type="dxa"/>
            <w:tcBorders>
              <w:top w:val="single" w:sz="4" w:space="0" w:color="auto"/>
              <w:left w:val="single" w:sz="4" w:space="0" w:color="auto"/>
              <w:bottom w:val="single" w:sz="4" w:space="0" w:color="auto"/>
              <w:right w:val="single" w:sz="4" w:space="0" w:color="auto"/>
            </w:tcBorders>
            <w:vAlign w:val="center"/>
          </w:tcPr>
          <w:p w14:paraId="196CE5CE"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01B8E0FD"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2C9BF286"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0CCBF714" w14:textId="77777777" w:rsidTr="00AC3B08">
        <w:tc>
          <w:tcPr>
            <w:tcW w:w="5103" w:type="dxa"/>
            <w:tcBorders>
              <w:top w:val="single" w:sz="4" w:space="0" w:color="auto"/>
              <w:left w:val="single" w:sz="4" w:space="0" w:color="auto"/>
              <w:bottom w:val="single" w:sz="4" w:space="0" w:color="auto"/>
              <w:right w:val="single" w:sz="4" w:space="0" w:color="auto"/>
            </w:tcBorders>
          </w:tcPr>
          <w:p w14:paraId="0C5BB377" w14:textId="77777777" w:rsidR="00AC3B08" w:rsidRPr="00DB0638" w:rsidRDefault="00AC3B08">
            <w:pPr>
              <w:tabs>
                <w:tab w:val="left" w:pos="993"/>
              </w:tabs>
              <w:ind w:firstLine="0"/>
              <w:jc w:val="both"/>
              <w:rPr>
                <w:rFonts w:ascii="Times New Roman" w:hAnsi="Times New Roman" w:cs="Times New Roman"/>
                <w:sz w:val="22"/>
                <w:szCs w:val="22"/>
              </w:rPr>
            </w:pPr>
            <w:r w:rsidRPr="00DB0638">
              <w:rPr>
                <w:rFonts w:ascii="Times New Roman" w:hAnsi="Times New Roman" w:cs="Times New Roman"/>
                <w:sz w:val="22"/>
                <w:szCs w:val="22"/>
              </w:rPr>
              <w:t>2.13. informaciją apie einamaisiais metais šauktus butų ir kitų patalpų savininkų, bendrijos narių susirinkimus ar balsavimus raštu</w:t>
            </w:r>
          </w:p>
        </w:tc>
        <w:tc>
          <w:tcPr>
            <w:tcW w:w="1276" w:type="dxa"/>
            <w:tcBorders>
              <w:top w:val="single" w:sz="4" w:space="0" w:color="auto"/>
              <w:left w:val="single" w:sz="4" w:space="0" w:color="auto"/>
              <w:bottom w:val="single" w:sz="4" w:space="0" w:color="auto"/>
              <w:right w:val="single" w:sz="4" w:space="0" w:color="auto"/>
            </w:tcBorders>
            <w:vAlign w:val="center"/>
          </w:tcPr>
          <w:p w14:paraId="35009181"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71DAE152"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7502F05C"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354F82AE" w14:textId="77777777" w:rsidTr="00AC3B08">
        <w:tc>
          <w:tcPr>
            <w:tcW w:w="5103" w:type="dxa"/>
            <w:tcBorders>
              <w:top w:val="single" w:sz="4" w:space="0" w:color="auto"/>
              <w:left w:val="single" w:sz="4" w:space="0" w:color="auto"/>
              <w:bottom w:val="single" w:sz="4" w:space="0" w:color="auto"/>
              <w:right w:val="single" w:sz="4" w:space="0" w:color="auto"/>
            </w:tcBorders>
          </w:tcPr>
          <w:p w14:paraId="07D28546" w14:textId="77777777" w:rsidR="00AC3B08" w:rsidRPr="00DB0638" w:rsidRDefault="00AC3B08">
            <w:pPr>
              <w:tabs>
                <w:tab w:val="left" w:pos="993"/>
              </w:tabs>
              <w:ind w:firstLine="0"/>
              <w:jc w:val="both"/>
              <w:rPr>
                <w:rFonts w:ascii="Times New Roman" w:hAnsi="Times New Roman" w:cs="Times New Roman"/>
                <w:sz w:val="22"/>
                <w:szCs w:val="22"/>
              </w:rPr>
            </w:pPr>
            <w:r w:rsidRPr="00DB0638">
              <w:rPr>
                <w:rFonts w:ascii="Times New Roman" w:hAnsi="Times New Roman" w:cs="Times New Roman"/>
                <w:sz w:val="22"/>
                <w:szCs w:val="22"/>
              </w:rPr>
              <w:lastRenderedPageBreak/>
              <w:t>2.14. bendrojo naudojimo objektų administratoriaus civilinės atsakomybės draudimą</w:t>
            </w:r>
          </w:p>
        </w:tc>
        <w:tc>
          <w:tcPr>
            <w:tcW w:w="1276" w:type="dxa"/>
            <w:tcBorders>
              <w:top w:val="single" w:sz="4" w:space="0" w:color="auto"/>
              <w:left w:val="single" w:sz="4" w:space="0" w:color="auto"/>
              <w:bottom w:val="single" w:sz="4" w:space="0" w:color="auto"/>
              <w:right w:val="single" w:sz="4" w:space="0" w:color="auto"/>
            </w:tcBorders>
            <w:vAlign w:val="center"/>
          </w:tcPr>
          <w:p w14:paraId="324F7B17"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2E31DEB9"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4A3A2FFB"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404987BA" w14:textId="77777777" w:rsidTr="00AC3B08">
        <w:tc>
          <w:tcPr>
            <w:tcW w:w="5103" w:type="dxa"/>
            <w:tcBorders>
              <w:top w:val="single" w:sz="4" w:space="0" w:color="auto"/>
              <w:left w:val="single" w:sz="4" w:space="0" w:color="auto"/>
              <w:bottom w:val="single" w:sz="4" w:space="0" w:color="auto"/>
              <w:right w:val="single" w:sz="4" w:space="0" w:color="auto"/>
            </w:tcBorders>
          </w:tcPr>
          <w:p w14:paraId="46552687" w14:textId="77777777" w:rsidR="00AC3B08" w:rsidRPr="00DB0638" w:rsidRDefault="00AC3B08">
            <w:pPr>
              <w:tabs>
                <w:tab w:val="left" w:pos="993"/>
              </w:tabs>
              <w:ind w:firstLine="0"/>
              <w:jc w:val="both"/>
              <w:rPr>
                <w:rFonts w:ascii="Times New Roman" w:hAnsi="Times New Roman" w:cs="Times New Roman"/>
                <w:sz w:val="22"/>
                <w:szCs w:val="22"/>
              </w:rPr>
            </w:pPr>
            <w:r w:rsidRPr="00DB0638">
              <w:rPr>
                <w:rFonts w:ascii="Times New Roman" w:hAnsi="Times New Roman" w:cs="Times New Roman"/>
                <w:sz w:val="22"/>
                <w:szCs w:val="22"/>
              </w:rPr>
              <w:t>2.15. informaciją apie taikomus tarifus</w:t>
            </w:r>
          </w:p>
        </w:tc>
        <w:tc>
          <w:tcPr>
            <w:tcW w:w="1276" w:type="dxa"/>
            <w:tcBorders>
              <w:top w:val="single" w:sz="4" w:space="0" w:color="auto"/>
              <w:left w:val="single" w:sz="4" w:space="0" w:color="auto"/>
              <w:bottom w:val="single" w:sz="4" w:space="0" w:color="auto"/>
              <w:right w:val="single" w:sz="4" w:space="0" w:color="auto"/>
            </w:tcBorders>
            <w:vAlign w:val="center"/>
          </w:tcPr>
          <w:p w14:paraId="4BB3D04D"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4C4AE9D9"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70F9F56F"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762E9DC5" w14:textId="77777777" w:rsidTr="00AC3B08">
        <w:tc>
          <w:tcPr>
            <w:tcW w:w="5103" w:type="dxa"/>
            <w:tcBorders>
              <w:top w:val="single" w:sz="4" w:space="0" w:color="auto"/>
              <w:left w:val="single" w:sz="4" w:space="0" w:color="auto"/>
              <w:bottom w:val="single" w:sz="4" w:space="0" w:color="auto"/>
              <w:right w:val="single" w:sz="4" w:space="0" w:color="auto"/>
            </w:tcBorders>
          </w:tcPr>
          <w:p w14:paraId="5FE8D3B1" w14:textId="77777777" w:rsidR="00AC3B08" w:rsidRPr="00DB0638" w:rsidRDefault="00AC3B08">
            <w:pPr>
              <w:tabs>
                <w:tab w:val="left" w:pos="993"/>
              </w:tabs>
              <w:ind w:firstLine="0"/>
              <w:jc w:val="both"/>
              <w:rPr>
                <w:rFonts w:ascii="Times New Roman" w:hAnsi="Times New Roman" w:cs="Times New Roman"/>
                <w:sz w:val="22"/>
                <w:szCs w:val="22"/>
              </w:rPr>
            </w:pPr>
            <w:r w:rsidRPr="00DB0638">
              <w:rPr>
                <w:rFonts w:ascii="Times New Roman" w:hAnsi="Times New Roman" w:cs="Times New Roman"/>
                <w:sz w:val="22"/>
                <w:szCs w:val="22"/>
              </w:rPr>
              <w:t>2.16. informaciją apie daugiabučio namo techninei priežiūrai skirtų lėšų panaudojimą</w:t>
            </w:r>
          </w:p>
        </w:tc>
        <w:tc>
          <w:tcPr>
            <w:tcW w:w="1276" w:type="dxa"/>
            <w:tcBorders>
              <w:top w:val="single" w:sz="4" w:space="0" w:color="auto"/>
              <w:left w:val="single" w:sz="4" w:space="0" w:color="auto"/>
              <w:bottom w:val="single" w:sz="4" w:space="0" w:color="auto"/>
              <w:right w:val="single" w:sz="4" w:space="0" w:color="auto"/>
            </w:tcBorders>
            <w:vAlign w:val="center"/>
          </w:tcPr>
          <w:p w14:paraId="020E2770"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740BAA02"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7E860304" w14:textId="77777777" w:rsidR="00AC3B08" w:rsidRPr="00DB0638" w:rsidRDefault="00AC3B08">
            <w:pPr>
              <w:tabs>
                <w:tab w:val="left" w:pos="851"/>
              </w:tabs>
              <w:ind w:firstLine="0"/>
              <w:jc w:val="center"/>
              <w:rPr>
                <w:rFonts w:ascii="Times New Roman" w:hAnsi="Times New Roman" w:cs="Times New Roman"/>
                <w:sz w:val="22"/>
                <w:szCs w:val="22"/>
              </w:rPr>
            </w:pPr>
          </w:p>
        </w:tc>
      </w:tr>
      <w:tr w:rsidR="00AC3B08" w:rsidRPr="00DB0638" w14:paraId="7E0A9592" w14:textId="77777777" w:rsidTr="00AC3B08">
        <w:tc>
          <w:tcPr>
            <w:tcW w:w="5103" w:type="dxa"/>
            <w:tcBorders>
              <w:top w:val="single" w:sz="4" w:space="0" w:color="auto"/>
              <w:left w:val="single" w:sz="4" w:space="0" w:color="auto"/>
              <w:bottom w:val="single" w:sz="4" w:space="0" w:color="auto"/>
              <w:right w:val="single" w:sz="4" w:space="0" w:color="auto"/>
            </w:tcBorders>
          </w:tcPr>
          <w:p w14:paraId="75678F5D" w14:textId="77777777" w:rsidR="00AC3B08" w:rsidRPr="00DB0638" w:rsidRDefault="00AC3B08">
            <w:pPr>
              <w:tabs>
                <w:tab w:val="left" w:pos="993"/>
              </w:tabs>
              <w:ind w:firstLine="0"/>
              <w:jc w:val="both"/>
              <w:rPr>
                <w:rFonts w:ascii="Times New Roman" w:hAnsi="Times New Roman" w:cs="Times New Roman"/>
                <w:sz w:val="22"/>
                <w:szCs w:val="22"/>
              </w:rPr>
            </w:pPr>
            <w:r w:rsidRPr="00DB0638">
              <w:rPr>
                <w:rFonts w:ascii="Times New Roman" w:hAnsi="Times New Roman" w:cs="Times New Roman"/>
                <w:sz w:val="22"/>
                <w:szCs w:val="22"/>
              </w:rPr>
              <w:t>2.17. kitus kontrolieriaus prašomus pateikti dokumentus (nurodyti, kokius)</w:t>
            </w:r>
          </w:p>
        </w:tc>
        <w:tc>
          <w:tcPr>
            <w:tcW w:w="1276" w:type="dxa"/>
            <w:tcBorders>
              <w:top w:val="single" w:sz="4" w:space="0" w:color="auto"/>
              <w:left w:val="single" w:sz="4" w:space="0" w:color="auto"/>
              <w:bottom w:val="single" w:sz="4" w:space="0" w:color="auto"/>
              <w:right w:val="single" w:sz="4" w:space="0" w:color="auto"/>
            </w:tcBorders>
            <w:vAlign w:val="center"/>
          </w:tcPr>
          <w:p w14:paraId="20F3EC48"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TAIP</w:t>
            </w:r>
          </w:p>
        </w:tc>
        <w:tc>
          <w:tcPr>
            <w:tcW w:w="1559" w:type="dxa"/>
            <w:tcBorders>
              <w:top w:val="single" w:sz="4" w:space="0" w:color="auto"/>
              <w:left w:val="single" w:sz="4" w:space="0" w:color="auto"/>
              <w:bottom w:val="single" w:sz="4" w:space="0" w:color="auto"/>
              <w:right w:val="single" w:sz="4" w:space="0" w:color="auto"/>
            </w:tcBorders>
            <w:vAlign w:val="center"/>
          </w:tcPr>
          <w:p w14:paraId="48BC459F" w14:textId="77777777" w:rsidR="00AC3B08" w:rsidRPr="00DB0638" w:rsidRDefault="00AC3B08">
            <w:pPr>
              <w:tabs>
                <w:tab w:val="left" w:pos="851"/>
              </w:tabs>
              <w:ind w:firstLine="0"/>
              <w:jc w:val="center"/>
              <w:rPr>
                <w:rFonts w:ascii="Times New Roman" w:hAnsi="Times New Roman" w:cs="Times New Roman"/>
                <w:sz w:val="22"/>
                <w:szCs w:val="22"/>
              </w:rPr>
            </w:pPr>
            <w:r w:rsidRPr="00DB0638">
              <w:rPr>
                <w:rFonts w:ascii="Times New Roman" w:hAnsi="Times New Roman" w:cs="Times New Roman"/>
                <w:sz w:val="22"/>
                <w:szCs w:val="22"/>
              </w:rPr>
              <w:t>NE</w:t>
            </w:r>
          </w:p>
        </w:tc>
        <w:tc>
          <w:tcPr>
            <w:tcW w:w="1560" w:type="dxa"/>
            <w:tcBorders>
              <w:top w:val="single" w:sz="4" w:space="0" w:color="auto"/>
              <w:left w:val="single" w:sz="4" w:space="0" w:color="auto"/>
              <w:bottom w:val="single" w:sz="4" w:space="0" w:color="auto"/>
              <w:right w:val="single" w:sz="4" w:space="0" w:color="auto"/>
            </w:tcBorders>
          </w:tcPr>
          <w:p w14:paraId="79C7B8D4" w14:textId="77777777" w:rsidR="00AC3B08" w:rsidRPr="00DB0638" w:rsidRDefault="00AC3B08">
            <w:pPr>
              <w:tabs>
                <w:tab w:val="left" w:pos="851"/>
              </w:tabs>
              <w:ind w:firstLine="0"/>
              <w:jc w:val="center"/>
              <w:rPr>
                <w:rFonts w:ascii="Times New Roman" w:hAnsi="Times New Roman" w:cs="Times New Roman"/>
                <w:sz w:val="22"/>
                <w:szCs w:val="22"/>
              </w:rPr>
            </w:pPr>
          </w:p>
        </w:tc>
      </w:tr>
    </w:tbl>
    <w:p w14:paraId="77190C47" w14:textId="77777777" w:rsidR="00AC3B08" w:rsidRPr="00DB0638" w:rsidRDefault="00AC3B08" w:rsidP="00AC3B08">
      <w:pPr>
        <w:tabs>
          <w:tab w:val="left" w:pos="720"/>
        </w:tabs>
        <w:ind w:right="-144"/>
        <w:jc w:val="both"/>
        <w:rPr>
          <w:rFonts w:ascii="Times New Roman" w:hAnsi="Times New Roman" w:cs="Times New Roman"/>
          <w:sz w:val="22"/>
          <w:szCs w:val="22"/>
        </w:rPr>
      </w:pPr>
    </w:p>
    <w:p w14:paraId="16F904F2" w14:textId="77777777" w:rsidR="00AC3B08" w:rsidRPr="00DB0638" w:rsidRDefault="00AC3B08" w:rsidP="00AC3B08">
      <w:pPr>
        <w:tabs>
          <w:tab w:val="left" w:pos="720"/>
        </w:tabs>
        <w:jc w:val="both"/>
        <w:rPr>
          <w:rFonts w:ascii="Times New Roman" w:hAnsi="Times New Roman" w:cs="Times New Roman"/>
          <w:sz w:val="22"/>
          <w:szCs w:val="22"/>
        </w:rPr>
      </w:pPr>
      <w:r w:rsidRPr="00DB0638">
        <w:rPr>
          <w:rFonts w:ascii="Times New Roman" w:hAnsi="Times New Roman" w:cs="Times New Roman"/>
          <w:b/>
          <w:sz w:val="22"/>
          <w:szCs w:val="22"/>
        </w:rPr>
        <w:t>3.</w:t>
      </w:r>
      <w:r w:rsidRPr="00DB0638">
        <w:rPr>
          <w:rFonts w:ascii="Times New Roman" w:hAnsi="Times New Roman" w:cs="Times New Roman"/>
          <w:sz w:val="22"/>
          <w:szCs w:val="22"/>
        </w:rPr>
        <w:t xml:space="preserve"> </w:t>
      </w:r>
      <w:r w:rsidRPr="00DB0638">
        <w:rPr>
          <w:rFonts w:ascii="Times New Roman" w:hAnsi="Times New Roman" w:cs="Times New Roman"/>
          <w:b/>
          <w:sz w:val="22"/>
          <w:szCs w:val="22"/>
        </w:rPr>
        <w:t>Bendrojo naudojimo objektų valdytojo veiklos aprašymas ir įvertinimas</w:t>
      </w:r>
      <w:r w:rsidRPr="00DB0638">
        <w:rPr>
          <w:rFonts w:ascii="Times New Roman" w:hAnsi="Times New Roman" w:cs="Times New Roman"/>
          <w:sz w:val="22"/>
          <w:szCs w:val="22"/>
        </w:rPr>
        <w:t xml:space="preserve"> (aprašoma, kaip </w:t>
      </w:r>
    </w:p>
    <w:p w14:paraId="6A3F62D9" w14:textId="77777777" w:rsidR="00AC3B08" w:rsidRPr="00DB0638" w:rsidRDefault="00AC3B08" w:rsidP="00AC3B08">
      <w:pPr>
        <w:tabs>
          <w:tab w:val="right" w:leader="underscore" w:pos="9638"/>
        </w:tabs>
        <w:ind w:firstLine="0"/>
        <w:rPr>
          <w:rFonts w:ascii="Times New Roman" w:hAnsi="Times New Roman" w:cs="Times New Roman"/>
          <w:sz w:val="22"/>
          <w:szCs w:val="22"/>
        </w:rPr>
      </w:pPr>
      <w:r w:rsidRPr="00DB0638">
        <w:rPr>
          <w:rFonts w:ascii="Times New Roman" w:hAnsi="Times New Roman" w:cs="Times New Roman"/>
          <w:sz w:val="22"/>
          <w:szCs w:val="22"/>
        </w:rPr>
        <w:t xml:space="preserve">valdytojas vykdo pavestas funkcijas, kokie nustatyti veiklos trūkumai): </w:t>
      </w:r>
      <w:r w:rsidRPr="00DB0638">
        <w:rPr>
          <w:rFonts w:ascii="Times New Roman" w:hAnsi="Times New Roman" w:cs="Times New Roman"/>
          <w:sz w:val="22"/>
          <w:szCs w:val="22"/>
        </w:rPr>
        <w:tab/>
        <w:t xml:space="preserve"> </w:t>
      </w:r>
    </w:p>
    <w:p w14:paraId="1CBFFBBF" w14:textId="77777777" w:rsidR="00AC3B08" w:rsidRPr="00DB0638" w:rsidRDefault="00AC3B08" w:rsidP="00AC3B08">
      <w:pPr>
        <w:tabs>
          <w:tab w:val="right" w:leader="underscore" w:pos="9638"/>
        </w:tabs>
        <w:ind w:firstLine="0"/>
        <w:rPr>
          <w:rFonts w:ascii="Times New Roman" w:hAnsi="Times New Roman" w:cs="Times New Roman"/>
          <w:sz w:val="22"/>
          <w:szCs w:val="22"/>
        </w:rPr>
      </w:pPr>
      <w:r w:rsidRPr="00DB0638">
        <w:rPr>
          <w:rFonts w:ascii="Times New Roman" w:hAnsi="Times New Roman" w:cs="Times New Roman"/>
          <w:sz w:val="22"/>
          <w:szCs w:val="22"/>
        </w:rPr>
        <w:tab/>
        <w:t>.</w:t>
      </w:r>
    </w:p>
    <w:p w14:paraId="0C298ADB" w14:textId="77777777" w:rsidR="00AC3B08" w:rsidRPr="00DB0638" w:rsidRDefault="00AC3B08" w:rsidP="00AC3B08">
      <w:pPr>
        <w:tabs>
          <w:tab w:val="left" w:pos="720"/>
        </w:tabs>
        <w:jc w:val="both"/>
        <w:rPr>
          <w:rFonts w:ascii="Times New Roman" w:hAnsi="Times New Roman" w:cs="Times New Roman"/>
          <w:b/>
          <w:sz w:val="22"/>
          <w:szCs w:val="22"/>
        </w:rPr>
      </w:pPr>
    </w:p>
    <w:p w14:paraId="30C0BD70" w14:textId="77777777" w:rsidR="00AC3B08" w:rsidRPr="00DB0638" w:rsidRDefault="00AC3B08" w:rsidP="00AC3B08">
      <w:pPr>
        <w:tabs>
          <w:tab w:val="left" w:pos="720"/>
        </w:tabs>
        <w:jc w:val="both"/>
        <w:rPr>
          <w:rFonts w:ascii="Times New Roman" w:hAnsi="Times New Roman" w:cs="Times New Roman"/>
          <w:b/>
          <w:sz w:val="22"/>
          <w:szCs w:val="22"/>
        </w:rPr>
      </w:pPr>
      <w:r w:rsidRPr="00DB0638">
        <w:rPr>
          <w:rFonts w:ascii="Times New Roman" w:hAnsi="Times New Roman" w:cs="Times New Roman"/>
          <w:b/>
          <w:sz w:val="22"/>
          <w:szCs w:val="22"/>
        </w:rPr>
        <w:t>4. Nustatyti trūkumai, kuriuos bendrojo naudojimo objektų valdytojas nedelsdamas pašalino</w:t>
      </w:r>
      <w:r w:rsidRPr="00DB0638">
        <w:rPr>
          <w:rFonts w:ascii="Times New Roman" w:hAnsi="Times New Roman" w:cs="Times New Roman"/>
          <w:sz w:val="22"/>
          <w:szCs w:val="22"/>
        </w:rPr>
        <w:t>:</w:t>
      </w:r>
      <w:r w:rsidRPr="00DB0638">
        <w:rPr>
          <w:rFonts w:ascii="Times New Roman" w:hAnsi="Times New Roman" w:cs="Times New Roman"/>
          <w:b/>
          <w:sz w:val="22"/>
          <w:szCs w:val="22"/>
        </w:rPr>
        <w:t xml:space="preserve"> </w:t>
      </w:r>
    </w:p>
    <w:p w14:paraId="6D304F45" w14:textId="77777777" w:rsidR="00AC3B08" w:rsidRPr="00DB0638" w:rsidRDefault="00AC3B08" w:rsidP="00AC3B08">
      <w:pPr>
        <w:tabs>
          <w:tab w:val="right" w:leader="underscore" w:pos="9638"/>
        </w:tabs>
        <w:rPr>
          <w:rFonts w:ascii="Times New Roman" w:hAnsi="Times New Roman" w:cs="Times New Roman"/>
          <w:b/>
          <w:sz w:val="22"/>
          <w:szCs w:val="22"/>
        </w:rPr>
      </w:pPr>
      <w:r w:rsidRPr="00DB0638">
        <w:rPr>
          <w:rFonts w:ascii="Times New Roman" w:hAnsi="Times New Roman" w:cs="Times New Roman"/>
          <w:sz w:val="22"/>
          <w:szCs w:val="22"/>
        </w:rPr>
        <w:tab/>
      </w:r>
    </w:p>
    <w:p w14:paraId="715E053F" w14:textId="77777777" w:rsidR="00AC3B08" w:rsidRPr="00DB0638" w:rsidRDefault="00AC3B08" w:rsidP="00AC3B08">
      <w:pPr>
        <w:tabs>
          <w:tab w:val="right" w:leader="underscore" w:pos="9638"/>
        </w:tabs>
        <w:ind w:firstLine="0"/>
        <w:rPr>
          <w:rFonts w:ascii="Times New Roman" w:hAnsi="Times New Roman" w:cs="Times New Roman"/>
          <w:sz w:val="22"/>
          <w:szCs w:val="22"/>
        </w:rPr>
      </w:pPr>
      <w:r w:rsidRPr="00DB0638">
        <w:rPr>
          <w:rFonts w:ascii="Times New Roman" w:hAnsi="Times New Roman" w:cs="Times New Roman"/>
          <w:sz w:val="22"/>
          <w:szCs w:val="22"/>
        </w:rPr>
        <w:tab/>
        <w:t>.</w:t>
      </w:r>
    </w:p>
    <w:p w14:paraId="3EFC3367" w14:textId="77777777" w:rsidR="00AC3B08" w:rsidRPr="00DB0638" w:rsidRDefault="00AC3B08" w:rsidP="00AC3B08">
      <w:pPr>
        <w:jc w:val="both"/>
        <w:rPr>
          <w:rFonts w:ascii="Times New Roman" w:hAnsi="Times New Roman" w:cs="Times New Roman"/>
          <w:b/>
          <w:sz w:val="22"/>
          <w:szCs w:val="22"/>
        </w:rPr>
      </w:pPr>
    </w:p>
    <w:p w14:paraId="6C4CD773" w14:textId="77777777" w:rsidR="00AC3B08" w:rsidRPr="00DB0638" w:rsidRDefault="00AC3B08" w:rsidP="00AC3B08">
      <w:pPr>
        <w:tabs>
          <w:tab w:val="right" w:leader="underscore" w:pos="9638"/>
        </w:tabs>
        <w:rPr>
          <w:rFonts w:ascii="Times New Roman" w:hAnsi="Times New Roman" w:cs="Times New Roman"/>
          <w:b/>
          <w:sz w:val="22"/>
          <w:szCs w:val="22"/>
        </w:rPr>
      </w:pPr>
      <w:r w:rsidRPr="00DB0638">
        <w:rPr>
          <w:rFonts w:ascii="Times New Roman" w:hAnsi="Times New Roman" w:cs="Times New Roman"/>
          <w:b/>
          <w:sz w:val="22"/>
          <w:szCs w:val="22"/>
        </w:rPr>
        <w:t>5. Rekomendacijos</w:t>
      </w:r>
      <w:r w:rsidRPr="00DB0638">
        <w:rPr>
          <w:rFonts w:ascii="Times New Roman" w:hAnsi="Times New Roman" w:cs="Times New Roman"/>
          <w:sz w:val="22"/>
          <w:szCs w:val="22"/>
        </w:rPr>
        <w:t>:</w:t>
      </w:r>
      <w:r w:rsidRPr="00DB0638">
        <w:rPr>
          <w:rFonts w:ascii="Times New Roman" w:hAnsi="Times New Roman" w:cs="Times New Roman"/>
          <w:b/>
          <w:sz w:val="22"/>
          <w:szCs w:val="22"/>
        </w:rPr>
        <w:t xml:space="preserve"> </w:t>
      </w:r>
      <w:r w:rsidRPr="00DB0638">
        <w:rPr>
          <w:rFonts w:ascii="Times New Roman" w:hAnsi="Times New Roman" w:cs="Times New Roman"/>
          <w:sz w:val="22"/>
          <w:szCs w:val="22"/>
        </w:rPr>
        <w:tab/>
      </w:r>
    </w:p>
    <w:p w14:paraId="5AF2393B" w14:textId="77777777" w:rsidR="00AC3B08" w:rsidRPr="00DB0638" w:rsidRDefault="00AC3B08" w:rsidP="00AC3B08">
      <w:pPr>
        <w:tabs>
          <w:tab w:val="right" w:leader="underscore" w:pos="9638"/>
        </w:tabs>
        <w:ind w:firstLine="0"/>
        <w:rPr>
          <w:rFonts w:ascii="Times New Roman" w:hAnsi="Times New Roman" w:cs="Times New Roman"/>
          <w:sz w:val="22"/>
          <w:szCs w:val="22"/>
        </w:rPr>
      </w:pPr>
      <w:r w:rsidRPr="00DB0638">
        <w:rPr>
          <w:rFonts w:ascii="Times New Roman" w:hAnsi="Times New Roman" w:cs="Times New Roman"/>
          <w:sz w:val="22"/>
          <w:szCs w:val="22"/>
        </w:rPr>
        <w:tab/>
        <w:t>.</w:t>
      </w:r>
    </w:p>
    <w:p w14:paraId="198A805A" w14:textId="77777777" w:rsidR="00AC3B08" w:rsidRPr="00DB0638" w:rsidRDefault="00AC3B08" w:rsidP="00AC3B08">
      <w:pPr>
        <w:tabs>
          <w:tab w:val="left" w:pos="720"/>
        </w:tabs>
        <w:jc w:val="both"/>
        <w:rPr>
          <w:rFonts w:ascii="Times New Roman" w:hAnsi="Times New Roman" w:cs="Times New Roman"/>
          <w:b/>
          <w:sz w:val="22"/>
          <w:szCs w:val="22"/>
        </w:rPr>
      </w:pPr>
    </w:p>
    <w:p w14:paraId="716AB018" w14:textId="77777777" w:rsidR="00AC3B08" w:rsidRPr="00DB0638" w:rsidRDefault="00AC3B08" w:rsidP="00AC3B08">
      <w:pPr>
        <w:tabs>
          <w:tab w:val="left" w:pos="720"/>
        </w:tabs>
        <w:jc w:val="both"/>
        <w:rPr>
          <w:rFonts w:ascii="Times New Roman" w:hAnsi="Times New Roman" w:cs="Times New Roman"/>
          <w:b/>
          <w:sz w:val="22"/>
          <w:szCs w:val="22"/>
        </w:rPr>
      </w:pPr>
      <w:r w:rsidRPr="00DB0638">
        <w:rPr>
          <w:rFonts w:ascii="Times New Roman" w:hAnsi="Times New Roman" w:cs="Times New Roman"/>
          <w:b/>
          <w:sz w:val="22"/>
          <w:szCs w:val="22"/>
        </w:rPr>
        <w:t xml:space="preserve">6. Informavimas apie pradėtą administracinio nusižengimo teiseną dėl patikrinimo metu nustatytų valdytojo veiklą reglamentuojančių teisės aktų pažeidimų (ši informacija pildoma, jei </w:t>
      </w:r>
    </w:p>
    <w:p w14:paraId="24F279CA" w14:textId="77777777" w:rsidR="00AC3B08" w:rsidRPr="00DB0638" w:rsidRDefault="00AC3B08" w:rsidP="00AC3B08">
      <w:pPr>
        <w:tabs>
          <w:tab w:val="right" w:leader="underscore" w:pos="9638"/>
        </w:tabs>
        <w:ind w:firstLine="0"/>
        <w:jc w:val="both"/>
        <w:rPr>
          <w:rFonts w:ascii="Times New Roman" w:hAnsi="Times New Roman" w:cs="Times New Roman"/>
          <w:b/>
          <w:sz w:val="22"/>
          <w:szCs w:val="22"/>
        </w:rPr>
      </w:pPr>
      <w:r w:rsidRPr="00DB0638">
        <w:rPr>
          <w:rFonts w:ascii="Times New Roman" w:hAnsi="Times New Roman" w:cs="Times New Roman"/>
          <w:b/>
          <w:sz w:val="22"/>
          <w:szCs w:val="22"/>
        </w:rPr>
        <w:t>patikrinimo metu nustatyta pažeidimų):</w:t>
      </w:r>
      <w:r w:rsidRPr="00DB0638">
        <w:rPr>
          <w:rFonts w:ascii="Times New Roman" w:hAnsi="Times New Roman" w:cs="Times New Roman"/>
          <w:sz w:val="22"/>
          <w:szCs w:val="22"/>
        </w:rPr>
        <w:tab/>
      </w:r>
    </w:p>
    <w:p w14:paraId="0536F19C" w14:textId="77777777" w:rsidR="00AC3B08" w:rsidRPr="00DB0638" w:rsidRDefault="00AC3B08" w:rsidP="00AC3B08">
      <w:pPr>
        <w:tabs>
          <w:tab w:val="right" w:leader="underscore" w:pos="9638"/>
        </w:tabs>
        <w:ind w:firstLine="0"/>
        <w:rPr>
          <w:rFonts w:ascii="Times New Roman" w:hAnsi="Times New Roman" w:cs="Times New Roman"/>
          <w:sz w:val="22"/>
          <w:szCs w:val="22"/>
        </w:rPr>
      </w:pPr>
      <w:r w:rsidRPr="00DB0638">
        <w:rPr>
          <w:rFonts w:ascii="Times New Roman" w:hAnsi="Times New Roman" w:cs="Times New Roman"/>
          <w:sz w:val="22"/>
          <w:szCs w:val="22"/>
        </w:rPr>
        <w:tab/>
        <w:t>.</w:t>
      </w:r>
    </w:p>
    <w:p w14:paraId="27DF9C21" w14:textId="77777777" w:rsidR="00AC3B08" w:rsidRPr="00DB0638" w:rsidRDefault="00AC3B08" w:rsidP="00AC3B08">
      <w:pPr>
        <w:tabs>
          <w:tab w:val="left" w:pos="720"/>
        </w:tabs>
        <w:jc w:val="both"/>
        <w:rPr>
          <w:rFonts w:ascii="Times New Roman" w:hAnsi="Times New Roman" w:cs="Times New Roman"/>
          <w:sz w:val="22"/>
          <w:szCs w:val="22"/>
        </w:rPr>
      </w:pPr>
    </w:p>
    <w:p w14:paraId="48756924" w14:textId="77777777" w:rsidR="00AC3B08" w:rsidRPr="00DB0638" w:rsidRDefault="00AC3B08" w:rsidP="00AC3B08">
      <w:pPr>
        <w:tabs>
          <w:tab w:val="left" w:pos="5200"/>
          <w:tab w:val="left" w:pos="7400"/>
        </w:tabs>
        <w:jc w:val="both"/>
        <w:rPr>
          <w:rFonts w:ascii="Times New Roman" w:hAnsi="Times New Roman" w:cs="Times New Roman"/>
          <w:sz w:val="22"/>
          <w:szCs w:val="22"/>
        </w:rPr>
      </w:pPr>
      <w:r w:rsidRPr="00DB0638">
        <w:rPr>
          <w:rFonts w:ascii="Times New Roman" w:hAnsi="Times New Roman" w:cs="Times New Roman"/>
          <w:sz w:val="22"/>
          <w:szCs w:val="22"/>
        </w:rPr>
        <w:t xml:space="preserve">Priežiūros ir kontrolės vykdytojas (kontrolierius) </w:t>
      </w:r>
      <w:r w:rsidRPr="00DB0638">
        <w:rPr>
          <w:rFonts w:ascii="Times New Roman" w:hAnsi="Times New Roman" w:cs="Times New Roman"/>
          <w:sz w:val="22"/>
          <w:szCs w:val="22"/>
        </w:rPr>
        <w:tab/>
        <w:t>_______________</w:t>
      </w:r>
      <w:r w:rsidRPr="00DB0638">
        <w:rPr>
          <w:rFonts w:ascii="Times New Roman" w:hAnsi="Times New Roman" w:cs="Times New Roman"/>
          <w:sz w:val="22"/>
          <w:szCs w:val="22"/>
        </w:rPr>
        <w:tab/>
        <w:t>____________________</w:t>
      </w:r>
    </w:p>
    <w:p w14:paraId="5B4F6B09" w14:textId="77777777" w:rsidR="00AC3B08" w:rsidRPr="00DB0638" w:rsidRDefault="00AC3B08" w:rsidP="00AC3B08">
      <w:pPr>
        <w:tabs>
          <w:tab w:val="center" w:pos="6100"/>
          <w:tab w:val="center" w:pos="8600"/>
        </w:tabs>
        <w:jc w:val="both"/>
        <w:rPr>
          <w:rFonts w:ascii="Times New Roman" w:hAnsi="Times New Roman" w:cs="Times New Roman"/>
          <w:sz w:val="22"/>
          <w:szCs w:val="22"/>
        </w:rPr>
      </w:pPr>
      <w:r w:rsidRPr="00DB0638">
        <w:rPr>
          <w:rFonts w:ascii="Times New Roman" w:hAnsi="Times New Roman" w:cs="Times New Roman"/>
          <w:sz w:val="22"/>
          <w:szCs w:val="22"/>
        </w:rPr>
        <w:tab/>
        <w:t>(parašas)</w:t>
      </w:r>
      <w:r w:rsidRPr="00DB0638">
        <w:rPr>
          <w:rFonts w:ascii="Times New Roman" w:hAnsi="Times New Roman" w:cs="Times New Roman"/>
          <w:sz w:val="22"/>
          <w:szCs w:val="22"/>
        </w:rPr>
        <w:tab/>
        <w:t xml:space="preserve"> (vardas ir pavardė)</w:t>
      </w:r>
    </w:p>
    <w:p w14:paraId="10CA13C3" w14:textId="77777777" w:rsidR="00AC3B08" w:rsidRPr="00DB0638" w:rsidRDefault="00AC3B08" w:rsidP="00AC3B08">
      <w:pPr>
        <w:tabs>
          <w:tab w:val="left" w:pos="720"/>
        </w:tabs>
        <w:jc w:val="both"/>
        <w:rPr>
          <w:rFonts w:ascii="Times New Roman" w:hAnsi="Times New Roman" w:cs="Times New Roman"/>
          <w:sz w:val="22"/>
          <w:szCs w:val="22"/>
        </w:rPr>
      </w:pPr>
    </w:p>
    <w:p w14:paraId="3364CB00" w14:textId="77777777" w:rsidR="00AC3B08" w:rsidRPr="00DB0638" w:rsidRDefault="00AC3B08" w:rsidP="00AC3B08">
      <w:pPr>
        <w:tabs>
          <w:tab w:val="left" w:pos="1800"/>
          <w:tab w:val="left" w:pos="4300"/>
        </w:tabs>
        <w:jc w:val="both"/>
        <w:rPr>
          <w:rFonts w:ascii="Times New Roman" w:hAnsi="Times New Roman" w:cs="Times New Roman"/>
          <w:sz w:val="22"/>
          <w:szCs w:val="22"/>
        </w:rPr>
      </w:pPr>
      <w:r w:rsidRPr="00DB0638">
        <w:rPr>
          <w:rFonts w:ascii="Times New Roman" w:hAnsi="Times New Roman" w:cs="Times New Roman"/>
          <w:sz w:val="22"/>
          <w:szCs w:val="22"/>
        </w:rPr>
        <w:t>Aktą gavau: ______________</w:t>
      </w:r>
      <w:r w:rsidRPr="00DB0638">
        <w:rPr>
          <w:rFonts w:ascii="Times New Roman" w:hAnsi="Times New Roman" w:cs="Times New Roman"/>
          <w:sz w:val="22"/>
          <w:szCs w:val="22"/>
        </w:rPr>
        <w:tab/>
        <w:t xml:space="preserve">______________________________________________ </w:t>
      </w:r>
    </w:p>
    <w:p w14:paraId="3CCC8A74" w14:textId="77777777" w:rsidR="00AC3B08" w:rsidRPr="00DB0638" w:rsidRDefault="00AC3B08" w:rsidP="00AC3B08">
      <w:pPr>
        <w:tabs>
          <w:tab w:val="center" w:pos="2700"/>
          <w:tab w:val="center" w:pos="7000"/>
        </w:tabs>
        <w:jc w:val="both"/>
        <w:rPr>
          <w:rFonts w:ascii="Times New Roman" w:hAnsi="Times New Roman" w:cs="Times New Roman"/>
          <w:sz w:val="22"/>
          <w:szCs w:val="22"/>
        </w:rPr>
      </w:pPr>
      <w:r w:rsidRPr="00DB0638">
        <w:rPr>
          <w:rFonts w:ascii="Times New Roman" w:hAnsi="Times New Roman" w:cs="Times New Roman"/>
          <w:sz w:val="22"/>
          <w:szCs w:val="22"/>
        </w:rPr>
        <w:tab/>
        <w:t>(parašas)</w:t>
      </w:r>
      <w:r w:rsidRPr="00DB0638">
        <w:rPr>
          <w:rFonts w:ascii="Times New Roman" w:hAnsi="Times New Roman" w:cs="Times New Roman"/>
          <w:sz w:val="22"/>
          <w:szCs w:val="22"/>
        </w:rPr>
        <w:tab/>
        <w:t xml:space="preserve"> (bendrojo naudojimo objektų valdytojo (atstovo) vardas ir pavardė)</w:t>
      </w:r>
    </w:p>
    <w:p w14:paraId="0DE85A9C" w14:textId="77777777" w:rsidR="00AC3B08" w:rsidRPr="00DB0638" w:rsidRDefault="00AC3B08" w:rsidP="00AC3B08">
      <w:pPr>
        <w:ind w:firstLine="0"/>
        <w:jc w:val="center"/>
        <w:rPr>
          <w:rFonts w:ascii="Times New Roman" w:hAnsi="Times New Roman" w:cs="Times New Roman"/>
          <w:sz w:val="22"/>
          <w:szCs w:val="22"/>
        </w:rPr>
      </w:pPr>
      <w:r w:rsidRPr="00DB0638">
        <w:rPr>
          <w:rFonts w:ascii="Times New Roman" w:hAnsi="Times New Roman" w:cs="Times New Roman"/>
          <w:sz w:val="22"/>
          <w:szCs w:val="22"/>
        </w:rPr>
        <w:t>______________</w:t>
      </w:r>
    </w:p>
    <w:p w14:paraId="25E8DDAD" w14:textId="77777777" w:rsidR="00AC3B08" w:rsidRDefault="00AC3B08" w:rsidP="00AC3B08">
      <w:pPr>
        <w:ind w:firstLine="0"/>
        <w:jc w:val="center"/>
        <w:rPr>
          <w:sz w:val="22"/>
          <w:szCs w:val="22"/>
        </w:rPr>
      </w:pPr>
    </w:p>
    <w:p w14:paraId="718D08DE" w14:textId="77777777" w:rsidR="00391C0D" w:rsidRDefault="00391C0D" w:rsidP="00AC3B08">
      <w:pPr>
        <w:ind w:firstLine="0"/>
        <w:jc w:val="center"/>
        <w:rPr>
          <w:sz w:val="22"/>
          <w:szCs w:val="22"/>
        </w:rPr>
      </w:pPr>
    </w:p>
    <w:p w14:paraId="4A9A1061" w14:textId="77777777" w:rsidR="00391C0D" w:rsidRDefault="00391C0D" w:rsidP="00AC3B08">
      <w:pPr>
        <w:ind w:firstLine="0"/>
        <w:jc w:val="center"/>
        <w:rPr>
          <w:sz w:val="22"/>
          <w:szCs w:val="22"/>
        </w:rPr>
      </w:pPr>
    </w:p>
    <w:p w14:paraId="13732A17" w14:textId="77777777" w:rsidR="00391C0D" w:rsidRDefault="00391C0D" w:rsidP="00AC3B08">
      <w:pPr>
        <w:ind w:firstLine="0"/>
        <w:jc w:val="center"/>
        <w:rPr>
          <w:sz w:val="22"/>
          <w:szCs w:val="22"/>
        </w:rPr>
      </w:pPr>
    </w:p>
    <w:p w14:paraId="44226775" w14:textId="77777777" w:rsidR="00391C0D" w:rsidRDefault="00391C0D" w:rsidP="00AC3B08">
      <w:pPr>
        <w:ind w:firstLine="0"/>
        <w:jc w:val="center"/>
        <w:rPr>
          <w:sz w:val="22"/>
          <w:szCs w:val="22"/>
        </w:rPr>
      </w:pPr>
    </w:p>
    <w:p w14:paraId="76E7C8B2" w14:textId="77777777" w:rsidR="00391C0D" w:rsidRDefault="00391C0D" w:rsidP="00AC3B08">
      <w:pPr>
        <w:ind w:firstLine="0"/>
        <w:jc w:val="center"/>
        <w:rPr>
          <w:sz w:val="22"/>
          <w:szCs w:val="22"/>
        </w:rPr>
      </w:pPr>
    </w:p>
    <w:p w14:paraId="350B42A9" w14:textId="77777777" w:rsidR="00391C0D" w:rsidRDefault="00391C0D" w:rsidP="00AC3B08">
      <w:pPr>
        <w:ind w:firstLine="0"/>
        <w:jc w:val="center"/>
        <w:rPr>
          <w:sz w:val="22"/>
          <w:szCs w:val="22"/>
        </w:rPr>
      </w:pPr>
    </w:p>
    <w:p w14:paraId="0C0919C0" w14:textId="77777777" w:rsidR="00391C0D" w:rsidRDefault="00391C0D" w:rsidP="00AC3B08">
      <w:pPr>
        <w:ind w:firstLine="0"/>
        <w:jc w:val="center"/>
        <w:rPr>
          <w:sz w:val="22"/>
          <w:szCs w:val="22"/>
        </w:rPr>
      </w:pPr>
    </w:p>
    <w:p w14:paraId="542D91BF" w14:textId="77777777" w:rsidR="00391C0D" w:rsidRDefault="00391C0D" w:rsidP="00AC3B08">
      <w:pPr>
        <w:ind w:firstLine="0"/>
        <w:jc w:val="center"/>
        <w:rPr>
          <w:sz w:val="22"/>
          <w:szCs w:val="22"/>
        </w:rPr>
      </w:pPr>
    </w:p>
    <w:p w14:paraId="733D32A9" w14:textId="77777777" w:rsidR="00391C0D" w:rsidRDefault="00391C0D" w:rsidP="00AC3B08">
      <w:pPr>
        <w:ind w:firstLine="0"/>
        <w:jc w:val="center"/>
        <w:rPr>
          <w:sz w:val="22"/>
          <w:szCs w:val="22"/>
        </w:rPr>
      </w:pPr>
    </w:p>
    <w:p w14:paraId="0DCD7B47" w14:textId="77777777" w:rsidR="00391C0D" w:rsidRDefault="00391C0D" w:rsidP="00AC3B08">
      <w:pPr>
        <w:ind w:firstLine="0"/>
        <w:jc w:val="center"/>
        <w:rPr>
          <w:sz w:val="22"/>
          <w:szCs w:val="22"/>
        </w:rPr>
      </w:pPr>
    </w:p>
    <w:p w14:paraId="1EFF0C44" w14:textId="77777777" w:rsidR="00391C0D" w:rsidRDefault="00391C0D" w:rsidP="00AC3B08">
      <w:pPr>
        <w:ind w:firstLine="0"/>
        <w:jc w:val="center"/>
        <w:rPr>
          <w:sz w:val="22"/>
          <w:szCs w:val="22"/>
        </w:rPr>
      </w:pPr>
    </w:p>
    <w:p w14:paraId="39864C65" w14:textId="77777777" w:rsidR="00391C0D" w:rsidRDefault="00391C0D" w:rsidP="00AC3B08">
      <w:pPr>
        <w:ind w:firstLine="0"/>
        <w:jc w:val="center"/>
        <w:rPr>
          <w:sz w:val="22"/>
          <w:szCs w:val="22"/>
        </w:rPr>
      </w:pPr>
    </w:p>
    <w:p w14:paraId="702D814D" w14:textId="77777777" w:rsidR="00391C0D" w:rsidRDefault="00391C0D" w:rsidP="00AC3B08">
      <w:pPr>
        <w:ind w:firstLine="0"/>
        <w:jc w:val="center"/>
        <w:rPr>
          <w:sz w:val="22"/>
          <w:szCs w:val="22"/>
        </w:rPr>
      </w:pPr>
    </w:p>
    <w:p w14:paraId="1CC6532C" w14:textId="77777777" w:rsidR="00391C0D" w:rsidRDefault="00391C0D" w:rsidP="00AC3B08">
      <w:pPr>
        <w:ind w:firstLine="0"/>
        <w:jc w:val="center"/>
        <w:rPr>
          <w:sz w:val="22"/>
          <w:szCs w:val="22"/>
        </w:rPr>
      </w:pPr>
    </w:p>
    <w:p w14:paraId="7F717D8C" w14:textId="77777777" w:rsidR="00391C0D" w:rsidRDefault="00391C0D" w:rsidP="00AC3B08">
      <w:pPr>
        <w:ind w:firstLine="0"/>
        <w:jc w:val="center"/>
        <w:rPr>
          <w:sz w:val="22"/>
          <w:szCs w:val="22"/>
        </w:rPr>
      </w:pPr>
    </w:p>
    <w:p w14:paraId="3FEA5766" w14:textId="77777777" w:rsidR="00391C0D" w:rsidRDefault="00391C0D" w:rsidP="00AC3B08">
      <w:pPr>
        <w:ind w:firstLine="0"/>
        <w:jc w:val="center"/>
        <w:rPr>
          <w:sz w:val="22"/>
          <w:szCs w:val="22"/>
        </w:rPr>
      </w:pPr>
    </w:p>
    <w:p w14:paraId="1C27C17E" w14:textId="77777777" w:rsidR="00391C0D" w:rsidRDefault="00391C0D" w:rsidP="00AC3B08">
      <w:pPr>
        <w:ind w:firstLine="0"/>
        <w:jc w:val="center"/>
        <w:rPr>
          <w:sz w:val="22"/>
          <w:szCs w:val="22"/>
        </w:rPr>
      </w:pPr>
    </w:p>
    <w:p w14:paraId="3C36C5A8" w14:textId="77777777" w:rsidR="00391C0D" w:rsidRDefault="00391C0D" w:rsidP="00AC3B08">
      <w:pPr>
        <w:ind w:firstLine="0"/>
        <w:jc w:val="center"/>
        <w:rPr>
          <w:sz w:val="22"/>
          <w:szCs w:val="22"/>
        </w:rPr>
      </w:pPr>
    </w:p>
    <w:p w14:paraId="1C49916E" w14:textId="77777777" w:rsidR="00391C0D" w:rsidRDefault="00391C0D" w:rsidP="00AC3B08">
      <w:pPr>
        <w:ind w:firstLine="0"/>
        <w:jc w:val="center"/>
        <w:rPr>
          <w:sz w:val="22"/>
          <w:szCs w:val="22"/>
        </w:rPr>
      </w:pPr>
    </w:p>
    <w:p w14:paraId="4D5CE2CE" w14:textId="77777777" w:rsidR="00391C0D" w:rsidRDefault="00391C0D" w:rsidP="00AC3B08">
      <w:pPr>
        <w:ind w:firstLine="0"/>
        <w:jc w:val="center"/>
        <w:rPr>
          <w:sz w:val="22"/>
          <w:szCs w:val="22"/>
        </w:rPr>
      </w:pPr>
    </w:p>
    <w:p w14:paraId="7F75DB5D" w14:textId="77777777" w:rsidR="00391C0D" w:rsidRDefault="00391C0D" w:rsidP="00AC3B08">
      <w:pPr>
        <w:ind w:firstLine="0"/>
        <w:jc w:val="center"/>
        <w:rPr>
          <w:sz w:val="22"/>
          <w:szCs w:val="22"/>
        </w:rPr>
      </w:pPr>
    </w:p>
    <w:p w14:paraId="676D7984" w14:textId="77777777" w:rsidR="00391C0D" w:rsidRDefault="00391C0D" w:rsidP="00AC3B08">
      <w:pPr>
        <w:ind w:firstLine="0"/>
        <w:jc w:val="center"/>
        <w:rPr>
          <w:sz w:val="22"/>
          <w:szCs w:val="22"/>
        </w:rPr>
      </w:pPr>
    </w:p>
    <w:p w14:paraId="6DDBAB2C" w14:textId="77777777" w:rsidR="00391C0D" w:rsidRDefault="00391C0D" w:rsidP="00AC3B08">
      <w:pPr>
        <w:ind w:firstLine="0"/>
        <w:jc w:val="center"/>
        <w:rPr>
          <w:sz w:val="22"/>
          <w:szCs w:val="22"/>
        </w:rPr>
      </w:pPr>
    </w:p>
    <w:p w14:paraId="1F42983E" w14:textId="77777777" w:rsidR="00391C0D" w:rsidRDefault="00391C0D" w:rsidP="00AC3B08">
      <w:pPr>
        <w:ind w:firstLine="0"/>
        <w:jc w:val="center"/>
        <w:rPr>
          <w:sz w:val="22"/>
          <w:szCs w:val="22"/>
        </w:rPr>
      </w:pPr>
    </w:p>
    <w:p w14:paraId="58D753AB" w14:textId="77777777" w:rsidR="00391C0D" w:rsidRDefault="00391C0D" w:rsidP="00AC3B08">
      <w:pPr>
        <w:ind w:firstLine="0"/>
        <w:jc w:val="center"/>
        <w:rPr>
          <w:sz w:val="22"/>
          <w:szCs w:val="22"/>
        </w:rPr>
      </w:pPr>
    </w:p>
    <w:p w14:paraId="57B1BC75" w14:textId="77777777" w:rsidR="00391C0D" w:rsidRDefault="00391C0D" w:rsidP="00AC3B08">
      <w:pPr>
        <w:ind w:firstLine="0"/>
        <w:jc w:val="center"/>
        <w:rPr>
          <w:sz w:val="22"/>
          <w:szCs w:val="22"/>
        </w:rPr>
      </w:pPr>
    </w:p>
    <w:p w14:paraId="5897BF93" w14:textId="77777777" w:rsidR="00391C0D" w:rsidRDefault="00391C0D" w:rsidP="00AC3B08">
      <w:pPr>
        <w:ind w:firstLine="0"/>
        <w:jc w:val="center"/>
        <w:rPr>
          <w:sz w:val="22"/>
          <w:szCs w:val="22"/>
        </w:rPr>
      </w:pPr>
    </w:p>
    <w:p w14:paraId="509D59E5" w14:textId="77777777" w:rsidR="00391C0D" w:rsidRDefault="00391C0D" w:rsidP="00391C0D">
      <w:pPr>
        <w:ind w:firstLine="0"/>
        <w:jc w:val="center"/>
        <w:rPr>
          <w:rFonts w:ascii="Times New Roman" w:hAnsi="Times New Roman" w:cs="Times New Roman"/>
          <w:b/>
          <w:bCs/>
          <w:sz w:val="24"/>
          <w:szCs w:val="24"/>
        </w:rPr>
      </w:pPr>
      <w:bookmarkStart w:id="7" w:name="_Hlk34385472"/>
      <w:r w:rsidRPr="00391C0D">
        <w:rPr>
          <w:rFonts w:ascii="Times New Roman" w:hAnsi="Times New Roman" w:cs="Times New Roman"/>
          <w:b/>
          <w:sz w:val="24"/>
          <w:szCs w:val="24"/>
        </w:rPr>
        <w:lastRenderedPageBreak/>
        <w:t xml:space="preserve">LAZDIJŲ RAJONO SAVIVALDYBĖS TARYBOS SPRENDIMO </w:t>
      </w:r>
      <w:r>
        <w:rPr>
          <w:rFonts w:ascii="Times New Roman" w:hAnsi="Times New Roman" w:cs="Times New Roman"/>
          <w:b/>
          <w:sz w:val="24"/>
          <w:szCs w:val="24"/>
        </w:rPr>
        <w:t>„</w:t>
      </w:r>
      <w:r w:rsidRPr="001B7874">
        <w:rPr>
          <w:rFonts w:ascii="Times New Roman" w:hAnsi="Times New Roman" w:cs="Times New Roman"/>
          <w:b/>
          <w:bCs/>
          <w:sz w:val="24"/>
          <w:szCs w:val="24"/>
        </w:rPr>
        <w:t>DĖL LAZDIJŲ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Pr>
          <w:rFonts w:ascii="Times New Roman" w:hAnsi="Times New Roman" w:cs="Times New Roman"/>
          <w:b/>
          <w:bCs/>
          <w:sz w:val="24"/>
          <w:szCs w:val="24"/>
        </w:rPr>
        <w:t>“ PROJEKTO</w:t>
      </w:r>
    </w:p>
    <w:bookmarkEnd w:id="7"/>
    <w:p w14:paraId="3F8E8AD2" w14:textId="77777777" w:rsidR="00391C0D" w:rsidRDefault="00391C0D" w:rsidP="00391C0D">
      <w:pPr>
        <w:ind w:firstLine="0"/>
        <w:jc w:val="center"/>
        <w:rPr>
          <w:rFonts w:ascii="Times New Roman" w:hAnsi="Times New Roman" w:cs="Times New Roman"/>
          <w:b/>
          <w:bCs/>
          <w:sz w:val="24"/>
          <w:szCs w:val="24"/>
        </w:rPr>
      </w:pPr>
      <w:r>
        <w:rPr>
          <w:rFonts w:ascii="Times New Roman" w:hAnsi="Times New Roman" w:cs="Times New Roman"/>
          <w:b/>
          <w:bCs/>
          <w:sz w:val="24"/>
          <w:szCs w:val="24"/>
        </w:rPr>
        <w:t>AIŠKINAMASIS RAŠTAS</w:t>
      </w:r>
    </w:p>
    <w:p w14:paraId="5A7071F4" w14:textId="77777777" w:rsidR="00391C0D" w:rsidRDefault="00391C0D" w:rsidP="00391C0D">
      <w:pPr>
        <w:ind w:firstLine="0"/>
        <w:jc w:val="center"/>
        <w:rPr>
          <w:rFonts w:ascii="Times New Roman" w:hAnsi="Times New Roman" w:cs="Times New Roman"/>
          <w:b/>
          <w:bCs/>
          <w:sz w:val="24"/>
          <w:szCs w:val="24"/>
        </w:rPr>
      </w:pPr>
    </w:p>
    <w:p w14:paraId="26D08B6A" w14:textId="77777777" w:rsidR="00391C0D" w:rsidRPr="001B7874" w:rsidRDefault="00391C0D" w:rsidP="00391C0D">
      <w:pPr>
        <w:ind w:firstLine="0"/>
        <w:jc w:val="center"/>
        <w:rPr>
          <w:rFonts w:ascii="Times New Roman" w:hAnsi="Times New Roman" w:cs="Times New Roman"/>
          <w:sz w:val="24"/>
          <w:szCs w:val="24"/>
        </w:rPr>
      </w:pPr>
      <w:r w:rsidRPr="00391C0D">
        <w:rPr>
          <w:rFonts w:ascii="Times New Roman" w:hAnsi="Times New Roman" w:cs="Times New Roman"/>
          <w:sz w:val="24"/>
          <w:szCs w:val="24"/>
        </w:rPr>
        <w:t>2020-03-06</w:t>
      </w:r>
    </w:p>
    <w:p w14:paraId="298118F5" w14:textId="77777777" w:rsidR="00391C0D" w:rsidRDefault="00391C0D" w:rsidP="00AC3B08">
      <w:pPr>
        <w:ind w:firstLine="0"/>
        <w:jc w:val="center"/>
        <w:rPr>
          <w:rFonts w:ascii="Times New Roman" w:hAnsi="Times New Roman" w:cs="Times New Roman"/>
          <w:b/>
          <w:sz w:val="24"/>
          <w:szCs w:val="24"/>
        </w:rPr>
      </w:pPr>
      <w:r w:rsidRPr="00391C0D">
        <w:rPr>
          <w:rFonts w:ascii="Times New Roman" w:hAnsi="Times New Roman" w:cs="Times New Roman"/>
          <w:b/>
          <w:sz w:val="24"/>
          <w:szCs w:val="24"/>
        </w:rPr>
        <w:t xml:space="preserve"> </w:t>
      </w:r>
    </w:p>
    <w:p w14:paraId="58A7325D" w14:textId="77777777" w:rsidR="00391C0D" w:rsidRDefault="00391C0D" w:rsidP="00AC3B08">
      <w:pPr>
        <w:ind w:firstLine="0"/>
        <w:jc w:val="center"/>
        <w:rPr>
          <w:rFonts w:ascii="Times New Roman" w:hAnsi="Times New Roman" w:cs="Times New Roman"/>
          <w:b/>
          <w:sz w:val="24"/>
          <w:szCs w:val="24"/>
        </w:rPr>
      </w:pPr>
    </w:p>
    <w:p w14:paraId="2973A6CE" w14:textId="01960BF7" w:rsidR="00A95779" w:rsidRDefault="00391C0D" w:rsidP="00C46ED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w:t>
      </w:r>
      <w:r w:rsidRPr="00391C0D">
        <w:rPr>
          <w:rFonts w:ascii="Times New Roman" w:hAnsi="Times New Roman" w:cs="Times New Roman"/>
          <w:bCs/>
          <w:sz w:val="24"/>
          <w:szCs w:val="24"/>
        </w:rPr>
        <w:t>azdijų rajono savivaldybės tarybos sprendimo „</w:t>
      </w:r>
      <w:r>
        <w:rPr>
          <w:rFonts w:ascii="Times New Roman" w:hAnsi="Times New Roman" w:cs="Times New Roman"/>
          <w:bCs/>
          <w:sz w:val="24"/>
          <w:szCs w:val="24"/>
        </w:rPr>
        <w:t>D</w:t>
      </w:r>
      <w:r w:rsidRPr="00391C0D">
        <w:rPr>
          <w:rFonts w:ascii="Times New Roman" w:hAnsi="Times New Roman" w:cs="Times New Roman"/>
          <w:bCs/>
          <w:sz w:val="24"/>
          <w:szCs w:val="24"/>
        </w:rPr>
        <w:t xml:space="preserve">ėl </w:t>
      </w:r>
      <w:r>
        <w:rPr>
          <w:rFonts w:ascii="Times New Roman" w:hAnsi="Times New Roman" w:cs="Times New Roman"/>
          <w:bCs/>
          <w:sz w:val="24"/>
          <w:szCs w:val="24"/>
        </w:rPr>
        <w:t>L</w:t>
      </w:r>
      <w:r w:rsidRPr="00391C0D">
        <w:rPr>
          <w:rFonts w:ascii="Times New Roman" w:hAnsi="Times New Roman" w:cs="Times New Roman"/>
          <w:bCs/>
          <w:sz w:val="24"/>
          <w:szCs w:val="24"/>
        </w:rPr>
        <w:t>azdijų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projekt</w:t>
      </w:r>
      <w:r>
        <w:rPr>
          <w:rFonts w:ascii="Times New Roman" w:hAnsi="Times New Roman" w:cs="Times New Roman"/>
          <w:bCs/>
          <w:sz w:val="24"/>
          <w:szCs w:val="24"/>
        </w:rPr>
        <w:t xml:space="preserve">as </w:t>
      </w:r>
      <w:r w:rsidRPr="00391C0D">
        <w:rPr>
          <w:rFonts w:ascii="Times New Roman" w:hAnsi="Times New Roman" w:cs="Times New Roman"/>
          <w:bCs/>
          <w:sz w:val="24"/>
          <w:szCs w:val="24"/>
        </w:rPr>
        <w:t>parengtas vadovaujantis</w:t>
      </w:r>
      <w:r w:rsidR="00843E35">
        <w:rPr>
          <w:rFonts w:ascii="Times New Roman" w:hAnsi="Times New Roman" w:cs="Times New Roman"/>
          <w:bCs/>
          <w:sz w:val="24"/>
          <w:szCs w:val="24"/>
        </w:rPr>
        <w:t xml:space="preserve"> </w:t>
      </w:r>
      <w:bookmarkStart w:id="8" w:name="_Hlk37168473"/>
      <w:r w:rsidR="00353B47" w:rsidRPr="00353B47">
        <w:rPr>
          <w:rFonts w:ascii="Times New Roman" w:hAnsi="Times New Roman" w:cs="Times New Roman"/>
          <w:bCs/>
          <w:sz w:val="24"/>
          <w:szCs w:val="24"/>
        </w:rPr>
        <w:t>Lietuvos Respublikos civilinio kodekso 4.83 straipsnio 3 dalimi</w:t>
      </w:r>
      <w:bookmarkEnd w:id="8"/>
      <w:r w:rsidR="00353B47" w:rsidRPr="00353B47">
        <w:rPr>
          <w:rFonts w:ascii="Times New Roman" w:hAnsi="Times New Roman" w:cs="Times New Roman"/>
          <w:bCs/>
          <w:sz w:val="24"/>
          <w:szCs w:val="24"/>
        </w:rPr>
        <w:t xml:space="preserve">, </w:t>
      </w:r>
      <w:bookmarkStart w:id="9" w:name="_Hlk37168891"/>
      <w:r w:rsidR="00353B47" w:rsidRPr="00353B47">
        <w:rPr>
          <w:rFonts w:ascii="Times New Roman" w:hAnsi="Times New Roman" w:cs="Times New Roman"/>
          <w:bCs/>
          <w:sz w:val="24"/>
          <w:szCs w:val="24"/>
        </w:rPr>
        <w:t xml:space="preserve">Lietuvos Respublikos vietos savivaldos įstatymo </w:t>
      </w:r>
      <w:bookmarkEnd w:id="9"/>
      <w:r w:rsidR="00B22EDF" w:rsidRPr="00B22EDF">
        <w:rPr>
          <w:rFonts w:ascii="Times New Roman" w:hAnsi="Times New Roman" w:cs="Times New Roman"/>
          <w:bCs/>
          <w:sz w:val="24"/>
          <w:szCs w:val="24"/>
        </w:rPr>
        <w:t xml:space="preserve">16 straipsnio 2 dalies </w:t>
      </w:r>
      <w:r w:rsidR="0076216C">
        <w:rPr>
          <w:rFonts w:ascii="Times New Roman" w:hAnsi="Times New Roman" w:cs="Times New Roman"/>
          <w:bCs/>
          <w:sz w:val="24"/>
          <w:szCs w:val="24"/>
        </w:rPr>
        <w:t>3</w:t>
      </w:r>
      <w:r w:rsidR="00B22EDF" w:rsidRPr="00B22EDF">
        <w:rPr>
          <w:rFonts w:ascii="Times New Roman" w:hAnsi="Times New Roman" w:cs="Times New Roman"/>
          <w:bCs/>
          <w:sz w:val="24"/>
          <w:szCs w:val="24"/>
        </w:rPr>
        <w:t xml:space="preserve">6 punktu, 18 straipsnio 1 dalimi, </w:t>
      </w:r>
      <w:r w:rsidR="00353B47" w:rsidRPr="00353B47">
        <w:rPr>
          <w:rFonts w:ascii="Times New Roman" w:hAnsi="Times New Roman" w:cs="Times New Roman"/>
          <w:bCs/>
          <w:sz w:val="24"/>
          <w:szCs w:val="24"/>
        </w:rPr>
        <w:t>Lietuvos Respublikos aplinkos ministro 2014 m. liepos 24 d. įsakymu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w:t>
      </w:r>
      <w:r w:rsidR="00CF129A">
        <w:rPr>
          <w:rFonts w:ascii="Times New Roman" w:hAnsi="Times New Roman" w:cs="Times New Roman"/>
          <w:bCs/>
          <w:sz w:val="24"/>
          <w:szCs w:val="24"/>
        </w:rPr>
        <w:t>.</w:t>
      </w:r>
    </w:p>
    <w:p w14:paraId="04E38EDE" w14:textId="0E74AA45" w:rsidR="00CF129A" w:rsidRDefault="00735814" w:rsidP="00C46EDB">
      <w:pPr>
        <w:spacing w:line="360" w:lineRule="auto"/>
        <w:jc w:val="both"/>
        <w:rPr>
          <w:rFonts w:ascii="Times New Roman" w:hAnsi="Times New Roman" w:cs="Times New Roman"/>
          <w:bCs/>
          <w:sz w:val="24"/>
          <w:szCs w:val="24"/>
        </w:rPr>
      </w:pPr>
      <w:r w:rsidRPr="00735814">
        <w:rPr>
          <w:rFonts w:ascii="Times New Roman" w:hAnsi="Times New Roman" w:cs="Times New Roman"/>
          <w:bCs/>
          <w:sz w:val="24"/>
          <w:szCs w:val="24"/>
        </w:rPr>
        <w:t>Lietuvos Respublikos civilinio kodekso 4.83 straipsnio 3 dal</w:t>
      </w:r>
      <w:r>
        <w:rPr>
          <w:rFonts w:ascii="Times New Roman" w:hAnsi="Times New Roman" w:cs="Times New Roman"/>
          <w:bCs/>
          <w:sz w:val="24"/>
          <w:szCs w:val="24"/>
        </w:rPr>
        <w:t>yje nurodyta: „</w:t>
      </w:r>
      <w:r w:rsidRPr="00735814">
        <w:rPr>
          <w:rFonts w:ascii="Times New Roman" w:hAnsi="Times New Roman" w:cs="Times New Roman"/>
          <w:bCs/>
          <w:sz w:val="24"/>
          <w:szCs w:val="24"/>
        </w:rPr>
        <w:t>Butų ir kitų patalpų savininkai (naudotojai) bendrojo naudojimo objektus privalo valdyti, tinkamai prižiūrėti, remontuoti ar kitaip tvarkyti. Daugiabučio namo bendrojo naudojimo objektams valdyti butų ir kitų patalpų savininkai steigia butų ir kitų patalpų savininkų bendriją arba sudaro jungtinės veiklos sutartį, arba šio kodekso 4.84 straipsnyje nustatyta tvarka pasirenka bendrojo naudojimo objektų administratorių. Pavyzdinę jungtinės veiklos sutarties formą tvirtina Vyriausybė ar jos įgaliota institucija. Butų ir kitų patalpų savininkų bendrijų valdymo organų, jungtinės veiklos sutartimi įgaliotų asmenų ir šio kodekso 4.84 straipsnyje nustatyta tvarka paskirtų bendrojo naudojimo objektų administratorių veiklos, susijusios su įstatymų ir kitų teisės aktų jiems priskirtų funkcijų vykdymu, priežiūrą ir kontrolę atlieka savivaldybės</w:t>
      </w:r>
      <w:r>
        <w:rPr>
          <w:rFonts w:ascii="Times New Roman" w:hAnsi="Times New Roman" w:cs="Times New Roman"/>
          <w:bCs/>
          <w:sz w:val="24"/>
          <w:szCs w:val="24"/>
        </w:rPr>
        <w:t>“</w:t>
      </w:r>
      <w:r w:rsidRPr="00735814">
        <w:rPr>
          <w:rFonts w:ascii="Times New Roman" w:hAnsi="Times New Roman" w:cs="Times New Roman"/>
          <w:bCs/>
          <w:sz w:val="24"/>
          <w:szCs w:val="24"/>
        </w:rPr>
        <w:t>.</w:t>
      </w:r>
    </w:p>
    <w:p w14:paraId="48981F45" w14:textId="5DDE7BD2" w:rsidR="009B19C0" w:rsidRDefault="00843E35" w:rsidP="00C46EDB">
      <w:pPr>
        <w:spacing w:line="360" w:lineRule="auto"/>
        <w:ind w:firstLine="0"/>
        <w:jc w:val="both"/>
        <w:rPr>
          <w:rFonts w:ascii="Times New Roman" w:hAnsi="Times New Roman" w:cs="Times New Roman"/>
          <w:bCs/>
          <w:sz w:val="24"/>
          <w:szCs w:val="24"/>
        </w:rPr>
      </w:pPr>
      <w:r>
        <w:rPr>
          <w:rFonts w:ascii="Times New Roman" w:hAnsi="Times New Roman" w:cs="Times New Roman"/>
          <w:bCs/>
          <w:sz w:val="24"/>
          <w:szCs w:val="24"/>
        </w:rPr>
        <w:tab/>
      </w:r>
      <w:r w:rsidRPr="00843E35">
        <w:rPr>
          <w:rFonts w:ascii="Times New Roman" w:hAnsi="Times New Roman" w:cs="Times New Roman"/>
          <w:bCs/>
          <w:sz w:val="24"/>
          <w:szCs w:val="24"/>
        </w:rPr>
        <w:t>Šis sprendimo projektas parengtas todėl, kad</w:t>
      </w:r>
      <w:r>
        <w:rPr>
          <w:rFonts w:ascii="Times New Roman" w:hAnsi="Times New Roman" w:cs="Times New Roman"/>
          <w:bCs/>
          <w:sz w:val="24"/>
          <w:szCs w:val="24"/>
        </w:rPr>
        <w:t xml:space="preserve"> 2020 m. sausio 1 d. įsigaliojo </w:t>
      </w:r>
      <w:r w:rsidR="00187475">
        <w:rPr>
          <w:rFonts w:ascii="Times New Roman" w:hAnsi="Times New Roman" w:cs="Times New Roman"/>
          <w:bCs/>
          <w:sz w:val="24"/>
          <w:szCs w:val="24"/>
        </w:rPr>
        <w:t>Lietuvos Respublikos a</w:t>
      </w:r>
      <w:r>
        <w:rPr>
          <w:rFonts w:ascii="Times New Roman" w:hAnsi="Times New Roman" w:cs="Times New Roman"/>
          <w:bCs/>
          <w:sz w:val="24"/>
          <w:szCs w:val="24"/>
        </w:rPr>
        <w:t>plinkos ministro 2019 m. birželio 11 d. įsakymas Nr. D1-358 „</w:t>
      </w:r>
      <w:r>
        <w:rPr>
          <w:rFonts w:ascii="Times New Roman" w:hAnsi="Times New Roman" w:cs="Times New Roman"/>
          <w:sz w:val="24"/>
          <w:szCs w:val="24"/>
        </w:rPr>
        <w:t>D</w:t>
      </w:r>
      <w:r w:rsidRPr="00843E35">
        <w:rPr>
          <w:rFonts w:ascii="Times New Roman" w:hAnsi="Times New Roman" w:cs="Times New Roman"/>
          <w:sz w:val="24"/>
          <w:szCs w:val="24"/>
        </w:rPr>
        <w:t xml:space="preserve">ėl </w:t>
      </w:r>
      <w:r>
        <w:rPr>
          <w:rFonts w:ascii="Times New Roman" w:hAnsi="Times New Roman" w:cs="Times New Roman"/>
          <w:sz w:val="24"/>
          <w:szCs w:val="24"/>
        </w:rPr>
        <w:t>L</w:t>
      </w:r>
      <w:r w:rsidRPr="00843E35">
        <w:rPr>
          <w:rFonts w:ascii="Times New Roman" w:hAnsi="Times New Roman" w:cs="Times New Roman"/>
          <w:sz w:val="24"/>
          <w:szCs w:val="24"/>
        </w:rPr>
        <w:t xml:space="preserve">ietuvos </w:t>
      </w:r>
      <w:r>
        <w:rPr>
          <w:rFonts w:ascii="Times New Roman" w:hAnsi="Times New Roman" w:cs="Times New Roman"/>
          <w:sz w:val="24"/>
          <w:szCs w:val="24"/>
        </w:rPr>
        <w:t>R</w:t>
      </w:r>
      <w:r w:rsidRPr="00843E35">
        <w:rPr>
          <w:rFonts w:ascii="Times New Roman" w:hAnsi="Times New Roman" w:cs="Times New Roman"/>
          <w:sz w:val="24"/>
          <w:szCs w:val="24"/>
        </w:rPr>
        <w:t xml:space="preserve">espublikos aplinkos ministro 2014 m. liepos 24 d. įsakymo </w:t>
      </w:r>
      <w:r>
        <w:rPr>
          <w:rFonts w:ascii="Times New Roman" w:hAnsi="Times New Roman" w:cs="Times New Roman"/>
          <w:sz w:val="24"/>
          <w:szCs w:val="24"/>
        </w:rPr>
        <w:t>N</w:t>
      </w:r>
      <w:r w:rsidRPr="00843E35">
        <w:rPr>
          <w:rFonts w:ascii="Times New Roman" w:hAnsi="Times New Roman" w:cs="Times New Roman"/>
          <w:sz w:val="24"/>
          <w:szCs w:val="24"/>
        </w:rPr>
        <w:t xml:space="preserve">r. </w:t>
      </w:r>
      <w:r>
        <w:rPr>
          <w:rFonts w:ascii="Times New Roman" w:hAnsi="Times New Roman" w:cs="Times New Roman"/>
          <w:sz w:val="24"/>
          <w:szCs w:val="24"/>
        </w:rPr>
        <w:t>D</w:t>
      </w:r>
      <w:r w:rsidRPr="00843E35">
        <w:rPr>
          <w:rFonts w:ascii="Times New Roman" w:hAnsi="Times New Roman" w:cs="Times New Roman"/>
          <w:sz w:val="24"/>
          <w:szCs w:val="24"/>
        </w:rPr>
        <w:t>1-612 „</w:t>
      </w:r>
      <w:r>
        <w:rPr>
          <w:rFonts w:ascii="Times New Roman" w:hAnsi="Times New Roman" w:cs="Times New Roman"/>
          <w:sz w:val="24"/>
          <w:szCs w:val="24"/>
        </w:rPr>
        <w:t>D</w:t>
      </w:r>
      <w:r w:rsidRPr="00843E35">
        <w:rPr>
          <w:rFonts w:ascii="Times New Roman" w:hAnsi="Times New Roman" w:cs="Times New Roman"/>
          <w:sz w:val="24"/>
          <w:szCs w:val="24"/>
        </w:rPr>
        <w:t>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w:t>
      </w:r>
      <w:r w:rsidR="00B72005">
        <w:rPr>
          <w:rFonts w:ascii="Times New Roman" w:hAnsi="Times New Roman" w:cs="Times New Roman"/>
          <w:sz w:val="24"/>
          <w:szCs w:val="24"/>
        </w:rPr>
        <w:t>.</w:t>
      </w:r>
      <w:r w:rsidRPr="00843E35">
        <w:rPr>
          <w:rFonts w:ascii="Times New Roman" w:hAnsi="Times New Roman" w:cs="Times New Roman"/>
          <w:sz w:val="24"/>
          <w:szCs w:val="24"/>
        </w:rPr>
        <w:t xml:space="preserve"> </w:t>
      </w:r>
      <w:r w:rsidR="00187475">
        <w:rPr>
          <w:rFonts w:ascii="Times New Roman" w:hAnsi="Times New Roman" w:cs="Times New Roman"/>
          <w:sz w:val="24"/>
          <w:szCs w:val="24"/>
        </w:rPr>
        <w:t xml:space="preserve">LR </w:t>
      </w:r>
      <w:r w:rsidR="00B72005">
        <w:rPr>
          <w:rFonts w:ascii="Times New Roman" w:hAnsi="Times New Roman" w:cs="Times New Roman"/>
          <w:sz w:val="24"/>
          <w:szCs w:val="24"/>
        </w:rPr>
        <w:t xml:space="preserve">Aplinkos ministerija rekomendavo savivaldybių taryboms </w:t>
      </w:r>
      <w:r w:rsidR="00B72005">
        <w:rPr>
          <w:rFonts w:ascii="Times New Roman" w:hAnsi="Times New Roman" w:cs="Times New Roman"/>
          <w:sz w:val="24"/>
          <w:szCs w:val="24"/>
        </w:rPr>
        <w:lastRenderedPageBreak/>
        <w:t>patvirtinti</w:t>
      </w:r>
      <w:r w:rsidR="009B19C0">
        <w:rPr>
          <w:rFonts w:ascii="Times New Roman" w:hAnsi="Times New Roman" w:cs="Times New Roman"/>
          <w:sz w:val="24"/>
          <w:szCs w:val="24"/>
        </w:rPr>
        <w:t xml:space="preserve"> naujas </w:t>
      </w:r>
      <w:r w:rsidR="009B19C0">
        <w:rPr>
          <w:rFonts w:ascii="Times New Roman" w:hAnsi="Times New Roman" w:cs="Times New Roman"/>
          <w:bCs/>
          <w:sz w:val="24"/>
          <w:szCs w:val="24"/>
        </w:rPr>
        <w:t>B</w:t>
      </w:r>
      <w:r w:rsidR="009B19C0" w:rsidRPr="009B19C0">
        <w:rPr>
          <w:rFonts w:ascii="Times New Roman" w:hAnsi="Times New Roman" w:cs="Times New Roman"/>
          <w:bCs/>
          <w:sz w:val="24"/>
          <w:szCs w:val="24"/>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w:t>
      </w:r>
      <w:r w:rsidR="00187475">
        <w:rPr>
          <w:rFonts w:ascii="Times New Roman" w:hAnsi="Times New Roman" w:cs="Times New Roman"/>
          <w:bCs/>
          <w:sz w:val="24"/>
          <w:szCs w:val="24"/>
        </w:rPr>
        <w:t>e</w:t>
      </w:r>
      <w:r w:rsidR="009B19C0" w:rsidRPr="009B19C0">
        <w:rPr>
          <w:rFonts w:ascii="Times New Roman" w:hAnsi="Times New Roman" w:cs="Times New Roman"/>
          <w:bCs/>
          <w:sz w:val="24"/>
          <w:szCs w:val="24"/>
        </w:rPr>
        <w:t>s</w:t>
      </w:r>
      <w:r w:rsidR="00187475">
        <w:rPr>
          <w:rFonts w:ascii="Times New Roman" w:hAnsi="Times New Roman" w:cs="Times New Roman"/>
          <w:bCs/>
          <w:sz w:val="24"/>
          <w:szCs w:val="24"/>
        </w:rPr>
        <w:t>,</w:t>
      </w:r>
      <w:r w:rsidR="00302DBA">
        <w:rPr>
          <w:rFonts w:ascii="Times New Roman" w:hAnsi="Times New Roman" w:cs="Times New Roman"/>
          <w:bCs/>
          <w:sz w:val="24"/>
          <w:szCs w:val="24"/>
        </w:rPr>
        <w:t xml:space="preserve"> </w:t>
      </w:r>
      <w:r w:rsidR="009B19C0">
        <w:rPr>
          <w:rFonts w:ascii="Times New Roman" w:hAnsi="Times New Roman" w:cs="Times New Roman"/>
          <w:bCs/>
          <w:sz w:val="24"/>
          <w:szCs w:val="24"/>
        </w:rPr>
        <w:t>vadovaujantis pavyzdinėmis taisyklėmis.</w:t>
      </w:r>
    </w:p>
    <w:p w14:paraId="63C4C027" w14:textId="138DBABD" w:rsidR="00302DBA" w:rsidRDefault="00302DBA" w:rsidP="00C46EDB">
      <w:pPr>
        <w:spacing w:line="360" w:lineRule="auto"/>
        <w:ind w:firstLine="0"/>
        <w:jc w:val="both"/>
        <w:rPr>
          <w:rFonts w:ascii="Times New Roman" w:hAnsi="Times New Roman" w:cs="Times New Roman"/>
          <w:bCs/>
          <w:sz w:val="24"/>
          <w:szCs w:val="24"/>
        </w:rPr>
      </w:pPr>
      <w:r>
        <w:rPr>
          <w:rFonts w:ascii="Times New Roman" w:hAnsi="Times New Roman" w:cs="Times New Roman"/>
          <w:bCs/>
          <w:sz w:val="24"/>
          <w:szCs w:val="24"/>
        </w:rPr>
        <w:tab/>
        <w:t xml:space="preserve">Šiuo sprendimo projektu tvirtinamų </w:t>
      </w:r>
      <w:r w:rsidR="00942323" w:rsidRPr="00942323">
        <w:rPr>
          <w:rFonts w:ascii="Times New Roman" w:hAnsi="Times New Roman" w:cs="Times New Roman"/>
          <w:bCs/>
          <w:sz w:val="24"/>
          <w:szCs w:val="24"/>
        </w:rPr>
        <w:t xml:space="preserve">Lazdijų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w:t>
      </w:r>
      <w:r>
        <w:rPr>
          <w:rFonts w:ascii="Times New Roman" w:hAnsi="Times New Roman" w:cs="Times New Roman"/>
          <w:bCs/>
          <w:sz w:val="24"/>
          <w:szCs w:val="24"/>
        </w:rPr>
        <w:t>taisyklių pagrindinės nuostatos yra:</w:t>
      </w:r>
    </w:p>
    <w:p w14:paraId="1B53D5FB" w14:textId="315BA301" w:rsidR="00302DBA" w:rsidRDefault="00302DBA" w:rsidP="00C46EDB">
      <w:pPr>
        <w:spacing w:line="360" w:lineRule="auto"/>
        <w:ind w:firstLine="0"/>
        <w:jc w:val="both"/>
        <w:rPr>
          <w:rFonts w:ascii="Times New Roman" w:hAnsi="Times New Roman" w:cs="Times New Roman"/>
          <w:bCs/>
          <w:sz w:val="24"/>
          <w:szCs w:val="24"/>
        </w:rPr>
      </w:pPr>
      <w:r>
        <w:rPr>
          <w:rFonts w:ascii="Times New Roman" w:hAnsi="Times New Roman" w:cs="Times New Roman"/>
          <w:bCs/>
          <w:sz w:val="24"/>
          <w:szCs w:val="24"/>
        </w:rPr>
        <w:tab/>
        <w:t xml:space="preserve">1. </w:t>
      </w:r>
      <w:r w:rsidRPr="00302DBA">
        <w:rPr>
          <w:rFonts w:ascii="Times New Roman" w:hAnsi="Times New Roman" w:cs="Times New Roman"/>
          <w:bCs/>
          <w:sz w:val="24"/>
          <w:szCs w:val="24"/>
        </w:rPr>
        <w:t>Priežiūros ir kontrolės vykdytoju savivaldybės administracijos direktoriaus sprendimu paskiriamas savivaldybės padalinys arba ne mažiau kaip du valstybės tarnautojai (atsižvelgiama į savivaldybėje veikiančių valdytojų ir jų valdomų daugiabučių namų skaičių).</w:t>
      </w:r>
    </w:p>
    <w:p w14:paraId="1563C664" w14:textId="77777777" w:rsidR="00B264AE" w:rsidRPr="00B264AE" w:rsidRDefault="00B264AE" w:rsidP="00B264AE">
      <w:pPr>
        <w:spacing w:line="360" w:lineRule="auto"/>
        <w:ind w:firstLine="0"/>
        <w:jc w:val="both"/>
        <w:rPr>
          <w:rFonts w:ascii="Times New Roman" w:hAnsi="Times New Roman" w:cs="Times New Roman"/>
          <w:bCs/>
          <w:sz w:val="24"/>
          <w:szCs w:val="24"/>
        </w:rPr>
      </w:pPr>
      <w:r>
        <w:rPr>
          <w:rFonts w:ascii="Times New Roman" w:hAnsi="Times New Roman" w:cs="Times New Roman"/>
          <w:bCs/>
          <w:sz w:val="24"/>
          <w:szCs w:val="24"/>
        </w:rPr>
        <w:tab/>
        <w:t xml:space="preserve">2. </w:t>
      </w:r>
      <w:r w:rsidRPr="00B264AE">
        <w:rPr>
          <w:rFonts w:ascii="Times New Roman" w:hAnsi="Times New Roman" w:cs="Times New Roman"/>
          <w:bCs/>
          <w:sz w:val="24"/>
          <w:szCs w:val="24"/>
        </w:rPr>
        <w:t>Planinis patikrinimas atliekamas pagal savivaldybės administracijos direktoriaus įsakymu patvirtintą metinį Planinių valdytojų veiklos patikrinimų planą</w:t>
      </w:r>
      <w:r>
        <w:rPr>
          <w:rFonts w:ascii="Times New Roman" w:hAnsi="Times New Roman" w:cs="Times New Roman"/>
          <w:bCs/>
          <w:sz w:val="24"/>
          <w:szCs w:val="24"/>
        </w:rPr>
        <w:t xml:space="preserve">. </w:t>
      </w:r>
      <w:r w:rsidRPr="00B264AE">
        <w:rPr>
          <w:rFonts w:ascii="Times New Roman" w:hAnsi="Times New Roman" w:cs="Times New Roman"/>
          <w:bCs/>
          <w:sz w:val="24"/>
          <w:szCs w:val="24"/>
        </w:rPr>
        <w:t>Valdytojų, kurių veiklą planuojama tikrinti, atrankos kriterijų ir rizikos veiksnių (pavyzdžiui, valdytojo veikla netikrinta 5 metus; praėjusiais arba einamaisiais metais valdytojo veikloje buvo nustatyta teisės aktų nuostatų pažeidimų; praėjusiais arba einamaisiais metais dėl valdytojo veiklos buvo gauti 3 ir daugiau skundų; ir pan.) sąrašą tvirtina savivaldybės administracijos direktorius.</w:t>
      </w:r>
    </w:p>
    <w:p w14:paraId="23891C3B" w14:textId="0AD8771C" w:rsidR="00B264AE" w:rsidRPr="009B19C0" w:rsidRDefault="00942323" w:rsidP="00C46EDB">
      <w:pPr>
        <w:spacing w:line="360" w:lineRule="auto"/>
        <w:ind w:firstLine="0"/>
        <w:jc w:val="both"/>
        <w:rPr>
          <w:rFonts w:ascii="Times New Roman" w:hAnsi="Times New Roman" w:cs="Times New Roman"/>
          <w:bCs/>
          <w:sz w:val="24"/>
          <w:szCs w:val="24"/>
        </w:rPr>
      </w:pPr>
      <w:r>
        <w:rPr>
          <w:rFonts w:ascii="Times New Roman" w:hAnsi="Times New Roman" w:cs="Times New Roman"/>
          <w:bCs/>
          <w:sz w:val="24"/>
          <w:szCs w:val="24"/>
        </w:rPr>
        <w:tab/>
        <w:t xml:space="preserve">3. </w:t>
      </w:r>
      <w:r w:rsidR="002065C3" w:rsidRPr="002065C3">
        <w:rPr>
          <w:rFonts w:ascii="Times New Roman" w:hAnsi="Times New Roman" w:cs="Times New Roman"/>
          <w:bCs/>
          <w:sz w:val="24"/>
          <w:szCs w:val="24"/>
        </w:rPr>
        <w:t>Neplaninis patikrinimas gali būti atliekamas savivaldybės vykdomajai institucijai gavus patalpų savininko skundą ar kilus pagrįstiems įtarimams dėl valdytojo veiksmų ar neveikimo, kurie gali prieštarauti teisės aktų, reguliuojančių jo veiklą, nuostatoms, taip pat siekiant patikrinti, ar buvo pašalinti ankstesnio valdytojo veiklos patikrinimo metu nustatyti trūkumai. Neplaninis patikrinimas pradedamas savivaldybės administracijos direktoriaus ar jo įgalioto asmens motyvuotu sprendimu.</w:t>
      </w:r>
    </w:p>
    <w:p w14:paraId="0EF46AFE" w14:textId="77777777" w:rsidR="00C46EDB" w:rsidRPr="001B7874" w:rsidRDefault="009B19C0" w:rsidP="00C46EDB">
      <w:pPr>
        <w:spacing w:line="360" w:lineRule="auto"/>
        <w:jc w:val="both"/>
        <w:rPr>
          <w:rFonts w:ascii="Times New Roman" w:hAnsi="Times New Roman" w:cs="Times New Roman"/>
          <w:bCs/>
          <w:sz w:val="24"/>
          <w:szCs w:val="24"/>
        </w:rPr>
      </w:pPr>
      <w:r w:rsidRPr="009B19C0">
        <w:rPr>
          <w:rFonts w:ascii="Times New Roman" w:hAnsi="Times New Roman" w:cs="Times New Roman"/>
          <w:bCs/>
          <w:sz w:val="24"/>
          <w:szCs w:val="24"/>
        </w:rPr>
        <w:t>Šio sprendimo projekto tikslas</w:t>
      </w:r>
      <w:r>
        <w:rPr>
          <w:rFonts w:ascii="Times New Roman" w:hAnsi="Times New Roman" w:cs="Times New Roman"/>
          <w:bCs/>
          <w:sz w:val="24"/>
          <w:szCs w:val="24"/>
        </w:rPr>
        <w:t xml:space="preserve"> – patvirtinti </w:t>
      </w:r>
      <w:r w:rsidRPr="009B19C0">
        <w:rPr>
          <w:rFonts w:ascii="Times New Roman" w:hAnsi="Times New Roman" w:cs="Times New Roman"/>
          <w:bCs/>
          <w:sz w:val="24"/>
          <w:szCs w:val="24"/>
        </w:rPr>
        <w:t>Lazdijų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w:t>
      </w:r>
      <w:r>
        <w:rPr>
          <w:rFonts w:ascii="Times New Roman" w:hAnsi="Times New Roman" w:cs="Times New Roman"/>
          <w:bCs/>
          <w:sz w:val="24"/>
          <w:szCs w:val="24"/>
        </w:rPr>
        <w:t xml:space="preserve">es (pridedamos) ir </w:t>
      </w:r>
      <w:r w:rsidR="00C46EDB">
        <w:rPr>
          <w:rFonts w:ascii="Times New Roman" w:hAnsi="Times New Roman" w:cs="Times New Roman"/>
          <w:bCs/>
          <w:sz w:val="24"/>
          <w:szCs w:val="24"/>
        </w:rPr>
        <w:t>p</w:t>
      </w:r>
      <w:r w:rsidR="00C46EDB" w:rsidRPr="001B7874">
        <w:rPr>
          <w:rFonts w:ascii="Times New Roman" w:hAnsi="Times New Roman" w:cs="Times New Roman"/>
          <w:bCs/>
          <w:sz w:val="24"/>
          <w:szCs w:val="24"/>
        </w:rPr>
        <w:t xml:space="preserve">ripažinti netekusiu galios Lazdijų rajono savivaldybės tarybos 2014 m. </w:t>
      </w:r>
      <w:r w:rsidR="00C46EDB" w:rsidRPr="00C46EDB">
        <w:rPr>
          <w:rFonts w:ascii="Times New Roman" w:hAnsi="Times New Roman" w:cs="Times New Roman"/>
          <w:bCs/>
          <w:sz w:val="24"/>
          <w:szCs w:val="24"/>
        </w:rPr>
        <w:t>rugsėjo</w:t>
      </w:r>
      <w:r w:rsidR="00C46EDB" w:rsidRPr="001B7874">
        <w:rPr>
          <w:rFonts w:ascii="Times New Roman" w:hAnsi="Times New Roman" w:cs="Times New Roman"/>
          <w:bCs/>
          <w:sz w:val="24"/>
          <w:szCs w:val="24"/>
        </w:rPr>
        <w:t xml:space="preserve"> </w:t>
      </w:r>
      <w:r w:rsidR="00883923">
        <w:rPr>
          <w:rFonts w:ascii="Times New Roman" w:hAnsi="Times New Roman" w:cs="Times New Roman"/>
          <w:bCs/>
          <w:sz w:val="24"/>
          <w:szCs w:val="24"/>
        </w:rPr>
        <w:t>26</w:t>
      </w:r>
      <w:r w:rsidR="00C46EDB" w:rsidRPr="001B7874">
        <w:rPr>
          <w:rFonts w:ascii="Times New Roman" w:hAnsi="Times New Roman" w:cs="Times New Roman"/>
          <w:bCs/>
          <w:sz w:val="24"/>
          <w:szCs w:val="24"/>
        </w:rPr>
        <w:t xml:space="preserve"> d. sprendimą Nr. 5TS-1</w:t>
      </w:r>
      <w:r w:rsidR="00C46EDB" w:rsidRPr="00C46EDB">
        <w:rPr>
          <w:rFonts w:ascii="Times New Roman" w:hAnsi="Times New Roman" w:cs="Times New Roman"/>
          <w:bCs/>
          <w:sz w:val="24"/>
          <w:szCs w:val="24"/>
        </w:rPr>
        <w:t>299</w:t>
      </w:r>
      <w:r w:rsidR="00C46EDB" w:rsidRPr="001B7874">
        <w:rPr>
          <w:rFonts w:ascii="Times New Roman" w:hAnsi="Times New Roman" w:cs="Times New Roman"/>
          <w:bCs/>
          <w:sz w:val="24"/>
          <w:szCs w:val="24"/>
        </w:rPr>
        <w:t xml:space="preserve"> „Dėl </w:t>
      </w:r>
      <w:r w:rsidR="00C46EDB" w:rsidRPr="00C46EDB">
        <w:rPr>
          <w:rFonts w:ascii="Times New Roman" w:hAnsi="Times New Roman" w:cs="Times New Roman"/>
          <w:bCs/>
          <w:sz w:val="24"/>
          <w:szCs w:val="24"/>
        </w:rPr>
        <w:t xml:space="preserve">Lazdijų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w:t>
      </w:r>
      <w:r w:rsidR="00C46EDB" w:rsidRPr="001B7874">
        <w:rPr>
          <w:rFonts w:ascii="Times New Roman" w:hAnsi="Times New Roman" w:cs="Times New Roman"/>
          <w:bCs/>
          <w:sz w:val="24"/>
          <w:szCs w:val="24"/>
        </w:rPr>
        <w:t>patvirtinimo“.</w:t>
      </w:r>
    </w:p>
    <w:p w14:paraId="51B94C58" w14:textId="77777777" w:rsidR="00C46EDB" w:rsidRPr="00C46EDB" w:rsidRDefault="00C46EDB" w:rsidP="00C46EDB">
      <w:pPr>
        <w:spacing w:line="360" w:lineRule="auto"/>
        <w:jc w:val="both"/>
        <w:rPr>
          <w:rFonts w:ascii="Times New Roman" w:hAnsi="Times New Roman" w:cs="Times New Roman"/>
          <w:bCs/>
          <w:sz w:val="24"/>
          <w:szCs w:val="24"/>
        </w:rPr>
      </w:pPr>
      <w:r w:rsidRPr="00C46EDB">
        <w:rPr>
          <w:rFonts w:ascii="Times New Roman" w:hAnsi="Times New Roman" w:cs="Times New Roman"/>
          <w:bCs/>
          <w:sz w:val="24"/>
          <w:szCs w:val="24"/>
        </w:rPr>
        <w:t xml:space="preserve">Parengtas sprendimo projektas neprieštarauja galiojantiems teisės aktams. </w:t>
      </w:r>
    </w:p>
    <w:p w14:paraId="4CB29D0A" w14:textId="77777777" w:rsidR="00C46EDB" w:rsidRPr="00C46EDB" w:rsidRDefault="00C46EDB" w:rsidP="00C46EDB">
      <w:pPr>
        <w:spacing w:line="360" w:lineRule="auto"/>
        <w:jc w:val="both"/>
        <w:rPr>
          <w:rFonts w:ascii="Times New Roman" w:hAnsi="Times New Roman" w:cs="Times New Roman"/>
          <w:bCs/>
          <w:sz w:val="24"/>
          <w:szCs w:val="24"/>
        </w:rPr>
      </w:pPr>
      <w:r w:rsidRPr="00C46EDB">
        <w:rPr>
          <w:rFonts w:ascii="Times New Roman" w:hAnsi="Times New Roman" w:cs="Times New Roman"/>
          <w:bCs/>
          <w:sz w:val="24"/>
          <w:szCs w:val="24"/>
        </w:rPr>
        <w:t>Priėmus sprendimo projektą, kitų teisės aktų keisti nereikės.</w:t>
      </w:r>
    </w:p>
    <w:p w14:paraId="7B3F7700" w14:textId="77777777" w:rsidR="00C46EDB" w:rsidRPr="00C46EDB" w:rsidRDefault="00C46EDB" w:rsidP="00C46EDB">
      <w:pPr>
        <w:spacing w:line="360" w:lineRule="auto"/>
        <w:jc w:val="both"/>
        <w:rPr>
          <w:rFonts w:ascii="Times New Roman" w:hAnsi="Times New Roman" w:cs="Times New Roman"/>
          <w:bCs/>
          <w:sz w:val="24"/>
          <w:szCs w:val="24"/>
        </w:rPr>
      </w:pPr>
      <w:r w:rsidRPr="00C46EDB">
        <w:rPr>
          <w:rFonts w:ascii="Times New Roman" w:hAnsi="Times New Roman" w:cs="Times New Roman"/>
          <w:bCs/>
          <w:sz w:val="24"/>
          <w:szCs w:val="24"/>
        </w:rPr>
        <w:t xml:space="preserve">Priėmus sprendimo projektą, neigiamų pasekmių nenumatoma. </w:t>
      </w:r>
    </w:p>
    <w:p w14:paraId="4CC52A31" w14:textId="77777777" w:rsidR="00C46EDB" w:rsidRPr="00C46EDB" w:rsidRDefault="00C46EDB" w:rsidP="00C46EDB">
      <w:pPr>
        <w:spacing w:line="360" w:lineRule="auto"/>
        <w:jc w:val="both"/>
        <w:rPr>
          <w:rFonts w:ascii="Times New Roman" w:hAnsi="Times New Roman" w:cs="Times New Roman"/>
          <w:bCs/>
          <w:sz w:val="24"/>
          <w:szCs w:val="24"/>
        </w:rPr>
      </w:pPr>
      <w:r w:rsidRPr="00C46EDB">
        <w:rPr>
          <w:rFonts w:ascii="Times New Roman" w:hAnsi="Times New Roman" w:cs="Times New Roman"/>
          <w:bCs/>
          <w:sz w:val="24"/>
          <w:szCs w:val="24"/>
        </w:rPr>
        <w:t xml:space="preserve">Dėl sprendimo projekto pastabų ir pasiūlymų negauta. </w:t>
      </w:r>
    </w:p>
    <w:p w14:paraId="42F088EB" w14:textId="77777777" w:rsidR="00C46EDB" w:rsidRPr="00C46EDB" w:rsidRDefault="00C46EDB" w:rsidP="00C46EDB">
      <w:pPr>
        <w:spacing w:line="360" w:lineRule="auto"/>
        <w:jc w:val="both"/>
        <w:rPr>
          <w:rFonts w:ascii="Times New Roman" w:hAnsi="Times New Roman" w:cs="Times New Roman"/>
          <w:bCs/>
          <w:sz w:val="24"/>
          <w:szCs w:val="24"/>
        </w:rPr>
      </w:pPr>
      <w:r w:rsidRPr="00C46EDB">
        <w:rPr>
          <w:rFonts w:ascii="Times New Roman" w:hAnsi="Times New Roman" w:cs="Times New Roman"/>
          <w:bCs/>
          <w:sz w:val="24"/>
          <w:szCs w:val="24"/>
        </w:rPr>
        <w:lastRenderedPageBreak/>
        <w:t xml:space="preserve">Sprendimo projektą parengė Lazdijų rajono savivaldybės administracijos </w:t>
      </w:r>
      <w:r>
        <w:rPr>
          <w:rFonts w:ascii="Times New Roman" w:hAnsi="Times New Roman" w:cs="Times New Roman"/>
          <w:bCs/>
          <w:sz w:val="24"/>
          <w:szCs w:val="24"/>
        </w:rPr>
        <w:t xml:space="preserve">Vietinio ūkio </w:t>
      </w:r>
      <w:r w:rsidRPr="00C46EDB">
        <w:rPr>
          <w:rFonts w:ascii="Times New Roman" w:hAnsi="Times New Roman" w:cs="Times New Roman"/>
          <w:bCs/>
          <w:sz w:val="24"/>
          <w:szCs w:val="24"/>
        </w:rPr>
        <w:t xml:space="preserve">skyriaus </w:t>
      </w:r>
      <w:r>
        <w:rPr>
          <w:rFonts w:ascii="Times New Roman" w:hAnsi="Times New Roman" w:cs="Times New Roman"/>
          <w:bCs/>
          <w:sz w:val="24"/>
          <w:szCs w:val="24"/>
        </w:rPr>
        <w:t>vyr. specialistas Arūnas Griškevičius</w:t>
      </w:r>
      <w:r w:rsidRPr="00C46EDB">
        <w:rPr>
          <w:rFonts w:ascii="Times New Roman" w:hAnsi="Times New Roman" w:cs="Times New Roman"/>
          <w:bCs/>
          <w:sz w:val="24"/>
          <w:szCs w:val="24"/>
        </w:rPr>
        <w:t xml:space="preserve">. </w:t>
      </w:r>
    </w:p>
    <w:p w14:paraId="20C18786" w14:textId="77777777" w:rsidR="00C46EDB" w:rsidRDefault="00C46EDB" w:rsidP="00C46EDB">
      <w:pPr>
        <w:spacing w:line="360" w:lineRule="auto"/>
        <w:jc w:val="both"/>
        <w:rPr>
          <w:rFonts w:ascii="Times New Roman" w:hAnsi="Times New Roman" w:cs="Times New Roman"/>
          <w:bCs/>
          <w:sz w:val="24"/>
          <w:szCs w:val="24"/>
        </w:rPr>
      </w:pPr>
    </w:p>
    <w:p w14:paraId="3B78E597" w14:textId="77777777" w:rsidR="00C46EDB" w:rsidRPr="00C46EDB" w:rsidRDefault="00C46EDB" w:rsidP="00C46EDB">
      <w:pPr>
        <w:spacing w:line="360" w:lineRule="auto"/>
        <w:jc w:val="both"/>
        <w:rPr>
          <w:rFonts w:ascii="Times New Roman" w:hAnsi="Times New Roman" w:cs="Times New Roman"/>
          <w:bCs/>
          <w:sz w:val="24"/>
          <w:szCs w:val="24"/>
        </w:rPr>
      </w:pPr>
    </w:p>
    <w:p w14:paraId="280C9764" w14:textId="77777777" w:rsidR="00391C0D" w:rsidRPr="009B19C0" w:rsidRDefault="00C46EDB" w:rsidP="00C46EDB">
      <w:pPr>
        <w:spacing w:line="360" w:lineRule="auto"/>
        <w:ind w:firstLine="0"/>
        <w:jc w:val="both"/>
        <w:rPr>
          <w:rFonts w:ascii="Times New Roman" w:hAnsi="Times New Roman" w:cs="Times New Roman"/>
          <w:bCs/>
          <w:sz w:val="24"/>
          <w:szCs w:val="24"/>
        </w:rPr>
      </w:pPr>
      <w:r>
        <w:rPr>
          <w:rFonts w:ascii="Times New Roman" w:hAnsi="Times New Roman" w:cs="Times New Roman"/>
          <w:bCs/>
          <w:sz w:val="24"/>
          <w:szCs w:val="24"/>
        </w:rPr>
        <w:t>Vietinio ūkio skyriaus vyr. specialistas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Arūnas Griškevičius</w:t>
      </w:r>
    </w:p>
    <w:sectPr w:rsidR="00391C0D" w:rsidRPr="009B19C0" w:rsidSect="00130DC6">
      <w:headerReference w:type="even" r:id="rId7"/>
      <w:headerReference w:type="default" r:id="rId8"/>
      <w:footnotePr>
        <w:pos w:val="beneathText"/>
      </w:footnotePr>
      <w:type w:val="continuous"/>
      <w:pgSz w:w="11907" w:h="16839"/>
      <w:pgMar w:top="568" w:right="567" w:bottom="568" w:left="1701" w:header="1142" w:footer="91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BAD04" w14:textId="77777777" w:rsidR="00A01553" w:rsidRDefault="00A01553">
      <w:pPr>
        <w:suppressAutoHyphens/>
      </w:pPr>
      <w:r>
        <w:separator/>
      </w:r>
    </w:p>
  </w:endnote>
  <w:endnote w:type="continuationSeparator" w:id="0">
    <w:p w14:paraId="74AA731F" w14:textId="77777777" w:rsidR="00A01553" w:rsidRDefault="00A01553">
      <w:pPr>
        <w:suppressAutoHyphen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A063" w14:textId="77777777" w:rsidR="00A01553" w:rsidRDefault="00A01553">
      <w:pPr>
        <w:suppressAutoHyphens/>
      </w:pPr>
      <w:r>
        <w:separator/>
      </w:r>
    </w:p>
  </w:footnote>
  <w:footnote w:type="continuationSeparator" w:id="0">
    <w:p w14:paraId="627CBF20" w14:textId="77777777" w:rsidR="00A01553" w:rsidRDefault="00A01553">
      <w:pPr>
        <w:suppressAutoHyphen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12B3" w14:textId="77777777" w:rsidR="003D2BA4" w:rsidRDefault="0042775F" w:rsidP="00D45E7E">
    <w:pPr>
      <w:pStyle w:val="Antrats"/>
      <w:framePr w:wrap="around" w:vAnchor="text" w:hAnchor="margin" w:xAlign="center" w:y="1"/>
      <w:rPr>
        <w:rStyle w:val="Puslapionumeris"/>
      </w:rPr>
    </w:pPr>
    <w:r>
      <w:rPr>
        <w:rStyle w:val="Puslapionumeris"/>
      </w:rPr>
      <w:fldChar w:fldCharType="begin"/>
    </w:r>
    <w:r w:rsidR="003D2BA4">
      <w:rPr>
        <w:rStyle w:val="Puslapionumeris"/>
      </w:rPr>
      <w:instrText xml:space="preserve">PAGE  </w:instrText>
    </w:r>
    <w:r>
      <w:rPr>
        <w:rStyle w:val="Puslapionumeris"/>
      </w:rPr>
      <w:fldChar w:fldCharType="separate"/>
    </w:r>
    <w:r w:rsidR="003D2BA4">
      <w:rPr>
        <w:rStyle w:val="Puslapionumeris"/>
        <w:noProof/>
      </w:rPr>
      <w:t>3</w:t>
    </w:r>
    <w:r>
      <w:rPr>
        <w:rStyle w:val="Puslapionumeris"/>
      </w:rPr>
      <w:fldChar w:fldCharType="end"/>
    </w:r>
  </w:p>
  <w:p w14:paraId="7F8B4446" w14:textId="77777777" w:rsidR="003D2BA4" w:rsidRPr="003D2BA4" w:rsidRDefault="003D2BA4" w:rsidP="003D2BA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1AF" w14:textId="77777777" w:rsidR="00D45E7E" w:rsidRPr="003D2BA4" w:rsidRDefault="00D45E7E" w:rsidP="000232A5">
    <w:pPr>
      <w:pStyle w:val="Antrats"/>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624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5280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667E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648A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6A6C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88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66B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B8AB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50A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C6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oNotHyphenateCaps/>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39"/>
    <w:rsid w:val="000232A5"/>
    <w:rsid w:val="00035B7D"/>
    <w:rsid w:val="00053678"/>
    <w:rsid w:val="00130DC6"/>
    <w:rsid w:val="00171CDC"/>
    <w:rsid w:val="00187475"/>
    <w:rsid w:val="001B43E0"/>
    <w:rsid w:val="001B7874"/>
    <w:rsid w:val="001D03FE"/>
    <w:rsid w:val="002065C3"/>
    <w:rsid w:val="00236939"/>
    <w:rsid w:val="002611F5"/>
    <w:rsid w:val="002821FF"/>
    <w:rsid w:val="002F4735"/>
    <w:rsid w:val="00301416"/>
    <w:rsid w:val="00302DBA"/>
    <w:rsid w:val="00350CF2"/>
    <w:rsid w:val="00352979"/>
    <w:rsid w:val="00353B47"/>
    <w:rsid w:val="00391C0D"/>
    <w:rsid w:val="003B1710"/>
    <w:rsid w:val="003D2BA4"/>
    <w:rsid w:val="0042775F"/>
    <w:rsid w:val="00443100"/>
    <w:rsid w:val="00487203"/>
    <w:rsid w:val="0050273A"/>
    <w:rsid w:val="005471F5"/>
    <w:rsid w:val="00565BFB"/>
    <w:rsid w:val="005A4E52"/>
    <w:rsid w:val="005B7CFE"/>
    <w:rsid w:val="005F016F"/>
    <w:rsid w:val="005F6B94"/>
    <w:rsid w:val="00653670"/>
    <w:rsid w:val="0065422C"/>
    <w:rsid w:val="006B22AE"/>
    <w:rsid w:val="006B7EC6"/>
    <w:rsid w:val="006D5800"/>
    <w:rsid w:val="007007CE"/>
    <w:rsid w:val="00702FCD"/>
    <w:rsid w:val="00735814"/>
    <w:rsid w:val="007524C9"/>
    <w:rsid w:val="0076216C"/>
    <w:rsid w:val="007B48E9"/>
    <w:rsid w:val="007C05B4"/>
    <w:rsid w:val="007F66A0"/>
    <w:rsid w:val="00831C07"/>
    <w:rsid w:val="00843E35"/>
    <w:rsid w:val="00883923"/>
    <w:rsid w:val="008A53AB"/>
    <w:rsid w:val="008A592E"/>
    <w:rsid w:val="008E3828"/>
    <w:rsid w:val="00924E60"/>
    <w:rsid w:val="00942323"/>
    <w:rsid w:val="00945A41"/>
    <w:rsid w:val="00960267"/>
    <w:rsid w:val="009A14BF"/>
    <w:rsid w:val="009B19C0"/>
    <w:rsid w:val="009E04B9"/>
    <w:rsid w:val="00A01553"/>
    <w:rsid w:val="00A23944"/>
    <w:rsid w:val="00A27BD9"/>
    <w:rsid w:val="00A43806"/>
    <w:rsid w:val="00A95779"/>
    <w:rsid w:val="00AC3B08"/>
    <w:rsid w:val="00B22EDF"/>
    <w:rsid w:val="00B264AE"/>
    <w:rsid w:val="00B44E43"/>
    <w:rsid w:val="00B72005"/>
    <w:rsid w:val="00BB1BC1"/>
    <w:rsid w:val="00C14D88"/>
    <w:rsid w:val="00C46EDB"/>
    <w:rsid w:val="00C81CE7"/>
    <w:rsid w:val="00C85F67"/>
    <w:rsid w:val="00CC3FD6"/>
    <w:rsid w:val="00CE0B35"/>
    <w:rsid w:val="00CF129A"/>
    <w:rsid w:val="00D21479"/>
    <w:rsid w:val="00D22A86"/>
    <w:rsid w:val="00D230EA"/>
    <w:rsid w:val="00D45E7E"/>
    <w:rsid w:val="00D624A1"/>
    <w:rsid w:val="00D7518E"/>
    <w:rsid w:val="00DA3C2F"/>
    <w:rsid w:val="00DB0638"/>
    <w:rsid w:val="00DD0598"/>
    <w:rsid w:val="00DE5993"/>
    <w:rsid w:val="00DE5E61"/>
    <w:rsid w:val="00E4425E"/>
    <w:rsid w:val="00E96464"/>
    <w:rsid w:val="00EC2831"/>
    <w:rsid w:val="00ED44AE"/>
    <w:rsid w:val="00F55D6D"/>
    <w:rsid w:val="00F856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8F718"/>
  <w15:chartTrackingRefBased/>
  <w15:docId w15:val="{076A6EB8-BF64-4739-91B3-34951FE5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E3828"/>
    <w:pPr>
      <w:ind w:firstLine="720"/>
    </w:pPr>
    <w:rPr>
      <w:rFonts w:ascii="Arial"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E3828"/>
    <w:rPr>
      <w:rFonts w:ascii="Tahoma" w:hAnsi="Tahoma" w:cs="Tahoma"/>
      <w:sz w:val="16"/>
      <w:szCs w:val="16"/>
    </w:rPr>
  </w:style>
  <w:style w:type="character" w:customStyle="1" w:styleId="DebesliotekstasDiagrama">
    <w:name w:val="Debesėlio tekstas Diagrama"/>
    <w:link w:val="Debesliotekstas"/>
    <w:rsid w:val="008E3828"/>
    <w:rPr>
      <w:rFonts w:ascii="Tahoma" w:hAnsi="Tahoma" w:cs="Tahoma"/>
      <w:sz w:val="16"/>
      <w:szCs w:val="16"/>
    </w:rPr>
  </w:style>
  <w:style w:type="character" w:customStyle="1" w:styleId="Vietosrezervavimoenklotekstas1">
    <w:name w:val="Vietos rezervavimo ženklo tekstas1"/>
    <w:rsid w:val="000378CA"/>
    <w:rPr>
      <w:color w:val="808080"/>
    </w:rPr>
  </w:style>
  <w:style w:type="table" w:styleId="Lentelstinklelis">
    <w:name w:val="Table Grid"/>
    <w:basedOn w:val="prastojilentel"/>
    <w:rsid w:val="003D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3D2BA4"/>
    <w:pPr>
      <w:tabs>
        <w:tab w:val="center" w:pos="4819"/>
        <w:tab w:val="right" w:pos="9638"/>
      </w:tabs>
    </w:pPr>
  </w:style>
  <w:style w:type="paragraph" w:styleId="Porat">
    <w:name w:val="footer"/>
    <w:basedOn w:val="prastasis"/>
    <w:rsid w:val="003D2BA4"/>
    <w:pPr>
      <w:tabs>
        <w:tab w:val="center" w:pos="4819"/>
        <w:tab w:val="right" w:pos="9638"/>
      </w:tabs>
    </w:pPr>
  </w:style>
  <w:style w:type="character" w:styleId="Puslapionumeris">
    <w:name w:val="page number"/>
    <w:basedOn w:val="Numatytasispastraiposriftas"/>
    <w:rsid w:val="003D2BA4"/>
  </w:style>
  <w:style w:type="paragraph" w:styleId="Sraopastraipa">
    <w:name w:val="List Paragraph"/>
    <w:basedOn w:val="prastasis"/>
    <w:uiPriority w:val="34"/>
    <w:qFormat/>
    <w:rsid w:val="00302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789">
      <w:bodyDiv w:val="1"/>
      <w:marLeft w:val="0"/>
      <w:marRight w:val="0"/>
      <w:marTop w:val="0"/>
      <w:marBottom w:val="0"/>
      <w:divBdr>
        <w:top w:val="none" w:sz="0" w:space="0" w:color="auto"/>
        <w:left w:val="none" w:sz="0" w:space="0" w:color="auto"/>
        <w:bottom w:val="none" w:sz="0" w:space="0" w:color="auto"/>
        <w:right w:val="none" w:sz="0" w:space="0" w:color="auto"/>
      </w:divBdr>
    </w:div>
    <w:div w:id="486558988">
      <w:bodyDiv w:val="1"/>
      <w:marLeft w:val="0"/>
      <w:marRight w:val="0"/>
      <w:marTop w:val="0"/>
      <w:marBottom w:val="0"/>
      <w:divBdr>
        <w:top w:val="none" w:sz="0" w:space="0" w:color="auto"/>
        <w:left w:val="none" w:sz="0" w:space="0" w:color="auto"/>
        <w:bottom w:val="none" w:sz="0" w:space="0" w:color="auto"/>
        <w:right w:val="none" w:sz="0" w:space="0" w:color="auto"/>
      </w:divBdr>
    </w:div>
    <w:div w:id="1094741704">
      <w:bodyDiv w:val="1"/>
      <w:marLeft w:val="0"/>
      <w:marRight w:val="0"/>
      <w:marTop w:val="0"/>
      <w:marBottom w:val="0"/>
      <w:divBdr>
        <w:top w:val="none" w:sz="0" w:space="0" w:color="auto"/>
        <w:left w:val="none" w:sz="0" w:space="0" w:color="auto"/>
        <w:bottom w:val="none" w:sz="0" w:space="0" w:color="auto"/>
        <w:right w:val="none" w:sz="0" w:space="0" w:color="auto"/>
      </w:divBdr>
    </w:div>
    <w:div w:id="1164081379">
      <w:bodyDiv w:val="1"/>
      <w:marLeft w:val="0"/>
      <w:marRight w:val="0"/>
      <w:marTop w:val="0"/>
      <w:marBottom w:val="0"/>
      <w:divBdr>
        <w:top w:val="none" w:sz="0" w:space="0" w:color="auto"/>
        <w:left w:val="none" w:sz="0" w:space="0" w:color="auto"/>
        <w:bottom w:val="none" w:sz="0" w:space="0" w:color="auto"/>
        <w:right w:val="none" w:sz="0" w:space="0" w:color="auto"/>
      </w:divBdr>
    </w:div>
    <w:div w:id="204394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3238</Words>
  <Characters>23883</Characters>
  <Application>Microsoft Office Word</Application>
  <DocSecurity>0</DocSecurity>
  <Lines>199</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Butų ir kitų patalpų savininkų bendrijų valdymo organų, jungtinės veiklos sutartimi įgaliotų asmenų ir savivaldybės vykdomosios institucijos paskirtų bendrojo naudojimo objektų administratorių veiklos, susijusios su įstatymų ir kitų teisės aktų jiems </vt:lpstr>
      <vt:lpstr>&lt;Adresatas&gt;</vt:lpstr>
    </vt:vector>
  </TitlesOfParts>
  <Company>Infolex</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dc:title>
  <dc:subject/>
  <dc:creator>Infolex</dc:creator>
  <cp:keywords/>
  <dc:description/>
  <cp:lastModifiedBy>Laima Jauniskiene</cp:lastModifiedBy>
  <cp:revision>2</cp:revision>
  <cp:lastPrinted>2014-06-02T14:18:00Z</cp:lastPrinted>
  <dcterms:created xsi:type="dcterms:W3CDTF">2020-04-20T16:46:00Z</dcterms:created>
  <dcterms:modified xsi:type="dcterms:W3CDTF">2020-04-20T16:46:00Z</dcterms:modified>
</cp:coreProperties>
</file>