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250F" w14:textId="39C57C08" w:rsidR="00232A86" w:rsidRPr="008B22C2" w:rsidRDefault="00232A86" w:rsidP="00232A86">
      <w:pPr>
        <w:jc w:val="center"/>
        <w:rPr>
          <w:b/>
          <w:sz w:val="26"/>
          <w:szCs w:val="26"/>
          <w:lang w:val="lt-LT"/>
        </w:rPr>
      </w:pPr>
    </w:p>
    <w:p w14:paraId="06BDA38B" w14:textId="77777777" w:rsidR="00232A86" w:rsidRPr="008B22C2" w:rsidRDefault="00232A86" w:rsidP="00232A86">
      <w:pPr>
        <w:jc w:val="center"/>
        <w:outlineLvl w:val="0"/>
        <w:rPr>
          <w:b/>
          <w:lang w:val="lt-LT"/>
        </w:rPr>
      </w:pPr>
      <w:r w:rsidRPr="008B22C2">
        <w:rPr>
          <w:b/>
          <w:lang w:val="lt-LT"/>
        </w:rPr>
        <w:t>LAZDIJŲ RAJONO SAVIVALDYBĖS TARYBA</w:t>
      </w:r>
    </w:p>
    <w:p w14:paraId="3437BEF9" w14:textId="77777777" w:rsidR="00232A86" w:rsidRPr="008B22C2" w:rsidRDefault="00232A86" w:rsidP="00232A86">
      <w:pPr>
        <w:jc w:val="center"/>
        <w:rPr>
          <w:b/>
          <w:lang w:val="lt-LT"/>
        </w:rPr>
      </w:pPr>
    </w:p>
    <w:p w14:paraId="59A62821" w14:textId="77777777" w:rsidR="00232A86" w:rsidRPr="008B22C2" w:rsidRDefault="00232A86" w:rsidP="00232A86">
      <w:pPr>
        <w:jc w:val="center"/>
        <w:outlineLvl w:val="0"/>
        <w:rPr>
          <w:rFonts w:eastAsia="Lucida Sans Unicode" w:cs="Tahoma"/>
          <w:b/>
          <w:lang w:val="lt-LT"/>
        </w:rPr>
      </w:pPr>
      <w:r w:rsidRPr="008B22C2">
        <w:rPr>
          <w:b/>
          <w:lang w:val="lt-LT"/>
        </w:rPr>
        <w:t>SPRENDIMAS</w:t>
      </w:r>
      <w:r w:rsidRPr="008B22C2">
        <w:rPr>
          <w:rFonts w:eastAsia="Lucida Sans Unicode" w:cs="Tahoma"/>
          <w:b/>
          <w:lang w:val="lt-LT"/>
        </w:rPr>
        <w:t xml:space="preserve"> </w:t>
      </w:r>
    </w:p>
    <w:p w14:paraId="565E5360" w14:textId="5A8642C8" w:rsidR="00232A86" w:rsidRPr="008B22C2" w:rsidRDefault="00232A86" w:rsidP="00232A86">
      <w:pPr>
        <w:jc w:val="center"/>
        <w:rPr>
          <w:rFonts w:eastAsia="Lucida Sans Unicode" w:cs="Tahoma"/>
          <w:b/>
          <w:lang w:val="lt-LT"/>
        </w:rPr>
      </w:pPr>
      <w:bookmarkStart w:id="0" w:name="_Hlk36023649"/>
      <w:r w:rsidRPr="008B22C2">
        <w:rPr>
          <w:rFonts w:eastAsia="Lucida Sans Unicode" w:cs="Tahoma"/>
          <w:b/>
          <w:lang w:val="lt-LT"/>
        </w:rPr>
        <w:t>DĖL SUTIKIMO REORGANIZUOTI LAZDIJŲ</w:t>
      </w:r>
      <w:r w:rsidR="00A20BE3">
        <w:rPr>
          <w:rFonts w:eastAsia="Lucida Sans Unicode" w:cs="Tahoma"/>
          <w:b/>
          <w:lang w:val="lt-LT"/>
        </w:rPr>
        <w:t xml:space="preserve"> R.</w:t>
      </w:r>
      <w:r w:rsidRPr="008B22C2">
        <w:rPr>
          <w:rFonts w:eastAsia="Lucida Sans Unicode" w:cs="Tahoma"/>
          <w:b/>
          <w:lang w:val="lt-LT"/>
        </w:rPr>
        <w:t xml:space="preserve"> </w:t>
      </w:r>
      <w:r w:rsidR="00087A32">
        <w:rPr>
          <w:rFonts w:eastAsia="Lucida Sans Unicode" w:cs="Tahoma"/>
          <w:b/>
          <w:lang w:val="lt-LT"/>
        </w:rPr>
        <w:t>STEBULIŲ</w:t>
      </w:r>
      <w:r w:rsidR="00F40EAB">
        <w:rPr>
          <w:rFonts w:eastAsia="Lucida Sans Unicode" w:cs="Tahoma"/>
          <w:b/>
          <w:lang w:val="lt-LT"/>
        </w:rPr>
        <w:t xml:space="preserve"> MOKYKLĄ</w:t>
      </w:r>
      <w:r w:rsidR="001727FA">
        <w:rPr>
          <w:rFonts w:eastAsia="Lucida Sans Unicode" w:cs="Tahoma"/>
          <w:b/>
          <w:lang w:val="lt-LT"/>
        </w:rPr>
        <w:t>,</w:t>
      </w:r>
      <w:r w:rsidR="00993337">
        <w:rPr>
          <w:rFonts w:eastAsia="Lucida Sans Unicode" w:cs="Tahoma"/>
          <w:b/>
          <w:lang w:val="lt-LT"/>
        </w:rPr>
        <w:t xml:space="preserve"> PRIJUNGIANT J</w:t>
      </w:r>
      <w:r w:rsidR="00087A32">
        <w:rPr>
          <w:rFonts w:eastAsia="Lucida Sans Unicode" w:cs="Tahoma"/>
          <w:b/>
          <w:lang w:val="lt-LT"/>
        </w:rPr>
        <w:t>Ą</w:t>
      </w:r>
      <w:r w:rsidR="00993337">
        <w:rPr>
          <w:rFonts w:eastAsia="Lucida Sans Unicode" w:cs="Tahoma"/>
          <w:b/>
          <w:lang w:val="lt-LT"/>
        </w:rPr>
        <w:t xml:space="preserve"> PRIE LAZDI</w:t>
      </w:r>
      <w:r w:rsidR="008B23E6" w:rsidRPr="008B22C2">
        <w:rPr>
          <w:rFonts w:eastAsia="Lucida Sans Unicode" w:cs="Tahoma"/>
          <w:b/>
          <w:lang w:val="lt-LT"/>
        </w:rPr>
        <w:t xml:space="preserve">JŲ </w:t>
      </w:r>
      <w:r w:rsidR="00087A32">
        <w:rPr>
          <w:rFonts w:eastAsia="Lucida Sans Unicode" w:cs="Tahoma"/>
          <w:b/>
          <w:lang w:val="lt-LT"/>
        </w:rPr>
        <w:t>R. ŠVENTEŽERIO MOKYKLOS</w:t>
      </w:r>
    </w:p>
    <w:bookmarkEnd w:id="0"/>
    <w:p w14:paraId="7BB17E76" w14:textId="77777777" w:rsidR="00232A86" w:rsidRPr="008B22C2" w:rsidRDefault="00232A86" w:rsidP="00232A86">
      <w:pPr>
        <w:jc w:val="center"/>
        <w:rPr>
          <w:rFonts w:eastAsia="Lucida Sans Unicode" w:cs="Tahoma"/>
          <w:b/>
          <w:lang w:val="lt-LT"/>
        </w:rPr>
      </w:pPr>
    </w:p>
    <w:p w14:paraId="634D66FB" w14:textId="07A576EC" w:rsidR="00232A86" w:rsidRPr="008B22C2" w:rsidRDefault="00C551A4" w:rsidP="00232A86">
      <w:pPr>
        <w:jc w:val="center"/>
        <w:rPr>
          <w:rFonts w:eastAsia="Lucida Sans Unicode" w:cs="Tahoma"/>
          <w:lang w:val="lt-LT"/>
        </w:rPr>
      </w:pPr>
      <w:r w:rsidRPr="008B22C2">
        <w:rPr>
          <w:rFonts w:eastAsia="Lucida Sans Unicode" w:cs="Tahoma"/>
          <w:lang w:val="lt-LT"/>
        </w:rPr>
        <w:t>20</w:t>
      </w:r>
      <w:r w:rsidR="00122B88">
        <w:rPr>
          <w:rFonts w:eastAsia="Lucida Sans Unicode" w:cs="Tahoma"/>
          <w:lang w:val="lt-LT"/>
        </w:rPr>
        <w:t>20</w:t>
      </w:r>
      <w:r w:rsidR="00232A86" w:rsidRPr="008B22C2">
        <w:rPr>
          <w:rFonts w:eastAsia="Lucida Sans Unicode" w:cs="Tahoma"/>
          <w:lang w:val="lt-LT"/>
        </w:rPr>
        <w:t xml:space="preserve"> m. </w:t>
      </w:r>
      <w:r w:rsidR="00E94F9D">
        <w:rPr>
          <w:rFonts w:eastAsia="Lucida Sans Unicode" w:cs="Tahoma"/>
          <w:lang w:val="lt-LT"/>
        </w:rPr>
        <w:t xml:space="preserve">balandžio 15 </w:t>
      </w:r>
      <w:r w:rsidR="00232A86" w:rsidRPr="008B22C2">
        <w:rPr>
          <w:rFonts w:eastAsia="Lucida Sans Unicode" w:cs="Tahoma"/>
          <w:lang w:val="lt-LT"/>
        </w:rPr>
        <w:t xml:space="preserve">d. Nr. </w:t>
      </w:r>
      <w:r w:rsidR="00E94F9D">
        <w:rPr>
          <w:rFonts w:eastAsia="Lucida Sans Unicode" w:cs="Tahoma"/>
          <w:lang w:val="lt-LT"/>
        </w:rPr>
        <w:t>34-311</w:t>
      </w:r>
    </w:p>
    <w:p w14:paraId="2B749D9A" w14:textId="77777777" w:rsidR="00232A86" w:rsidRPr="008B22C2" w:rsidRDefault="00232A86" w:rsidP="00232A86">
      <w:pPr>
        <w:jc w:val="center"/>
        <w:rPr>
          <w:rFonts w:eastAsia="Lucida Sans Unicode" w:cs="Tahoma"/>
          <w:lang w:val="lt-LT"/>
        </w:rPr>
      </w:pPr>
      <w:r w:rsidRPr="008B22C2">
        <w:rPr>
          <w:rFonts w:eastAsia="Lucida Sans Unicode" w:cs="Tahoma"/>
          <w:lang w:val="lt-LT"/>
        </w:rPr>
        <w:t>Lazdijai</w:t>
      </w:r>
    </w:p>
    <w:p w14:paraId="33CEDE6F" w14:textId="77777777" w:rsidR="00232A86" w:rsidRPr="008B22C2" w:rsidRDefault="00232A86" w:rsidP="00232A86">
      <w:pPr>
        <w:jc w:val="center"/>
        <w:rPr>
          <w:rFonts w:eastAsia="Lucida Sans Unicode" w:cs="Tahoma"/>
          <w:lang w:val="lt-LT"/>
        </w:rPr>
      </w:pPr>
    </w:p>
    <w:p w14:paraId="55A7D80F" w14:textId="1E3F0CD3" w:rsidR="00952F40" w:rsidRPr="008B22C2" w:rsidRDefault="006C7EBD" w:rsidP="00952F40">
      <w:pPr>
        <w:spacing w:line="360" w:lineRule="auto"/>
        <w:ind w:firstLine="720"/>
        <w:jc w:val="both"/>
        <w:rPr>
          <w:lang w:val="lt-LT"/>
        </w:rPr>
      </w:pPr>
      <w:r>
        <w:rPr>
          <w:lang w:val="lt-LT"/>
        </w:rPr>
        <w:t xml:space="preserve">Vadovaudamasi Lietuvos Respublikos vietos savivaldos įstatymo 16 straipsnio 2 dalies 21 punktu, Lietuvos Respublikos civilinio kodekso 2.96 straipsniu, 2.97 straipsnio 3 dalimi, 2.99 straipsnio 1 ir 2 dalimis, 2.101 straipsniu, Lietuvos Respublikos biudžetinių įstaigų įstatymo 4 straipsnio 3 dalies 4  punktu ir 14 straipsniu, Lietuvos Respublikos švietimo įstatymo 44 straipsnio 2, 5 ir 6 dalimis,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21 punktu ir 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Nr. </w:t>
      </w:r>
      <w:hyperlink r:id="rId7" w:history="1">
        <w:r>
          <w:rPr>
            <w:rStyle w:val="Hipersaitas"/>
            <w:lang w:val="lt-LT"/>
          </w:rPr>
          <w:t>5TS-485</w:t>
        </w:r>
      </w:hyperlink>
      <w:r>
        <w:rPr>
          <w:lang w:val="lt-LT"/>
        </w:rPr>
        <w:t xml:space="preserve"> „Dėl Lazdijų rajono savivaldybės bendrojo ugdymo mokyklų tinklo pertvarkos 2016–2020 metų bendrojo plano patvirtinimo“, </w:t>
      </w:r>
      <w:r w:rsidR="00883347">
        <w:rPr>
          <w:lang w:val="lt-LT"/>
        </w:rPr>
        <w:t>11 ir</w:t>
      </w:r>
      <w:r w:rsidR="00952F40">
        <w:rPr>
          <w:lang w:val="lt-LT"/>
        </w:rPr>
        <w:t xml:space="preserve"> 1</w:t>
      </w:r>
      <w:r w:rsidR="00700DBD">
        <w:rPr>
          <w:lang w:val="lt-LT"/>
        </w:rPr>
        <w:t>2</w:t>
      </w:r>
      <w:r w:rsidR="00952F40">
        <w:rPr>
          <w:lang w:val="lt-LT"/>
        </w:rPr>
        <w:t xml:space="preserve"> punkt</w:t>
      </w:r>
      <w:r w:rsidR="00883347">
        <w:rPr>
          <w:lang w:val="lt-LT"/>
        </w:rPr>
        <w:t>ais</w:t>
      </w:r>
      <w:r w:rsidR="00952F40">
        <w:rPr>
          <w:lang w:val="lt-LT"/>
        </w:rPr>
        <w:t>,</w:t>
      </w:r>
      <w:r w:rsidR="00952F40" w:rsidRPr="00952F40">
        <w:rPr>
          <w:lang w:val="lt-LT"/>
        </w:rPr>
        <w:t xml:space="preserve"> </w:t>
      </w:r>
      <w:r w:rsidR="00952F40" w:rsidRPr="008B22C2">
        <w:rPr>
          <w:lang w:val="lt-LT"/>
        </w:rPr>
        <w:t xml:space="preserve">Lazdijų rajono savivaldybės taryba </w:t>
      </w:r>
      <w:r w:rsidR="00952F40" w:rsidRPr="008B22C2">
        <w:rPr>
          <w:spacing w:val="40"/>
          <w:lang w:val="lt-LT"/>
        </w:rPr>
        <w:t>nusprendžia</w:t>
      </w:r>
      <w:r w:rsidR="00952F40" w:rsidRPr="008B22C2">
        <w:rPr>
          <w:lang w:val="lt-LT"/>
        </w:rPr>
        <w:t>:</w:t>
      </w:r>
    </w:p>
    <w:p w14:paraId="5D194739" w14:textId="52572A86" w:rsidR="005B518E" w:rsidRPr="008B22C2" w:rsidRDefault="005B518E" w:rsidP="00A0557C">
      <w:pPr>
        <w:spacing w:line="360" w:lineRule="auto"/>
        <w:ind w:firstLine="720"/>
        <w:jc w:val="both"/>
        <w:rPr>
          <w:lang w:val="lt-LT"/>
        </w:rPr>
      </w:pPr>
      <w:r w:rsidRPr="008B22C2">
        <w:rPr>
          <w:lang w:val="lt-LT"/>
        </w:rPr>
        <w:t xml:space="preserve">1. Sutikti, kad biudžetinė įstaiga </w:t>
      </w:r>
      <w:r w:rsidR="00C8564F" w:rsidRPr="008B22C2">
        <w:rPr>
          <w:lang w:val="lt-LT"/>
        </w:rPr>
        <w:t>Lazdij</w:t>
      </w:r>
      <w:r w:rsidR="00495BD7" w:rsidRPr="008B22C2">
        <w:rPr>
          <w:lang w:val="lt-LT"/>
        </w:rPr>
        <w:t xml:space="preserve">ų r. </w:t>
      </w:r>
      <w:r w:rsidR="00AD522D">
        <w:rPr>
          <w:lang w:val="lt-LT"/>
        </w:rPr>
        <w:t>Stebulių</w:t>
      </w:r>
      <w:r w:rsidR="00122B88">
        <w:rPr>
          <w:lang w:val="lt-LT"/>
        </w:rPr>
        <w:t xml:space="preserve"> mokykla</w:t>
      </w:r>
      <w:r w:rsidR="00C8564F" w:rsidRPr="008B22C2">
        <w:rPr>
          <w:lang w:val="lt-LT"/>
        </w:rPr>
        <w:t xml:space="preserve"> </w:t>
      </w:r>
      <w:r w:rsidRPr="008B22C2">
        <w:rPr>
          <w:lang w:val="lt-LT"/>
        </w:rPr>
        <w:t>iki 20</w:t>
      </w:r>
      <w:r w:rsidR="00122B88">
        <w:rPr>
          <w:lang w:val="lt-LT"/>
        </w:rPr>
        <w:t>20</w:t>
      </w:r>
      <w:r w:rsidRPr="008B22C2">
        <w:rPr>
          <w:lang w:val="lt-LT"/>
        </w:rPr>
        <w:t xml:space="preserve"> m. rug</w:t>
      </w:r>
      <w:r w:rsidR="00C8564F" w:rsidRPr="008B22C2">
        <w:rPr>
          <w:lang w:val="lt-LT"/>
        </w:rPr>
        <w:t>pjūčio 31 d. būtų reorganizuot</w:t>
      </w:r>
      <w:r w:rsidR="00AD522D">
        <w:rPr>
          <w:lang w:val="lt-LT"/>
        </w:rPr>
        <w:t>a</w:t>
      </w:r>
      <w:r w:rsidR="00C8564F" w:rsidRPr="008B22C2">
        <w:rPr>
          <w:lang w:val="lt-LT"/>
        </w:rPr>
        <w:t>, prijungiant j</w:t>
      </w:r>
      <w:r w:rsidR="00AD522D">
        <w:rPr>
          <w:lang w:val="lt-LT"/>
        </w:rPr>
        <w:t>ą</w:t>
      </w:r>
      <w:r w:rsidRPr="008B22C2">
        <w:rPr>
          <w:lang w:val="lt-LT"/>
        </w:rPr>
        <w:t xml:space="preserve"> prie </w:t>
      </w:r>
      <w:r w:rsidR="00C8564F" w:rsidRPr="008B22C2">
        <w:rPr>
          <w:lang w:val="lt-LT"/>
        </w:rPr>
        <w:t>Lazdijų</w:t>
      </w:r>
      <w:r w:rsidR="00AD522D">
        <w:rPr>
          <w:lang w:val="lt-LT"/>
        </w:rPr>
        <w:t xml:space="preserve"> r. Šventežerio mokyklos</w:t>
      </w:r>
      <w:r w:rsidR="0021526B">
        <w:rPr>
          <w:lang w:val="lt-LT"/>
        </w:rPr>
        <w:t>,</w:t>
      </w:r>
      <w:r w:rsidR="00A0557C">
        <w:rPr>
          <w:lang w:val="lt-LT"/>
        </w:rPr>
        <w:t xml:space="preserve"> reorganizuojant į Lazdijų r. Šventežerio mokyklos Stebulių pradinio ugdymo skyrių.</w:t>
      </w:r>
    </w:p>
    <w:p w14:paraId="2DCE43A1" w14:textId="77777777" w:rsidR="005B518E" w:rsidRPr="008B22C2" w:rsidRDefault="005B518E" w:rsidP="007E147A">
      <w:pPr>
        <w:spacing w:line="360" w:lineRule="auto"/>
        <w:ind w:firstLine="720"/>
        <w:jc w:val="both"/>
        <w:rPr>
          <w:lang w:val="lt-LT"/>
        </w:rPr>
      </w:pPr>
      <w:r w:rsidRPr="008B22C2">
        <w:rPr>
          <w:lang w:val="lt-LT"/>
        </w:rPr>
        <w:t>2. Nustatyti, kad:</w:t>
      </w:r>
    </w:p>
    <w:p w14:paraId="5D053CDF" w14:textId="2C53E442" w:rsidR="005B518E" w:rsidRPr="008B22C2" w:rsidRDefault="005B518E" w:rsidP="007E147A">
      <w:pPr>
        <w:spacing w:line="360" w:lineRule="auto"/>
        <w:ind w:firstLine="720"/>
        <w:jc w:val="both"/>
        <w:rPr>
          <w:lang w:val="lt-LT"/>
        </w:rPr>
      </w:pPr>
      <w:r w:rsidRPr="00CD45EA">
        <w:rPr>
          <w:lang w:val="lt-LT"/>
        </w:rPr>
        <w:t>2.1. reorganizavimo tiksla</w:t>
      </w:r>
      <w:r w:rsidR="005B0C13" w:rsidRPr="00CD45EA">
        <w:rPr>
          <w:lang w:val="lt-LT"/>
        </w:rPr>
        <w:t>s</w:t>
      </w:r>
      <w:r w:rsidRPr="00CD45EA">
        <w:rPr>
          <w:lang w:val="lt-LT"/>
        </w:rPr>
        <w:t xml:space="preserve"> – sudaryti prielaidas </w:t>
      </w:r>
      <w:r w:rsidR="00A0557C">
        <w:rPr>
          <w:lang w:val="lt-LT"/>
        </w:rPr>
        <w:t>Lazdijų r. Stebulių mokyklos</w:t>
      </w:r>
      <w:r w:rsidRPr="00CD45EA">
        <w:rPr>
          <w:lang w:val="lt-LT"/>
        </w:rPr>
        <w:t xml:space="preserve"> veiklą organizuoti </w:t>
      </w:r>
      <w:r w:rsidR="005B0C13" w:rsidRPr="00CD45EA">
        <w:rPr>
          <w:lang w:val="lt-LT"/>
        </w:rPr>
        <w:t>kuo</w:t>
      </w:r>
      <w:r w:rsidR="005B0C13" w:rsidRPr="005B0C13">
        <w:rPr>
          <w:lang w:val="lt-LT"/>
        </w:rPr>
        <w:t xml:space="preserve"> racionaliau naudo</w:t>
      </w:r>
      <w:r w:rsidR="005B0C13">
        <w:rPr>
          <w:lang w:val="lt-LT"/>
        </w:rPr>
        <w:t>jant</w:t>
      </w:r>
      <w:r w:rsidR="005B0C13" w:rsidRPr="005B0C13">
        <w:rPr>
          <w:lang w:val="lt-LT"/>
        </w:rPr>
        <w:t xml:space="preserve"> administravimui skirtas lėšas </w:t>
      </w:r>
      <w:r w:rsidR="005B0C13">
        <w:rPr>
          <w:lang w:val="lt-LT"/>
        </w:rPr>
        <w:t xml:space="preserve">ir </w:t>
      </w:r>
      <w:r w:rsidR="005B0C13" w:rsidRPr="005B0C13">
        <w:rPr>
          <w:lang w:val="lt-LT"/>
        </w:rPr>
        <w:t>kad optimaliausiais žmogiškaisiais, finansiniais bei materialiniais ištekliais būtų užtikrintas kokybiškas mokyklai priskirtų funkcijų ir uždavinių įgyvendinimas</w:t>
      </w:r>
      <w:r w:rsidR="005B0C13">
        <w:rPr>
          <w:lang w:val="lt-LT"/>
        </w:rPr>
        <w:t xml:space="preserve">; </w:t>
      </w:r>
    </w:p>
    <w:p w14:paraId="2CFD187F" w14:textId="77777777" w:rsidR="005B518E" w:rsidRPr="008B22C2" w:rsidRDefault="005B518E" w:rsidP="007E147A">
      <w:pPr>
        <w:spacing w:line="360" w:lineRule="auto"/>
        <w:ind w:firstLine="720"/>
        <w:jc w:val="both"/>
        <w:rPr>
          <w:lang w:val="lt-LT"/>
        </w:rPr>
      </w:pPr>
      <w:r w:rsidRPr="008B22C2">
        <w:rPr>
          <w:lang w:val="lt-LT"/>
        </w:rPr>
        <w:t>2.2. reorganizavimo būdas – prijungimas;</w:t>
      </w:r>
    </w:p>
    <w:p w14:paraId="04A17FAE" w14:textId="2ED9A72C" w:rsidR="008713AD" w:rsidRPr="002C611E" w:rsidRDefault="005B518E" w:rsidP="00A0557C">
      <w:pPr>
        <w:spacing w:line="360" w:lineRule="auto"/>
        <w:ind w:firstLine="720"/>
        <w:jc w:val="both"/>
        <w:rPr>
          <w:lang w:val="lt-LT"/>
        </w:rPr>
      </w:pPr>
      <w:r w:rsidRPr="008B22C2">
        <w:rPr>
          <w:lang w:val="lt-LT"/>
        </w:rPr>
        <w:t xml:space="preserve">2.3. </w:t>
      </w:r>
      <w:r w:rsidR="00255963">
        <w:rPr>
          <w:lang w:val="lt-LT"/>
        </w:rPr>
        <w:t>reorganizuoja</w:t>
      </w:r>
      <w:r w:rsidR="00A0557C">
        <w:rPr>
          <w:lang w:val="lt-LT"/>
        </w:rPr>
        <w:t xml:space="preserve">ma </w:t>
      </w:r>
      <w:r w:rsidR="00255963">
        <w:rPr>
          <w:lang w:val="lt-LT"/>
        </w:rPr>
        <w:t>biudžetinė įstaig</w:t>
      </w:r>
      <w:r w:rsidR="00A0557C">
        <w:rPr>
          <w:lang w:val="lt-LT"/>
        </w:rPr>
        <w:t xml:space="preserve">a – </w:t>
      </w:r>
      <w:r w:rsidR="00255963">
        <w:rPr>
          <w:lang w:val="lt-LT"/>
        </w:rPr>
        <w:t xml:space="preserve">Lazdijų r. </w:t>
      </w:r>
      <w:r w:rsidR="00A0557C">
        <w:rPr>
          <w:lang w:val="lt-LT"/>
        </w:rPr>
        <w:t>Stebulių mokykla</w:t>
      </w:r>
      <w:r w:rsidR="00255963">
        <w:rPr>
          <w:lang w:val="lt-LT"/>
        </w:rPr>
        <w:t xml:space="preserve">, </w:t>
      </w:r>
      <w:r w:rsidR="00255963" w:rsidRPr="002C611E">
        <w:rPr>
          <w:lang w:val="lt-LT"/>
        </w:rPr>
        <w:t xml:space="preserve">kodas </w:t>
      </w:r>
      <w:r w:rsidR="00122B88" w:rsidRPr="002C611E">
        <w:rPr>
          <w:lang w:val="lt-LT"/>
        </w:rPr>
        <w:t>19</w:t>
      </w:r>
      <w:r w:rsidR="0021526B" w:rsidRPr="002C611E">
        <w:rPr>
          <w:lang w:val="lt-LT"/>
        </w:rPr>
        <w:t>0610748</w:t>
      </w:r>
      <w:r w:rsidR="00255963" w:rsidRPr="002C611E">
        <w:rPr>
          <w:lang w:val="lt-LT"/>
        </w:rPr>
        <w:t xml:space="preserve">, adresas: </w:t>
      </w:r>
      <w:r w:rsidR="00122B88" w:rsidRPr="002C611E">
        <w:rPr>
          <w:lang w:val="lt-LT"/>
        </w:rPr>
        <w:t>Dzūkų</w:t>
      </w:r>
      <w:r w:rsidR="0021526B" w:rsidRPr="002C611E">
        <w:rPr>
          <w:lang w:val="lt-LT"/>
        </w:rPr>
        <w:t xml:space="preserve"> g. 7,</w:t>
      </w:r>
      <w:r w:rsidR="00255963" w:rsidRPr="002C611E">
        <w:rPr>
          <w:lang w:val="lt-LT"/>
        </w:rPr>
        <w:t xml:space="preserve"> </w:t>
      </w:r>
      <w:r w:rsidR="0021526B" w:rsidRPr="002C611E">
        <w:rPr>
          <w:lang w:val="lt-LT"/>
        </w:rPr>
        <w:t>Stebulių k</w:t>
      </w:r>
      <w:r w:rsidR="001727FA">
        <w:rPr>
          <w:lang w:val="lt-LT"/>
        </w:rPr>
        <w:t>.</w:t>
      </w:r>
      <w:r w:rsidR="00122B88" w:rsidRPr="002C611E">
        <w:rPr>
          <w:lang w:val="lt-LT"/>
        </w:rPr>
        <w:t xml:space="preserve">, </w:t>
      </w:r>
      <w:r w:rsidR="0021526B" w:rsidRPr="002C611E">
        <w:rPr>
          <w:lang w:val="lt-LT"/>
        </w:rPr>
        <w:t>67471 Lazdijų r</w:t>
      </w:r>
      <w:r w:rsidR="001727FA">
        <w:rPr>
          <w:lang w:val="lt-LT"/>
        </w:rPr>
        <w:t>.</w:t>
      </w:r>
      <w:r w:rsidR="0021526B" w:rsidRPr="002C611E">
        <w:rPr>
          <w:lang w:val="lt-LT"/>
        </w:rPr>
        <w:t xml:space="preserve"> sav</w:t>
      </w:r>
      <w:r w:rsidR="001727FA">
        <w:rPr>
          <w:lang w:val="lt-LT"/>
        </w:rPr>
        <w:t>.</w:t>
      </w:r>
      <w:r w:rsidR="008713AD" w:rsidRPr="002C611E">
        <w:rPr>
          <w:lang w:val="lt-LT"/>
        </w:rPr>
        <w:t>;</w:t>
      </w:r>
      <w:r w:rsidR="00013E84" w:rsidRPr="002C611E">
        <w:rPr>
          <w:lang w:val="lt-LT"/>
        </w:rPr>
        <w:t xml:space="preserve"> </w:t>
      </w:r>
    </w:p>
    <w:p w14:paraId="490C9650" w14:textId="06514F55" w:rsidR="005B518E" w:rsidRPr="008B22C2" w:rsidRDefault="005B518E" w:rsidP="00D87D28">
      <w:pPr>
        <w:tabs>
          <w:tab w:val="left" w:pos="1134"/>
          <w:tab w:val="left" w:pos="1276"/>
        </w:tabs>
        <w:spacing w:line="360" w:lineRule="auto"/>
        <w:ind w:firstLine="720"/>
        <w:jc w:val="both"/>
        <w:rPr>
          <w:lang w:val="lt-LT"/>
        </w:rPr>
      </w:pPr>
      <w:r w:rsidRPr="002C611E">
        <w:rPr>
          <w:lang w:val="lt-LT"/>
        </w:rPr>
        <w:t>2.4.</w:t>
      </w:r>
      <w:r w:rsidR="00D87D28" w:rsidRPr="002C611E">
        <w:rPr>
          <w:lang w:val="lt-LT"/>
        </w:rPr>
        <w:t xml:space="preserve"> </w:t>
      </w:r>
      <w:r w:rsidRPr="002C611E">
        <w:rPr>
          <w:lang w:val="lt-LT"/>
        </w:rPr>
        <w:t>reorganizavime</w:t>
      </w:r>
      <w:r w:rsidR="00D87D28" w:rsidRPr="002C611E">
        <w:rPr>
          <w:lang w:val="lt-LT"/>
        </w:rPr>
        <w:t xml:space="preserve"> </w:t>
      </w:r>
      <w:r w:rsidRPr="002C611E">
        <w:rPr>
          <w:lang w:val="lt-LT"/>
        </w:rPr>
        <w:t>da</w:t>
      </w:r>
      <w:r w:rsidR="00495BD7" w:rsidRPr="002C611E">
        <w:rPr>
          <w:lang w:val="lt-LT"/>
        </w:rPr>
        <w:t xml:space="preserve">lyvaujanti biudžetinė įstaiga – </w:t>
      </w:r>
      <w:r w:rsidR="007F6D6E" w:rsidRPr="002C611E">
        <w:rPr>
          <w:lang w:val="lt-LT"/>
        </w:rPr>
        <w:t xml:space="preserve">Lazdijų </w:t>
      </w:r>
      <w:r w:rsidR="00A0557C" w:rsidRPr="002C611E">
        <w:rPr>
          <w:lang w:val="lt-LT"/>
        </w:rPr>
        <w:t>r. Šventežerio mokykla</w:t>
      </w:r>
      <w:r w:rsidR="007F6D6E" w:rsidRPr="002C611E">
        <w:rPr>
          <w:lang w:val="lt-LT"/>
        </w:rPr>
        <w:t xml:space="preserve">, kodas </w:t>
      </w:r>
      <w:r w:rsidR="00D87D28" w:rsidRPr="002C611E">
        <w:rPr>
          <w:lang w:val="lt-LT"/>
        </w:rPr>
        <w:t>19</w:t>
      </w:r>
      <w:r w:rsidR="006226F2">
        <w:rPr>
          <w:lang w:val="lt-LT"/>
        </w:rPr>
        <w:t>0609436</w:t>
      </w:r>
      <w:r w:rsidR="007F6D6E" w:rsidRPr="002C611E">
        <w:rPr>
          <w:lang w:val="lt-LT"/>
        </w:rPr>
        <w:t xml:space="preserve">, adresas: </w:t>
      </w:r>
      <w:proofErr w:type="spellStart"/>
      <w:r w:rsidR="0021526B" w:rsidRPr="002C611E">
        <w:rPr>
          <w:lang w:val="lt-LT"/>
        </w:rPr>
        <w:t>Dusios</w:t>
      </w:r>
      <w:proofErr w:type="spellEnd"/>
      <w:r w:rsidR="00C64798" w:rsidRPr="002C611E">
        <w:rPr>
          <w:lang w:val="lt-LT"/>
        </w:rPr>
        <w:t xml:space="preserve"> g.</w:t>
      </w:r>
      <w:r w:rsidR="0021526B" w:rsidRPr="002C611E">
        <w:rPr>
          <w:lang w:val="lt-LT"/>
        </w:rPr>
        <w:t xml:space="preserve"> 1, Šventežerio mst</w:t>
      </w:r>
      <w:r w:rsidR="001727FA">
        <w:rPr>
          <w:lang w:val="lt-LT"/>
        </w:rPr>
        <w:t>l.</w:t>
      </w:r>
      <w:r w:rsidR="00C64798" w:rsidRPr="002C611E">
        <w:rPr>
          <w:lang w:val="lt-LT"/>
        </w:rPr>
        <w:t>, 6</w:t>
      </w:r>
      <w:r w:rsidR="0021526B" w:rsidRPr="002C611E">
        <w:rPr>
          <w:lang w:val="lt-LT"/>
        </w:rPr>
        <w:t>7203</w:t>
      </w:r>
      <w:r w:rsidR="00C64798" w:rsidRPr="002C611E">
        <w:rPr>
          <w:lang w:val="lt-LT"/>
        </w:rPr>
        <w:t xml:space="preserve"> Lazdi</w:t>
      </w:r>
      <w:r w:rsidR="0021526B" w:rsidRPr="002C611E">
        <w:rPr>
          <w:lang w:val="lt-LT"/>
        </w:rPr>
        <w:t>jų r</w:t>
      </w:r>
      <w:r w:rsidR="001727FA">
        <w:rPr>
          <w:lang w:val="lt-LT"/>
        </w:rPr>
        <w:t>.</w:t>
      </w:r>
      <w:r w:rsidR="0021526B" w:rsidRPr="002C611E">
        <w:rPr>
          <w:lang w:val="lt-LT"/>
        </w:rPr>
        <w:t xml:space="preserve"> sav</w:t>
      </w:r>
      <w:r w:rsidR="001727FA">
        <w:rPr>
          <w:lang w:val="lt-LT"/>
        </w:rPr>
        <w:t>.</w:t>
      </w:r>
      <w:r w:rsidR="007F6D6E" w:rsidRPr="002C611E">
        <w:rPr>
          <w:lang w:val="lt-LT"/>
        </w:rPr>
        <w:t>;</w:t>
      </w:r>
    </w:p>
    <w:p w14:paraId="02EF4F49" w14:textId="27E5CE73" w:rsidR="005B518E" w:rsidRDefault="00E835B2" w:rsidP="00E86CB2">
      <w:pPr>
        <w:spacing w:line="360" w:lineRule="auto"/>
        <w:ind w:firstLine="720"/>
        <w:jc w:val="both"/>
        <w:rPr>
          <w:lang w:val="lt-LT"/>
        </w:rPr>
      </w:pPr>
      <w:r w:rsidRPr="008B22C2">
        <w:rPr>
          <w:lang w:val="lt-LT"/>
        </w:rPr>
        <w:lastRenderedPageBreak/>
        <w:t xml:space="preserve">2.5. </w:t>
      </w:r>
      <w:r w:rsidR="005B518E" w:rsidRPr="008B22C2">
        <w:rPr>
          <w:lang w:val="lt-LT"/>
        </w:rPr>
        <w:t xml:space="preserve">po reorganizavimo veiksianti biudžetinė įstaiga – </w:t>
      </w:r>
      <w:r w:rsidR="008713AD" w:rsidRPr="008B22C2">
        <w:rPr>
          <w:lang w:val="lt-LT"/>
        </w:rPr>
        <w:t xml:space="preserve">Lazdijų </w:t>
      </w:r>
      <w:r w:rsidR="00A0557C">
        <w:rPr>
          <w:lang w:val="lt-LT"/>
        </w:rPr>
        <w:t>r. Šventežerio mokykla</w:t>
      </w:r>
      <w:r w:rsidR="005B518E" w:rsidRPr="008B22C2">
        <w:rPr>
          <w:lang w:val="lt-LT"/>
        </w:rPr>
        <w:t>, kuri vykdys ikimokyklinio, priešmokyklinio, pradinio, pagrindinio</w:t>
      </w:r>
      <w:r w:rsidR="00A0557C">
        <w:rPr>
          <w:lang w:val="lt-LT"/>
        </w:rPr>
        <w:t xml:space="preserve"> </w:t>
      </w:r>
      <w:r w:rsidR="005B518E" w:rsidRPr="008B22C2">
        <w:rPr>
          <w:lang w:val="lt-LT"/>
        </w:rPr>
        <w:t>ugdymo programas</w:t>
      </w:r>
      <w:r w:rsidR="00942FC1">
        <w:rPr>
          <w:lang w:val="lt-LT"/>
        </w:rPr>
        <w:t xml:space="preserve"> ir </w:t>
      </w:r>
      <w:r w:rsidR="005B518E" w:rsidRPr="008B22C2">
        <w:rPr>
          <w:lang w:val="lt-LT"/>
        </w:rPr>
        <w:t>kitas švietimo programas su</w:t>
      </w:r>
      <w:r w:rsidR="00E86CB2">
        <w:rPr>
          <w:lang w:val="lt-LT"/>
        </w:rPr>
        <w:t xml:space="preserve"> La</w:t>
      </w:r>
      <w:r w:rsidR="00925C2B" w:rsidRPr="00925C2B">
        <w:rPr>
          <w:lang w:val="lt-LT"/>
        </w:rPr>
        <w:t xml:space="preserve">zdijų </w:t>
      </w:r>
      <w:r w:rsidR="00A0557C">
        <w:rPr>
          <w:lang w:val="lt-LT"/>
        </w:rPr>
        <w:t>r. Šventežerio mokyklos</w:t>
      </w:r>
      <w:r w:rsidR="00942FC1">
        <w:rPr>
          <w:lang w:val="lt-LT"/>
        </w:rPr>
        <w:t xml:space="preserve"> </w:t>
      </w:r>
      <w:r w:rsidR="00A0557C">
        <w:rPr>
          <w:lang w:val="lt-LT"/>
        </w:rPr>
        <w:t>Stebulių</w:t>
      </w:r>
      <w:r w:rsidR="004F4E2E">
        <w:rPr>
          <w:lang w:val="lt-LT"/>
        </w:rPr>
        <w:t xml:space="preserve"> p</w:t>
      </w:r>
      <w:r w:rsidR="00A0557C">
        <w:rPr>
          <w:lang w:val="lt-LT"/>
        </w:rPr>
        <w:t>radinio</w:t>
      </w:r>
      <w:r w:rsidR="004F4E2E">
        <w:rPr>
          <w:lang w:val="lt-LT"/>
        </w:rPr>
        <w:t xml:space="preserve"> ugdymo s</w:t>
      </w:r>
      <w:r w:rsidR="005B518E" w:rsidRPr="008B22C2">
        <w:rPr>
          <w:lang w:val="lt-LT"/>
        </w:rPr>
        <w:t xml:space="preserve">kyriumi, kuris vykdys ikimokyklinio, </w:t>
      </w:r>
      <w:r w:rsidR="00C51001" w:rsidRPr="008B22C2">
        <w:rPr>
          <w:lang w:val="lt-LT"/>
        </w:rPr>
        <w:t>priešmokyklinio</w:t>
      </w:r>
      <w:r w:rsidR="004F4E2E">
        <w:rPr>
          <w:lang w:val="lt-LT"/>
        </w:rPr>
        <w:t>, pradinio</w:t>
      </w:r>
      <w:r w:rsidR="00A0557C">
        <w:rPr>
          <w:lang w:val="lt-LT"/>
        </w:rPr>
        <w:t xml:space="preserve"> </w:t>
      </w:r>
      <w:r w:rsidR="005B518E" w:rsidRPr="008B22C2">
        <w:rPr>
          <w:lang w:val="lt-LT"/>
        </w:rPr>
        <w:t>ugdymo programas</w:t>
      </w:r>
      <w:r w:rsidR="001727FA">
        <w:rPr>
          <w:lang w:val="lt-LT"/>
        </w:rPr>
        <w:t>;</w:t>
      </w:r>
      <w:r w:rsidR="005B518E" w:rsidRPr="008B22C2">
        <w:rPr>
          <w:lang w:val="lt-LT"/>
        </w:rPr>
        <w:t xml:space="preserve"> </w:t>
      </w:r>
    </w:p>
    <w:p w14:paraId="31C15D4A" w14:textId="7C81E01F" w:rsidR="005B518E" w:rsidRDefault="005B518E" w:rsidP="007E147A">
      <w:pPr>
        <w:spacing w:line="360" w:lineRule="auto"/>
        <w:ind w:firstLine="720"/>
        <w:jc w:val="both"/>
        <w:rPr>
          <w:lang w:val="lt-LT"/>
        </w:rPr>
      </w:pPr>
      <w:r w:rsidRPr="008B22C2">
        <w:rPr>
          <w:lang w:val="lt-LT"/>
        </w:rPr>
        <w:t>2.6. funkcijos, kurias įgyvendins po reorganizavimo veiksianti biudžetinė įstaiga</w:t>
      </w:r>
      <w:r w:rsidR="00931882">
        <w:rPr>
          <w:lang w:val="lt-LT"/>
        </w:rPr>
        <w:t>:</w:t>
      </w:r>
    </w:p>
    <w:p w14:paraId="553CAD77" w14:textId="4500A830" w:rsidR="002D1E40" w:rsidRDefault="002D1E40" w:rsidP="002D1E40">
      <w:pPr>
        <w:spacing w:line="360" w:lineRule="auto"/>
        <w:ind w:firstLine="720"/>
        <w:jc w:val="both"/>
        <w:rPr>
          <w:lang w:val="lt-LT"/>
        </w:rPr>
      </w:pPr>
      <w:r>
        <w:rPr>
          <w:lang w:val="lt-LT"/>
        </w:rPr>
        <w:t>2.6.1. formuoja ir įgyvendina ugdymo turinį pagal Švietimo ir mokslo ministerijos patvirtintus bendruosius arba jų nustatyta tvarka suderintus individualius ugdymo planus, Bendrąsias programas ir išsilavinimo standartus, atsižvelgia į mokinių poreikių įvairovę, derindama ugdymo turinį, siūlydama ir taikydama skirtingus mokymo (-</w:t>
      </w:r>
      <w:proofErr w:type="spellStart"/>
      <w:r>
        <w:rPr>
          <w:lang w:val="lt-LT"/>
        </w:rPr>
        <w:t>si</w:t>
      </w:r>
      <w:proofErr w:type="spellEnd"/>
      <w:r>
        <w:rPr>
          <w:lang w:val="lt-LT"/>
        </w:rPr>
        <w:t>) būdus ir tempą;</w:t>
      </w:r>
      <w:r w:rsidRPr="00E94F9D">
        <w:rPr>
          <w:lang w:val="lt-LT"/>
        </w:rPr>
        <w:t xml:space="preserve"> </w:t>
      </w:r>
    </w:p>
    <w:p w14:paraId="13D7860D" w14:textId="77777777" w:rsidR="002D1E40" w:rsidRDefault="002D1E40" w:rsidP="002D1E40">
      <w:pPr>
        <w:spacing w:line="360" w:lineRule="auto"/>
        <w:ind w:firstLine="720"/>
        <w:jc w:val="both"/>
        <w:rPr>
          <w:lang w:val="lt-LT"/>
        </w:rPr>
      </w:pPr>
      <w:r>
        <w:rPr>
          <w:lang w:val="lt-LT"/>
        </w:rPr>
        <w:t>2.6.2. pradeda mokslo metus ir nustato jų trukmę Lietuvos Respublikos švietimo, mokslo ir sporto ministro nustatyta tvarka;</w:t>
      </w:r>
    </w:p>
    <w:p w14:paraId="4E3E4FB4" w14:textId="77777777" w:rsidR="002D1E40" w:rsidRDefault="002D1E40" w:rsidP="002D1E40">
      <w:pPr>
        <w:spacing w:line="360" w:lineRule="auto"/>
        <w:ind w:firstLine="720"/>
        <w:jc w:val="both"/>
        <w:rPr>
          <w:lang w:val="lt-LT"/>
        </w:rPr>
      </w:pPr>
      <w:r>
        <w:rPr>
          <w:lang w:val="lt-LT"/>
        </w:rPr>
        <w:t>2.6.3.</w:t>
      </w:r>
      <w:r>
        <w:rPr>
          <w:lang w:val="lt-LT"/>
        </w:rPr>
        <w:tab/>
        <w:t xml:space="preserve"> individualizuoja ir pritaiko ugdymo programas skirtingų gebėjimų mokiniams;</w:t>
      </w:r>
    </w:p>
    <w:p w14:paraId="478481F5" w14:textId="77777777" w:rsidR="002D1E40" w:rsidRDefault="002D1E40" w:rsidP="002D1E40">
      <w:pPr>
        <w:spacing w:line="360" w:lineRule="auto"/>
        <w:ind w:firstLine="720"/>
        <w:jc w:val="both"/>
        <w:rPr>
          <w:lang w:val="lt-LT"/>
        </w:rPr>
      </w:pPr>
      <w:r>
        <w:rPr>
          <w:lang w:val="lt-LT"/>
        </w:rPr>
        <w:t>2.6.4.</w:t>
      </w:r>
      <w:r>
        <w:rPr>
          <w:lang w:val="lt-LT"/>
        </w:rPr>
        <w:tab/>
        <w:t xml:space="preserve"> siūlo ir taiko įvairius mokymo (-</w:t>
      </w:r>
      <w:proofErr w:type="spellStart"/>
      <w:r>
        <w:rPr>
          <w:lang w:val="lt-LT"/>
        </w:rPr>
        <w:t>si</w:t>
      </w:r>
      <w:proofErr w:type="spellEnd"/>
      <w:r>
        <w:rPr>
          <w:lang w:val="lt-LT"/>
        </w:rPr>
        <w:t>) būdus, kad mokiniai pasiektų valstybinių išsilavinimo standartų nustatytus pasiekimų lygmenis;</w:t>
      </w:r>
    </w:p>
    <w:p w14:paraId="417A7E7A" w14:textId="77777777" w:rsidR="002D1E40" w:rsidRDefault="002D1E40" w:rsidP="002D1E40">
      <w:pPr>
        <w:spacing w:line="360" w:lineRule="auto"/>
        <w:ind w:firstLine="720"/>
        <w:jc w:val="both"/>
        <w:rPr>
          <w:lang w:val="lt-LT"/>
        </w:rPr>
      </w:pPr>
      <w:r>
        <w:rPr>
          <w:lang w:val="lt-LT"/>
        </w:rPr>
        <w:t>2.6.5.</w:t>
      </w:r>
      <w:r>
        <w:rPr>
          <w:lang w:val="lt-LT"/>
        </w:rPr>
        <w:tab/>
        <w:t xml:space="preserve"> organizuoja neformalųjį švietimą, integruoja jį su bendruoju ugdymu;</w:t>
      </w:r>
    </w:p>
    <w:p w14:paraId="1352EC6F" w14:textId="77777777" w:rsidR="002D1E40" w:rsidRDefault="002D1E40" w:rsidP="002D1E40">
      <w:pPr>
        <w:spacing w:line="360" w:lineRule="auto"/>
        <w:ind w:firstLine="720"/>
        <w:jc w:val="both"/>
        <w:rPr>
          <w:lang w:val="lt-LT"/>
        </w:rPr>
      </w:pPr>
      <w:r>
        <w:rPr>
          <w:lang w:val="lt-LT"/>
        </w:rPr>
        <w:t>2.6.6.</w:t>
      </w:r>
      <w:r>
        <w:rPr>
          <w:lang w:val="lt-LT"/>
        </w:rPr>
        <w:tab/>
        <w:t xml:space="preserve"> organizuoja specialiųjų poreikių vaikų, integruotų į bendrojo ugdymo klases, ugdymą, teikia reikalingą specialiąją pagalbą;</w:t>
      </w:r>
    </w:p>
    <w:p w14:paraId="4897ADD5" w14:textId="6D1A3620" w:rsidR="002D1E40" w:rsidRDefault="002D1E40" w:rsidP="002D1E40">
      <w:pPr>
        <w:spacing w:line="360" w:lineRule="auto"/>
        <w:ind w:firstLine="720"/>
        <w:jc w:val="both"/>
        <w:rPr>
          <w:lang w:val="lt-LT"/>
        </w:rPr>
      </w:pPr>
      <w:r>
        <w:rPr>
          <w:lang w:val="lt-LT"/>
        </w:rPr>
        <w:t>2.6.7.</w:t>
      </w:r>
      <w:r>
        <w:rPr>
          <w:lang w:val="lt-LT"/>
        </w:rPr>
        <w:tab/>
        <w:t xml:space="preserve"> sudaro mokiniams sveikas ir saugias ugdymosi sąlygas;</w:t>
      </w:r>
    </w:p>
    <w:p w14:paraId="7DF4A81B" w14:textId="60A26E12" w:rsidR="002D1E40" w:rsidRDefault="002D1E40" w:rsidP="002D1E40">
      <w:pPr>
        <w:spacing w:line="360" w:lineRule="auto"/>
        <w:ind w:firstLine="720"/>
        <w:jc w:val="both"/>
        <w:rPr>
          <w:lang w:val="lt-LT"/>
        </w:rPr>
      </w:pPr>
      <w:r>
        <w:rPr>
          <w:lang w:val="lt-LT"/>
        </w:rPr>
        <w:t>2.6.8.</w:t>
      </w:r>
      <w:r>
        <w:rPr>
          <w:lang w:val="lt-LT"/>
        </w:rPr>
        <w:tab/>
        <w:t xml:space="preserve"> organizuoja pailgintos darbo dienos grupės darbą;</w:t>
      </w:r>
    </w:p>
    <w:p w14:paraId="2DE20AF2" w14:textId="7C4C0226" w:rsidR="002D1E40" w:rsidRDefault="002D1E40" w:rsidP="002D1E40">
      <w:pPr>
        <w:spacing w:line="360" w:lineRule="auto"/>
        <w:ind w:firstLine="720"/>
        <w:jc w:val="both"/>
        <w:rPr>
          <w:lang w:val="lt-LT"/>
        </w:rPr>
      </w:pPr>
      <w:r>
        <w:rPr>
          <w:lang w:val="lt-LT"/>
        </w:rPr>
        <w:t>2.6.9.</w:t>
      </w:r>
      <w:r>
        <w:rPr>
          <w:lang w:val="lt-LT"/>
        </w:rPr>
        <w:tab/>
        <w:t>organizuoja ankstyvąjį, pagilintą, kryptingą dalykų bei specialųjį mokymą;</w:t>
      </w:r>
    </w:p>
    <w:p w14:paraId="53CAB88F" w14:textId="6B7F4E0E" w:rsidR="002D1E40" w:rsidRDefault="002D1E40" w:rsidP="002D1E40">
      <w:pPr>
        <w:spacing w:line="360" w:lineRule="auto"/>
        <w:ind w:firstLine="720"/>
        <w:jc w:val="both"/>
        <w:rPr>
          <w:lang w:val="lt-LT"/>
        </w:rPr>
      </w:pPr>
      <w:r>
        <w:rPr>
          <w:lang w:val="lt-LT"/>
        </w:rPr>
        <w:t>2.6.10.</w:t>
      </w:r>
      <w:r>
        <w:rPr>
          <w:lang w:val="lt-LT"/>
        </w:rPr>
        <w:tab/>
        <w:t>bendradarbiauja su rajono savivaldybės ugdymo įstaigomis;</w:t>
      </w:r>
    </w:p>
    <w:p w14:paraId="4B2DE2E8" w14:textId="6E1EFC48" w:rsidR="002D1E40" w:rsidRDefault="002D1E40" w:rsidP="002D1E40">
      <w:pPr>
        <w:spacing w:line="360" w:lineRule="auto"/>
        <w:ind w:firstLine="720"/>
        <w:jc w:val="both"/>
        <w:rPr>
          <w:lang w:val="lt-LT"/>
        </w:rPr>
      </w:pPr>
      <w:r>
        <w:rPr>
          <w:lang w:val="lt-LT"/>
        </w:rPr>
        <w:t>2.6.11.</w:t>
      </w:r>
      <w:r>
        <w:rPr>
          <w:lang w:val="lt-LT"/>
        </w:rPr>
        <w:tab/>
        <w:t>inicijuoja socialinę paramą socialiai remtiniems mokyklos mokiniams;</w:t>
      </w:r>
    </w:p>
    <w:p w14:paraId="3A66AEE8" w14:textId="4B21C8BD" w:rsidR="002D1E40" w:rsidRDefault="002D1E40" w:rsidP="002D1E40">
      <w:pPr>
        <w:spacing w:line="360" w:lineRule="auto"/>
        <w:ind w:firstLine="720"/>
        <w:jc w:val="both"/>
        <w:rPr>
          <w:lang w:val="lt-LT"/>
        </w:rPr>
      </w:pPr>
      <w:r>
        <w:rPr>
          <w:lang w:val="lt-LT"/>
        </w:rPr>
        <w:t>2.6.12.</w:t>
      </w:r>
      <w:r>
        <w:rPr>
          <w:lang w:val="lt-LT"/>
        </w:rPr>
        <w:tab/>
        <w:t>kuria mokyklą kaip vietos bendruomenės kultūros židinį;</w:t>
      </w:r>
    </w:p>
    <w:p w14:paraId="1050BED8" w14:textId="489C7916" w:rsidR="002D1E40" w:rsidRDefault="002D1E40" w:rsidP="002D1E40">
      <w:pPr>
        <w:spacing w:line="360" w:lineRule="auto"/>
        <w:ind w:firstLine="720"/>
        <w:jc w:val="both"/>
        <w:rPr>
          <w:lang w:val="lt-LT"/>
        </w:rPr>
      </w:pPr>
      <w:r>
        <w:rPr>
          <w:lang w:val="lt-LT"/>
        </w:rPr>
        <w:t>2.6.13.</w:t>
      </w:r>
      <w:r>
        <w:rPr>
          <w:lang w:val="lt-LT"/>
        </w:rPr>
        <w:tab/>
        <w:t>numato ir vykdo nusikalstamumo, narkotinių bei psichotropinių medžiagų vartojimo ir smurto prieš vaikus prevencijos priemones ir programas;</w:t>
      </w:r>
    </w:p>
    <w:p w14:paraId="6E5D9E9E" w14:textId="1BAC56DE" w:rsidR="002D1E40" w:rsidRDefault="002D1E40" w:rsidP="002D1E40">
      <w:pPr>
        <w:spacing w:line="360" w:lineRule="auto"/>
        <w:ind w:firstLine="720"/>
        <w:jc w:val="both"/>
        <w:rPr>
          <w:lang w:val="lt-LT"/>
        </w:rPr>
      </w:pPr>
      <w:r>
        <w:rPr>
          <w:lang w:val="lt-LT"/>
        </w:rPr>
        <w:t>2.6.14.</w:t>
      </w:r>
      <w:r>
        <w:rPr>
          <w:lang w:val="lt-LT"/>
        </w:rPr>
        <w:tab/>
        <w:t>teikia specialiąją pedagoginę, socialinę, psichologinę pagalbą specialiųjų poreikių vaikams, vykdo mokinių sveikatos priežiūrą bei vaiko minimalios priežiūros priemones;</w:t>
      </w:r>
    </w:p>
    <w:p w14:paraId="189B0837" w14:textId="6F2E269A" w:rsidR="002D1E40" w:rsidRDefault="002D1E40" w:rsidP="002D1E40">
      <w:pPr>
        <w:spacing w:line="360" w:lineRule="auto"/>
        <w:ind w:firstLine="720"/>
        <w:jc w:val="both"/>
        <w:rPr>
          <w:lang w:val="lt-LT"/>
        </w:rPr>
      </w:pPr>
      <w:r>
        <w:rPr>
          <w:lang w:val="lt-LT"/>
        </w:rPr>
        <w:t>2.6.15.</w:t>
      </w:r>
      <w:r>
        <w:rPr>
          <w:lang w:val="lt-LT"/>
        </w:rPr>
        <w:tab/>
        <w:t>organizuoja tėvų (globėjų, rūpintojų) pageidavimu jų apmokamas papildomas paslaugas (klubus, būrelius, stovyklas, ekskursijas ir kita) teisės aktų nustatyta tvarka;</w:t>
      </w:r>
    </w:p>
    <w:p w14:paraId="0E96E05A" w14:textId="24C6CB8E" w:rsidR="002D1E40" w:rsidRDefault="002D1E40" w:rsidP="002D1E40">
      <w:pPr>
        <w:spacing w:line="360" w:lineRule="auto"/>
        <w:ind w:firstLine="720"/>
        <w:jc w:val="both"/>
        <w:rPr>
          <w:lang w:val="lt-LT"/>
        </w:rPr>
      </w:pPr>
      <w:r>
        <w:rPr>
          <w:lang w:val="lt-LT"/>
        </w:rPr>
        <w:t>2.6.16.</w:t>
      </w:r>
      <w:r>
        <w:rPr>
          <w:lang w:val="lt-LT"/>
        </w:rPr>
        <w:tab/>
        <w:t>sudaro sąlygas darbuotojų profesiniam tobulėjimui;</w:t>
      </w:r>
    </w:p>
    <w:p w14:paraId="5169B8AD" w14:textId="040C2E65" w:rsidR="002D1E40" w:rsidRDefault="002D1E40" w:rsidP="002D1E40">
      <w:pPr>
        <w:spacing w:line="360" w:lineRule="auto"/>
        <w:ind w:firstLine="720"/>
        <w:jc w:val="both"/>
        <w:rPr>
          <w:lang w:val="lt-LT"/>
        </w:rPr>
      </w:pPr>
      <w:r>
        <w:rPr>
          <w:lang w:val="lt-LT"/>
        </w:rPr>
        <w:t>2.6.17.</w:t>
      </w:r>
      <w:r>
        <w:rPr>
          <w:lang w:val="lt-LT"/>
        </w:rPr>
        <w:tab/>
        <w:t>dalyvauja įvairiose olimpiadose bei konkursuose, kituose renginiuose, kuriais siekiama mokinių integracijos ir socializacijos, komunikacinių gebėjimų vystymo, juos organizuoja;</w:t>
      </w:r>
    </w:p>
    <w:p w14:paraId="5FDEB58A" w14:textId="10EAB2C9" w:rsidR="002D1E40" w:rsidRDefault="002D1E40" w:rsidP="002D1E40">
      <w:pPr>
        <w:spacing w:line="360" w:lineRule="auto"/>
        <w:ind w:firstLine="720"/>
        <w:jc w:val="both"/>
        <w:rPr>
          <w:lang w:val="lt-LT"/>
        </w:rPr>
      </w:pPr>
      <w:r>
        <w:rPr>
          <w:lang w:val="lt-LT"/>
        </w:rPr>
        <w:t>2.6.18.</w:t>
      </w:r>
      <w:r>
        <w:rPr>
          <w:lang w:val="lt-LT"/>
        </w:rPr>
        <w:tab/>
        <w:t>viešai skelbia informaciją apie mokyklos veiklą teisės aktų nustatyta tvarka</w:t>
      </w:r>
      <w:r w:rsidR="009635DC">
        <w:rPr>
          <w:lang w:val="lt-LT"/>
        </w:rPr>
        <w:t>;</w:t>
      </w:r>
    </w:p>
    <w:p w14:paraId="5A9EDEB5" w14:textId="7DC58A4E" w:rsidR="00931882" w:rsidRPr="00931882" w:rsidRDefault="008C7448" w:rsidP="002D1E40">
      <w:pPr>
        <w:tabs>
          <w:tab w:val="num" w:pos="709"/>
        </w:tabs>
        <w:spacing w:line="360" w:lineRule="auto"/>
        <w:jc w:val="both"/>
        <w:rPr>
          <w:lang w:val="lt-LT"/>
        </w:rPr>
      </w:pPr>
      <w:r>
        <w:rPr>
          <w:lang w:val="lt-LT"/>
        </w:rPr>
        <w:lastRenderedPageBreak/>
        <w:tab/>
        <w:t>2.6.1</w:t>
      </w:r>
      <w:r w:rsidR="009635DC">
        <w:rPr>
          <w:lang w:val="lt-LT"/>
        </w:rPr>
        <w:t>9</w:t>
      </w:r>
      <w:r>
        <w:rPr>
          <w:lang w:val="lt-LT"/>
        </w:rPr>
        <w:t>. a</w:t>
      </w:r>
      <w:r w:rsidR="00931882" w:rsidRPr="00931882">
        <w:rPr>
          <w:lang w:val="lt-LT"/>
        </w:rPr>
        <w:t>tlieka kitas įstatymų ir kitų teisės aktų nustatytas funkcijas</w:t>
      </w:r>
      <w:r w:rsidR="005F6336">
        <w:rPr>
          <w:lang w:val="lt-LT"/>
        </w:rPr>
        <w:t>;</w:t>
      </w:r>
    </w:p>
    <w:p w14:paraId="6224BB72" w14:textId="77777777" w:rsidR="005B518E" w:rsidRPr="008B22C2" w:rsidRDefault="005B518E" w:rsidP="007E147A">
      <w:pPr>
        <w:spacing w:line="360" w:lineRule="auto"/>
        <w:ind w:firstLine="720"/>
        <w:jc w:val="both"/>
        <w:rPr>
          <w:lang w:val="lt-LT"/>
        </w:rPr>
      </w:pPr>
      <w:r w:rsidRPr="008B22C2">
        <w:rPr>
          <w:lang w:val="lt-LT"/>
        </w:rPr>
        <w:t xml:space="preserve">2.7. po reorganizavimo veiksiančios biudžetinės įstaigos savininko teises ir pareigas įgyvendinanti institucija – </w:t>
      </w:r>
      <w:r w:rsidR="008713AD" w:rsidRPr="008B22C2">
        <w:rPr>
          <w:lang w:val="lt-LT"/>
        </w:rPr>
        <w:t>Lazdijų</w:t>
      </w:r>
      <w:r w:rsidRPr="008B22C2">
        <w:rPr>
          <w:lang w:val="lt-LT"/>
        </w:rPr>
        <w:t xml:space="preserve"> rajono savivaldybės taryba. </w:t>
      </w:r>
    </w:p>
    <w:p w14:paraId="3637F3E9" w14:textId="77777777" w:rsidR="00232A86" w:rsidRPr="008B22C2" w:rsidRDefault="00232A86" w:rsidP="007E147A">
      <w:pPr>
        <w:spacing w:line="360" w:lineRule="auto"/>
        <w:ind w:firstLine="720"/>
        <w:jc w:val="both"/>
        <w:rPr>
          <w:lang w:val="lt-LT"/>
        </w:rPr>
      </w:pPr>
      <w:r w:rsidRPr="008B22C2">
        <w:rPr>
          <w:lang w:val="lt-LT"/>
        </w:rPr>
        <w:t>3. Įpareigoti:</w:t>
      </w:r>
    </w:p>
    <w:p w14:paraId="1B94EFEA" w14:textId="08D3BB58" w:rsidR="002149F6" w:rsidRPr="008B22C2" w:rsidRDefault="00232A86" w:rsidP="007E147A">
      <w:pPr>
        <w:spacing w:line="360" w:lineRule="auto"/>
        <w:ind w:firstLine="720"/>
        <w:jc w:val="both"/>
        <w:rPr>
          <w:lang w:val="lt-LT"/>
        </w:rPr>
      </w:pPr>
      <w:r w:rsidRPr="008B22C2">
        <w:rPr>
          <w:lang w:val="lt-LT"/>
        </w:rPr>
        <w:t xml:space="preserve">3.1. </w:t>
      </w:r>
      <w:r w:rsidR="002149F6" w:rsidRPr="008B22C2">
        <w:rPr>
          <w:lang w:val="lt-LT"/>
        </w:rPr>
        <w:t xml:space="preserve">Lazdijų r. </w:t>
      </w:r>
      <w:r w:rsidR="00A0557C">
        <w:rPr>
          <w:lang w:val="lt-LT"/>
        </w:rPr>
        <w:t>Stebulių</w:t>
      </w:r>
      <w:r w:rsidR="000F4238">
        <w:rPr>
          <w:lang w:val="lt-LT"/>
        </w:rPr>
        <w:t xml:space="preserve"> mokyklos direktoriaus pavaduotoją ugdymui, laikinai einan</w:t>
      </w:r>
      <w:r w:rsidR="005F6336">
        <w:rPr>
          <w:lang w:val="lt-LT"/>
        </w:rPr>
        <w:t>tį</w:t>
      </w:r>
      <w:r w:rsidR="000F4238">
        <w:rPr>
          <w:lang w:val="lt-LT"/>
        </w:rPr>
        <w:t xml:space="preserve"> mokyklos direktoriaus</w:t>
      </w:r>
      <w:r w:rsidR="002149F6" w:rsidRPr="008B22C2">
        <w:rPr>
          <w:lang w:val="lt-LT"/>
        </w:rPr>
        <w:t xml:space="preserve"> </w:t>
      </w:r>
      <w:r w:rsidR="000F4238">
        <w:rPr>
          <w:lang w:val="lt-LT"/>
        </w:rPr>
        <w:t>pareigas</w:t>
      </w:r>
      <w:r w:rsidR="00E86CB2">
        <w:rPr>
          <w:lang w:val="lt-LT"/>
        </w:rPr>
        <w:t>,</w:t>
      </w:r>
      <w:r w:rsidR="00E86CB2" w:rsidRPr="00E86CB2">
        <w:rPr>
          <w:lang w:val="lt-LT"/>
        </w:rPr>
        <w:t xml:space="preserve"> </w:t>
      </w:r>
      <w:r w:rsidR="00E86CB2">
        <w:rPr>
          <w:lang w:val="lt-LT"/>
        </w:rPr>
        <w:t>o jo dėl ligos, komandiruotės, atostogų ar kitų objektyvių priežasčių nesant, – j</w:t>
      </w:r>
      <w:r w:rsidR="005F6336">
        <w:rPr>
          <w:lang w:val="lt-LT"/>
        </w:rPr>
        <w:t>į</w:t>
      </w:r>
      <w:r w:rsidR="00E86CB2">
        <w:rPr>
          <w:lang w:val="lt-LT"/>
        </w:rPr>
        <w:t xml:space="preserve"> pavaduojantį asmenį,</w:t>
      </w:r>
      <w:r w:rsidR="00A0557C">
        <w:rPr>
          <w:lang w:val="lt-LT"/>
        </w:rPr>
        <w:t xml:space="preserve"> </w:t>
      </w:r>
      <w:r w:rsidR="002149F6" w:rsidRPr="008B22C2">
        <w:rPr>
          <w:lang w:val="lt-LT"/>
        </w:rPr>
        <w:t xml:space="preserve">ir Lazdijų </w:t>
      </w:r>
      <w:r w:rsidR="00A0557C">
        <w:rPr>
          <w:lang w:val="lt-LT"/>
        </w:rPr>
        <w:t>r. Šventežerio mokyklos</w:t>
      </w:r>
      <w:r w:rsidR="00946ADA" w:rsidRPr="008B22C2">
        <w:rPr>
          <w:lang w:val="lt-LT"/>
        </w:rPr>
        <w:t xml:space="preserve"> direkto</w:t>
      </w:r>
      <w:r w:rsidR="00A0557C">
        <w:rPr>
          <w:lang w:val="lt-LT"/>
        </w:rPr>
        <w:t>ri</w:t>
      </w:r>
      <w:r w:rsidR="009635DC">
        <w:rPr>
          <w:lang w:val="lt-LT"/>
        </w:rPr>
        <w:t>ų</w:t>
      </w:r>
      <w:r w:rsidR="00E20CFA">
        <w:rPr>
          <w:lang w:val="lt-LT"/>
        </w:rPr>
        <w:t xml:space="preserve">, </w:t>
      </w:r>
      <w:r w:rsidR="00E20CFA" w:rsidRPr="00E20CFA">
        <w:rPr>
          <w:lang w:val="lt-LT"/>
        </w:rPr>
        <w:t>o jo dėl ligos, komandiruotės, atostogų ar kitų objektyvių priežasčių nesant, – j</w:t>
      </w:r>
      <w:r w:rsidR="00A0557C">
        <w:rPr>
          <w:lang w:val="lt-LT"/>
        </w:rPr>
        <w:t>į</w:t>
      </w:r>
      <w:r w:rsidR="00E20CFA" w:rsidRPr="00E20CFA">
        <w:rPr>
          <w:lang w:val="lt-LT"/>
        </w:rPr>
        <w:t xml:space="preserve"> pavaduojantį asmenį</w:t>
      </w:r>
      <w:r w:rsidR="00DA61FE" w:rsidRPr="008B22C2">
        <w:rPr>
          <w:lang w:val="lt-LT"/>
        </w:rPr>
        <w:t>:</w:t>
      </w:r>
    </w:p>
    <w:p w14:paraId="13B7460E" w14:textId="4399D066" w:rsidR="001350D8" w:rsidRDefault="001350D8" w:rsidP="001350D8">
      <w:pPr>
        <w:spacing w:line="360" w:lineRule="auto"/>
        <w:ind w:firstLine="720"/>
        <w:jc w:val="both"/>
        <w:rPr>
          <w:lang w:val="lt-LT"/>
        </w:rPr>
      </w:pPr>
      <w:r>
        <w:rPr>
          <w:lang w:val="lt-LT"/>
        </w:rPr>
        <w:t>3.1.1. iki 2020 m. gegužės 15 d. Lietuvos Respublikos teisės aktų nustatyta tvarka parengti Lazdijų r. Stebulių mokyklos ir Lazdijų r. Šventežerio mokyklos reorganizavimo sąlygų aprašą ir apie mokyklų reorganizavimo sąlygų aprašo parengimą paskelbti vieną kartą viešai viename iš respublikinių dienraščių, VĮ Registrų centro leidžiamame elektroniniame leidinyje „Juridinių asmenų vieši pranešimai“, vietinėje spaudoje</w:t>
      </w:r>
      <w:r w:rsidR="005F6336">
        <w:rPr>
          <w:lang w:val="lt-LT"/>
        </w:rPr>
        <w:t>,</w:t>
      </w:r>
      <w:r>
        <w:rPr>
          <w:lang w:val="lt-LT"/>
        </w:rPr>
        <w:t xml:space="preserve"> Lazdijų r. Šventežerio mokyklos, Lazdijų r. Stebulių mokyklos interneto svetainėse ir apie tai raštu informuoti visus Lazdijų r. Stebulių mokyklos ir Lazdijų r. Šventežerio mokyklos kreditorius bei ne vėliau kaip pirmąją reorganizavimo sąlygų aprašo viešo paskelbimo dieną pateikti jį Juridinių asmenų registrui; </w:t>
      </w:r>
    </w:p>
    <w:p w14:paraId="790753E2" w14:textId="10805EC7" w:rsidR="001350D8" w:rsidRDefault="001350D8" w:rsidP="001350D8">
      <w:pPr>
        <w:spacing w:line="360" w:lineRule="auto"/>
        <w:ind w:firstLine="720"/>
        <w:jc w:val="both"/>
        <w:rPr>
          <w:lang w:val="lt-LT"/>
        </w:rPr>
      </w:pPr>
      <w:r>
        <w:rPr>
          <w:lang w:val="lt-LT"/>
        </w:rPr>
        <w:t>3.1.2. ne vėliau kaip iki 2020 m. birželio 1 d. reorganizavimo sąlygų aprašą bei parengtą Lazdijų r. Šventežerio mokyklos nuostatų projektą pateikti tvirtinti Lazdijų rajono savivaldybės tarybai;</w:t>
      </w:r>
    </w:p>
    <w:p w14:paraId="292A0C46" w14:textId="5F2E6C59" w:rsidR="001350D8" w:rsidRDefault="001350D8" w:rsidP="001350D8">
      <w:pPr>
        <w:spacing w:line="360" w:lineRule="auto"/>
        <w:ind w:firstLine="720"/>
        <w:jc w:val="both"/>
        <w:rPr>
          <w:lang w:val="lt-LT"/>
        </w:rPr>
      </w:pPr>
      <w:r>
        <w:rPr>
          <w:lang w:val="lt-LT"/>
        </w:rPr>
        <w:t>3.1.3. iki 2020 m. birželio 1 d. Lietuvos Respublikos teisės aktų nustatyta tvarka kiekvienam Lazdijų r. Stebulių mokyklos mokiniui ir mokinio tėvams (globėjams, rūpintojams) raštu pranešti apie mokyklos reorganizavimą;</w:t>
      </w:r>
    </w:p>
    <w:p w14:paraId="4D25A6FB" w14:textId="565AE64D" w:rsidR="001350D8" w:rsidRDefault="001350D8" w:rsidP="001350D8">
      <w:pPr>
        <w:spacing w:line="360" w:lineRule="auto"/>
        <w:ind w:firstLine="720"/>
        <w:jc w:val="both"/>
        <w:rPr>
          <w:lang w:val="lt-LT"/>
        </w:rPr>
      </w:pPr>
      <w:r>
        <w:rPr>
          <w:lang w:val="lt-LT"/>
        </w:rPr>
        <w:t>3.1.4. Juridinių asmenų registro nustatyta tvarka valstybės įmonės Registrų centro Alytaus filiale įregistruoti reorganizuojamų įstaigų teisinį statusą ,,reorganizuojama“ ir ,,dalyvaujanti reorganizavime“.</w:t>
      </w:r>
    </w:p>
    <w:p w14:paraId="7841F0E9" w14:textId="1D6DD6EE" w:rsidR="002E2EE7" w:rsidRDefault="002E2EE7" w:rsidP="001350D8">
      <w:pPr>
        <w:spacing w:line="360" w:lineRule="auto"/>
        <w:ind w:firstLine="720"/>
        <w:jc w:val="both"/>
        <w:rPr>
          <w:lang w:val="lt-LT"/>
        </w:rPr>
      </w:pPr>
      <w:r>
        <w:rPr>
          <w:lang w:val="lt-LT"/>
        </w:rPr>
        <w:t xml:space="preserve">4. </w:t>
      </w:r>
      <w:r w:rsidRPr="002E2EE7">
        <w:rPr>
          <w:lang w:val="lt-LT"/>
        </w:rPr>
        <w:t>Nurodyti, kad šis sprendimas gali būti skundžiamas Lietuvos Respublikos administracinių bylų teisenos įstatymo nustatyta tvarka ir terminais.</w:t>
      </w:r>
    </w:p>
    <w:p w14:paraId="11214041" w14:textId="2B0E157B" w:rsidR="00527869" w:rsidRDefault="002E2EE7" w:rsidP="00594D06">
      <w:pPr>
        <w:pStyle w:val="Antrat2"/>
        <w:tabs>
          <w:tab w:val="right" w:pos="9638"/>
        </w:tabs>
        <w:ind w:firstLine="0"/>
        <w:rPr>
          <w:b w:val="0"/>
          <w:szCs w:val="24"/>
        </w:rPr>
      </w:pPr>
      <w:r>
        <w:rPr>
          <w:b w:val="0"/>
          <w:szCs w:val="24"/>
        </w:rPr>
        <w:tab/>
      </w:r>
    </w:p>
    <w:p w14:paraId="07E81F0E" w14:textId="77777777" w:rsidR="00527869" w:rsidRDefault="00527869" w:rsidP="00594D06">
      <w:pPr>
        <w:pStyle w:val="Antrat2"/>
        <w:tabs>
          <w:tab w:val="right" w:pos="9638"/>
        </w:tabs>
        <w:ind w:firstLine="0"/>
        <w:rPr>
          <w:b w:val="0"/>
          <w:szCs w:val="24"/>
        </w:rPr>
      </w:pPr>
    </w:p>
    <w:p w14:paraId="4652C0B9" w14:textId="43AABB81" w:rsidR="005E2668" w:rsidRPr="00594D06" w:rsidRDefault="00705F1C" w:rsidP="00594D06">
      <w:pPr>
        <w:pStyle w:val="Antrat2"/>
        <w:tabs>
          <w:tab w:val="right" w:pos="9638"/>
        </w:tabs>
        <w:ind w:firstLine="0"/>
        <w:rPr>
          <w:b w:val="0"/>
          <w:szCs w:val="24"/>
        </w:rPr>
      </w:pPr>
      <w:r>
        <w:rPr>
          <w:b w:val="0"/>
          <w:szCs w:val="24"/>
        </w:rPr>
        <w:t>Savivaldybės mer</w:t>
      </w:r>
      <w:r w:rsidR="00D84117">
        <w:rPr>
          <w:b w:val="0"/>
          <w:szCs w:val="24"/>
        </w:rPr>
        <w:t>ė</w:t>
      </w:r>
      <w:r>
        <w:rPr>
          <w:b w:val="0"/>
          <w:szCs w:val="24"/>
        </w:rPr>
        <w:tab/>
      </w:r>
      <w:r w:rsidR="00D84117">
        <w:rPr>
          <w:b w:val="0"/>
          <w:szCs w:val="24"/>
        </w:rPr>
        <w:t>Ausma Miškinienė</w:t>
      </w:r>
    </w:p>
    <w:p w14:paraId="0FEEC729" w14:textId="77777777" w:rsidR="005E2668" w:rsidRDefault="005E2668" w:rsidP="007A72DE">
      <w:pPr>
        <w:rPr>
          <w:lang w:val="lt-LT"/>
        </w:rPr>
      </w:pPr>
    </w:p>
    <w:p w14:paraId="3F6E189F" w14:textId="77777777" w:rsidR="005E2668" w:rsidRDefault="005E2668" w:rsidP="007A72DE">
      <w:pPr>
        <w:rPr>
          <w:lang w:val="lt-LT"/>
        </w:rPr>
      </w:pPr>
    </w:p>
    <w:p w14:paraId="65E33B66" w14:textId="77777777" w:rsidR="005E2668" w:rsidRDefault="005E2668" w:rsidP="007A72DE">
      <w:pPr>
        <w:rPr>
          <w:lang w:val="lt-LT"/>
        </w:rPr>
      </w:pPr>
    </w:p>
    <w:p w14:paraId="303EC151" w14:textId="77777777" w:rsidR="005E2668" w:rsidRDefault="005E2668" w:rsidP="007A72DE">
      <w:pPr>
        <w:rPr>
          <w:lang w:val="lt-LT"/>
        </w:rPr>
      </w:pPr>
    </w:p>
    <w:p w14:paraId="1EE88C39" w14:textId="7387CD3A" w:rsidR="005E2668" w:rsidRDefault="00594D06" w:rsidP="007A72DE">
      <w:pPr>
        <w:rPr>
          <w:lang w:val="lt-LT"/>
        </w:rPr>
        <w:sectPr w:rsidR="005E2668" w:rsidSect="000E6438">
          <w:headerReference w:type="even" r:id="rId8"/>
          <w:headerReference w:type="default" r:id="rId9"/>
          <w:headerReference w:type="first" r:id="rId10"/>
          <w:pgSz w:w="12240" w:h="15840"/>
          <w:pgMar w:top="1134" w:right="567" w:bottom="1134" w:left="1701" w:header="720" w:footer="720" w:gutter="0"/>
          <w:pgNumType w:start="1"/>
          <w:cols w:space="720"/>
          <w:titlePg/>
          <w:docGrid w:linePitch="360"/>
        </w:sectPr>
      </w:pPr>
      <w:r>
        <w:rPr>
          <w:lang w:val="lt-LT"/>
        </w:rPr>
        <w:t>Auksė Stirbienė</w:t>
      </w:r>
      <w:r w:rsidR="005E2668">
        <w:rPr>
          <w:lang w:val="lt-LT"/>
        </w:rPr>
        <w:t>, tel.</w:t>
      </w:r>
      <w:r w:rsidR="00527869">
        <w:rPr>
          <w:lang w:val="lt-LT"/>
        </w:rPr>
        <w:t xml:space="preserve"> 8 612 97 403</w:t>
      </w:r>
    </w:p>
    <w:p w14:paraId="3562A130" w14:textId="618C8821" w:rsidR="00942FC1" w:rsidRDefault="001F1A0F" w:rsidP="001F1A0F">
      <w:pPr>
        <w:spacing w:before="100" w:beforeAutospacing="1" w:after="100" w:afterAutospacing="1"/>
        <w:jc w:val="center"/>
        <w:rPr>
          <w:b/>
          <w:lang w:val="lt-LT"/>
        </w:rPr>
      </w:pPr>
      <w:r w:rsidRPr="00E94F9D">
        <w:rPr>
          <w:b/>
          <w:bCs/>
          <w:lang w:val="lt-LT"/>
        </w:rPr>
        <w:lastRenderedPageBreak/>
        <w:t>LAZDIJŲ RAJONO SAVIVALDYBĖS TARYBOS SPRENDIMO</w:t>
      </w:r>
      <w:r w:rsidRPr="00E94F9D">
        <w:rPr>
          <w:lang w:val="lt-LT"/>
        </w:rPr>
        <w:t xml:space="preserve"> </w:t>
      </w:r>
      <w:r w:rsidRPr="00E94F9D">
        <w:rPr>
          <w:b/>
          <w:bCs/>
          <w:lang w:val="lt-LT"/>
        </w:rPr>
        <w:t>PROJEKTO</w:t>
      </w:r>
      <w:r w:rsidRPr="00E94F9D">
        <w:rPr>
          <w:lang w:val="lt-LT"/>
        </w:rPr>
        <w:t xml:space="preserve"> </w:t>
      </w:r>
      <w:r w:rsidR="00942FC1" w:rsidRPr="00E94F9D">
        <w:rPr>
          <w:lang w:val="lt-LT"/>
        </w:rPr>
        <w:t>„</w:t>
      </w:r>
      <w:r w:rsidRPr="001F1A0F">
        <w:rPr>
          <w:b/>
          <w:lang w:val="lt-LT"/>
        </w:rPr>
        <w:t xml:space="preserve">DĖL SUTIKIMO REORGANIZUOTI LAZDIJŲ R. </w:t>
      </w:r>
      <w:r w:rsidR="00594D06">
        <w:rPr>
          <w:b/>
          <w:lang w:val="lt-LT"/>
        </w:rPr>
        <w:t xml:space="preserve">STEBULIŲ </w:t>
      </w:r>
      <w:r w:rsidRPr="001F1A0F">
        <w:rPr>
          <w:b/>
          <w:lang w:val="lt-LT"/>
        </w:rPr>
        <w:t>MOKYKLĄ</w:t>
      </w:r>
      <w:r w:rsidR="001727FA">
        <w:rPr>
          <w:b/>
          <w:lang w:val="lt-LT"/>
        </w:rPr>
        <w:t>,</w:t>
      </w:r>
      <w:r w:rsidRPr="001F1A0F">
        <w:rPr>
          <w:b/>
          <w:lang w:val="lt-LT"/>
        </w:rPr>
        <w:t xml:space="preserve"> PRIJUNGIANT J</w:t>
      </w:r>
      <w:r w:rsidR="00594D06">
        <w:rPr>
          <w:b/>
          <w:lang w:val="lt-LT"/>
        </w:rPr>
        <w:t>Ą</w:t>
      </w:r>
      <w:r w:rsidRPr="001F1A0F">
        <w:rPr>
          <w:b/>
          <w:lang w:val="lt-LT"/>
        </w:rPr>
        <w:t xml:space="preserve"> PRIE LAZDIJŲ </w:t>
      </w:r>
      <w:r w:rsidR="00594D06">
        <w:rPr>
          <w:b/>
          <w:lang w:val="lt-LT"/>
        </w:rPr>
        <w:t>R. ŠVENTEŽERIO MOKYKLOS</w:t>
      </w:r>
      <w:r w:rsidR="00942FC1">
        <w:rPr>
          <w:b/>
          <w:lang w:val="lt-LT"/>
        </w:rPr>
        <w:t>“</w:t>
      </w:r>
    </w:p>
    <w:p w14:paraId="350B66ED" w14:textId="5F9A169E" w:rsidR="001F1A0F" w:rsidRDefault="001F1A0F" w:rsidP="001F1A0F">
      <w:pPr>
        <w:spacing w:before="100" w:beforeAutospacing="1" w:after="100" w:afterAutospacing="1"/>
        <w:jc w:val="center"/>
        <w:rPr>
          <w:lang w:val="lt-LT" w:eastAsia="lt-LT"/>
        </w:rPr>
      </w:pPr>
      <w:r>
        <w:rPr>
          <w:b/>
          <w:lang w:val="lt-LT"/>
        </w:rPr>
        <w:t xml:space="preserve"> </w:t>
      </w:r>
      <w:r w:rsidRPr="00E94F9D">
        <w:rPr>
          <w:b/>
          <w:bCs/>
          <w:lang w:val="lt-LT"/>
        </w:rPr>
        <w:t>AIŠKINAMASIS RAŠTAS</w:t>
      </w:r>
    </w:p>
    <w:p w14:paraId="51A6E0D2" w14:textId="0DD464D1" w:rsidR="001F1A0F" w:rsidRPr="00E94F9D" w:rsidRDefault="001F1A0F" w:rsidP="001F1A0F">
      <w:pPr>
        <w:spacing w:before="100" w:beforeAutospacing="1" w:after="100" w:afterAutospacing="1"/>
        <w:jc w:val="center"/>
        <w:rPr>
          <w:lang w:val="lt-LT"/>
        </w:rPr>
      </w:pPr>
      <w:r w:rsidRPr="00E94F9D">
        <w:rPr>
          <w:lang w:val="lt-LT"/>
        </w:rPr>
        <w:t> 2020-03-</w:t>
      </w:r>
      <w:r w:rsidR="00594D06" w:rsidRPr="00E94F9D">
        <w:rPr>
          <w:lang w:val="lt-LT"/>
        </w:rPr>
        <w:t>30</w:t>
      </w:r>
    </w:p>
    <w:p w14:paraId="65A662A9" w14:textId="345AF4FA" w:rsidR="00AD4AE5" w:rsidRDefault="001F1A0F" w:rsidP="00AD4AE5">
      <w:pPr>
        <w:spacing w:line="360" w:lineRule="auto"/>
        <w:jc w:val="both"/>
        <w:rPr>
          <w:lang w:val="lt-LT"/>
        </w:rPr>
      </w:pPr>
      <w:r w:rsidRPr="00E94F9D">
        <w:rPr>
          <w:b/>
          <w:bCs/>
          <w:lang w:val="lt-LT"/>
        </w:rPr>
        <w:t> </w:t>
      </w:r>
      <w:r w:rsidRPr="00E94F9D">
        <w:rPr>
          <w:b/>
          <w:bCs/>
          <w:lang w:val="lt-LT"/>
        </w:rPr>
        <w:tab/>
      </w:r>
      <w:r w:rsidR="00AD4AE5" w:rsidRPr="00AD4AE5">
        <w:rPr>
          <w:lang w:val="lt-LT"/>
        </w:rPr>
        <w:t>Sprendimo</w:t>
      </w:r>
      <w:r w:rsidR="00AD4AE5">
        <w:rPr>
          <w:lang w:val="lt-LT"/>
        </w:rPr>
        <w:t xml:space="preserve"> projektas parengtas vadovaujantis</w:t>
      </w:r>
      <w:r w:rsidR="00AD4AE5" w:rsidRPr="00AD4AE5">
        <w:rPr>
          <w:lang w:val="lt-LT"/>
        </w:rPr>
        <w:t xml:space="preserve"> </w:t>
      </w:r>
      <w:r w:rsidR="006206E8">
        <w:rPr>
          <w:lang w:val="lt-LT"/>
        </w:rPr>
        <w:t xml:space="preserve">Lietuvos Respublikos vietos savivaldos įstatymo 16 straipsnio 2 dalies 21 punktu, Lietuvos Respublikos civilinio kodekso 2.96 straipsniu, 2.97 straipsnio 3 dalimi, 2.99 straipsnio 1 ir 2 dalimis, 2.101 straipsniu, Lietuvos Respublikos biudžetinių įstaigų įstatymo 4 straipsnio 3 dalies 4 punktu ir 14 straipsniu, Lietuvos Respublikos švietimo įstatymo 44 straipsnio 2, 5 ir 6 dalimis,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21 punktu ir 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Nr. </w:t>
      </w:r>
      <w:hyperlink r:id="rId11" w:history="1">
        <w:r w:rsidR="006206E8">
          <w:rPr>
            <w:rStyle w:val="Hipersaitas"/>
            <w:lang w:val="lt-LT"/>
          </w:rPr>
          <w:t>5TS-485</w:t>
        </w:r>
      </w:hyperlink>
      <w:r w:rsidR="006206E8">
        <w:rPr>
          <w:lang w:val="lt-LT"/>
        </w:rPr>
        <w:t xml:space="preserve"> „Dėl Lazdijų rajono savivaldybės bendrojo ugdymo mokyklų tinklo pertvarkos 2016–2020 metų bendrojo plano patvirtinimo“, </w:t>
      </w:r>
      <w:r w:rsidR="00156F06">
        <w:rPr>
          <w:lang w:val="lt-LT"/>
        </w:rPr>
        <w:t xml:space="preserve">11 ir </w:t>
      </w:r>
      <w:r w:rsidR="00AD4AE5" w:rsidRPr="00AD4AE5">
        <w:rPr>
          <w:lang w:val="lt-LT"/>
        </w:rPr>
        <w:t>1</w:t>
      </w:r>
      <w:r w:rsidR="00594D06">
        <w:rPr>
          <w:lang w:val="lt-LT"/>
        </w:rPr>
        <w:t>2</w:t>
      </w:r>
      <w:r w:rsidR="00AD4AE5" w:rsidRPr="00AD4AE5">
        <w:rPr>
          <w:lang w:val="lt-LT"/>
        </w:rPr>
        <w:t xml:space="preserve"> punkt</w:t>
      </w:r>
      <w:r w:rsidR="00156F06">
        <w:rPr>
          <w:lang w:val="lt-LT"/>
        </w:rPr>
        <w:t>ais</w:t>
      </w:r>
      <w:r w:rsidR="00AD4AE5">
        <w:rPr>
          <w:lang w:val="lt-LT"/>
        </w:rPr>
        <w:t xml:space="preserve">. </w:t>
      </w:r>
    </w:p>
    <w:p w14:paraId="4BC47762" w14:textId="77777777" w:rsidR="00951F56" w:rsidRDefault="006B5EDF" w:rsidP="003B426F">
      <w:pPr>
        <w:spacing w:line="360" w:lineRule="auto"/>
        <w:ind w:firstLine="720"/>
        <w:jc w:val="both"/>
        <w:rPr>
          <w:lang w:val="lt-LT"/>
        </w:rPr>
      </w:pPr>
      <w:r>
        <w:rPr>
          <w:lang w:val="lt-LT"/>
        </w:rPr>
        <w:t xml:space="preserve">Lazdijų rajono savivaldybės taryba </w:t>
      </w:r>
      <w:r w:rsidR="00532B27" w:rsidRPr="00532B27">
        <w:rPr>
          <w:lang w:val="lt-LT"/>
        </w:rPr>
        <w:t xml:space="preserve">2020 m. vasario 28 d. </w:t>
      </w:r>
      <w:r w:rsidR="00532B27">
        <w:rPr>
          <w:lang w:val="lt-LT"/>
        </w:rPr>
        <w:t xml:space="preserve">sprendimu </w:t>
      </w:r>
      <w:r w:rsidR="00532B27" w:rsidRPr="00532B27">
        <w:rPr>
          <w:lang w:val="lt-LT"/>
        </w:rPr>
        <w:t>Nr. 5TS-270</w:t>
      </w:r>
      <w:r w:rsidR="00532B27">
        <w:rPr>
          <w:lang w:val="lt-LT"/>
        </w:rPr>
        <w:t xml:space="preserve"> patvirtino </w:t>
      </w:r>
      <w:r w:rsidR="00532B27" w:rsidRPr="00532B27">
        <w:rPr>
          <w:lang w:val="lt-LT"/>
        </w:rPr>
        <w:t>Lazdijų rajono savivaldybės bendrojo ugdymo mokyklų tinklo pertvarkos 2016–2020 metų bendrojo plano, patvirtinto Lazdijų rajono savivaldybės tarybos 2016 m. balandžio 29 d. sprendimu Nr. 5TS-485 „Dėl Lazdijų rajono savivaldybės bendrojo ugdymo mokyklų tinklo pertvarkos 2016–2020 metų bendrojo plano patvirtinimo“, 1 pried</w:t>
      </w:r>
      <w:r w:rsidR="00532B27">
        <w:rPr>
          <w:lang w:val="lt-LT"/>
        </w:rPr>
        <w:t>o</w:t>
      </w:r>
      <w:r w:rsidR="00532B27" w:rsidRPr="00532B27">
        <w:rPr>
          <w:lang w:val="lt-LT"/>
        </w:rPr>
        <w:t xml:space="preserve"> „Lazdijų rajono savivaldybės bendrojo ugdymo mokyklų steigimo, reorganizavimo, likvidavimo, pertvarkymo ir struktūrinių pertvarkymų 2016–2020 metų planas“ </w:t>
      </w:r>
      <w:r w:rsidR="00532B27">
        <w:rPr>
          <w:lang w:val="lt-LT"/>
        </w:rPr>
        <w:t xml:space="preserve">naują redakciją. </w:t>
      </w:r>
      <w:r w:rsidR="004D16BD">
        <w:rPr>
          <w:lang w:val="lt-LT"/>
        </w:rPr>
        <w:t xml:space="preserve">Vadovaujantis </w:t>
      </w:r>
      <w:r w:rsidR="004D16BD" w:rsidRPr="004D16BD">
        <w:rPr>
          <w:lang w:val="lt-LT"/>
        </w:rPr>
        <w:t>Lietuvos Respublikos biudžetinių įstaigų įstatym</w:t>
      </w:r>
      <w:r w:rsidR="004D16BD">
        <w:rPr>
          <w:lang w:val="lt-LT"/>
        </w:rPr>
        <w:t xml:space="preserve">o 14 straipsniu, patvirtinus mokyklų tinklo pertvarkos planą, </w:t>
      </w:r>
      <w:r w:rsidR="003B426F">
        <w:rPr>
          <w:lang w:val="lt-LT"/>
        </w:rPr>
        <w:t xml:space="preserve">biudžetinių įstaigų </w:t>
      </w:r>
      <w:r w:rsidR="003B426F" w:rsidRPr="003B426F">
        <w:rPr>
          <w:lang w:val="lt-LT"/>
        </w:rPr>
        <w:t xml:space="preserve">reorganizavimo procedūros gali būti pradėtos vykdyti tik turint savivaldybės tarybos sutikimą reorganizuoti biudžetinę įstaigą. </w:t>
      </w:r>
    </w:p>
    <w:p w14:paraId="5E9EB6B6" w14:textId="3FBC4D36" w:rsidR="00AD4AE5" w:rsidRDefault="003B426F" w:rsidP="003B426F">
      <w:pPr>
        <w:spacing w:line="360" w:lineRule="auto"/>
        <w:ind w:firstLine="720"/>
        <w:jc w:val="both"/>
        <w:rPr>
          <w:lang w:val="lt-LT"/>
        </w:rPr>
      </w:pPr>
      <w:r>
        <w:rPr>
          <w:lang w:val="lt-LT"/>
        </w:rPr>
        <w:t>Vykdant teisinį reglamentavimą</w:t>
      </w:r>
      <w:r w:rsidR="00786941">
        <w:rPr>
          <w:lang w:val="lt-LT"/>
        </w:rPr>
        <w:t>,</w:t>
      </w:r>
      <w:r>
        <w:rPr>
          <w:lang w:val="lt-LT"/>
        </w:rPr>
        <w:t xml:space="preserve"> </w:t>
      </w:r>
      <w:r w:rsidR="007425C1">
        <w:rPr>
          <w:lang w:val="lt-LT"/>
        </w:rPr>
        <w:t>teikiamas</w:t>
      </w:r>
      <w:r>
        <w:rPr>
          <w:lang w:val="lt-LT"/>
        </w:rPr>
        <w:t xml:space="preserve"> savivaldybės tarybos sprendimo projektas, kurio tikslas – </w:t>
      </w:r>
      <w:r w:rsidR="00AD4AE5">
        <w:rPr>
          <w:lang w:val="lt-LT"/>
        </w:rPr>
        <w:t xml:space="preserve">sutikti, kad </w:t>
      </w:r>
      <w:r>
        <w:rPr>
          <w:lang w:val="lt-LT"/>
        </w:rPr>
        <w:t xml:space="preserve">savivaldybės </w:t>
      </w:r>
      <w:r w:rsidR="00AD4AE5">
        <w:rPr>
          <w:lang w:val="lt-LT"/>
        </w:rPr>
        <w:t>biudžetinė įstaig</w:t>
      </w:r>
      <w:r w:rsidR="00594D06">
        <w:rPr>
          <w:lang w:val="lt-LT"/>
        </w:rPr>
        <w:t>a</w:t>
      </w:r>
      <w:r w:rsidR="00AD4AE5">
        <w:rPr>
          <w:lang w:val="lt-LT"/>
        </w:rPr>
        <w:t xml:space="preserve"> </w:t>
      </w:r>
      <w:r w:rsidR="00AD4AE5" w:rsidRPr="00AD4AE5">
        <w:rPr>
          <w:lang w:val="lt-LT"/>
        </w:rPr>
        <w:t xml:space="preserve">Lazdijų r. </w:t>
      </w:r>
      <w:r w:rsidR="00F30852">
        <w:rPr>
          <w:lang w:val="lt-LT"/>
        </w:rPr>
        <w:t>Stebulių</w:t>
      </w:r>
      <w:r w:rsidR="00AD4AE5" w:rsidRPr="00AD4AE5">
        <w:rPr>
          <w:lang w:val="lt-LT"/>
        </w:rPr>
        <w:t xml:space="preserve"> mokykl</w:t>
      </w:r>
      <w:r w:rsidR="00AD4AE5">
        <w:rPr>
          <w:lang w:val="lt-LT"/>
        </w:rPr>
        <w:t>a</w:t>
      </w:r>
      <w:r w:rsidR="00AD4AE5" w:rsidRPr="00AD4AE5">
        <w:rPr>
          <w:lang w:val="lt-LT"/>
        </w:rPr>
        <w:t xml:space="preserve"> iki 2020 m. rugpjūčio 31 d. būtų reorganizuot</w:t>
      </w:r>
      <w:r w:rsidR="00951F56">
        <w:rPr>
          <w:lang w:val="lt-LT"/>
        </w:rPr>
        <w:t>a</w:t>
      </w:r>
      <w:r w:rsidR="00AD4AE5" w:rsidRPr="00AD4AE5">
        <w:rPr>
          <w:lang w:val="lt-LT"/>
        </w:rPr>
        <w:t>, prijungiant j</w:t>
      </w:r>
      <w:r w:rsidR="00F30852">
        <w:rPr>
          <w:lang w:val="lt-LT"/>
        </w:rPr>
        <w:t>ą</w:t>
      </w:r>
      <w:r w:rsidR="00AD4AE5" w:rsidRPr="00AD4AE5">
        <w:rPr>
          <w:lang w:val="lt-LT"/>
        </w:rPr>
        <w:t xml:space="preserve"> prie Lazdijų </w:t>
      </w:r>
      <w:r w:rsidR="00F30852">
        <w:rPr>
          <w:lang w:val="lt-LT"/>
        </w:rPr>
        <w:t xml:space="preserve">r. Šventežerio mokyklos </w:t>
      </w:r>
      <w:r w:rsidR="002273E7">
        <w:rPr>
          <w:lang w:val="lt-LT"/>
        </w:rPr>
        <w:t xml:space="preserve">ir </w:t>
      </w:r>
      <w:r w:rsidR="00951F56">
        <w:rPr>
          <w:lang w:val="lt-LT"/>
        </w:rPr>
        <w:t xml:space="preserve">pradėti </w:t>
      </w:r>
      <w:r w:rsidR="002273E7">
        <w:rPr>
          <w:lang w:val="lt-LT"/>
        </w:rPr>
        <w:t>mokykl</w:t>
      </w:r>
      <w:r w:rsidR="00F30852">
        <w:rPr>
          <w:lang w:val="lt-LT"/>
        </w:rPr>
        <w:t>os</w:t>
      </w:r>
      <w:r w:rsidR="002273E7">
        <w:rPr>
          <w:lang w:val="lt-LT"/>
        </w:rPr>
        <w:t xml:space="preserve"> reorganizavimo </w:t>
      </w:r>
      <w:r w:rsidR="00766F31">
        <w:rPr>
          <w:lang w:val="lt-LT"/>
        </w:rPr>
        <w:t>procedūras.</w:t>
      </w:r>
      <w:r w:rsidR="002273E7">
        <w:rPr>
          <w:lang w:val="lt-LT"/>
        </w:rPr>
        <w:t xml:space="preserve"> </w:t>
      </w:r>
    </w:p>
    <w:p w14:paraId="54CF1BEB" w14:textId="1A90A98C" w:rsidR="00AE05CF" w:rsidRDefault="00041F75" w:rsidP="00AD4AE5">
      <w:pPr>
        <w:spacing w:line="360" w:lineRule="auto"/>
        <w:ind w:firstLine="720"/>
        <w:jc w:val="both"/>
        <w:rPr>
          <w:lang w:val="lt-LT"/>
        </w:rPr>
      </w:pPr>
      <w:r>
        <w:rPr>
          <w:lang w:val="lt-LT"/>
        </w:rPr>
        <w:t xml:space="preserve">Po </w:t>
      </w:r>
      <w:r w:rsidR="00D74BF5" w:rsidRPr="00D74BF5">
        <w:rPr>
          <w:lang w:val="lt-LT"/>
        </w:rPr>
        <w:t xml:space="preserve">reorganizavimo </w:t>
      </w:r>
      <w:r>
        <w:rPr>
          <w:lang w:val="lt-LT"/>
        </w:rPr>
        <w:t xml:space="preserve">Lazdijų r. </w:t>
      </w:r>
      <w:r w:rsidR="00F30852">
        <w:rPr>
          <w:lang w:val="lt-LT"/>
        </w:rPr>
        <w:t>Stebulių</w:t>
      </w:r>
      <w:r>
        <w:rPr>
          <w:lang w:val="lt-LT"/>
        </w:rPr>
        <w:t xml:space="preserve"> </w:t>
      </w:r>
      <w:r w:rsidR="00D74BF5" w:rsidRPr="00D74BF5">
        <w:rPr>
          <w:lang w:val="lt-LT"/>
        </w:rPr>
        <w:t xml:space="preserve">mokykla taptų Lazdijų </w:t>
      </w:r>
      <w:r w:rsidR="00F30852">
        <w:rPr>
          <w:lang w:val="lt-LT"/>
        </w:rPr>
        <w:t xml:space="preserve">r. Šventežerio mokyklos Stebulių </w:t>
      </w:r>
      <w:r w:rsidR="00D74BF5" w:rsidRPr="00D74BF5">
        <w:rPr>
          <w:lang w:val="lt-LT"/>
        </w:rPr>
        <w:t>p</w:t>
      </w:r>
      <w:r w:rsidR="00F30852">
        <w:rPr>
          <w:lang w:val="lt-LT"/>
        </w:rPr>
        <w:t>radinio</w:t>
      </w:r>
      <w:r w:rsidR="00D74BF5" w:rsidRPr="00D74BF5">
        <w:rPr>
          <w:lang w:val="lt-LT"/>
        </w:rPr>
        <w:t xml:space="preserve"> ugdymo skyriumi, vykdančiu ikimokyklinio, priešmokyklinio, pradinio ugdymo programas</w:t>
      </w:r>
      <w:r w:rsidR="00F30852">
        <w:rPr>
          <w:lang w:val="lt-LT"/>
        </w:rPr>
        <w:t>.</w:t>
      </w:r>
      <w:r w:rsidR="00D74BF5" w:rsidRPr="00D74BF5">
        <w:rPr>
          <w:lang w:val="lt-LT"/>
        </w:rPr>
        <w:t xml:space="preserve"> </w:t>
      </w:r>
    </w:p>
    <w:p w14:paraId="41DE0FD9" w14:textId="025A01FC" w:rsidR="001F1A0F" w:rsidRDefault="00AE05CF" w:rsidP="00AD4AE5">
      <w:pPr>
        <w:spacing w:line="360" w:lineRule="auto"/>
        <w:ind w:firstLine="720"/>
        <w:jc w:val="both"/>
        <w:rPr>
          <w:lang w:val="lt-LT"/>
        </w:rPr>
      </w:pPr>
      <w:r>
        <w:rPr>
          <w:lang w:val="lt-LT"/>
        </w:rPr>
        <w:lastRenderedPageBreak/>
        <w:t>Taip pat šiuo projektu siūloma, priėmus sprendimą dėl sutikimo reorganizuoti mokykl</w:t>
      </w:r>
      <w:r w:rsidR="00F30852">
        <w:rPr>
          <w:lang w:val="lt-LT"/>
        </w:rPr>
        <w:t>ą</w:t>
      </w:r>
      <w:r>
        <w:rPr>
          <w:lang w:val="lt-LT"/>
        </w:rPr>
        <w:t xml:space="preserve">, įpareigoti reorganizavime dalyvaujančių mokyklų vadovus </w:t>
      </w:r>
      <w:r w:rsidRPr="00AE05CF">
        <w:rPr>
          <w:lang w:val="lt-LT"/>
        </w:rPr>
        <w:t>pareng</w:t>
      </w:r>
      <w:r>
        <w:rPr>
          <w:lang w:val="lt-LT"/>
        </w:rPr>
        <w:t>ti</w:t>
      </w:r>
      <w:r w:rsidRPr="00AE05CF">
        <w:rPr>
          <w:lang w:val="lt-LT"/>
        </w:rPr>
        <w:t xml:space="preserve"> biudžetin</w:t>
      </w:r>
      <w:r w:rsidR="005D4432">
        <w:rPr>
          <w:lang w:val="lt-LT"/>
        </w:rPr>
        <w:t>ių</w:t>
      </w:r>
      <w:r w:rsidRPr="00AE05CF">
        <w:rPr>
          <w:lang w:val="lt-LT"/>
        </w:rPr>
        <w:t xml:space="preserve"> įstaig</w:t>
      </w:r>
      <w:r w:rsidR="005D4432">
        <w:rPr>
          <w:lang w:val="lt-LT"/>
        </w:rPr>
        <w:t>ų</w:t>
      </w:r>
      <w:r w:rsidRPr="00AE05CF">
        <w:rPr>
          <w:lang w:val="lt-LT"/>
        </w:rPr>
        <w:t xml:space="preserve"> reorganizavimo sąlygų aprašą</w:t>
      </w:r>
      <w:r w:rsidR="00C10AF9">
        <w:rPr>
          <w:lang w:val="lt-LT"/>
        </w:rPr>
        <w:t xml:space="preserve"> ir apie </w:t>
      </w:r>
      <w:r w:rsidR="00C10AF9" w:rsidRPr="00C10AF9">
        <w:rPr>
          <w:lang w:val="lt-LT"/>
        </w:rPr>
        <w:t>reorganizavimo sąlygų aprašo parengimą vieną kartą paskelbt</w:t>
      </w:r>
      <w:r w:rsidR="00C10AF9">
        <w:rPr>
          <w:lang w:val="lt-LT"/>
        </w:rPr>
        <w:t>i</w:t>
      </w:r>
      <w:r w:rsidR="00C10AF9" w:rsidRPr="00C10AF9">
        <w:rPr>
          <w:lang w:val="lt-LT"/>
        </w:rPr>
        <w:t xml:space="preserve"> viešai ir pranešt</w:t>
      </w:r>
      <w:r w:rsidR="00C10AF9">
        <w:rPr>
          <w:lang w:val="lt-LT"/>
        </w:rPr>
        <w:t>i</w:t>
      </w:r>
      <w:r w:rsidR="00C10AF9" w:rsidRPr="00C10AF9">
        <w:rPr>
          <w:lang w:val="lt-LT"/>
        </w:rPr>
        <w:t xml:space="preserve"> raštu visiems biudžetinės įstaigos kreditoriams</w:t>
      </w:r>
      <w:r w:rsidR="00C10AF9">
        <w:rPr>
          <w:lang w:val="lt-LT"/>
        </w:rPr>
        <w:t xml:space="preserve"> bei </w:t>
      </w:r>
      <w:r w:rsidR="004611F1" w:rsidRPr="004611F1">
        <w:rPr>
          <w:lang w:val="lt-LT"/>
        </w:rPr>
        <w:t>ne vėliau kaip pirmą viešo paskelbimo apie jų parengimą dieną pateikt</w:t>
      </w:r>
      <w:r w:rsidR="004611F1">
        <w:rPr>
          <w:lang w:val="lt-LT"/>
        </w:rPr>
        <w:t>į jį</w:t>
      </w:r>
      <w:r w:rsidR="004611F1" w:rsidRPr="004611F1">
        <w:rPr>
          <w:lang w:val="lt-LT"/>
        </w:rPr>
        <w:t xml:space="preserve"> Juridinių asmenų registrui</w:t>
      </w:r>
      <w:r w:rsidR="0047032D">
        <w:rPr>
          <w:lang w:val="lt-LT"/>
        </w:rPr>
        <w:t>.</w:t>
      </w:r>
      <w:r w:rsidR="005D4432">
        <w:rPr>
          <w:lang w:val="lt-LT"/>
        </w:rPr>
        <w:t xml:space="preserve"> Apie </w:t>
      </w:r>
      <w:r w:rsidR="005D4432" w:rsidRPr="005D4432">
        <w:rPr>
          <w:lang w:val="lt-LT"/>
        </w:rPr>
        <w:t>mokykl</w:t>
      </w:r>
      <w:r w:rsidR="00F30852">
        <w:rPr>
          <w:lang w:val="lt-LT"/>
        </w:rPr>
        <w:t>os</w:t>
      </w:r>
      <w:r w:rsidR="005D4432" w:rsidRPr="005D4432">
        <w:rPr>
          <w:lang w:val="lt-LT"/>
        </w:rPr>
        <w:t xml:space="preserve"> reorganizavimą </w:t>
      </w:r>
      <w:r w:rsidR="005D4432">
        <w:rPr>
          <w:lang w:val="lt-LT"/>
        </w:rPr>
        <w:t xml:space="preserve">kiekvieno </w:t>
      </w:r>
      <w:r w:rsidR="005D4432" w:rsidRPr="005D4432">
        <w:rPr>
          <w:lang w:val="lt-LT"/>
        </w:rPr>
        <w:t>mokini</w:t>
      </w:r>
      <w:r w:rsidR="005D4432">
        <w:rPr>
          <w:lang w:val="lt-LT"/>
        </w:rPr>
        <w:t>o</w:t>
      </w:r>
      <w:r w:rsidR="005D4432" w:rsidRPr="005D4432">
        <w:rPr>
          <w:lang w:val="lt-LT"/>
        </w:rPr>
        <w:t xml:space="preserve"> tėvams</w:t>
      </w:r>
      <w:r w:rsidR="00527869">
        <w:rPr>
          <w:lang w:val="lt-LT"/>
        </w:rPr>
        <w:t xml:space="preserve"> (globėjams)</w:t>
      </w:r>
      <w:r w:rsidR="005D4432" w:rsidRPr="005D4432">
        <w:rPr>
          <w:lang w:val="lt-LT"/>
        </w:rPr>
        <w:t xml:space="preserve"> raštu pranešti Lietuvos Respublikos teisės aktų nustatyta tvarka</w:t>
      </w:r>
      <w:r w:rsidR="005D4432">
        <w:rPr>
          <w:lang w:val="lt-LT"/>
        </w:rPr>
        <w:t>.</w:t>
      </w:r>
    </w:p>
    <w:p w14:paraId="3162E742" w14:textId="1533A5F9" w:rsidR="0093057F" w:rsidRPr="001F1A0F" w:rsidRDefault="0093057F" w:rsidP="0093057F">
      <w:pPr>
        <w:spacing w:line="360" w:lineRule="auto"/>
        <w:ind w:firstLine="720"/>
        <w:jc w:val="both"/>
        <w:rPr>
          <w:lang w:val="lt-LT"/>
        </w:rPr>
      </w:pPr>
      <w:r w:rsidRPr="001F1A0F">
        <w:rPr>
          <w:lang w:val="lt-LT"/>
        </w:rPr>
        <w:t>P</w:t>
      </w:r>
      <w:r>
        <w:rPr>
          <w:lang w:val="lt-LT"/>
        </w:rPr>
        <w:t>riėmus</w:t>
      </w:r>
      <w:r w:rsidRPr="001F1A0F">
        <w:rPr>
          <w:lang w:val="lt-LT"/>
        </w:rPr>
        <w:t xml:space="preserve"> šį </w:t>
      </w:r>
      <w:r>
        <w:rPr>
          <w:lang w:val="lt-LT"/>
        </w:rPr>
        <w:t>projektą</w:t>
      </w:r>
      <w:r w:rsidRPr="001F1A0F">
        <w:rPr>
          <w:lang w:val="lt-LT"/>
        </w:rPr>
        <w:t xml:space="preserve">, sumažėtų </w:t>
      </w:r>
      <w:r>
        <w:rPr>
          <w:lang w:val="lt-LT"/>
        </w:rPr>
        <w:t xml:space="preserve">mokyklų valdymo ir </w:t>
      </w:r>
      <w:r w:rsidRPr="001F1A0F">
        <w:rPr>
          <w:lang w:val="lt-LT"/>
        </w:rPr>
        <w:t>administravimo išlaidos.</w:t>
      </w:r>
    </w:p>
    <w:p w14:paraId="208D4F6B" w14:textId="0DF555EA" w:rsidR="001F1A0F" w:rsidRPr="00BF1CAF" w:rsidRDefault="00BF1CAF" w:rsidP="00AD4AE5">
      <w:pPr>
        <w:spacing w:line="360" w:lineRule="auto"/>
        <w:ind w:firstLine="720"/>
        <w:jc w:val="both"/>
        <w:rPr>
          <w:lang w:val="lt-LT"/>
        </w:rPr>
      </w:pPr>
      <w:r w:rsidRPr="00BF1CAF">
        <w:rPr>
          <w:lang w:val="lt-LT"/>
        </w:rPr>
        <w:t>Priėmus sprendimo projektą, numatomos šios neigiamos pasekmės: reorganizuojam</w:t>
      </w:r>
      <w:r w:rsidR="00F30852">
        <w:rPr>
          <w:lang w:val="lt-LT"/>
        </w:rPr>
        <w:t>oje Lazdijų r. Stebulių</w:t>
      </w:r>
      <w:r w:rsidRPr="00BF1CAF">
        <w:rPr>
          <w:lang w:val="lt-LT"/>
        </w:rPr>
        <w:t xml:space="preserve"> mokyklo</w:t>
      </w:r>
      <w:r w:rsidR="00F30852">
        <w:rPr>
          <w:lang w:val="lt-LT"/>
        </w:rPr>
        <w:t xml:space="preserve">je </w:t>
      </w:r>
      <w:r w:rsidRPr="00BF1CAF">
        <w:rPr>
          <w:lang w:val="lt-LT"/>
        </w:rPr>
        <w:t>neliks direktoriaus pareigybės</w:t>
      </w:r>
      <w:r w:rsidR="00517B2E">
        <w:rPr>
          <w:lang w:val="lt-LT"/>
        </w:rPr>
        <w:t xml:space="preserve"> ir mokykla nevykdys pagrindinio ugdymo programų</w:t>
      </w:r>
      <w:r w:rsidR="00527869">
        <w:rPr>
          <w:lang w:val="lt-LT"/>
        </w:rPr>
        <w:t>,</w:t>
      </w:r>
      <w:r w:rsidRPr="00BF1CAF">
        <w:rPr>
          <w:lang w:val="lt-LT"/>
        </w:rPr>
        <w:t xml:space="preserve"> planuojama peržiūrėti mokykl</w:t>
      </w:r>
      <w:r w:rsidR="00527869">
        <w:rPr>
          <w:lang w:val="lt-LT"/>
        </w:rPr>
        <w:t>os</w:t>
      </w:r>
      <w:r w:rsidRPr="00BF1CAF">
        <w:rPr>
          <w:lang w:val="lt-LT"/>
        </w:rPr>
        <w:t xml:space="preserve"> pareigybių sąrašą.</w:t>
      </w:r>
    </w:p>
    <w:p w14:paraId="0C73529A" w14:textId="77777777" w:rsidR="001F1A0F" w:rsidRPr="001F1A0F" w:rsidRDefault="001F1A0F" w:rsidP="00AD4AE5">
      <w:pPr>
        <w:spacing w:line="360" w:lineRule="auto"/>
        <w:ind w:firstLine="720"/>
        <w:jc w:val="both"/>
        <w:rPr>
          <w:lang w:val="lt-LT"/>
        </w:rPr>
      </w:pPr>
      <w:r w:rsidRPr="001F1A0F">
        <w:rPr>
          <w:lang w:val="lt-LT"/>
        </w:rPr>
        <w:t>Parengtas sprendimo projektas neprieštarauja galiojantiems teisės aktams.</w:t>
      </w:r>
    </w:p>
    <w:p w14:paraId="3F3491A5" w14:textId="77777777" w:rsidR="001F1A0F" w:rsidRPr="001F1A0F" w:rsidRDefault="001F1A0F" w:rsidP="00AD4AE5">
      <w:pPr>
        <w:spacing w:line="360" w:lineRule="auto"/>
        <w:ind w:firstLine="720"/>
        <w:jc w:val="both"/>
        <w:rPr>
          <w:lang w:val="lt-LT"/>
        </w:rPr>
      </w:pPr>
      <w:r w:rsidRPr="001F1A0F">
        <w:rPr>
          <w:lang w:val="lt-LT"/>
        </w:rPr>
        <w:t>Dėl sprendimo projekto pasiūlymų ir pastabų negauta.</w:t>
      </w:r>
    </w:p>
    <w:p w14:paraId="5EC44D84" w14:textId="1A3C99EF" w:rsidR="001F1A0F" w:rsidRPr="001F1A0F" w:rsidRDefault="001F1A0F" w:rsidP="001F1A0F">
      <w:pPr>
        <w:spacing w:line="360" w:lineRule="auto"/>
        <w:ind w:firstLine="720"/>
        <w:jc w:val="both"/>
        <w:rPr>
          <w:lang w:val="lt-LT"/>
        </w:rPr>
      </w:pPr>
      <w:r w:rsidRPr="001F1A0F">
        <w:rPr>
          <w:lang w:val="lt-LT"/>
        </w:rPr>
        <w:t xml:space="preserve">Sprendimo projektą parengė Švietimo, kultūros ir sporto skyriaus vyr. specialistė </w:t>
      </w:r>
      <w:r w:rsidR="00517B2E">
        <w:rPr>
          <w:lang w:val="lt-LT"/>
        </w:rPr>
        <w:t>Auksė Stirbienė.</w:t>
      </w:r>
    </w:p>
    <w:p w14:paraId="2BDEB458" w14:textId="77777777" w:rsidR="001F1A0F" w:rsidRDefault="001F1A0F" w:rsidP="001F1A0F">
      <w:pPr>
        <w:tabs>
          <w:tab w:val="left" w:pos="0"/>
          <w:tab w:val="left" w:pos="1134"/>
        </w:tabs>
        <w:spacing w:before="100" w:beforeAutospacing="1" w:after="100" w:afterAutospacing="1" w:line="360" w:lineRule="auto"/>
      </w:pPr>
      <w:r>
        <w:t> </w:t>
      </w:r>
    </w:p>
    <w:p w14:paraId="19B96352" w14:textId="4415A2F0" w:rsidR="001F1A0F" w:rsidRPr="00527869" w:rsidRDefault="001F1A0F" w:rsidP="001F1A0F">
      <w:pPr>
        <w:tabs>
          <w:tab w:val="left" w:pos="0"/>
          <w:tab w:val="left" w:pos="1134"/>
        </w:tabs>
        <w:spacing w:before="100" w:beforeAutospacing="1" w:after="100" w:afterAutospacing="1" w:line="360" w:lineRule="auto"/>
        <w:rPr>
          <w:lang w:val="lt-LT"/>
        </w:rPr>
      </w:pPr>
      <w:r w:rsidRPr="00527869">
        <w:rPr>
          <w:lang w:val="lt-LT"/>
        </w:rPr>
        <w:t xml:space="preserve">Vyr. specialistė                                                                                                      </w:t>
      </w:r>
      <w:r w:rsidR="00517B2E" w:rsidRPr="00527869">
        <w:rPr>
          <w:lang w:val="lt-LT"/>
        </w:rPr>
        <w:t>Auksė Stirbienė</w:t>
      </w:r>
    </w:p>
    <w:p w14:paraId="336C2436" w14:textId="3E7162D0" w:rsidR="005F7BF5" w:rsidRDefault="005F7BF5" w:rsidP="007A72DE">
      <w:pPr>
        <w:rPr>
          <w:lang w:val="lt-LT"/>
        </w:rPr>
      </w:pPr>
    </w:p>
    <w:sectPr w:rsidR="005F7BF5" w:rsidSect="003D6382">
      <w:pgSz w:w="12240" w:h="15840"/>
      <w:pgMar w:top="567" w:right="567" w:bottom="567" w:left="181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0CE0" w14:textId="77777777" w:rsidR="00033D52" w:rsidRDefault="00033D52">
      <w:r>
        <w:separator/>
      </w:r>
    </w:p>
  </w:endnote>
  <w:endnote w:type="continuationSeparator" w:id="0">
    <w:p w14:paraId="70051EA4" w14:textId="77777777" w:rsidR="00033D52" w:rsidRDefault="0003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5808" w14:textId="77777777" w:rsidR="00033D52" w:rsidRDefault="00033D52">
      <w:r>
        <w:separator/>
      </w:r>
    </w:p>
  </w:footnote>
  <w:footnote w:type="continuationSeparator" w:id="0">
    <w:p w14:paraId="5A7C8CE4" w14:textId="77777777" w:rsidR="00033D52" w:rsidRDefault="0003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C5A2" w14:textId="77777777" w:rsidR="00033D52" w:rsidRDefault="00033D52"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8B93DF" w14:textId="77777777" w:rsidR="00033D52" w:rsidRDefault="00033D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1D5C" w14:textId="77777777" w:rsidR="00033D52" w:rsidRDefault="00033D52"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6FF84B5B" w14:textId="77777777" w:rsidR="00033D52" w:rsidRDefault="00033D52"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6D2F" w14:textId="4CF3A31D" w:rsidR="00033D52" w:rsidRPr="004B4282" w:rsidRDefault="00033D52" w:rsidP="004B4282">
    <w:pPr>
      <w:pStyle w:val="Antrats"/>
      <w:jc w:val="right"/>
      <w:rPr>
        <w:lang w:val="lt-LT"/>
      </w:rPr>
    </w:pPr>
    <w:r>
      <w:rPr>
        <w:b/>
        <w:sz w:val="26"/>
        <w:szCs w:val="26"/>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93AC6"/>
    <w:multiLevelType w:val="multilevel"/>
    <w:tmpl w:val="185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13E84"/>
    <w:rsid w:val="000211C7"/>
    <w:rsid w:val="00027ED1"/>
    <w:rsid w:val="00033D52"/>
    <w:rsid w:val="00041C6C"/>
    <w:rsid w:val="00041F75"/>
    <w:rsid w:val="00051E09"/>
    <w:rsid w:val="000625DE"/>
    <w:rsid w:val="0006369A"/>
    <w:rsid w:val="00064891"/>
    <w:rsid w:val="00071616"/>
    <w:rsid w:val="00087A32"/>
    <w:rsid w:val="00090019"/>
    <w:rsid w:val="000A3236"/>
    <w:rsid w:val="000B1EE8"/>
    <w:rsid w:val="000B3DE8"/>
    <w:rsid w:val="000B7EF5"/>
    <w:rsid w:val="000D1D1C"/>
    <w:rsid w:val="000D3786"/>
    <w:rsid w:val="000E0CC9"/>
    <w:rsid w:val="000E6438"/>
    <w:rsid w:val="000F4238"/>
    <w:rsid w:val="000F4734"/>
    <w:rsid w:val="00100347"/>
    <w:rsid w:val="00105F2E"/>
    <w:rsid w:val="00122B88"/>
    <w:rsid w:val="00126E2B"/>
    <w:rsid w:val="001317FF"/>
    <w:rsid w:val="001320C6"/>
    <w:rsid w:val="00132F7B"/>
    <w:rsid w:val="001350D8"/>
    <w:rsid w:val="0013639F"/>
    <w:rsid w:val="00156F06"/>
    <w:rsid w:val="00160C8B"/>
    <w:rsid w:val="001665D4"/>
    <w:rsid w:val="001727FA"/>
    <w:rsid w:val="001865AC"/>
    <w:rsid w:val="001A328B"/>
    <w:rsid w:val="001B7023"/>
    <w:rsid w:val="001B7298"/>
    <w:rsid w:val="001D2D7C"/>
    <w:rsid w:val="001E7323"/>
    <w:rsid w:val="001F1A0F"/>
    <w:rsid w:val="001F1EFC"/>
    <w:rsid w:val="00206B11"/>
    <w:rsid w:val="0021385C"/>
    <w:rsid w:val="002149F6"/>
    <w:rsid w:val="0021526B"/>
    <w:rsid w:val="00222D30"/>
    <w:rsid w:val="002261A2"/>
    <w:rsid w:val="002273E7"/>
    <w:rsid w:val="00232A86"/>
    <w:rsid w:val="00240E19"/>
    <w:rsid w:val="00243229"/>
    <w:rsid w:val="00255963"/>
    <w:rsid w:val="002625E1"/>
    <w:rsid w:val="0028082E"/>
    <w:rsid w:val="00285C58"/>
    <w:rsid w:val="00287C1D"/>
    <w:rsid w:val="002A587A"/>
    <w:rsid w:val="002B2E20"/>
    <w:rsid w:val="002C611E"/>
    <w:rsid w:val="002C7957"/>
    <w:rsid w:val="002D1E40"/>
    <w:rsid w:val="002E2EE7"/>
    <w:rsid w:val="002F534F"/>
    <w:rsid w:val="0031236A"/>
    <w:rsid w:val="003139E5"/>
    <w:rsid w:val="00316688"/>
    <w:rsid w:val="003166B5"/>
    <w:rsid w:val="003229DD"/>
    <w:rsid w:val="00327905"/>
    <w:rsid w:val="003361B5"/>
    <w:rsid w:val="003425BC"/>
    <w:rsid w:val="00343C23"/>
    <w:rsid w:val="00354B90"/>
    <w:rsid w:val="00356259"/>
    <w:rsid w:val="00374869"/>
    <w:rsid w:val="003872BA"/>
    <w:rsid w:val="0038767F"/>
    <w:rsid w:val="003916D2"/>
    <w:rsid w:val="00395FAB"/>
    <w:rsid w:val="003B426F"/>
    <w:rsid w:val="003C7141"/>
    <w:rsid w:val="003D6382"/>
    <w:rsid w:val="003E5550"/>
    <w:rsid w:val="004041B9"/>
    <w:rsid w:val="00406B4E"/>
    <w:rsid w:val="004473D7"/>
    <w:rsid w:val="00454BCB"/>
    <w:rsid w:val="004611F1"/>
    <w:rsid w:val="00464E9B"/>
    <w:rsid w:val="00464ED3"/>
    <w:rsid w:val="0047032D"/>
    <w:rsid w:val="00475CB8"/>
    <w:rsid w:val="004819AD"/>
    <w:rsid w:val="00495BD7"/>
    <w:rsid w:val="004A5F0F"/>
    <w:rsid w:val="004A63E5"/>
    <w:rsid w:val="004B4282"/>
    <w:rsid w:val="004D16BD"/>
    <w:rsid w:val="004F4E2E"/>
    <w:rsid w:val="004F7C0E"/>
    <w:rsid w:val="00512B8F"/>
    <w:rsid w:val="00517B2E"/>
    <w:rsid w:val="00522328"/>
    <w:rsid w:val="00526EC0"/>
    <w:rsid w:val="00527869"/>
    <w:rsid w:val="00532B27"/>
    <w:rsid w:val="00542E3F"/>
    <w:rsid w:val="0055152F"/>
    <w:rsid w:val="00571ABB"/>
    <w:rsid w:val="0057543D"/>
    <w:rsid w:val="00577A1A"/>
    <w:rsid w:val="005808F1"/>
    <w:rsid w:val="0059084F"/>
    <w:rsid w:val="00592317"/>
    <w:rsid w:val="00594D06"/>
    <w:rsid w:val="005B0C13"/>
    <w:rsid w:val="005B1F72"/>
    <w:rsid w:val="005B2B61"/>
    <w:rsid w:val="005B518E"/>
    <w:rsid w:val="005C599C"/>
    <w:rsid w:val="005C6909"/>
    <w:rsid w:val="005D4432"/>
    <w:rsid w:val="005E2668"/>
    <w:rsid w:val="005F0D6B"/>
    <w:rsid w:val="005F6336"/>
    <w:rsid w:val="005F7BF5"/>
    <w:rsid w:val="00607233"/>
    <w:rsid w:val="00612BE1"/>
    <w:rsid w:val="00614639"/>
    <w:rsid w:val="006206E8"/>
    <w:rsid w:val="006226F2"/>
    <w:rsid w:val="00623DF9"/>
    <w:rsid w:val="00645189"/>
    <w:rsid w:val="00676771"/>
    <w:rsid w:val="00684683"/>
    <w:rsid w:val="00684EAB"/>
    <w:rsid w:val="00687F47"/>
    <w:rsid w:val="006A6863"/>
    <w:rsid w:val="006B2B37"/>
    <w:rsid w:val="006B3432"/>
    <w:rsid w:val="006B5EDF"/>
    <w:rsid w:val="006C779F"/>
    <w:rsid w:val="006C7EBD"/>
    <w:rsid w:val="006D4A94"/>
    <w:rsid w:val="006E0943"/>
    <w:rsid w:val="006F43B4"/>
    <w:rsid w:val="006F75AC"/>
    <w:rsid w:val="00700DBD"/>
    <w:rsid w:val="00705F1C"/>
    <w:rsid w:val="007064BA"/>
    <w:rsid w:val="00710911"/>
    <w:rsid w:val="00723438"/>
    <w:rsid w:val="00726182"/>
    <w:rsid w:val="00726819"/>
    <w:rsid w:val="00731B59"/>
    <w:rsid w:val="00731DD1"/>
    <w:rsid w:val="00735F85"/>
    <w:rsid w:val="00737179"/>
    <w:rsid w:val="00741164"/>
    <w:rsid w:val="007425C1"/>
    <w:rsid w:val="00746DEB"/>
    <w:rsid w:val="00752CF2"/>
    <w:rsid w:val="00754C1F"/>
    <w:rsid w:val="00760F3E"/>
    <w:rsid w:val="007626AA"/>
    <w:rsid w:val="00766F31"/>
    <w:rsid w:val="00786941"/>
    <w:rsid w:val="007921A1"/>
    <w:rsid w:val="007A701C"/>
    <w:rsid w:val="007A72DE"/>
    <w:rsid w:val="007B6A99"/>
    <w:rsid w:val="007E147A"/>
    <w:rsid w:val="007F2BBB"/>
    <w:rsid w:val="007F2E9C"/>
    <w:rsid w:val="007F6D6E"/>
    <w:rsid w:val="00801C25"/>
    <w:rsid w:val="00801DE0"/>
    <w:rsid w:val="008058F7"/>
    <w:rsid w:val="00811140"/>
    <w:rsid w:val="0081236C"/>
    <w:rsid w:val="00813F1E"/>
    <w:rsid w:val="008209F9"/>
    <w:rsid w:val="00851EA4"/>
    <w:rsid w:val="00852322"/>
    <w:rsid w:val="00852EE2"/>
    <w:rsid w:val="008713AD"/>
    <w:rsid w:val="00871CBC"/>
    <w:rsid w:val="00875E3F"/>
    <w:rsid w:val="00882C81"/>
    <w:rsid w:val="00883347"/>
    <w:rsid w:val="0088690B"/>
    <w:rsid w:val="00892353"/>
    <w:rsid w:val="008937F3"/>
    <w:rsid w:val="0089567E"/>
    <w:rsid w:val="0089569C"/>
    <w:rsid w:val="00897261"/>
    <w:rsid w:val="008A128F"/>
    <w:rsid w:val="008A3901"/>
    <w:rsid w:val="008B150C"/>
    <w:rsid w:val="008B22C2"/>
    <w:rsid w:val="008B23E6"/>
    <w:rsid w:val="008C0B2D"/>
    <w:rsid w:val="008C7448"/>
    <w:rsid w:val="008C7F8E"/>
    <w:rsid w:val="008D53C8"/>
    <w:rsid w:val="008E480F"/>
    <w:rsid w:val="008E5153"/>
    <w:rsid w:val="008E634D"/>
    <w:rsid w:val="00921D96"/>
    <w:rsid w:val="00922512"/>
    <w:rsid w:val="00925C2B"/>
    <w:rsid w:val="0092669D"/>
    <w:rsid w:val="009301EF"/>
    <w:rsid w:val="0093057F"/>
    <w:rsid w:val="00931882"/>
    <w:rsid w:val="00942FC1"/>
    <w:rsid w:val="00946ADA"/>
    <w:rsid w:val="00951F56"/>
    <w:rsid w:val="00952F40"/>
    <w:rsid w:val="00956560"/>
    <w:rsid w:val="009635DC"/>
    <w:rsid w:val="009830BC"/>
    <w:rsid w:val="00993337"/>
    <w:rsid w:val="0099605B"/>
    <w:rsid w:val="009B04AE"/>
    <w:rsid w:val="009B510C"/>
    <w:rsid w:val="009B72C3"/>
    <w:rsid w:val="009C620F"/>
    <w:rsid w:val="00A0557C"/>
    <w:rsid w:val="00A11A6B"/>
    <w:rsid w:val="00A12135"/>
    <w:rsid w:val="00A15745"/>
    <w:rsid w:val="00A15E29"/>
    <w:rsid w:val="00A20BE3"/>
    <w:rsid w:val="00A21AD4"/>
    <w:rsid w:val="00A27618"/>
    <w:rsid w:val="00A343D9"/>
    <w:rsid w:val="00A36002"/>
    <w:rsid w:val="00A60EFD"/>
    <w:rsid w:val="00A659CE"/>
    <w:rsid w:val="00A7243E"/>
    <w:rsid w:val="00A8647A"/>
    <w:rsid w:val="00AA36F5"/>
    <w:rsid w:val="00AC5671"/>
    <w:rsid w:val="00AD1EC3"/>
    <w:rsid w:val="00AD4AE5"/>
    <w:rsid w:val="00AD522D"/>
    <w:rsid w:val="00AE05CF"/>
    <w:rsid w:val="00AE2046"/>
    <w:rsid w:val="00AE42C0"/>
    <w:rsid w:val="00AF106B"/>
    <w:rsid w:val="00AF6E6D"/>
    <w:rsid w:val="00B10BFD"/>
    <w:rsid w:val="00B116B4"/>
    <w:rsid w:val="00B2636F"/>
    <w:rsid w:val="00B35771"/>
    <w:rsid w:val="00B439DC"/>
    <w:rsid w:val="00B447F1"/>
    <w:rsid w:val="00B46656"/>
    <w:rsid w:val="00B52924"/>
    <w:rsid w:val="00B531CB"/>
    <w:rsid w:val="00B534E9"/>
    <w:rsid w:val="00B60A86"/>
    <w:rsid w:val="00B67F57"/>
    <w:rsid w:val="00B76936"/>
    <w:rsid w:val="00B82C5D"/>
    <w:rsid w:val="00B87640"/>
    <w:rsid w:val="00BB3590"/>
    <w:rsid w:val="00BC1264"/>
    <w:rsid w:val="00BC3616"/>
    <w:rsid w:val="00BF1CAF"/>
    <w:rsid w:val="00BF351D"/>
    <w:rsid w:val="00C04EE6"/>
    <w:rsid w:val="00C10AF9"/>
    <w:rsid w:val="00C12599"/>
    <w:rsid w:val="00C138EA"/>
    <w:rsid w:val="00C1782D"/>
    <w:rsid w:val="00C2095C"/>
    <w:rsid w:val="00C2279A"/>
    <w:rsid w:val="00C23E7E"/>
    <w:rsid w:val="00C51001"/>
    <w:rsid w:val="00C551A4"/>
    <w:rsid w:val="00C64798"/>
    <w:rsid w:val="00C70A68"/>
    <w:rsid w:val="00C729FE"/>
    <w:rsid w:val="00C73ED3"/>
    <w:rsid w:val="00C8564F"/>
    <w:rsid w:val="00C925D0"/>
    <w:rsid w:val="00C92D50"/>
    <w:rsid w:val="00C975E9"/>
    <w:rsid w:val="00CA4F3F"/>
    <w:rsid w:val="00CB15BC"/>
    <w:rsid w:val="00CB3D33"/>
    <w:rsid w:val="00CD094E"/>
    <w:rsid w:val="00CD45EA"/>
    <w:rsid w:val="00CE0AD6"/>
    <w:rsid w:val="00CF538A"/>
    <w:rsid w:val="00D10E1B"/>
    <w:rsid w:val="00D118D3"/>
    <w:rsid w:val="00D30066"/>
    <w:rsid w:val="00D35B58"/>
    <w:rsid w:val="00D37DE5"/>
    <w:rsid w:val="00D5177F"/>
    <w:rsid w:val="00D610CD"/>
    <w:rsid w:val="00D74BF5"/>
    <w:rsid w:val="00D84117"/>
    <w:rsid w:val="00D86DD5"/>
    <w:rsid w:val="00D87D28"/>
    <w:rsid w:val="00D914A3"/>
    <w:rsid w:val="00DA61FE"/>
    <w:rsid w:val="00DB0793"/>
    <w:rsid w:val="00DB3AAF"/>
    <w:rsid w:val="00DC1021"/>
    <w:rsid w:val="00DD00CB"/>
    <w:rsid w:val="00DD2187"/>
    <w:rsid w:val="00E01740"/>
    <w:rsid w:val="00E100F8"/>
    <w:rsid w:val="00E20CFA"/>
    <w:rsid w:val="00E31426"/>
    <w:rsid w:val="00E321C6"/>
    <w:rsid w:val="00E4076D"/>
    <w:rsid w:val="00E422CC"/>
    <w:rsid w:val="00E57E87"/>
    <w:rsid w:val="00E705FB"/>
    <w:rsid w:val="00E835B2"/>
    <w:rsid w:val="00E83ED1"/>
    <w:rsid w:val="00E86CB2"/>
    <w:rsid w:val="00E87AC3"/>
    <w:rsid w:val="00E94F9D"/>
    <w:rsid w:val="00E97096"/>
    <w:rsid w:val="00EA2AEC"/>
    <w:rsid w:val="00EB2592"/>
    <w:rsid w:val="00EB3254"/>
    <w:rsid w:val="00EC59C7"/>
    <w:rsid w:val="00EC75ED"/>
    <w:rsid w:val="00ED6BA7"/>
    <w:rsid w:val="00EE16E7"/>
    <w:rsid w:val="00EE2E8E"/>
    <w:rsid w:val="00EE7A8E"/>
    <w:rsid w:val="00F038AA"/>
    <w:rsid w:val="00F060C4"/>
    <w:rsid w:val="00F11D2B"/>
    <w:rsid w:val="00F22412"/>
    <w:rsid w:val="00F270A0"/>
    <w:rsid w:val="00F30832"/>
    <w:rsid w:val="00F30852"/>
    <w:rsid w:val="00F33EC0"/>
    <w:rsid w:val="00F4057A"/>
    <w:rsid w:val="00F40EAB"/>
    <w:rsid w:val="00F41B80"/>
    <w:rsid w:val="00F434A1"/>
    <w:rsid w:val="00F577A7"/>
    <w:rsid w:val="00F602F8"/>
    <w:rsid w:val="00F76A0C"/>
    <w:rsid w:val="00F94201"/>
    <w:rsid w:val="00F96F60"/>
    <w:rsid w:val="00F97184"/>
    <w:rsid w:val="00F97AB2"/>
    <w:rsid w:val="00FA4F21"/>
    <w:rsid w:val="00FA77C2"/>
    <w:rsid w:val="00FB6533"/>
    <w:rsid w:val="00FC624B"/>
    <w:rsid w:val="00FE3612"/>
    <w:rsid w:val="00FE44D4"/>
    <w:rsid w:val="00FF5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192243"/>
  <w15:chartTrackingRefBased/>
  <w15:docId w15:val="{6A096DA9-DE9B-4D26-B61C-4DCBCFA5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F1A0F"/>
    <w:rPr>
      <w:sz w:val="24"/>
      <w:szCs w:val="24"/>
      <w:lang w:val="en-US" w:eastAsia="en-US"/>
    </w:rPr>
  </w:style>
  <w:style w:type="paragraph" w:styleId="Antrat2">
    <w:name w:val="heading 2"/>
    <w:basedOn w:val="prastasis"/>
    <w:next w:val="prastasis"/>
    <w:qFormat/>
    <w:rsid w:val="006D4A94"/>
    <w:pPr>
      <w:keepNext/>
      <w:ind w:firstLine="1247"/>
      <w:outlineLvl w:val="1"/>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B3254"/>
    <w:pPr>
      <w:tabs>
        <w:tab w:val="center" w:pos="4986"/>
        <w:tab w:val="right" w:pos="9972"/>
      </w:tabs>
    </w:pPr>
  </w:style>
  <w:style w:type="character" w:styleId="Puslapionumeris">
    <w:name w:val="page number"/>
    <w:basedOn w:val="Numatytasispastraiposriftas"/>
    <w:rsid w:val="00EB3254"/>
  </w:style>
  <w:style w:type="paragraph" w:styleId="Porat">
    <w:name w:val="footer"/>
    <w:basedOn w:val="prastasis"/>
    <w:link w:val="PoratDiagrama"/>
    <w:rsid w:val="008B23E6"/>
    <w:pPr>
      <w:tabs>
        <w:tab w:val="center" w:pos="4819"/>
        <w:tab w:val="right" w:pos="9638"/>
      </w:tabs>
    </w:pPr>
  </w:style>
  <w:style w:type="character" w:customStyle="1" w:styleId="PoratDiagrama">
    <w:name w:val="Poraštė Diagrama"/>
    <w:link w:val="Porat"/>
    <w:rsid w:val="008B23E6"/>
    <w:rPr>
      <w:sz w:val="24"/>
      <w:szCs w:val="24"/>
      <w:lang w:val="en-US" w:eastAsia="en-US"/>
    </w:rPr>
  </w:style>
  <w:style w:type="paragraph" w:styleId="Debesliotekstas">
    <w:name w:val="Balloon Text"/>
    <w:basedOn w:val="prastasis"/>
    <w:link w:val="DebesliotekstasDiagrama"/>
    <w:rsid w:val="00AC5671"/>
    <w:rPr>
      <w:rFonts w:ascii="Segoe UI" w:hAnsi="Segoe UI" w:cs="Segoe UI"/>
      <w:sz w:val="18"/>
      <w:szCs w:val="18"/>
    </w:rPr>
  </w:style>
  <w:style w:type="character" w:customStyle="1" w:styleId="DebesliotekstasDiagrama">
    <w:name w:val="Debesėlio tekstas Diagrama"/>
    <w:link w:val="Debesliotekstas"/>
    <w:rsid w:val="00AC5671"/>
    <w:rPr>
      <w:rFonts w:ascii="Segoe UI" w:hAnsi="Segoe UI" w:cs="Segoe UI"/>
      <w:sz w:val="18"/>
      <w:szCs w:val="18"/>
      <w:lang w:val="en-US" w:eastAsia="en-US"/>
    </w:rPr>
  </w:style>
  <w:style w:type="character" w:styleId="Hipersaitas">
    <w:name w:val="Hyperlink"/>
    <w:rsid w:val="005F0D6B"/>
    <w:rPr>
      <w:color w:val="0000FF"/>
      <w:u w:val="single"/>
    </w:rPr>
  </w:style>
  <w:style w:type="character" w:styleId="Perirtashipersaitas">
    <w:name w:val="FollowedHyperlink"/>
    <w:rsid w:val="005F0D6B"/>
    <w:rPr>
      <w:color w:val="954F72"/>
      <w:u w:val="single"/>
    </w:rPr>
  </w:style>
  <w:style w:type="character" w:styleId="Komentaronuoroda">
    <w:name w:val="annotation reference"/>
    <w:rsid w:val="00132F7B"/>
    <w:rPr>
      <w:sz w:val="16"/>
      <w:szCs w:val="16"/>
    </w:rPr>
  </w:style>
  <w:style w:type="paragraph" w:styleId="Komentarotekstas">
    <w:name w:val="annotation text"/>
    <w:basedOn w:val="prastasis"/>
    <w:link w:val="KomentarotekstasDiagrama"/>
    <w:rsid w:val="00132F7B"/>
    <w:rPr>
      <w:sz w:val="20"/>
      <w:szCs w:val="20"/>
    </w:rPr>
  </w:style>
  <w:style w:type="character" w:customStyle="1" w:styleId="KomentarotekstasDiagrama">
    <w:name w:val="Komentaro tekstas Diagrama"/>
    <w:link w:val="Komentarotekstas"/>
    <w:rsid w:val="00132F7B"/>
    <w:rPr>
      <w:lang w:val="en-US" w:eastAsia="en-US"/>
    </w:rPr>
  </w:style>
  <w:style w:type="paragraph" w:styleId="Komentarotema">
    <w:name w:val="annotation subject"/>
    <w:basedOn w:val="Komentarotekstas"/>
    <w:next w:val="Komentarotekstas"/>
    <w:link w:val="KomentarotemaDiagrama"/>
    <w:rsid w:val="00132F7B"/>
    <w:rPr>
      <w:b/>
      <w:bCs/>
    </w:rPr>
  </w:style>
  <w:style w:type="character" w:customStyle="1" w:styleId="KomentarotemaDiagrama">
    <w:name w:val="Komentaro tema Diagrama"/>
    <w:link w:val="Komentarotema"/>
    <w:rsid w:val="00132F7B"/>
    <w:rPr>
      <w:b/>
      <w:bCs/>
      <w:lang w:val="en-US" w:eastAsia="en-US"/>
    </w:rPr>
  </w:style>
  <w:style w:type="paragraph" w:styleId="Sraopastraipa">
    <w:name w:val="List Paragraph"/>
    <w:basedOn w:val="prastasis"/>
    <w:uiPriority w:val="34"/>
    <w:qFormat/>
    <w:rsid w:val="0057543D"/>
    <w:pPr>
      <w:ind w:left="720"/>
      <w:contextualSpacing/>
    </w:pPr>
  </w:style>
  <w:style w:type="character" w:styleId="Neapdorotaspaminjimas">
    <w:name w:val="Unresolved Mention"/>
    <w:basedOn w:val="Numatytasispastraiposriftas"/>
    <w:uiPriority w:val="99"/>
    <w:semiHidden/>
    <w:unhideWhenUsed/>
    <w:rsid w:val="00EE2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5735">
      <w:bodyDiv w:val="1"/>
      <w:marLeft w:val="0"/>
      <w:marRight w:val="0"/>
      <w:marTop w:val="0"/>
      <w:marBottom w:val="0"/>
      <w:divBdr>
        <w:top w:val="none" w:sz="0" w:space="0" w:color="auto"/>
        <w:left w:val="none" w:sz="0" w:space="0" w:color="auto"/>
        <w:bottom w:val="none" w:sz="0" w:space="0" w:color="auto"/>
        <w:right w:val="none" w:sz="0" w:space="0" w:color="auto"/>
      </w:divBdr>
    </w:div>
    <w:div w:id="208693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1692">
          <w:marLeft w:val="0"/>
          <w:marRight w:val="0"/>
          <w:marTop w:val="0"/>
          <w:marBottom w:val="0"/>
          <w:divBdr>
            <w:top w:val="none" w:sz="0" w:space="0" w:color="auto"/>
            <w:left w:val="none" w:sz="0" w:space="0" w:color="auto"/>
            <w:bottom w:val="none" w:sz="0" w:space="0" w:color="auto"/>
            <w:right w:val="none" w:sz="0" w:space="0" w:color="auto"/>
          </w:divBdr>
        </w:div>
      </w:divsChild>
    </w:div>
    <w:div w:id="298531479">
      <w:bodyDiv w:val="1"/>
      <w:marLeft w:val="0"/>
      <w:marRight w:val="0"/>
      <w:marTop w:val="0"/>
      <w:marBottom w:val="0"/>
      <w:divBdr>
        <w:top w:val="none" w:sz="0" w:space="0" w:color="auto"/>
        <w:left w:val="none" w:sz="0" w:space="0" w:color="auto"/>
        <w:bottom w:val="none" w:sz="0" w:space="0" w:color="auto"/>
        <w:right w:val="none" w:sz="0" w:space="0" w:color="auto"/>
      </w:divBdr>
      <w:divsChild>
        <w:div w:id="1554341968">
          <w:marLeft w:val="0"/>
          <w:marRight w:val="0"/>
          <w:marTop w:val="0"/>
          <w:marBottom w:val="0"/>
          <w:divBdr>
            <w:top w:val="none" w:sz="0" w:space="0" w:color="auto"/>
            <w:left w:val="none" w:sz="0" w:space="0" w:color="auto"/>
            <w:bottom w:val="none" w:sz="0" w:space="0" w:color="auto"/>
            <w:right w:val="none" w:sz="0" w:space="0" w:color="auto"/>
          </w:divBdr>
          <w:divsChild>
            <w:div w:id="1162888536">
              <w:marLeft w:val="0"/>
              <w:marRight w:val="0"/>
              <w:marTop w:val="0"/>
              <w:marBottom w:val="0"/>
              <w:divBdr>
                <w:top w:val="none" w:sz="0" w:space="0" w:color="auto"/>
                <w:left w:val="none" w:sz="0" w:space="0" w:color="auto"/>
                <w:bottom w:val="none" w:sz="0" w:space="0" w:color="auto"/>
                <w:right w:val="none" w:sz="0" w:space="0" w:color="auto"/>
              </w:divBdr>
              <w:divsChild>
                <w:div w:id="1168206283">
                  <w:marLeft w:val="0"/>
                  <w:marRight w:val="0"/>
                  <w:marTop w:val="0"/>
                  <w:marBottom w:val="0"/>
                  <w:divBdr>
                    <w:top w:val="none" w:sz="0" w:space="0" w:color="auto"/>
                    <w:left w:val="none" w:sz="0" w:space="0" w:color="auto"/>
                    <w:bottom w:val="none" w:sz="0" w:space="0" w:color="auto"/>
                    <w:right w:val="none" w:sz="0" w:space="0" w:color="auto"/>
                  </w:divBdr>
                  <w:divsChild>
                    <w:div w:id="1294676000">
                      <w:marLeft w:val="0"/>
                      <w:marRight w:val="0"/>
                      <w:marTop w:val="600"/>
                      <w:marBottom w:val="0"/>
                      <w:divBdr>
                        <w:top w:val="none" w:sz="0" w:space="0" w:color="auto"/>
                        <w:left w:val="none" w:sz="0" w:space="0" w:color="auto"/>
                        <w:bottom w:val="none" w:sz="0" w:space="0" w:color="auto"/>
                        <w:right w:val="none" w:sz="0" w:space="0" w:color="auto"/>
                      </w:divBdr>
                      <w:divsChild>
                        <w:div w:id="1202286605">
                          <w:marLeft w:val="0"/>
                          <w:marRight w:val="0"/>
                          <w:marTop w:val="0"/>
                          <w:marBottom w:val="0"/>
                          <w:divBdr>
                            <w:top w:val="none" w:sz="0" w:space="0" w:color="auto"/>
                            <w:left w:val="none" w:sz="0" w:space="0" w:color="auto"/>
                            <w:bottom w:val="none" w:sz="0" w:space="0" w:color="auto"/>
                            <w:right w:val="none" w:sz="0" w:space="0" w:color="auto"/>
                          </w:divBdr>
                          <w:divsChild>
                            <w:div w:id="450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3509">
      <w:bodyDiv w:val="1"/>
      <w:marLeft w:val="0"/>
      <w:marRight w:val="0"/>
      <w:marTop w:val="0"/>
      <w:marBottom w:val="0"/>
      <w:divBdr>
        <w:top w:val="none" w:sz="0" w:space="0" w:color="auto"/>
        <w:left w:val="none" w:sz="0" w:space="0" w:color="auto"/>
        <w:bottom w:val="none" w:sz="0" w:space="0" w:color="auto"/>
        <w:right w:val="none" w:sz="0" w:space="0" w:color="auto"/>
      </w:divBdr>
      <w:divsChild>
        <w:div w:id="1236892290">
          <w:marLeft w:val="0"/>
          <w:marRight w:val="0"/>
          <w:marTop w:val="0"/>
          <w:marBottom w:val="0"/>
          <w:divBdr>
            <w:top w:val="none" w:sz="0" w:space="0" w:color="auto"/>
            <w:left w:val="none" w:sz="0" w:space="0" w:color="auto"/>
            <w:bottom w:val="none" w:sz="0" w:space="0" w:color="auto"/>
            <w:right w:val="none" w:sz="0" w:space="0" w:color="auto"/>
          </w:divBdr>
        </w:div>
      </w:divsChild>
    </w:div>
    <w:div w:id="1522819199">
      <w:bodyDiv w:val="1"/>
      <w:marLeft w:val="0"/>
      <w:marRight w:val="0"/>
      <w:marTop w:val="0"/>
      <w:marBottom w:val="0"/>
      <w:divBdr>
        <w:top w:val="none" w:sz="0" w:space="0" w:color="auto"/>
        <w:left w:val="none" w:sz="0" w:space="0" w:color="auto"/>
        <w:bottom w:val="none" w:sz="0" w:space="0" w:color="auto"/>
        <w:right w:val="none" w:sz="0" w:space="0" w:color="auto"/>
      </w:divBdr>
    </w:div>
    <w:div w:id="1797677920">
      <w:bodyDiv w:val="1"/>
      <w:marLeft w:val="0"/>
      <w:marRight w:val="0"/>
      <w:marTop w:val="0"/>
      <w:marBottom w:val="0"/>
      <w:divBdr>
        <w:top w:val="none" w:sz="0" w:space="0" w:color="auto"/>
        <w:left w:val="none" w:sz="0" w:space="0" w:color="auto"/>
        <w:bottom w:val="none" w:sz="0" w:space="0" w:color="auto"/>
        <w:right w:val="none" w:sz="0" w:space="0" w:color="auto"/>
      </w:divBdr>
    </w:div>
    <w:div w:id="1928689035">
      <w:bodyDiv w:val="1"/>
      <w:marLeft w:val="0"/>
      <w:marRight w:val="0"/>
      <w:marTop w:val="0"/>
      <w:marBottom w:val="0"/>
      <w:divBdr>
        <w:top w:val="none" w:sz="0" w:space="0" w:color="auto"/>
        <w:left w:val="none" w:sz="0" w:space="0" w:color="auto"/>
        <w:bottom w:val="none" w:sz="0" w:space="0" w:color="auto"/>
        <w:right w:val="none" w:sz="0" w:space="0" w:color="auto"/>
      </w:divBdr>
      <w:divsChild>
        <w:div w:id="800265594">
          <w:marLeft w:val="0"/>
          <w:marRight w:val="0"/>
          <w:marTop w:val="0"/>
          <w:marBottom w:val="0"/>
          <w:divBdr>
            <w:top w:val="none" w:sz="0" w:space="0" w:color="auto"/>
            <w:left w:val="none" w:sz="0" w:space="0" w:color="auto"/>
            <w:bottom w:val="none" w:sz="0" w:space="0" w:color="auto"/>
            <w:right w:val="none" w:sz="0" w:space="0" w:color="auto"/>
          </w:divBdr>
          <w:divsChild>
            <w:div w:id="44379460">
              <w:marLeft w:val="0"/>
              <w:marRight w:val="0"/>
              <w:marTop w:val="0"/>
              <w:marBottom w:val="0"/>
              <w:divBdr>
                <w:top w:val="none" w:sz="0" w:space="0" w:color="auto"/>
                <w:left w:val="none" w:sz="0" w:space="0" w:color="auto"/>
                <w:bottom w:val="none" w:sz="0" w:space="0" w:color="auto"/>
                <w:right w:val="none" w:sz="0" w:space="0" w:color="auto"/>
              </w:divBdr>
              <w:divsChild>
                <w:div w:id="973212733">
                  <w:marLeft w:val="0"/>
                  <w:marRight w:val="0"/>
                  <w:marTop w:val="0"/>
                  <w:marBottom w:val="0"/>
                  <w:divBdr>
                    <w:top w:val="none" w:sz="0" w:space="0" w:color="auto"/>
                    <w:left w:val="none" w:sz="0" w:space="0" w:color="auto"/>
                    <w:bottom w:val="none" w:sz="0" w:space="0" w:color="auto"/>
                    <w:right w:val="none" w:sz="0" w:space="0" w:color="auto"/>
                  </w:divBdr>
                  <w:divsChild>
                    <w:div w:id="419178370">
                      <w:marLeft w:val="0"/>
                      <w:marRight w:val="0"/>
                      <w:marTop w:val="600"/>
                      <w:marBottom w:val="0"/>
                      <w:divBdr>
                        <w:top w:val="none" w:sz="0" w:space="0" w:color="auto"/>
                        <w:left w:val="none" w:sz="0" w:space="0" w:color="auto"/>
                        <w:bottom w:val="none" w:sz="0" w:space="0" w:color="auto"/>
                        <w:right w:val="none" w:sz="0" w:space="0" w:color="auto"/>
                      </w:divBdr>
                      <w:divsChild>
                        <w:div w:id="784427049">
                          <w:marLeft w:val="0"/>
                          <w:marRight w:val="0"/>
                          <w:marTop w:val="0"/>
                          <w:marBottom w:val="0"/>
                          <w:divBdr>
                            <w:top w:val="none" w:sz="0" w:space="0" w:color="auto"/>
                            <w:left w:val="none" w:sz="0" w:space="0" w:color="auto"/>
                            <w:bottom w:val="none" w:sz="0" w:space="0" w:color="auto"/>
                            <w:right w:val="none" w:sz="0" w:space="0" w:color="auto"/>
                          </w:divBdr>
                          <w:divsChild>
                            <w:div w:id="1965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vs.lazdijai.lt:8008/document/39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vs.lazdijai.lt:8008/document/39088"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9955</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REORGANIZUOTI LAZDIJŲ R. SEIRIJŲ LOPŠELĮ-DARŽELĮ "ŽIBUTĖ", PRIJUNGIANT JĮ PRIE LAZDIJŲ R. SEIRIJŲ ANTANO ŽMUIDZINAVIČIAUS GIMNAZIJOS</vt:lpstr>
      <vt:lpstr>DĖL SUTIKIMO REORGANIZUOTI LAZDIJŲ R. SEIRIJŲ LOPŠELĮ-DARŽELĮ "ŽIBUTĖ", PRIJUNGIANT JĮ PRIE LAZDIJŲ R. SEIRIJŲ ANTANO ŽMUIDZINAVIČIAUS GIMNAZIJOS</vt:lpstr>
    </vt:vector>
  </TitlesOfParts>
  <Manager>2016-04-29</Manager>
  <Company>xxxx</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REORGANIZUOTI LAZDIJŲ R. SEIRIJŲ LOPŠELĮ-DARŽELĮ "ŽIBUTĖ", PRIJUNGIANT JĮ PRIE LAZDIJŲ R. SEIRIJŲ ANTANO ŽMUIDZINAVIČIAUS GIMNAZIJOS</dc:title>
  <dc:subject>5TS-486</dc:subject>
  <dc:creator>LAZDIJŲ RAJONO SAVIVALDYBĖS TARYBA</dc:creator>
  <cp:keywords/>
  <cp:lastModifiedBy>Laima Jauniskiene</cp:lastModifiedBy>
  <cp:revision>2</cp:revision>
  <cp:lastPrinted>2015-03-17T09:32:00Z</cp:lastPrinted>
  <dcterms:created xsi:type="dcterms:W3CDTF">2020-04-15T11:38:00Z</dcterms:created>
  <dcterms:modified xsi:type="dcterms:W3CDTF">2020-04-15T11:38:00Z</dcterms:modified>
  <cp:category>Sprendimas</cp:category>
</cp:coreProperties>
</file>