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EED9" w14:textId="77777777" w:rsidR="00CD0E7A" w:rsidRPr="00912290" w:rsidRDefault="00CD0E7A">
      <w:pPr>
        <w:jc w:val="right"/>
        <w:rPr>
          <w:rFonts w:cs="Tahoma"/>
          <w:b/>
          <w:sz w:val="26"/>
          <w:szCs w:val="26"/>
        </w:rPr>
      </w:pPr>
      <w:bookmarkStart w:id="0" w:name="_GoBack"/>
      <w:bookmarkEnd w:id="0"/>
      <w:r w:rsidRPr="00912290">
        <w:rPr>
          <w:rFonts w:cs="Tahoma"/>
          <w:b/>
          <w:sz w:val="26"/>
          <w:szCs w:val="26"/>
        </w:rPr>
        <w:t>Projektas</w:t>
      </w:r>
    </w:p>
    <w:p w14:paraId="4698EEDA" w14:textId="68A631F8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1" w:name="institucija"/>
      <w:r w:rsidRPr="0013555F">
        <w:rPr>
          <w:rFonts w:cs="Tahoma"/>
          <w:b/>
        </w:rPr>
        <w:t>LAZDIJŲ RAJONO SAVIVALDYBĖ</w:t>
      </w:r>
      <w:bookmarkEnd w:id="1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4698EEDE" w14:textId="7144B676" w:rsidR="00284E02" w:rsidRPr="0013555F" w:rsidRDefault="00284E02" w:rsidP="00284E02">
      <w:pPr>
        <w:jc w:val="center"/>
        <w:rPr>
          <w:rFonts w:eastAsia="Times New Roman"/>
          <w:b/>
          <w:lang w:eastAsia="ar-SA"/>
        </w:rPr>
      </w:pPr>
      <w:r w:rsidRPr="0013555F">
        <w:rPr>
          <w:rFonts w:eastAsia="Times New Roman"/>
          <w:b/>
          <w:lang w:eastAsia="ar-SA"/>
        </w:rPr>
        <w:t>D</w:t>
      </w:r>
      <w:r w:rsidR="00E238CC">
        <w:rPr>
          <w:rFonts w:eastAsia="Times New Roman"/>
          <w:b/>
          <w:lang w:eastAsia="ar-SA"/>
        </w:rPr>
        <w:t>ĖL LAZDIJŲ RAJONO SAVIVALDYBĖS VIETINĖS REIKŠMĖS KELIŲ SĄRAŠO PATVIRTINIMO</w:t>
      </w:r>
    </w:p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27B65C80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</w:t>
      </w:r>
      <w:r w:rsidR="00132F1D">
        <w:rPr>
          <w:rFonts w:cs="Tahoma"/>
        </w:rPr>
        <w:t>20</w:t>
      </w:r>
      <w:r w:rsidRPr="0013555F">
        <w:rPr>
          <w:rFonts w:cs="Tahoma"/>
        </w:rPr>
        <w:t xml:space="preserve"> m. </w:t>
      </w:r>
      <w:r w:rsidR="00C57CF1">
        <w:rPr>
          <w:rFonts w:cs="Tahoma"/>
        </w:rPr>
        <w:t>sausio</w:t>
      </w:r>
      <w:r w:rsidR="00BC486C">
        <w:rPr>
          <w:rFonts w:cs="Tahoma"/>
        </w:rPr>
        <w:t xml:space="preserve"> </w:t>
      </w:r>
      <w:r w:rsidR="001862A2">
        <w:rPr>
          <w:rFonts w:cs="Tahoma"/>
        </w:rPr>
        <w:t>28</w:t>
      </w:r>
      <w:r w:rsidR="00BC486C">
        <w:rPr>
          <w:rFonts w:cs="Tahoma"/>
        </w:rPr>
        <w:t xml:space="preserve"> </w:t>
      </w:r>
      <w:r w:rsidR="00832068">
        <w:rPr>
          <w:rFonts w:cs="Tahoma"/>
        </w:rPr>
        <w:t>d. Nr.</w:t>
      </w:r>
      <w:r w:rsidR="00BC486C">
        <w:rPr>
          <w:rFonts w:cs="Tahoma"/>
        </w:rPr>
        <w:t xml:space="preserve"> </w:t>
      </w:r>
      <w:r w:rsidR="001862A2">
        <w:rPr>
          <w:rFonts w:cs="Tahoma"/>
        </w:rPr>
        <w:t>34-249</w:t>
      </w:r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698EEE3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81EBC70" w14:textId="77777777" w:rsidR="00330AD2" w:rsidRDefault="008F183C" w:rsidP="00422D6D">
      <w:pPr>
        <w:spacing w:line="360" w:lineRule="auto"/>
        <w:jc w:val="both"/>
        <w:rPr>
          <w:rFonts w:cs="Tahoma"/>
        </w:rPr>
      </w:pPr>
      <w:r>
        <w:rPr>
          <w:rFonts w:cs="Tahoma"/>
          <w:sz w:val="26"/>
          <w:szCs w:val="26"/>
        </w:rPr>
        <w:tab/>
      </w:r>
      <w:r w:rsidR="00E238CC" w:rsidRPr="00E238CC">
        <w:rPr>
          <w:rFonts w:cs="Tahoma"/>
        </w:rPr>
        <w:t xml:space="preserve">Vadovaudamasi Lietuvos Respublikos vietos savivaldos </w:t>
      </w:r>
      <w:r w:rsidR="007E22DD">
        <w:rPr>
          <w:rFonts w:cs="Tahoma"/>
        </w:rPr>
        <w:t>įstatymo 18 straipsnio 1 dalimi ir</w:t>
      </w:r>
      <w:r w:rsidR="00E238CC" w:rsidRPr="00E238CC">
        <w:rPr>
          <w:rFonts w:cs="Tahoma"/>
        </w:rPr>
        <w:t xml:space="preserve"> Lietuvos Respublikos kelių</w:t>
      </w:r>
      <w:r w:rsidR="007E22DD">
        <w:rPr>
          <w:rFonts w:cs="Tahoma"/>
        </w:rPr>
        <w:t xml:space="preserve"> įstatymo 6 straipsnio 4 dalimi</w:t>
      </w:r>
      <w:r w:rsidR="00E238CC" w:rsidRPr="00E238CC">
        <w:rPr>
          <w:rFonts w:cs="Tahoma"/>
        </w:rPr>
        <w:t>, Laz</w:t>
      </w:r>
      <w:r w:rsidR="0078447F">
        <w:rPr>
          <w:rFonts w:cs="Tahoma"/>
        </w:rPr>
        <w:t>dijų rajono savivaldybės taryba</w:t>
      </w:r>
      <w:r w:rsidR="00BD1B8C">
        <w:rPr>
          <w:rFonts w:cs="Tahoma"/>
        </w:rPr>
        <w:t xml:space="preserve"> </w:t>
      </w:r>
    </w:p>
    <w:p w14:paraId="54443033" w14:textId="48ACD85C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>n u</w:t>
      </w:r>
      <w:r w:rsidR="00330AD2">
        <w:rPr>
          <w:rFonts w:cs="Tahoma"/>
        </w:rPr>
        <w:t xml:space="preserve"> </w:t>
      </w:r>
      <w:r w:rsidR="00BD1B8C">
        <w:rPr>
          <w:rFonts w:cs="Tahoma"/>
        </w:rPr>
        <w:t>s</w:t>
      </w:r>
      <w:r w:rsidRPr="00E238CC">
        <w:rPr>
          <w:rFonts w:cs="Tahoma"/>
        </w:rPr>
        <w:t xml:space="preserve"> p r e n d ž i a:</w:t>
      </w:r>
    </w:p>
    <w:p w14:paraId="56FA09F0" w14:textId="77777777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1. Patvirtinti Lazdijų rajono savivaldybės vietinės reikšmės kelių sąrašą pagal priedą.</w:t>
      </w:r>
    </w:p>
    <w:p w14:paraId="515C2E3A" w14:textId="15F0D95E" w:rsid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2. Pripažinti netekusiu galios Lazdijų rajono savivaldybės tarybos 201</w:t>
      </w:r>
      <w:r w:rsidR="007E22DD">
        <w:rPr>
          <w:rFonts w:cs="Tahoma"/>
        </w:rPr>
        <w:t xml:space="preserve">9 </w:t>
      </w:r>
      <w:r w:rsidRPr="00E238CC">
        <w:rPr>
          <w:rFonts w:cs="Tahoma"/>
        </w:rPr>
        <w:t xml:space="preserve">m. </w:t>
      </w:r>
      <w:r w:rsidR="0063072B">
        <w:rPr>
          <w:rFonts w:cs="Tahoma"/>
        </w:rPr>
        <w:t>sausio 31</w:t>
      </w:r>
      <w:r w:rsidRPr="00E238CC">
        <w:rPr>
          <w:rFonts w:cs="Tahoma"/>
        </w:rPr>
        <w:t xml:space="preserve"> d. sprendimą </w:t>
      </w:r>
      <w:bookmarkStart w:id="2" w:name="n_2"/>
      <w:r w:rsidRPr="00E238CC">
        <w:rPr>
          <w:rFonts w:cs="Tahoma"/>
        </w:rPr>
        <w:t>Nr</w:t>
      </w:r>
      <w:r w:rsidR="0036123F">
        <w:rPr>
          <w:rFonts w:cs="Tahoma"/>
        </w:rPr>
        <w:t>.</w:t>
      </w:r>
      <w:r w:rsidR="00D57A60">
        <w:rPr>
          <w:rFonts w:cs="Tahoma"/>
        </w:rPr>
        <w:t xml:space="preserve"> </w:t>
      </w:r>
      <w:bookmarkEnd w:id="2"/>
      <w:r w:rsidR="000667D9">
        <w:rPr>
          <w:rFonts w:cs="Tahoma"/>
        </w:rPr>
        <w:fldChar w:fldCharType="begin"/>
      </w:r>
      <w:r w:rsidR="000667D9">
        <w:rPr>
          <w:rFonts w:cs="Tahoma"/>
        </w:rPr>
        <w:instrText xml:space="preserve"> HYPERLINK "https://teisineinformacija.lt/lazdijai/Default.aspx?Id=3&amp;DocId=50669" </w:instrText>
      </w:r>
      <w:r w:rsidR="000667D9">
        <w:rPr>
          <w:rFonts w:cs="Tahoma"/>
        </w:rPr>
        <w:fldChar w:fldCharType="separate"/>
      </w:r>
      <w:r w:rsidR="00815E1E" w:rsidRPr="000667D9">
        <w:rPr>
          <w:rStyle w:val="Hipersaitas"/>
          <w:rFonts w:cs="Tahoma"/>
        </w:rPr>
        <w:t>5TS-1551</w:t>
      </w:r>
      <w:r w:rsidR="000667D9">
        <w:rPr>
          <w:rFonts w:cs="Tahoma"/>
        </w:rPr>
        <w:fldChar w:fldCharType="end"/>
      </w:r>
      <w:r w:rsidR="00815E1E">
        <w:rPr>
          <w:rFonts w:cs="Tahoma"/>
        </w:rPr>
        <w:t xml:space="preserve"> </w:t>
      </w:r>
      <w:r w:rsidRPr="00E238CC">
        <w:rPr>
          <w:rFonts w:cs="Tahoma"/>
        </w:rPr>
        <w:t>„Dėl Lazdijų rajono savivaldybės vietinės reikš</w:t>
      </w:r>
      <w:r w:rsidR="000321EE">
        <w:rPr>
          <w:rFonts w:cs="Tahoma"/>
        </w:rPr>
        <w:t>mės kelių sąrašo patvirtinimo“.</w:t>
      </w:r>
    </w:p>
    <w:p w14:paraId="41DFCE88" w14:textId="01CCBD2A" w:rsidR="000321EE" w:rsidRPr="00E238CC" w:rsidRDefault="000321EE" w:rsidP="00422D6D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 xml:space="preserve">3. Pripažinti netekusiu galios </w:t>
      </w:r>
      <w:r w:rsidRPr="00E238CC">
        <w:rPr>
          <w:rFonts w:cs="Tahoma"/>
        </w:rPr>
        <w:t xml:space="preserve">Lazdijų rajono savivaldybės tarybos </w:t>
      </w:r>
      <w:smartTag w:uri="urn:schemas-microsoft-com:office:smarttags" w:element="metricconverter">
        <w:smartTagPr>
          <w:attr w:name="ProductID" w:val="2005 m"/>
        </w:smartTagPr>
        <w:r w:rsidRPr="00E238CC">
          <w:rPr>
            <w:rFonts w:cs="Tahoma"/>
          </w:rPr>
          <w:t>2005 m</w:t>
        </w:r>
      </w:smartTag>
      <w:r w:rsidRPr="00E238CC">
        <w:rPr>
          <w:rFonts w:cs="Tahoma"/>
        </w:rPr>
        <w:t>. gruodžio 22 d. sprendim</w:t>
      </w:r>
      <w:r>
        <w:rPr>
          <w:rFonts w:cs="Tahoma"/>
        </w:rPr>
        <w:t>ą</w:t>
      </w:r>
      <w:r w:rsidRPr="00E238CC">
        <w:rPr>
          <w:rFonts w:cs="Tahoma"/>
        </w:rPr>
        <w:t xml:space="preserve"> Nr.</w:t>
      </w:r>
      <w:r>
        <w:rPr>
          <w:rFonts w:cs="Tahoma"/>
        </w:rPr>
        <w:t xml:space="preserve"> </w:t>
      </w:r>
      <w:hyperlink r:id="rId6" w:history="1">
        <w:r w:rsidRPr="000321EE">
          <w:rPr>
            <w:rStyle w:val="Hipersaitas"/>
            <w:rFonts w:cs="Tahoma"/>
          </w:rPr>
          <w:t>5TS-1051</w:t>
        </w:r>
      </w:hyperlink>
      <w:r>
        <w:rPr>
          <w:rFonts w:cs="Tahoma"/>
        </w:rPr>
        <w:t xml:space="preserve"> </w:t>
      </w:r>
      <w:r w:rsidRPr="00E238CC">
        <w:rPr>
          <w:rFonts w:cs="Tahoma"/>
        </w:rPr>
        <w:t xml:space="preserve">„Dėl rajono savivaldybės tarybos </w:t>
      </w:r>
      <w:smartTag w:uri="urn:schemas-microsoft-com:office:smarttags" w:element="metricconverter">
        <w:smartTagPr>
          <w:attr w:name="ProductID" w:val="1996 m"/>
        </w:smartTagPr>
        <w:r w:rsidRPr="00E238CC">
          <w:rPr>
            <w:rFonts w:cs="Tahoma"/>
          </w:rPr>
          <w:t>1996 m</w:t>
        </w:r>
      </w:smartTag>
      <w:r w:rsidRPr="00E238CC">
        <w:rPr>
          <w:rFonts w:cs="Tahoma"/>
        </w:rPr>
        <w:t>. lapkričio 22 d. sprendimo Nr. 300 pripažinimo netekusiu galios“</w:t>
      </w:r>
      <w:r>
        <w:rPr>
          <w:rFonts w:cs="Tahoma"/>
        </w:rPr>
        <w:t>.</w:t>
      </w:r>
    </w:p>
    <w:p w14:paraId="4698EEE7" w14:textId="4784FF55" w:rsidR="008F183C" w:rsidRPr="0013555F" w:rsidRDefault="008F183C" w:rsidP="00E238CC">
      <w:pPr>
        <w:spacing w:line="360" w:lineRule="auto"/>
        <w:jc w:val="both"/>
        <w:rPr>
          <w:rFonts w:cs="Tahoma"/>
        </w:rPr>
      </w:pPr>
    </w:p>
    <w:p w14:paraId="4698EEE8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4698EEE9" w14:textId="18A28A71" w:rsidR="00CD0E7A" w:rsidRPr="0013555F" w:rsidRDefault="00017D62">
      <w:pPr>
        <w:rPr>
          <w:rFonts w:cs="Tahoma"/>
        </w:rPr>
      </w:pPr>
      <w:r>
        <w:rPr>
          <w:rFonts w:cs="Tahoma"/>
        </w:rPr>
        <w:t>Savivaldybės merė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Ausma Miškinienė</w:t>
      </w:r>
    </w:p>
    <w:p w14:paraId="4698EEEA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B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C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D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7DCCAD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3036FFBB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8FD79EE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1D8B77FA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0A86745C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3F3B86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698EEEE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1179E07A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4698EEF2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F5" w14:textId="5D14F37C" w:rsidR="004E01C6" w:rsidRPr="0013555F" w:rsidRDefault="004E01C6" w:rsidP="00A05353">
      <w:r w:rsidRPr="0013555F">
        <w:t>Virginijus Blažauskas</w:t>
      </w:r>
      <w:r w:rsidR="00017D62">
        <w:t xml:space="preserve">, </w:t>
      </w:r>
      <w:r w:rsidR="00635828">
        <w:t xml:space="preserve">tel. </w:t>
      </w:r>
      <w:r w:rsidR="00017D62">
        <w:t>(8</w:t>
      </w:r>
      <w:r w:rsidR="000667D9">
        <w:t xml:space="preserve"> </w:t>
      </w:r>
      <w:r w:rsidR="00017D62">
        <w:t>318) 66 141</w:t>
      </w:r>
    </w:p>
    <w:p w14:paraId="4698EEF6" w14:textId="77777777" w:rsidR="00B926E5" w:rsidRPr="0013555F" w:rsidRDefault="00AF3F09" w:rsidP="00AF3F09">
      <w:r w:rsidRPr="0013555F">
        <w:br w:type="page"/>
      </w:r>
    </w:p>
    <w:p w14:paraId="4698EEF7" w14:textId="77777777" w:rsidR="0085738F" w:rsidRPr="0013555F" w:rsidRDefault="0085738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555F">
        <w:rPr>
          <w:b/>
        </w:rPr>
        <w:lastRenderedPageBreak/>
        <w:t>LAZDIJŲ RAJONO SAVIVALDYBĖS TARYBOS SPRENDIMO</w:t>
      </w:r>
    </w:p>
    <w:p w14:paraId="4698EEFA" w14:textId="7D362AF1" w:rsidR="00A868AC" w:rsidRPr="0013555F" w:rsidRDefault="0085738F" w:rsidP="0013555F">
      <w:pPr>
        <w:jc w:val="center"/>
      </w:pPr>
      <w:r w:rsidRPr="0013555F">
        <w:rPr>
          <w:b/>
        </w:rPr>
        <w:t>„</w:t>
      </w:r>
      <w:r w:rsidR="004218A2" w:rsidRPr="004218A2">
        <w:rPr>
          <w:rFonts w:eastAsia="Times New Roman"/>
          <w:b/>
          <w:lang w:eastAsia="ar-SA"/>
        </w:rPr>
        <w:t>DĖL LA</w:t>
      </w:r>
      <w:r w:rsidR="00E238CC">
        <w:rPr>
          <w:rFonts w:eastAsia="Times New Roman"/>
          <w:b/>
          <w:lang w:eastAsia="ar-SA"/>
        </w:rPr>
        <w:t>ZDIJŲ RAJONO SAVIVALDYBĖS VIETINĖS REIKŠMĖS KELIŲ SĄRAŠO PATVIRTINIMO</w:t>
      </w:r>
      <w:r w:rsidR="00CF1E3E" w:rsidRPr="0013555F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Pr="0013555F">
        <w:rPr>
          <w:b/>
        </w:rPr>
        <w:t>PROJEKTO</w:t>
      </w:r>
    </w:p>
    <w:p w14:paraId="4698EEFB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4E4288CD" w14:textId="77777777" w:rsidR="004218A2" w:rsidRDefault="004218A2" w:rsidP="00A868AC">
      <w:pPr>
        <w:pStyle w:val="Porat"/>
        <w:jc w:val="center"/>
      </w:pPr>
    </w:p>
    <w:p w14:paraId="4698EEFC" w14:textId="7AF67C99" w:rsidR="00A868AC" w:rsidRPr="0013555F" w:rsidRDefault="00A868AC" w:rsidP="00A868AC">
      <w:pPr>
        <w:pStyle w:val="Porat"/>
        <w:jc w:val="center"/>
      </w:pPr>
      <w:r w:rsidRPr="0013555F">
        <w:t>20</w:t>
      </w:r>
      <w:r w:rsidR="003852FE">
        <w:t>20</w:t>
      </w:r>
      <w:r w:rsidR="00C57CF1">
        <w:t>-01-</w:t>
      </w:r>
      <w:r w:rsidR="003852FE">
        <w:t>17</w:t>
      </w:r>
    </w:p>
    <w:p w14:paraId="4698EEF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3188174D" w14:textId="59EF7D49" w:rsidR="00E238CC" w:rsidRPr="00BB7951" w:rsidRDefault="0085738F" w:rsidP="00297DC8">
      <w:pPr>
        <w:spacing w:line="360" w:lineRule="auto"/>
        <w:jc w:val="both"/>
        <w:rPr>
          <w:color w:val="000000" w:themeColor="text1"/>
        </w:rPr>
      </w:pPr>
      <w:r>
        <w:rPr>
          <w:sz w:val="26"/>
          <w:szCs w:val="26"/>
        </w:rPr>
        <w:tab/>
      </w:r>
      <w:r w:rsidR="00E238CC" w:rsidRPr="00E238CC">
        <w:t xml:space="preserve">Lazdijų rajono savivaldybės tarybos sprendimo „Dėl Lazdijų rajono savivaldybės vietinės reikšmės kelių sąrašo patvirtinimo“ projektas parengtas </w:t>
      </w:r>
      <w:r w:rsidR="00BD1B8C">
        <w:t xml:space="preserve">vadovaujantis </w:t>
      </w:r>
      <w:r w:rsidR="00EA2B11" w:rsidRPr="00E238CC">
        <w:rPr>
          <w:rFonts w:cs="Tahoma"/>
        </w:rPr>
        <w:t>Lietuvos Respublikos vietos savivaldos įstatymo 18 straipsnio 1 dalimi</w:t>
      </w:r>
      <w:r w:rsidR="00405C72">
        <w:rPr>
          <w:rFonts w:cs="Tahoma"/>
        </w:rPr>
        <w:t xml:space="preserve"> ir</w:t>
      </w:r>
      <w:r w:rsidR="00EA2B11" w:rsidRPr="00E238CC">
        <w:rPr>
          <w:rFonts w:cs="Tahoma"/>
        </w:rPr>
        <w:t xml:space="preserve"> Lietuvos Respublikos kelių įstatymo 6 straipsnio 4 dalimi</w:t>
      </w:r>
      <w:r w:rsidR="00E238CC" w:rsidRPr="00BB7951">
        <w:rPr>
          <w:color w:val="000000" w:themeColor="text1"/>
        </w:rPr>
        <w:t>.</w:t>
      </w:r>
    </w:p>
    <w:p w14:paraId="6AAD38D7" w14:textId="3B6AED46" w:rsidR="00D57A60" w:rsidRDefault="00E238CC" w:rsidP="00297DC8">
      <w:pPr>
        <w:spacing w:line="360" w:lineRule="auto"/>
        <w:ind w:firstLine="709"/>
        <w:jc w:val="both"/>
      </w:pPr>
      <w:r w:rsidRPr="00E238CC">
        <w:t xml:space="preserve">Šio projekto tikslas – </w:t>
      </w:r>
      <w:r w:rsidR="000667D9">
        <w:t>papildyti</w:t>
      </w:r>
      <w:r w:rsidR="0087156F">
        <w:t xml:space="preserve"> i</w:t>
      </w:r>
      <w:r w:rsidR="00A217C8">
        <w:t xml:space="preserve">r </w:t>
      </w:r>
      <w:r w:rsidR="008910C9" w:rsidRPr="00E238CC">
        <w:t>patvirtinti Lazdijų rajono savivaldybės</w:t>
      </w:r>
      <w:r w:rsidR="008910C9">
        <w:t xml:space="preserve"> vie</w:t>
      </w:r>
      <w:r w:rsidR="00A217C8">
        <w:t>tinės reikšmės kelių sąrašą.</w:t>
      </w:r>
    </w:p>
    <w:p w14:paraId="54EB5876" w14:textId="3684CE91" w:rsidR="000667D9" w:rsidRDefault="000667D9" w:rsidP="00297DC8">
      <w:pPr>
        <w:pStyle w:val="Betarp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59">
        <w:rPr>
          <w:rFonts w:ascii="Times New Roman" w:eastAsia="Times New Roman" w:hAnsi="Times New Roman" w:cs="Times New Roman"/>
          <w:sz w:val="24"/>
          <w:szCs w:val="24"/>
        </w:rPr>
        <w:t>Vadovau</w:t>
      </w:r>
      <w:r>
        <w:rPr>
          <w:rFonts w:ascii="Times New Roman" w:eastAsia="Times New Roman" w:hAnsi="Times New Roman" w:cs="Times New Roman"/>
          <w:sz w:val="24"/>
          <w:szCs w:val="24"/>
        </w:rPr>
        <w:t>jantis</w:t>
      </w:r>
      <w:r w:rsidRPr="00BE4859">
        <w:rPr>
          <w:rFonts w:ascii="Times New Roman" w:eastAsia="Times New Roman" w:hAnsi="Times New Roman" w:cs="Times New Roman"/>
          <w:sz w:val="24"/>
          <w:szCs w:val="24"/>
        </w:rPr>
        <w:t xml:space="preserve"> Kelių priežiūros ir plėtros programos finansavimo lėšų naudojimo tvarkos aprašu,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 xml:space="preserve">patvirtintu </w:t>
      </w:r>
      <w:r w:rsidR="00297DC8" w:rsidRPr="00297DC8">
        <w:rPr>
          <w:rFonts w:ascii="Times New Roman" w:eastAsia="Times New Roman" w:hAnsi="Times New Roman" w:cs="Times New Roman"/>
          <w:sz w:val="24"/>
          <w:szCs w:val="20"/>
        </w:rPr>
        <w:t>Lietuvos Respublikos Vyriausybės 2005 m. balandžio 21 d. nutarim</w:t>
      </w:r>
      <w:r w:rsidR="00297DC8">
        <w:rPr>
          <w:rFonts w:ascii="Times New Roman" w:eastAsia="Times New Roman" w:hAnsi="Times New Roman" w:cs="Times New Roman"/>
          <w:sz w:val="24"/>
          <w:szCs w:val="20"/>
        </w:rPr>
        <w:t>u</w:t>
      </w:r>
      <w:r w:rsidR="00297DC8" w:rsidRPr="00297DC8">
        <w:rPr>
          <w:rFonts w:ascii="Times New Roman" w:eastAsia="Times New Roman" w:hAnsi="Times New Roman" w:cs="Times New Roman"/>
          <w:sz w:val="24"/>
          <w:szCs w:val="20"/>
        </w:rPr>
        <w:t xml:space="preserve"> Nr. 447 „Dėl Lietuvos Respublikos kelių priežiūros ir plėtros programos finansavimo įstatymo įgyvendinimo“</w:t>
      </w:r>
      <w:r w:rsidR="00297DC8">
        <w:rPr>
          <w:rFonts w:ascii="Times New Roman" w:eastAsia="Times New Roman" w:hAnsi="Times New Roman" w:cs="Times New Roman"/>
          <w:sz w:val="24"/>
          <w:szCs w:val="20"/>
        </w:rPr>
        <w:t>, Lietuvos automobilių kelių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direkcijai 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 xml:space="preserve">prie Susisiekimo </w:t>
      </w:r>
      <w:r w:rsidR="00301291">
        <w:rPr>
          <w:rFonts w:ascii="Times New Roman" w:eastAsia="Times New Roman" w:hAnsi="Times New Roman" w:cs="Times New Roman"/>
          <w:sz w:val="24"/>
          <w:szCs w:val="24"/>
        </w:rPr>
        <w:t xml:space="preserve">ministerijos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pateikėme prašymus 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sz w:val="24"/>
          <w:szCs w:val="24"/>
        </w:rPr>
        <w:t>Kelių priežiūros i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 xml:space="preserve">r plėtros programos rezervo lėšų skyrimo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4859">
        <w:rPr>
          <w:rFonts w:ascii="Times New Roman" w:eastAsia="Times New Roman" w:hAnsi="Times New Roman" w:cs="Times New Roman"/>
          <w:sz w:val="24"/>
          <w:szCs w:val="24"/>
        </w:rPr>
        <w:t>odininkų bendrijų teritorijoje esančių kelių asfaltavimo darbams atlikti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B009A" w14:textId="1FF562B9" w:rsidR="000667D9" w:rsidRDefault="000667D9" w:rsidP="00E9650A">
      <w:pPr>
        <w:pStyle w:val="Betarp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Norint gauti finansavimą</w:t>
      </w:r>
      <w:r w:rsidR="003012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šie keliai turi būti įtraukti į Lazdijų r. sav. vietinės reikšmės kelių sąrašą, suteikti jiems numer</w:t>
      </w:r>
      <w:r w:rsidR="000F5F86">
        <w:rPr>
          <w:rFonts w:ascii="Times New Roman" w:eastAsia="Times New Roman" w:hAnsi="Times New Roman" w:cs="Times New Roman"/>
          <w:sz w:val="24"/>
          <w:szCs w:val="24"/>
        </w:rPr>
        <w:t>iai</w:t>
      </w:r>
      <w:r>
        <w:rPr>
          <w:rFonts w:ascii="Times New Roman" w:eastAsia="Times New Roman" w:hAnsi="Times New Roman" w:cs="Times New Roman"/>
          <w:sz w:val="24"/>
          <w:szCs w:val="24"/>
        </w:rPr>
        <w:t>, pavadinimai, nurodyti kelių ilgiai.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F86">
        <w:rPr>
          <w:rFonts w:ascii="Times New Roman" w:eastAsia="Times New Roman" w:hAnsi="Times New Roman" w:cs="Times New Roman"/>
          <w:sz w:val="24"/>
          <w:szCs w:val="24"/>
        </w:rPr>
        <w:t xml:space="preserve">Vienas iš kriterijų skirstant lėšas savivaldybėms yra kelių ilgis. </w:t>
      </w:r>
      <w:r w:rsidR="00297DC8">
        <w:rPr>
          <w:rFonts w:ascii="Times New Roman" w:eastAsia="Times New Roman" w:hAnsi="Times New Roman" w:cs="Times New Roman"/>
          <w:sz w:val="24"/>
          <w:szCs w:val="24"/>
        </w:rPr>
        <w:t>Atsižvelgiant į sodų bendrijų pirmininkų siūlymus, p</w:t>
      </w:r>
      <w:r>
        <w:rPr>
          <w:rFonts w:ascii="Times New Roman" w:eastAsia="Times New Roman" w:hAnsi="Times New Roman" w:cs="Times New Roman"/>
          <w:sz w:val="24"/>
          <w:szCs w:val="24"/>
        </w:rPr>
        <w:t>rašymai pateikti šiems sodų bendrijų teritorijoje esantiems keliams</w:t>
      </w:r>
      <w:r w:rsidR="00D54797">
        <w:rPr>
          <w:rFonts w:ascii="Times New Roman" w:eastAsia="Times New Roman" w:hAnsi="Times New Roman" w:cs="Times New Roman"/>
          <w:sz w:val="24"/>
          <w:szCs w:val="24"/>
        </w:rPr>
        <w:t xml:space="preserve"> finansuoti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422"/>
        <w:gridCol w:w="991"/>
        <w:gridCol w:w="1134"/>
        <w:gridCol w:w="4367"/>
        <w:gridCol w:w="2713"/>
      </w:tblGrid>
      <w:tr w:rsidR="0044612C" w:rsidRPr="00BE4859" w14:paraId="770A96D8" w14:textId="5CC98607" w:rsidTr="000F5F86">
        <w:trPr>
          <w:trHeight w:val="3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75F" w14:textId="7777777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5848" w14:textId="24328C80" w:rsidR="0044612C" w:rsidRPr="00E45480" w:rsidRDefault="0044612C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</w:t>
            </w:r>
            <w:r w:rsidR="00500AE2" w:rsidRPr="00E45480">
              <w:rPr>
                <w:rFonts w:ascii="Times New Roman Baltic" w:eastAsia="Times New Roman" w:hAnsi="Times New Roman Baltic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FDE" w14:textId="38AFE1E0" w:rsidR="0044612C" w:rsidRPr="00E45480" w:rsidRDefault="0044612C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0,415 km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923" w14:textId="69576DC3" w:rsidR="0044612C" w:rsidRPr="00E45480" w:rsidRDefault="0044612C" w:rsidP="00375EF1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bendrijos „Svarainis“, Svarainio 1-oji g.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EB9" w14:textId="4C8E324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Veisiejų sen., Kailinių k.</w:t>
            </w:r>
          </w:p>
        </w:tc>
      </w:tr>
      <w:tr w:rsidR="0044612C" w:rsidRPr="00BE4859" w14:paraId="54FF8855" w14:textId="1D00F36E" w:rsidTr="000F5F86">
        <w:trPr>
          <w:trHeight w:val="2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238" w14:textId="7777777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05A7" w14:textId="0FC0C2AB" w:rsidR="0044612C" w:rsidRPr="00E45480" w:rsidRDefault="00D75455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</w:t>
            </w:r>
            <w:r w:rsidR="00AF0F4A" w:rsidRPr="00E45480">
              <w:rPr>
                <w:rFonts w:ascii="Times New Roman Baltic" w:eastAsia="Times New Roman" w:hAnsi="Times New Roman Baltic"/>
              </w:rPr>
              <w:t>0094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97AE" w14:textId="2719FE99" w:rsidR="0044612C" w:rsidRPr="00E45480" w:rsidRDefault="008555EB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0,500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1F5" w14:textId="4F787902" w:rsidR="0044612C" w:rsidRPr="00E45480" w:rsidRDefault="0044612C" w:rsidP="00375EF1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bendrijos „Galstas“, Galsto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CBB" w14:textId="0954F566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esanti Lazdijų r. sav., Lazdijų sen., Jurčiūnų k.</w:t>
            </w:r>
          </w:p>
        </w:tc>
      </w:tr>
      <w:tr w:rsidR="00E91ED7" w:rsidRPr="00BE4859" w14:paraId="672FB898" w14:textId="77777777" w:rsidTr="000F5F86">
        <w:trPr>
          <w:trHeight w:val="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5AD1" w14:textId="19A97463" w:rsidR="00E91ED7" w:rsidRPr="00E45480" w:rsidRDefault="00E91ED7" w:rsidP="00E91ED7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C7D0" w14:textId="146009BD" w:rsidR="00E91ED7" w:rsidRPr="00E45480" w:rsidRDefault="00E91ED7" w:rsidP="00E91ED7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LZ0095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FC4" w14:textId="436265E3" w:rsidR="00E91ED7" w:rsidRPr="00E45480" w:rsidRDefault="00E91ED7" w:rsidP="00E91ED7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0,130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2DCD" w14:textId="30EB8138" w:rsidR="00E91ED7" w:rsidRPr="00E45480" w:rsidRDefault="00E91ED7" w:rsidP="00E91ED7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bendrijos „Galstas“, Ežero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504" w14:textId="55C90D52" w:rsidR="00E91ED7" w:rsidRPr="00E45480" w:rsidRDefault="00E91ED7" w:rsidP="00E91ED7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Lazdijų sen., Jurčiūnų k.</w:t>
            </w:r>
          </w:p>
        </w:tc>
      </w:tr>
      <w:tr w:rsidR="0044612C" w:rsidRPr="00BE4859" w14:paraId="403F4D35" w14:textId="10C8ED80" w:rsidTr="00E91ED7">
        <w:trPr>
          <w:trHeight w:val="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0708" w14:textId="14E2BEAD" w:rsidR="0044612C" w:rsidRPr="00E45480" w:rsidRDefault="00E91ED7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99F" w14:textId="66A90B84" w:rsidR="0044612C" w:rsidRPr="00E45480" w:rsidRDefault="00AF0F4A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LZ0096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0FB" w14:textId="4FA49EF2" w:rsidR="0044612C" w:rsidRPr="00E45480" w:rsidRDefault="008555EB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0,990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C2A" w14:textId="115A5CF3" w:rsidR="0044612C" w:rsidRPr="00E45480" w:rsidRDefault="0044612C" w:rsidP="00375EF1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bendrijos „Baltasis“, Baltajo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9A1" w14:textId="00A918DB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Lazdijų sen., Lazdijų k.</w:t>
            </w:r>
          </w:p>
        </w:tc>
      </w:tr>
      <w:tr w:rsidR="0044612C" w:rsidRPr="00BE4859" w14:paraId="6012D9B3" w14:textId="2F6CCED6" w:rsidTr="000F5F86">
        <w:trPr>
          <w:trHeight w:val="2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B95C" w14:textId="7777777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A228" w14:textId="3A4DECC7" w:rsidR="0044612C" w:rsidRPr="00E45480" w:rsidRDefault="00AF0F4A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LZ0097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D34" w14:textId="30B2ADD5" w:rsidR="0044612C" w:rsidRPr="00E45480" w:rsidRDefault="008C5223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0,995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D4F7" w14:textId="0F55E66C" w:rsidR="0044612C" w:rsidRPr="00E45480" w:rsidRDefault="0044612C" w:rsidP="008C5223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</w:t>
            </w:r>
            <w:r w:rsidR="008C5223" w:rsidRPr="00E45480">
              <w:rPr>
                <w:rFonts w:ascii="Times New Roman Baltic" w:eastAsia="Times New Roman" w:hAnsi="Times New Roman Baltic"/>
              </w:rPr>
              <w:t>endrijos „Baltasis“, Žiedo</w:t>
            </w:r>
            <w:r w:rsidRPr="00E45480">
              <w:rPr>
                <w:rFonts w:ascii="Times New Roman Baltic" w:eastAsia="Times New Roman" w:hAnsi="Times New Roman Baltic"/>
              </w:rPr>
              <w:t xml:space="preserve">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627" w14:textId="04F9AA23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Lazdijų sen., Lazdijų k</w:t>
            </w:r>
          </w:p>
        </w:tc>
      </w:tr>
      <w:tr w:rsidR="0044612C" w:rsidRPr="00BE4859" w14:paraId="5FCECE29" w14:textId="63BE3222" w:rsidTr="000F5F86">
        <w:trPr>
          <w:trHeight w:val="27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D4A" w14:textId="7777777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271D" w14:textId="527054F2" w:rsidR="0044612C" w:rsidRPr="00E45480" w:rsidRDefault="00AF0F4A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LZ0098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D2B" w14:textId="6CFEE1AA" w:rsidR="0044612C" w:rsidRPr="00E45480" w:rsidRDefault="008C5223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0,250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3FD" w14:textId="558E5017" w:rsidR="0044612C" w:rsidRPr="00E45480" w:rsidRDefault="0044612C" w:rsidP="008C5223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</w:t>
            </w:r>
            <w:r w:rsidR="008C5223" w:rsidRPr="00E45480">
              <w:rPr>
                <w:rFonts w:ascii="Times New Roman Baltic" w:eastAsia="Times New Roman" w:hAnsi="Times New Roman Baltic"/>
              </w:rPr>
              <w:t>inkų bendrijos „Baltasis“, Lankų</w:t>
            </w:r>
            <w:r w:rsidRPr="00E45480">
              <w:rPr>
                <w:rFonts w:ascii="Times New Roman Baltic" w:eastAsia="Times New Roman" w:hAnsi="Times New Roman Baltic"/>
              </w:rPr>
              <w:t xml:space="preserve">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7E2" w14:textId="21CC72D8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Lazdijų sen., Lazdijų k.</w:t>
            </w:r>
          </w:p>
        </w:tc>
      </w:tr>
      <w:tr w:rsidR="0044612C" w:rsidRPr="00BE4859" w14:paraId="7248DF48" w14:textId="2584C14D" w:rsidTr="000F5F86">
        <w:trPr>
          <w:trHeight w:val="27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F27" w14:textId="77777777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55BA" w14:textId="33B75E6D" w:rsidR="0044612C" w:rsidRPr="00E45480" w:rsidRDefault="00AF0F4A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LZ0099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FD0" w14:textId="2E0D4FE5" w:rsidR="0044612C" w:rsidRPr="00E45480" w:rsidRDefault="008C5223" w:rsidP="000F5F86">
            <w:pPr>
              <w:jc w:val="center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0,200 km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8FFE" w14:textId="556CD068" w:rsidR="0044612C" w:rsidRPr="00E45480" w:rsidRDefault="0044612C" w:rsidP="0044612C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Sodininkų bendrijos „Krantai“, Krantų g.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4A" w14:textId="70D3964E" w:rsidR="0044612C" w:rsidRPr="00E45480" w:rsidRDefault="0044612C" w:rsidP="00297DC8">
            <w:pPr>
              <w:jc w:val="both"/>
              <w:rPr>
                <w:rFonts w:ascii="Times New Roman Baltic" w:eastAsia="Times New Roman" w:hAnsi="Times New Roman Baltic"/>
              </w:rPr>
            </w:pPr>
            <w:r w:rsidRPr="00E45480">
              <w:rPr>
                <w:rFonts w:ascii="Times New Roman Baltic" w:eastAsia="Times New Roman" w:hAnsi="Times New Roman Baltic"/>
              </w:rPr>
              <w:t>Lazdijų r. sav., Lazdijų sen., Lazdijų k.</w:t>
            </w:r>
          </w:p>
        </w:tc>
      </w:tr>
    </w:tbl>
    <w:p w14:paraId="70AACF74" w14:textId="77777777" w:rsidR="000667D9" w:rsidRDefault="000667D9" w:rsidP="00297DC8">
      <w:pPr>
        <w:pStyle w:val="Betarp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E6E5" w14:textId="7F9F84C7" w:rsidR="0087156F" w:rsidRDefault="0044612C" w:rsidP="00D54797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 pat į kelių sąrašą įtraukti</w:t>
      </w:r>
      <w:r w:rsidR="0087156F">
        <w:rPr>
          <w:rFonts w:ascii="Times New Roman" w:hAnsi="Times New Roman" w:cs="Times New Roman"/>
          <w:sz w:val="24"/>
          <w:szCs w:val="24"/>
        </w:rPr>
        <w:t>: 0,304 km ilgio kelią Nr. LZ1167</w:t>
      </w:r>
      <w:r w:rsidR="00301291">
        <w:rPr>
          <w:rFonts w:ascii="Times New Roman" w:hAnsi="Times New Roman" w:cs="Times New Roman"/>
          <w:sz w:val="24"/>
          <w:szCs w:val="24"/>
        </w:rPr>
        <w:t xml:space="preserve"> – </w:t>
      </w:r>
      <w:r w:rsidR="0087156F">
        <w:rPr>
          <w:rFonts w:ascii="Times New Roman" w:hAnsi="Times New Roman" w:cs="Times New Roman"/>
          <w:sz w:val="24"/>
          <w:szCs w:val="24"/>
        </w:rPr>
        <w:t>Kelias 2523–Metelių regioninis parkas</w:t>
      </w:r>
      <w:r w:rsidR="003B2B9A">
        <w:rPr>
          <w:rFonts w:ascii="Times New Roman" w:hAnsi="Times New Roman" w:cs="Times New Roman"/>
          <w:sz w:val="24"/>
          <w:szCs w:val="24"/>
        </w:rPr>
        <w:t>.</w:t>
      </w:r>
    </w:p>
    <w:p w14:paraId="5E05DB23" w14:textId="4AC10E5D" w:rsidR="003B2B9A" w:rsidRDefault="003B2B9A" w:rsidP="00D54797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Šio kelio asfaltavimui iš Kelių priežiūros ir plėtros programos finansavimą buvo gavęs Metelių regioninis parkas, kuris atliko darbus. Kelias yra </w:t>
      </w:r>
      <w:r w:rsidR="00301291">
        <w:rPr>
          <w:rFonts w:ascii="Times New Roman" w:hAnsi="Times New Roman" w:cs="Times New Roman"/>
          <w:sz w:val="24"/>
          <w:szCs w:val="24"/>
        </w:rPr>
        <w:t xml:space="preserve">įtrauktas į </w:t>
      </w:r>
      <w:r>
        <w:rPr>
          <w:rFonts w:ascii="Times New Roman" w:hAnsi="Times New Roman" w:cs="Times New Roman"/>
          <w:sz w:val="24"/>
          <w:szCs w:val="24"/>
        </w:rPr>
        <w:t>buhalterin</w:t>
      </w:r>
      <w:r w:rsidR="00301291">
        <w:rPr>
          <w:rFonts w:ascii="Times New Roman" w:hAnsi="Times New Roman" w:cs="Times New Roman"/>
          <w:sz w:val="24"/>
          <w:szCs w:val="24"/>
        </w:rPr>
        <w:t>ę</w:t>
      </w:r>
      <w:r w:rsidR="002A2023">
        <w:rPr>
          <w:rFonts w:ascii="Times New Roman" w:hAnsi="Times New Roman" w:cs="Times New Roman"/>
          <w:sz w:val="24"/>
          <w:szCs w:val="24"/>
        </w:rPr>
        <w:t xml:space="preserve"> apskait</w:t>
      </w:r>
      <w:r w:rsidR="00301291">
        <w:rPr>
          <w:rFonts w:ascii="Times New Roman" w:hAnsi="Times New Roman" w:cs="Times New Roman"/>
          <w:sz w:val="24"/>
          <w:szCs w:val="24"/>
        </w:rPr>
        <w:t>ą</w:t>
      </w:r>
      <w:r w:rsidR="002A2023">
        <w:rPr>
          <w:rFonts w:ascii="Times New Roman" w:hAnsi="Times New Roman" w:cs="Times New Roman"/>
          <w:sz w:val="24"/>
          <w:szCs w:val="24"/>
        </w:rPr>
        <w:t xml:space="preserve">, todėl reikia įtraukti jį ir </w:t>
      </w:r>
      <w:r w:rsidR="00301291">
        <w:rPr>
          <w:rFonts w:ascii="Times New Roman" w:hAnsi="Times New Roman" w:cs="Times New Roman"/>
          <w:sz w:val="24"/>
          <w:szCs w:val="24"/>
        </w:rPr>
        <w:t xml:space="preserve">į </w:t>
      </w:r>
      <w:r w:rsidR="002A2023">
        <w:rPr>
          <w:rFonts w:ascii="Times New Roman" w:hAnsi="Times New Roman" w:cs="Times New Roman"/>
          <w:sz w:val="24"/>
          <w:szCs w:val="24"/>
        </w:rPr>
        <w:t>kelių sąrašą.</w:t>
      </w:r>
    </w:p>
    <w:p w14:paraId="68B8FDAA" w14:textId="77777777" w:rsidR="0087156F" w:rsidRDefault="0087156F" w:rsidP="0087156F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12C">
        <w:rPr>
          <w:rFonts w:ascii="Times New Roman" w:hAnsi="Times New Roman" w:cs="Times New Roman"/>
          <w:sz w:val="24"/>
          <w:szCs w:val="24"/>
        </w:rPr>
        <w:t xml:space="preserve"> </w:t>
      </w:r>
      <w:r w:rsidR="008C5223">
        <w:rPr>
          <w:rFonts w:ascii="Times New Roman" w:hAnsi="Times New Roman" w:cs="Times New Roman"/>
          <w:sz w:val="24"/>
          <w:szCs w:val="24"/>
        </w:rPr>
        <w:t>0,</w:t>
      </w:r>
      <w:r w:rsidR="0044612C">
        <w:rPr>
          <w:rFonts w:ascii="Times New Roman" w:hAnsi="Times New Roman" w:cs="Times New Roman"/>
          <w:sz w:val="24"/>
          <w:szCs w:val="24"/>
        </w:rPr>
        <w:t xml:space="preserve">730 </w:t>
      </w:r>
      <w:r w:rsidR="008C5223">
        <w:rPr>
          <w:rFonts w:ascii="Times New Roman" w:hAnsi="Times New Roman" w:cs="Times New Roman"/>
          <w:sz w:val="24"/>
          <w:szCs w:val="24"/>
        </w:rPr>
        <w:t>k</w:t>
      </w:r>
      <w:r w:rsidR="0044612C">
        <w:rPr>
          <w:rFonts w:ascii="Times New Roman" w:hAnsi="Times New Roman" w:cs="Times New Roman"/>
          <w:sz w:val="24"/>
          <w:szCs w:val="24"/>
        </w:rPr>
        <w:t>m ilgio kelią Nr. LZ0522 (Privažiuojamasis kelias prie sodybų Dervinių k.).</w:t>
      </w:r>
    </w:p>
    <w:p w14:paraId="690068E5" w14:textId="203D3F7A" w:rsidR="0087156F" w:rsidRDefault="0087156F" w:rsidP="0087156F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Kelias jungia valstybinės reikšmės kelią Nr. 134 Leipalingis–Lazdijai–Kalvarija su Dervinių k., Būdviečio sen. Šalia kelio išsidėstę sodybos, kuriose gyvena šeimos su mažamečiais vaikais, važinėja mokyklinis autobusas. Įtraukus šį kelią į sąrašą, rajono savivaldybė galės jo būtiniausiems priežiūros darbams (greideriavimui, išdaužų, provėžų, išplovų užtaisymui ir pan.) skirti Kelių priežiūros ir plėtros programos lėšų.</w:t>
      </w:r>
    </w:p>
    <w:p w14:paraId="05665B34" w14:textId="50A0B8F9" w:rsidR="0087156F" w:rsidRDefault="0087156F" w:rsidP="00D54797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0,059 km ilgio kelią Nr. LZ9261</w:t>
      </w:r>
      <w:r w:rsidR="00301291">
        <w:rPr>
          <w:rFonts w:ascii="Times New Roman" w:hAnsi="Times New Roman" w:cs="Times New Roman"/>
          <w:sz w:val="24"/>
          <w:szCs w:val="24"/>
        </w:rPr>
        <w:t xml:space="preserve"> (pri</w:t>
      </w:r>
      <w:r>
        <w:rPr>
          <w:rFonts w:ascii="Times New Roman" w:hAnsi="Times New Roman" w:cs="Times New Roman"/>
          <w:sz w:val="24"/>
          <w:szCs w:val="24"/>
        </w:rPr>
        <w:t>važiavimas nuo Lazdijų m. Kauno g.</w:t>
      </w:r>
      <w:r w:rsidR="00301291">
        <w:rPr>
          <w:rFonts w:ascii="Times New Roman" w:hAnsi="Times New Roman" w:cs="Times New Roman"/>
          <w:sz w:val="24"/>
          <w:szCs w:val="24"/>
        </w:rPr>
        <w:t>)</w:t>
      </w:r>
    </w:p>
    <w:p w14:paraId="0B40E346" w14:textId="17E7EE14" w:rsidR="0087156F" w:rsidRDefault="0087156F" w:rsidP="00D54797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kelias yra privažiavimas prie Lazdijų m</w:t>
      </w:r>
      <w:r w:rsidR="003B2B9A">
        <w:rPr>
          <w:rFonts w:ascii="Times New Roman" w:hAnsi="Times New Roman" w:cs="Times New Roman"/>
          <w:sz w:val="24"/>
          <w:szCs w:val="24"/>
        </w:rPr>
        <w:t>okyklos da</w:t>
      </w:r>
      <w:r w:rsidR="002A2023">
        <w:rPr>
          <w:rFonts w:ascii="Times New Roman" w:hAnsi="Times New Roman" w:cs="Times New Roman"/>
          <w:sz w:val="24"/>
          <w:szCs w:val="24"/>
        </w:rPr>
        <w:t xml:space="preserve">rželio „Kregždutė“ ir daugiabučio namo </w:t>
      </w:r>
      <w:r w:rsidR="00301291">
        <w:rPr>
          <w:rFonts w:ascii="Times New Roman" w:hAnsi="Times New Roman" w:cs="Times New Roman"/>
          <w:sz w:val="24"/>
          <w:szCs w:val="24"/>
        </w:rPr>
        <w:t>(</w:t>
      </w:r>
      <w:r w:rsidR="002A2023">
        <w:rPr>
          <w:rFonts w:ascii="Times New Roman" w:hAnsi="Times New Roman" w:cs="Times New Roman"/>
          <w:sz w:val="24"/>
          <w:szCs w:val="24"/>
        </w:rPr>
        <w:t>nuo Kauno g.</w:t>
      </w:r>
      <w:r w:rsidR="00301291">
        <w:rPr>
          <w:rFonts w:ascii="Times New Roman" w:hAnsi="Times New Roman" w:cs="Times New Roman"/>
          <w:sz w:val="24"/>
          <w:szCs w:val="24"/>
        </w:rPr>
        <w:t>)</w:t>
      </w:r>
      <w:r w:rsidR="002A2023">
        <w:rPr>
          <w:rFonts w:ascii="Times New Roman" w:hAnsi="Times New Roman" w:cs="Times New Roman"/>
          <w:sz w:val="24"/>
          <w:szCs w:val="24"/>
        </w:rPr>
        <w:t xml:space="preserve"> Šis privažiavimo kelias įregistruotas Registrų centro nekilnojamojo turto registro duomenų bazėje, todėl reikia jį įtraukti ir į kelių sąrašą.</w:t>
      </w:r>
    </w:p>
    <w:p w14:paraId="2DBEC05C" w14:textId="09609C37" w:rsidR="00E238CC" w:rsidRPr="00E238CC" w:rsidRDefault="000F5F86" w:rsidP="000F5F86">
      <w:pPr>
        <w:spacing w:line="360" w:lineRule="auto"/>
        <w:ind w:firstLine="709"/>
        <w:jc w:val="both"/>
        <w:rPr>
          <w:bCs/>
        </w:rPr>
      </w:pPr>
      <w:r>
        <w:rPr>
          <w:bCs/>
        </w:rPr>
        <w:t>Įtraukus šiuos kelius į kelių sąrašą, b</w:t>
      </w:r>
      <w:r w:rsidR="00E238CC" w:rsidRPr="00E238CC">
        <w:rPr>
          <w:bCs/>
        </w:rPr>
        <w:t>endras</w:t>
      </w:r>
      <w:r w:rsidR="00DB161D">
        <w:rPr>
          <w:bCs/>
        </w:rPr>
        <w:t xml:space="preserve"> </w:t>
      </w:r>
      <w:r>
        <w:rPr>
          <w:bCs/>
        </w:rPr>
        <w:t>vietinės reikšmės kelių ilgis</w:t>
      </w:r>
      <w:r w:rsidR="008E264F">
        <w:rPr>
          <w:bCs/>
        </w:rPr>
        <w:t xml:space="preserve"> </w:t>
      </w:r>
      <w:r w:rsidR="00DB161D">
        <w:rPr>
          <w:bCs/>
        </w:rPr>
        <w:t>sudar</w:t>
      </w:r>
      <w:r w:rsidR="00367830">
        <w:rPr>
          <w:bCs/>
        </w:rPr>
        <w:t>ytų 1</w:t>
      </w:r>
      <w:r w:rsidR="00574439">
        <w:rPr>
          <w:bCs/>
        </w:rPr>
        <w:t>02</w:t>
      </w:r>
      <w:r>
        <w:rPr>
          <w:bCs/>
        </w:rPr>
        <w:t>5</w:t>
      </w:r>
      <w:r w:rsidR="00E91ED7">
        <w:rPr>
          <w:bCs/>
        </w:rPr>
        <w:t>,</w:t>
      </w:r>
      <w:r w:rsidR="002A2023">
        <w:rPr>
          <w:bCs/>
        </w:rPr>
        <w:t xml:space="preserve">140 </w:t>
      </w:r>
      <w:r w:rsidR="00DB161D">
        <w:rPr>
          <w:bCs/>
        </w:rPr>
        <w:t>km</w:t>
      </w:r>
      <w:r w:rsidR="00E238CC" w:rsidRPr="00E238CC">
        <w:rPr>
          <w:bCs/>
        </w:rPr>
        <w:t>.</w:t>
      </w:r>
    </w:p>
    <w:p w14:paraId="154D48B7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50EB5990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6FD7D548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461E218B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Sprendimo projektą parengė Lazdijų rajono savivaldybės administracijos Vietinio ūkio skyriaus vyresn. specialistas Virginijus Blažauskas.</w:t>
      </w:r>
    </w:p>
    <w:p w14:paraId="74C40E36" w14:textId="77777777" w:rsidR="00421C03" w:rsidRDefault="00421C03" w:rsidP="00297DC8">
      <w:pPr>
        <w:spacing w:line="360" w:lineRule="auto"/>
        <w:jc w:val="both"/>
      </w:pPr>
    </w:p>
    <w:p w14:paraId="5DAA7014" w14:textId="77777777" w:rsidR="00F50F7B" w:rsidRDefault="00F50F7B" w:rsidP="00297DC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698EF0C" w14:textId="13C77257" w:rsidR="00A868AC" w:rsidRPr="0013555F" w:rsidRDefault="00A868AC" w:rsidP="00297DC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555F">
        <w:t>Vietinio ūkio skyriaus</w:t>
      </w:r>
      <w:r w:rsidR="0013555F" w:rsidRPr="0013555F">
        <w:t xml:space="preserve"> vyresn. specialistas </w:t>
      </w:r>
      <w:r w:rsidR="0013555F">
        <w:t xml:space="preserve">                                                  </w:t>
      </w:r>
      <w:r w:rsidR="0013555F" w:rsidRPr="0013555F">
        <w:t>Virginijus Blažauskas</w:t>
      </w:r>
    </w:p>
    <w:sectPr w:rsidR="00A868AC" w:rsidRPr="0013555F" w:rsidSect="00422D6D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17D62"/>
    <w:rsid w:val="00017E62"/>
    <w:rsid w:val="00021A0C"/>
    <w:rsid w:val="00026168"/>
    <w:rsid w:val="000321EE"/>
    <w:rsid w:val="00043E90"/>
    <w:rsid w:val="00045A90"/>
    <w:rsid w:val="00046D27"/>
    <w:rsid w:val="000534B1"/>
    <w:rsid w:val="00057AE3"/>
    <w:rsid w:val="000622EC"/>
    <w:rsid w:val="0006612D"/>
    <w:rsid w:val="000667D9"/>
    <w:rsid w:val="00067454"/>
    <w:rsid w:val="0006768E"/>
    <w:rsid w:val="00076ED6"/>
    <w:rsid w:val="000831FF"/>
    <w:rsid w:val="00085B7A"/>
    <w:rsid w:val="000B2F21"/>
    <w:rsid w:val="000D7269"/>
    <w:rsid w:val="000F5F86"/>
    <w:rsid w:val="00100E56"/>
    <w:rsid w:val="001158DA"/>
    <w:rsid w:val="00132F1D"/>
    <w:rsid w:val="0013555F"/>
    <w:rsid w:val="00144B75"/>
    <w:rsid w:val="001460B9"/>
    <w:rsid w:val="001604CE"/>
    <w:rsid w:val="0016789E"/>
    <w:rsid w:val="00170960"/>
    <w:rsid w:val="00175567"/>
    <w:rsid w:val="00177B66"/>
    <w:rsid w:val="0018114E"/>
    <w:rsid w:val="0018609C"/>
    <w:rsid w:val="001862A2"/>
    <w:rsid w:val="00187BD8"/>
    <w:rsid w:val="00192172"/>
    <w:rsid w:val="001B2CFB"/>
    <w:rsid w:val="001C362D"/>
    <w:rsid w:val="001D2929"/>
    <w:rsid w:val="001D722C"/>
    <w:rsid w:val="001E0A74"/>
    <w:rsid w:val="001E5288"/>
    <w:rsid w:val="00200723"/>
    <w:rsid w:val="00225358"/>
    <w:rsid w:val="00226605"/>
    <w:rsid w:val="002713F1"/>
    <w:rsid w:val="002735A3"/>
    <w:rsid w:val="00281E23"/>
    <w:rsid w:val="00284E02"/>
    <w:rsid w:val="00297DC8"/>
    <w:rsid w:val="002A2023"/>
    <w:rsid w:val="002B3AC6"/>
    <w:rsid w:val="002D74C8"/>
    <w:rsid w:val="002F663F"/>
    <w:rsid w:val="00301291"/>
    <w:rsid w:val="00320802"/>
    <w:rsid w:val="00323CBD"/>
    <w:rsid w:val="00330AD2"/>
    <w:rsid w:val="00336F69"/>
    <w:rsid w:val="00351B29"/>
    <w:rsid w:val="0036123F"/>
    <w:rsid w:val="00367830"/>
    <w:rsid w:val="00375EF1"/>
    <w:rsid w:val="00381559"/>
    <w:rsid w:val="003852FE"/>
    <w:rsid w:val="00387224"/>
    <w:rsid w:val="003A395B"/>
    <w:rsid w:val="003B2B9A"/>
    <w:rsid w:val="003C5A2A"/>
    <w:rsid w:val="003E1474"/>
    <w:rsid w:val="00405C72"/>
    <w:rsid w:val="004218A2"/>
    <w:rsid w:val="00421C03"/>
    <w:rsid w:val="00422D6D"/>
    <w:rsid w:val="00435181"/>
    <w:rsid w:val="00442706"/>
    <w:rsid w:val="0044612C"/>
    <w:rsid w:val="00461C85"/>
    <w:rsid w:val="00466DB7"/>
    <w:rsid w:val="004B1BCB"/>
    <w:rsid w:val="004B2FDC"/>
    <w:rsid w:val="004C083A"/>
    <w:rsid w:val="004C77FA"/>
    <w:rsid w:val="004E01C6"/>
    <w:rsid w:val="00500AE2"/>
    <w:rsid w:val="00510550"/>
    <w:rsid w:val="005236B5"/>
    <w:rsid w:val="00531B72"/>
    <w:rsid w:val="00547039"/>
    <w:rsid w:val="00561D4D"/>
    <w:rsid w:val="0056602D"/>
    <w:rsid w:val="00574439"/>
    <w:rsid w:val="00591BBA"/>
    <w:rsid w:val="005A2685"/>
    <w:rsid w:val="005B628B"/>
    <w:rsid w:val="005C1235"/>
    <w:rsid w:val="005C1ABF"/>
    <w:rsid w:val="005F0BE7"/>
    <w:rsid w:val="00610920"/>
    <w:rsid w:val="006172D5"/>
    <w:rsid w:val="0063072B"/>
    <w:rsid w:val="00635828"/>
    <w:rsid w:val="006724D2"/>
    <w:rsid w:val="00684EB3"/>
    <w:rsid w:val="006955B4"/>
    <w:rsid w:val="006E0C06"/>
    <w:rsid w:val="006E76C2"/>
    <w:rsid w:val="006F7D50"/>
    <w:rsid w:val="007126C6"/>
    <w:rsid w:val="00716141"/>
    <w:rsid w:val="007165BB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D44BD"/>
    <w:rsid w:val="007E22DD"/>
    <w:rsid w:val="007E4FF7"/>
    <w:rsid w:val="007F0DAE"/>
    <w:rsid w:val="008039F6"/>
    <w:rsid w:val="00815E1E"/>
    <w:rsid w:val="00832068"/>
    <w:rsid w:val="00832DA2"/>
    <w:rsid w:val="00834560"/>
    <w:rsid w:val="00837525"/>
    <w:rsid w:val="00853A2C"/>
    <w:rsid w:val="008555EB"/>
    <w:rsid w:val="0085738F"/>
    <w:rsid w:val="008623EE"/>
    <w:rsid w:val="00863E6B"/>
    <w:rsid w:val="0087156F"/>
    <w:rsid w:val="0087604B"/>
    <w:rsid w:val="008910C9"/>
    <w:rsid w:val="008A506E"/>
    <w:rsid w:val="008A66FD"/>
    <w:rsid w:val="008A7C4E"/>
    <w:rsid w:val="008B48EB"/>
    <w:rsid w:val="008B6936"/>
    <w:rsid w:val="008C5223"/>
    <w:rsid w:val="008E264F"/>
    <w:rsid w:val="008E6E83"/>
    <w:rsid w:val="008F183C"/>
    <w:rsid w:val="008F1C43"/>
    <w:rsid w:val="009052DF"/>
    <w:rsid w:val="00905BBC"/>
    <w:rsid w:val="00912290"/>
    <w:rsid w:val="0092523D"/>
    <w:rsid w:val="00930E64"/>
    <w:rsid w:val="00952128"/>
    <w:rsid w:val="009566EC"/>
    <w:rsid w:val="0096065C"/>
    <w:rsid w:val="00980019"/>
    <w:rsid w:val="00992841"/>
    <w:rsid w:val="00994648"/>
    <w:rsid w:val="009A5A75"/>
    <w:rsid w:val="009B12A4"/>
    <w:rsid w:val="009C282F"/>
    <w:rsid w:val="009C7FDB"/>
    <w:rsid w:val="009D53FD"/>
    <w:rsid w:val="009D5682"/>
    <w:rsid w:val="009F0767"/>
    <w:rsid w:val="009F70CF"/>
    <w:rsid w:val="00A05353"/>
    <w:rsid w:val="00A217C8"/>
    <w:rsid w:val="00A53938"/>
    <w:rsid w:val="00A55B49"/>
    <w:rsid w:val="00A77427"/>
    <w:rsid w:val="00A868AC"/>
    <w:rsid w:val="00AA03A3"/>
    <w:rsid w:val="00AB48C2"/>
    <w:rsid w:val="00AE2618"/>
    <w:rsid w:val="00AF0B69"/>
    <w:rsid w:val="00AF0F4A"/>
    <w:rsid w:val="00AF1419"/>
    <w:rsid w:val="00AF3F09"/>
    <w:rsid w:val="00B01E9F"/>
    <w:rsid w:val="00B1203A"/>
    <w:rsid w:val="00B122EA"/>
    <w:rsid w:val="00B14D27"/>
    <w:rsid w:val="00B306CB"/>
    <w:rsid w:val="00B34A58"/>
    <w:rsid w:val="00B610A7"/>
    <w:rsid w:val="00B66D02"/>
    <w:rsid w:val="00B73BC4"/>
    <w:rsid w:val="00B926E5"/>
    <w:rsid w:val="00BB7951"/>
    <w:rsid w:val="00BC486C"/>
    <w:rsid w:val="00BC6E6D"/>
    <w:rsid w:val="00BD1B8C"/>
    <w:rsid w:val="00BE3BA1"/>
    <w:rsid w:val="00BF3D53"/>
    <w:rsid w:val="00C02EF9"/>
    <w:rsid w:val="00C107A0"/>
    <w:rsid w:val="00C113D1"/>
    <w:rsid w:val="00C25D1D"/>
    <w:rsid w:val="00C272FE"/>
    <w:rsid w:val="00C5596E"/>
    <w:rsid w:val="00C57CF1"/>
    <w:rsid w:val="00C66F6B"/>
    <w:rsid w:val="00CB3021"/>
    <w:rsid w:val="00CB717C"/>
    <w:rsid w:val="00CC3CE1"/>
    <w:rsid w:val="00CD0E7A"/>
    <w:rsid w:val="00CD20DC"/>
    <w:rsid w:val="00CD6A28"/>
    <w:rsid w:val="00CE4B37"/>
    <w:rsid w:val="00CF1E3E"/>
    <w:rsid w:val="00D4290E"/>
    <w:rsid w:val="00D54797"/>
    <w:rsid w:val="00D57A60"/>
    <w:rsid w:val="00D75455"/>
    <w:rsid w:val="00D90C32"/>
    <w:rsid w:val="00D90FD9"/>
    <w:rsid w:val="00DB161D"/>
    <w:rsid w:val="00DC0103"/>
    <w:rsid w:val="00DC3D13"/>
    <w:rsid w:val="00DC54F0"/>
    <w:rsid w:val="00DD2A7B"/>
    <w:rsid w:val="00DD73EB"/>
    <w:rsid w:val="00DE2E98"/>
    <w:rsid w:val="00DE5D08"/>
    <w:rsid w:val="00DE5E36"/>
    <w:rsid w:val="00DF17AF"/>
    <w:rsid w:val="00E15854"/>
    <w:rsid w:val="00E20FF0"/>
    <w:rsid w:val="00E238CC"/>
    <w:rsid w:val="00E45480"/>
    <w:rsid w:val="00E45594"/>
    <w:rsid w:val="00E632FE"/>
    <w:rsid w:val="00E65DF3"/>
    <w:rsid w:val="00E67EBF"/>
    <w:rsid w:val="00E76164"/>
    <w:rsid w:val="00E77743"/>
    <w:rsid w:val="00E83871"/>
    <w:rsid w:val="00E87073"/>
    <w:rsid w:val="00E91ED7"/>
    <w:rsid w:val="00E9650A"/>
    <w:rsid w:val="00EA0EB8"/>
    <w:rsid w:val="00EA2B11"/>
    <w:rsid w:val="00EA5A6E"/>
    <w:rsid w:val="00ED72BB"/>
    <w:rsid w:val="00F06634"/>
    <w:rsid w:val="00F10D0C"/>
    <w:rsid w:val="00F1183E"/>
    <w:rsid w:val="00F15CF0"/>
    <w:rsid w:val="00F31024"/>
    <w:rsid w:val="00F50F7B"/>
    <w:rsid w:val="00F6137A"/>
    <w:rsid w:val="00F76F59"/>
    <w:rsid w:val="00FA445A"/>
    <w:rsid w:val="00FA44EC"/>
    <w:rsid w:val="00FA6217"/>
    <w:rsid w:val="00FB0F32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0667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isineinformacija.lt/lazdijai/Default.aspx?Id=3&amp;DocId=3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3474-09C2-40BC-BFCC-C28D6A58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Jauniskiene</cp:lastModifiedBy>
  <cp:revision>2</cp:revision>
  <cp:lastPrinted>2013-04-25T07:14:00Z</cp:lastPrinted>
  <dcterms:created xsi:type="dcterms:W3CDTF">2020-01-28T13:36:00Z</dcterms:created>
  <dcterms:modified xsi:type="dcterms:W3CDTF">2020-01-28T13:36:00Z</dcterms:modified>
</cp:coreProperties>
</file>