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D382" w14:textId="77777777" w:rsidR="00423D65" w:rsidRDefault="00423D65">
      <w:pPr>
        <w:jc w:val="center"/>
        <w:rPr>
          <w:sz w:val="20"/>
        </w:rPr>
      </w:pPr>
    </w:p>
    <w:p w14:paraId="49601491" w14:textId="77777777" w:rsidR="00423D65" w:rsidRDefault="00423D65">
      <w:pPr>
        <w:jc w:val="center"/>
        <w:rPr>
          <w:b/>
          <w:sz w:val="22"/>
        </w:rPr>
      </w:pPr>
    </w:p>
    <w:p w14:paraId="0601DFB6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10F00536" w14:textId="77777777" w:rsidR="00423D65" w:rsidRPr="000D6574" w:rsidRDefault="00423D65">
      <w:pPr>
        <w:jc w:val="center"/>
      </w:pPr>
    </w:p>
    <w:p w14:paraId="6304B604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46C7A9A5" w14:textId="77777777" w:rsidR="00423D65" w:rsidRPr="007E78A9" w:rsidRDefault="007B1AF8">
      <w:pPr>
        <w:jc w:val="center"/>
        <w:rPr>
          <w:b/>
        </w:rPr>
      </w:pPr>
      <w:r>
        <w:rPr>
          <w:b/>
        </w:rPr>
        <w:t xml:space="preserve">DĖL LAZDIJŲ RAJONO SAVIVALDYBĖS </w:t>
      </w:r>
      <w:r w:rsidRPr="007B1AF8">
        <w:rPr>
          <w:b/>
        </w:rPr>
        <w:t xml:space="preserve">TARYBOS 2019 M. LIEPOS 26 D. </w:t>
      </w:r>
      <w:r w:rsidR="00456516">
        <w:rPr>
          <w:b/>
        </w:rPr>
        <w:t xml:space="preserve">SPRENDIMO </w:t>
      </w:r>
      <w:r w:rsidRPr="007B1AF8">
        <w:rPr>
          <w:b/>
        </w:rPr>
        <w:t>NR. 5TS-85</w:t>
      </w:r>
      <w:r>
        <w:t xml:space="preserve"> </w:t>
      </w:r>
      <w:r w:rsidR="00456516">
        <w:t>„</w:t>
      </w:r>
      <w:r w:rsidR="00423D65" w:rsidRPr="000D6574">
        <w:rPr>
          <w:b/>
        </w:rPr>
        <w:t xml:space="preserve">DĖL </w:t>
      </w:r>
      <w:r w:rsidR="007E78A9" w:rsidRPr="007E78A9">
        <w:rPr>
          <w:b/>
        </w:rPr>
        <w:t xml:space="preserve">LAZDIJŲ RAJONO SAVIVALDYBĖS ADMINISTRACIJOS </w:t>
      </w:r>
      <w:r w:rsidR="00967FF5">
        <w:rPr>
          <w:b/>
        </w:rPr>
        <w:t xml:space="preserve">STRUKTŪROS </w:t>
      </w:r>
      <w:r w:rsidR="007F7AE7">
        <w:rPr>
          <w:b/>
        </w:rPr>
        <w:t>PATVIRTINIMO</w:t>
      </w:r>
      <w:r w:rsidR="00456516">
        <w:rPr>
          <w:b/>
        </w:rPr>
        <w:t>“ PAKEITIMO</w:t>
      </w:r>
    </w:p>
    <w:p w14:paraId="74C3F1E2" w14:textId="77777777" w:rsidR="00423D65" w:rsidRPr="000D6574" w:rsidRDefault="00423D65">
      <w:pPr>
        <w:jc w:val="center"/>
      </w:pPr>
    </w:p>
    <w:p w14:paraId="1C236E3B" w14:textId="49D547C5" w:rsidR="00F17EE4" w:rsidRDefault="00423D65">
      <w:pPr>
        <w:jc w:val="center"/>
      </w:pPr>
      <w:r w:rsidRPr="000D6574">
        <w:t>20</w:t>
      </w:r>
      <w:r w:rsidR="00190D5B" w:rsidRPr="000D6574">
        <w:t>1</w:t>
      </w:r>
      <w:r w:rsidR="007F7AE7">
        <w:t>9</w:t>
      </w:r>
      <w:r w:rsidR="00190D5B" w:rsidRPr="000D6574">
        <w:t xml:space="preserve"> </w:t>
      </w:r>
      <w:r w:rsidRPr="000D6574">
        <w:t xml:space="preserve">m. </w:t>
      </w:r>
      <w:r w:rsidR="00456516">
        <w:t>rugsėjo</w:t>
      </w:r>
      <w:r w:rsidR="00585FAF">
        <w:t xml:space="preserve"> 19 </w:t>
      </w:r>
      <w:r w:rsidR="008F19F6" w:rsidRPr="000D6574">
        <w:t>d.</w:t>
      </w:r>
      <w:r w:rsidRPr="000D6574">
        <w:t xml:space="preserve"> Nr. </w:t>
      </w:r>
      <w:r w:rsidR="00366D9C">
        <w:t>34-</w:t>
      </w:r>
      <w:r w:rsidR="00585FAF">
        <w:t>150</w:t>
      </w:r>
      <w:bookmarkStart w:id="0" w:name="_GoBack"/>
      <w:bookmarkEnd w:id="0"/>
    </w:p>
    <w:p w14:paraId="16487C1E" w14:textId="77777777" w:rsidR="00423D65" w:rsidRPr="000D6574" w:rsidRDefault="00423D65">
      <w:pPr>
        <w:jc w:val="center"/>
      </w:pPr>
      <w:r w:rsidRPr="000D6574">
        <w:t>Lazdijai</w:t>
      </w:r>
    </w:p>
    <w:p w14:paraId="75CE4497" w14:textId="77777777" w:rsidR="00423D65" w:rsidRPr="000D6574" w:rsidRDefault="00423D65"/>
    <w:p w14:paraId="052A4FD1" w14:textId="77777777" w:rsidR="00345879" w:rsidRPr="00FA3D07" w:rsidRDefault="00345879" w:rsidP="00345879">
      <w:pPr>
        <w:spacing w:line="360" w:lineRule="auto"/>
        <w:ind w:firstLine="709"/>
        <w:jc w:val="both"/>
      </w:pPr>
      <w:r w:rsidRPr="000D6574">
        <w:t>Vadovaudamasi</w:t>
      </w:r>
      <w:r>
        <w:t xml:space="preserve"> Lietuvos Respublikos vietos savivaldos </w:t>
      </w:r>
      <w:r w:rsidRPr="00CF718E">
        <w:t xml:space="preserve">įstatymo </w:t>
      </w:r>
      <w:r w:rsidR="003334B9">
        <w:t>18</w:t>
      </w:r>
      <w:r w:rsidR="00CF718E" w:rsidRPr="00CF718E">
        <w:t xml:space="preserve"> straipsnio </w:t>
      </w:r>
      <w:r w:rsidR="003334B9">
        <w:t xml:space="preserve">1 </w:t>
      </w:r>
      <w:r w:rsidR="00CF718E" w:rsidRPr="00CF718E">
        <w:t>dali</w:t>
      </w:r>
      <w:r w:rsidR="003334B9">
        <w:t>mi</w:t>
      </w:r>
      <w:r w:rsidR="00887806">
        <w:t xml:space="preserve">, </w:t>
      </w:r>
      <w:r w:rsidRPr="000D6574">
        <w:t xml:space="preserve">Lazdijų rajono savivaldybės taryba </w:t>
      </w:r>
      <w:r w:rsidRPr="000D6574">
        <w:rPr>
          <w:spacing w:val="30"/>
        </w:rPr>
        <w:t>nusprendžia</w:t>
      </w:r>
      <w:r w:rsidRPr="00FA3D07">
        <w:t>:</w:t>
      </w:r>
    </w:p>
    <w:p w14:paraId="4344BB40" w14:textId="77777777" w:rsidR="0096183F" w:rsidRDefault="00345879" w:rsidP="00A83689">
      <w:pPr>
        <w:pStyle w:val="Pagrindinistekstas"/>
        <w:spacing w:line="360" w:lineRule="auto"/>
        <w:ind w:firstLine="720"/>
        <w:jc w:val="both"/>
      </w:pPr>
      <w:r w:rsidRPr="00345879">
        <w:rPr>
          <w:sz w:val="24"/>
        </w:rPr>
        <w:t xml:space="preserve">1. </w:t>
      </w:r>
      <w:r w:rsidR="005F1B50">
        <w:rPr>
          <w:sz w:val="24"/>
        </w:rPr>
        <w:t>Pakeisti Lazdijų rajono savivaldybės tarybos 2019 m. liepos 26 d.</w:t>
      </w:r>
      <w:r w:rsidR="00CE3380">
        <w:rPr>
          <w:sz w:val="24"/>
        </w:rPr>
        <w:t xml:space="preserve"> sprendim</w:t>
      </w:r>
      <w:r w:rsidR="00A83689">
        <w:rPr>
          <w:sz w:val="24"/>
        </w:rPr>
        <w:t>ą</w:t>
      </w:r>
      <w:r w:rsidR="00CE3380">
        <w:rPr>
          <w:sz w:val="24"/>
        </w:rPr>
        <w:t xml:space="preserve"> Nr. </w:t>
      </w:r>
      <w:r w:rsidR="00A83689">
        <w:rPr>
          <w:sz w:val="24"/>
        </w:rPr>
        <w:t>5TS-85 „Dėl Lazdijų rajono savivaldybės administracijos struktūros patvirtinimo“ ir jo 4 punktą išdėstyti taip:</w:t>
      </w:r>
      <w:r w:rsidR="008E3263">
        <w:rPr>
          <w:sz w:val="24"/>
        </w:rPr>
        <w:t xml:space="preserve"> </w:t>
      </w:r>
    </w:p>
    <w:p w14:paraId="3ED0542D" w14:textId="77777777" w:rsidR="007E0C2D" w:rsidRPr="00345879" w:rsidRDefault="00A83689" w:rsidP="00345879">
      <w:pPr>
        <w:spacing w:line="360" w:lineRule="auto"/>
        <w:ind w:firstLine="720"/>
        <w:jc w:val="both"/>
      </w:pPr>
      <w:r>
        <w:t>„4</w:t>
      </w:r>
      <w:r w:rsidR="006779D6">
        <w:t xml:space="preserve">. </w:t>
      </w:r>
      <w:r w:rsidR="00BA0634">
        <w:t>Nustatyti, kad ši</w:t>
      </w:r>
      <w:r w:rsidR="00AB0308">
        <w:t>o</w:t>
      </w:r>
      <w:r w:rsidR="00BA0634">
        <w:t xml:space="preserve"> sprendimo 1 ir 2 punktai</w:t>
      </w:r>
      <w:r w:rsidR="007E0C2D">
        <w:t xml:space="preserve"> įsigalioja</w:t>
      </w:r>
      <w:r w:rsidR="00EA7C23">
        <w:t xml:space="preserve"> nuo</w:t>
      </w:r>
      <w:r w:rsidR="007E0C2D">
        <w:t xml:space="preserve"> </w:t>
      </w:r>
      <w:r w:rsidR="00F41693">
        <w:t>2019</w:t>
      </w:r>
      <w:r w:rsidR="007E0C2D">
        <w:t xml:space="preserve"> m. </w:t>
      </w:r>
      <w:r>
        <w:t>lapkričio</w:t>
      </w:r>
      <w:r w:rsidR="00BA0634">
        <w:t xml:space="preserve"> 1</w:t>
      </w:r>
      <w:r w:rsidR="006779D6">
        <w:t xml:space="preserve"> </w:t>
      </w:r>
      <w:r w:rsidR="007E0C2D">
        <w:t>d.</w:t>
      </w:r>
      <w:r>
        <w:t>“.</w:t>
      </w:r>
    </w:p>
    <w:p w14:paraId="593A1897" w14:textId="77777777" w:rsidR="007E78A9" w:rsidRDefault="00A83689" w:rsidP="007E78A9">
      <w:pPr>
        <w:spacing w:line="360" w:lineRule="auto"/>
        <w:ind w:firstLine="720"/>
        <w:jc w:val="both"/>
      </w:pPr>
      <w:r>
        <w:t>2</w:t>
      </w:r>
      <w:r w:rsidR="007E78A9" w:rsidRPr="000D6574">
        <w:t xml:space="preserve">. </w:t>
      </w:r>
      <w:r w:rsidR="007E78A9">
        <w:t>Nurodyti</w:t>
      </w:r>
      <w:r w:rsidR="007E78A9" w:rsidRPr="000D6574">
        <w:t>, kad šis sprendimas gali būti skundžiamas Lietuvos Respublikos administracinių bylų teisenos įstatymo nustatyta tvarka ir terminais.</w:t>
      </w:r>
    </w:p>
    <w:p w14:paraId="24CE3552" w14:textId="77777777" w:rsidR="007E78A9" w:rsidRDefault="007E78A9" w:rsidP="00173B87">
      <w:pPr>
        <w:ind w:firstLine="720"/>
        <w:jc w:val="both"/>
      </w:pPr>
    </w:p>
    <w:p w14:paraId="15E043D0" w14:textId="77777777" w:rsidR="007E78A9" w:rsidRDefault="007E78A9" w:rsidP="00173B87">
      <w:pPr>
        <w:ind w:firstLine="720"/>
        <w:jc w:val="both"/>
      </w:pPr>
    </w:p>
    <w:p w14:paraId="57963ECE" w14:textId="77777777" w:rsidR="00885018" w:rsidRDefault="00885018" w:rsidP="00173B87">
      <w:pPr>
        <w:ind w:firstLine="720"/>
        <w:jc w:val="both"/>
      </w:pPr>
    </w:p>
    <w:p w14:paraId="39F4402D" w14:textId="77777777" w:rsidR="007E78A9" w:rsidRDefault="007E78A9" w:rsidP="00173B87">
      <w:pPr>
        <w:ind w:firstLine="720"/>
        <w:jc w:val="both"/>
      </w:pPr>
      <w:r>
        <w:t>Savivaldybės mer</w:t>
      </w:r>
      <w:r w:rsidR="006779D6">
        <w:t>ė</w:t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</w:r>
      <w:r w:rsidR="006779D6">
        <w:tab/>
        <w:t>Ausma Miškinienė</w:t>
      </w:r>
    </w:p>
    <w:p w14:paraId="6A4EC1EE" w14:textId="77777777" w:rsidR="00D130AD" w:rsidRDefault="00D130AD" w:rsidP="00173B87">
      <w:pPr>
        <w:ind w:firstLine="720"/>
        <w:jc w:val="both"/>
      </w:pPr>
    </w:p>
    <w:p w14:paraId="6A72C184" w14:textId="77777777" w:rsidR="00D130AD" w:rsidRDefault="00D130AD" w:rsidP="00173B87">
      <w:pPr>
        <w:ind w:firstLine="720"/>
        <w:jc w:val="both"/>
      </w:pPr>
    </w:p>
    <w:p w14:paraId="4F76E109" w14:textId="77777777" w:rsidR="00D130AD" w:rsidRDefault="00D130AD" w:rsidP="00173B87">
      <w:pPr>
        <w:ind w:firstLine="720"/>
        <w:jc w:val="both"/>
      </w:pPr>
    </w:p>
    <w:p w14:paraId="1EA3E852" w14:textId="77777777" w:rsidR="00D130AD" w:rsidRDefault="00D130AD" w:rsidP="00173B87">
      <w:pPr>
        <w:ind w:firstLine="720"/>
        <w:jc w:val="both"/>
      </w:pPr>
    </w:p>
    <w:p w14:paraId="1114414C" w14:textId="77777777" w:rsidR="00D130AD" w:rsidRDefault="00D130AD" w:rsidP="00173B87">
      <w:pPr>
        <w:ind w:firstLine="720"/>
        <w:jc w:val="both"/>
      </w:pPr>
    </w:p>
    <w:p w14:paraId="5119BA3B" w14:textId="77777777" w:rsidR="00D130AD" w:rsidRDefault="00D130AD" w:rsidP="00173B87">
      <w:pPr>
        <w:ind w:firstLine="720"/>
        <w:jc w:val="both"/>
      </w:pPr>
    </w:p>
    <w:p w14:paraId="630A370F" w14:textId="77777777" w:rsidR="00D130AD" w:rsidRDefault="00D130AD" w:rsidP="00173B87">
      <w:pPr>
        <w:ind w:firstLine="720"/>
        <w:jc w:val="both"/>
      </w:pPr>
    </w:p>
    <w:p w14:paraId="19EF1B2F" w14:textId="77777777" w:rsidR="00D130AD" w:rsidRDefault="00D130AD" w:rsidP="00173B87">
      <w:pPr>
        <w:ind w:firstLine="720"/>
        <w:jc w:val="both"/>
      </w:pPr>
    </w:p>
    <w:p w14:paraId="04F2A0A9" w14:textId="77777777" w:rsidR="00D130AD" w:rsidRDefault="00D130AD" w:rsidP="00173B87">
      <w:pPr>
        <w:ind w:firstLine="720"/>
        <w:jc w:val="both"/>
      </w:pPr>
    </w:p>
    <w:p w14:paraId="6B0A2AEA" w14:textId="77777777" w:rsidR="00D130AD" w:rsidRDefault="00D130AD" w:rsidP="00173B87">
      <w:pPr>
        <w:ind w:firstLine="720"/>
        <w:jc w:val="both"/>
      </w:pPr>
    </w:p>
    <w:p w14:paraId="001D43B4" w14:textId="77777777" w:rsidR="00D130AD" w:rsidRDefault="00D130AD" w:rsidP="00173B87">
      <w:pPr>
        <w:ind w:firstLine="720"/>
        <w:jc w:val="both"/>
      </w:pPr>
    </w:p>
    <w:p w14:paraId="7DBB0B0E" w14:textId="77777777" w:rsidR="00D130AD" w:rsidRDefault="00D130AD" w:rsidP="00173B87">
      <w:pPr>
        <w:ind w:firstLine="720"/>
        <w:jc w:val="both"/>
      </w:pPr>
    </w:p>
    <w:p w14:paraId="0BA420E9" w14:textId="77777777" w:rsidR="00D130AD" w:rsidRDefault="00D130AD" w:rsidP="00173B87">
      <w:pPr>
        <w:ind w:firstLine="720"/>
        <w:jc w:val="both"/>
      </w:pPr>
    </w:p>
    <w:p w14:paraId="328F4012" w14:textId="77777777" w:rsidR="00D130AD" w:rsidRDefault="00D130AD" w:rsidP="00173B87">
      <w:pPr>
        <w:ind w:firstLine="720"/>
        <w:jc w:val="both"/>
      </w:pPr>
    </w:p>
    <w:p w14:paraId="3C99B992" w14:textId="77777777" w:rsidR="00D130AD" w:rsidRDefault="00D130AD" w:rsidP="00173B87">
      <w:pPr>
        <w:ind w:firstLine="720"/>
        <w:jc w:val="both"/>
      </w:pPr>
    </w:p>
    <w:p w14:paraId="7070F75E" w14:textId="77777777" w:rsidR="00D130AD" w:rsidRDefault="00D130AD" w:rsidP="00173B87">
      <w:pPr>
        <w:ind w:firstLine="720"/>
        <w:jc w:val="both"/>
      </w:pPr>
    </w:p>
    <w:p w14:paraId="38CECF7A" w14:textId="77777777" w:rsidR="00D130AD" w:rsidRDefault="00D130AD" w:rsidP="00173B87">
      <w:pPr>
        <w:ind w:firstLine="720"/>
        <w:jc w:val="both"/>
      </w:pPr>
    </w:p>
    <w:p w14:paraId="70FA5EBF" w14:textId="77777777" w:rsidR="00D130AD" w:rsidRDefault="00D130AD" w:rsidP="00173B87">
      <w:pPr>
        <w:ind w:firstLine="720"/>
        <w:jc w:val="both"/>
      </w:pPr>
    </w:p>
    <w:p w14:paraId="5011C703" w14:textId="77777777" w:rsidR="00D130AD" w:rsidRDefault="00D130AD" w:rsidP="00173B87">
      <w:pPr>
        <w:ind w:firstLine="720"/>
        <w:jc w:val="both"/>
      </w:pPr>
    </w:p>
    <w:p w14:paraId="550CA138" w14:textId="77777777" w:rsidR="00D130AD" w:rsidRDefault="00D130AD" w:rsidP="00173B87">
      <w:pPr>
        <w:ind w:firstLine="720"/>
        <w:jc w:val="both"/>
      </w:pPr>
    </w:p>
    <w:p w14:paraId="6091C718" w14:textId="77777777" w:rsidR="00D130AD" w:rsidRDefault="00D130AD" w:rsidP="00D130AD">
      <w:pPr>
        <w:jc w:val="both"/>
      </w:pPr>
      <w:r>
        <w:t>Adelė Sukackienė, tel. (8 318) 66 132</w:t>
      </w:r>
    </w:p>
    <w:p w14:paraId="538FD72F" w14:textId="77777777" w:rsidR="00D130AD" w:rsidRDefault="00D130AD" w:rsidP="00173B87">
      <w:pPr>
        <w:ind w:firstLine="720"/>
        <w:jc w:val="both"/>
      </w:pPr>
    </w:p>
    <w:p w14:paraId="503EFC64" w14:textId="77777777" w:rsidR="007E78A9" w:rsidRPr="00D454D4" w:rsidRDefault="007E78A9" w:rsidP="00D454D4">
      <w:pPr>
        <w:pStyle w:val="Pagrindinistekstas"/>
        <w:rPr>
          <w:sz w:val="24"/>
        </w:rPr>
      </w:pPr>
    </w:p>
    <w:p w14:paraId="1B656BC3" w14:textId="77777777" w:rsidR="00D206EA" w:rsidRPr="00D206EA" w:rsidRDefault="00D206EA" w:rsidP="00D206EA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t>LAZDIJŲ RAJONO SAVIVALDYBĖS TARYBA</w:t>
      </w:r>
    </w:p>
    <w:p w14:paraId="1CE3CCBE" w14:textId="77777777" w:rsidR="00D206EA" w:rsidRDefault="00D206EA" w:rsidP="004162E8">
      <w:pPr>
        <w:jc w:val="center"/>
        <w:rPr>
          <w:b/>
        </w:rPr>
      </w:pPr>
    </w:p>
    <w:p w14:paraId="6A3251A3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2772D865" w14:textId="77777777" w:rsidR="00A83689" w:rsidRPr="007E78A9" w:rsidRDefault="00A83689" w:rsidP="00A83689">
      <w:pPr>
        <w:jc w:val="center"/>
        <w:rPr>
          <w:b/>
        </w:rPr>
      </w:pPr>
      <w:r>
        <w:rPr>
          <w:b/>
        </w:rPr>
        <w:t xml:space="preserve">DĖL LAZDIJŲ RAJONO SAVIVALDYBĖS </w:t>
      </w:r>
      <w:r w:rsidRPr="007B1AF8">
        <w:rPr>
          <w:b/>
        </w:rPr>
        <w:t xml:space="preserve">TARYBOS 2019 M. LIEPOS 26 D. </w:t>
      </w:r>
      <w:r>
        <w:rPr>
          <w:b/>
        </w:rPr>
        <w:t xml:space="preserve">SPRENDIMO </w:t>
      </w:r>
      <w:r w:rsidRPr="007B1AF8">
        <w:rPr>
          <w:b/>
        </w:rPr>
        <w:t>NR. 5TS-85</w:t>
      </w:r>
      <w:r>
        <w:t xml:space="preserve"> „</w:t>
      </w:r>
      <w:r w:rsidRPr="000D6574">
        <w:rPr>
          <w:b/>
        </w:rPr>
        <w:t xml:space="preserve">DĖL </w:t>
      </w:r>
      <w:r w:rsidRPr="007E78A9">
        <w:rPr>
          <w:b/>
        </w:rPr>
        <w:t xml:space="preserve">LAZDIJŲ RAJONO SAVIVALDYBĖS ADMINISTRACIJOS </w:t>
      </w:r>
      <w:r>
        <w:rPr>
          <w:b/>
        </w:rPr>
        <w:t>STRUKTŪROS PATVIRTINIMO“ PAKEITIMO</w:t>
      </w:r>
    </w:p>
    <w:p w14:paraId="7BE47008" w14:textId="77777777" w:rsidR="004162E8" w:rsidRPr="004162E8" w:rsidRDefault="004162E8" w:rsidP="004162E8">
      <w:pPr>
        <w:jc w:val="center"/>
        <w:rPr>
          <w:b/>
        </w:rPr>
      </w:pPr>
      <w:r w:rsidRPr="004162E8">
        <w:rPr>
          <w:b/>
        </w:rPr>
        <w:t>PROJEKTO</w:t>
      </w:r>
    </w:p>
    <w:p w14:paraId="05AADED7" w14:textId="77777777" w:rsidR="00D206EA" w:rsidRDefault="00D206EA" w:rsidP="004162E8">
      <w:pPr>
        <w:pStyle w:val="Porat"/>
        <w:jc w:val="center"/>
        <w:rPr>
          <w:b/>
        </w:rPr>
      </w:pPr>
    </w:p>
    <w:p w14:paraId="0733A25E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62E8B5D4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14948360" w14:textId="77777777" w:rsidR="004162E8" w:rsidRPr="004162E8" w:rsidRDefault="004162E8" w:rsidP="004162E8">
      <w:pPr>
        <w:pStyle w:val="Porat"/>
        <w:jc w:val="center"/>
      </w:pPr>
      <w:r w:rsidRPr="004162E8">
        <w:t>201</w:t>
      </w:r>
      <w:r w:rsidR="006779D6">
        <w:t>9-0</w:t>
      </w:r>
      <w:r w:rsidR="00A83689">
        <w:t>9-17</w:t>
      </w:r>
    </w:p>
    <w:p w14:paraId="2080A8EF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02DD8F00" w14:textId="77777777" w:rsidR="00B5274F" w:rsidRDefault="004162E8" w:rsidP="00B5274F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B5274F" w:rsidRPr="00B5274F">
        <w:t>„</w:t>
      </w:r>
      <w:r w:rsidR="00B5274F">
        <w:t>D</w:t>
      </w:r>
      <w:r w:rsidR="00B5274F" w:rsidRPr="00B5274F">
        <w:t xml:space="preserve">ėl Lazdijų rajono savivaldybės administracijos </w:t>
      </w:r>
      <w:r w:rsidR="007E0C2D">
        <w:t>struktūros</w:t>
      </w:r>
      <w:r w:rsidR="006779D6">
        <w:t xml:space="preserve"> patvirtinimo</w:t>
      </w:r>
      <w:r w:rsidR="00B5274F" w:rsidRPr="00B5274F">
        <w:t>“</w:t>
      </w:r>
      <w:r w:rsidR="00B5274F">
        <w:t xml:space="preserve"> </w:t>
      </w:r>
      <w:r w:rsidRPr="004162E8">
        <w:t>parengtas vadovaujantis Lietuvos Respublikos vietos sa</w:t>
      </w:r>
      <w:r w:rsidR="005B4C29">
        <w:t>vivaldos</w:t>
      </w:r>
      <w:r w:rsidR="00B5274F">
        <w:t xml:space="preserve"> įstatymo </w:t>
      </w:r>
      <w:r w:rsidR="00CA5737">
        <w:t>nuostatomis</w:t>
      </w:r>
      <w:r w:rsidR="00A83689">
        <w:t>.</w:t>
      </w:r>
    </w:p>
    <w:p w14:paraId="08C3B2FE" w14:textId="77777777" w:rsidR="00A83689" w:rsidRDefault="004162E8" w:rsidP="00CA5737">
      <w:pPr>
        <w:spacing w:line="360" w:lineRule="auto"/>
        <w:ind w:firstLine="720"/>
        <w:jc w:val="both"/>
      </w:pPr>
      <w:r w:rsidRPr="004162E8">
        <w:t xml:space="preserve">Šio </w:t>
      </w:r>
      <w:r w:rsidR="00B5274F">
        <w:t xml:space="preserve">sprendimo </w:t>
      </w:r>
      <w:r w:rsidR="003F3848">
        <w:t>projekto tikslas –</w:t>
      </w:r>
      <w:r w:rsidR="007379D0" w:rsidRPr="007379D0">
        <w:t xml:space="preserve"> </w:t>
      </w:r>
      <w:r w:rsidR="00A83689">
        <w:t xml:space="preserve">pakeisti naujos </w:t>
      </w:r>
      <w:r w:rsidR="007379D0" w:rsidRPr="007379D0">
        <w:t xml:space="preserve">Lazdijų rajono savivaldybės administracijos </w:t>
      </w:r>
      <w:r w:rsidR="00A83689">
        <w:t>struktūros įsigaliojimo datą iš 2019-10-01 į 2019-11-01, kadangi Lietuvos Respublikos įstatymų ir kitų teisės aktų nustatyta tvarka ir terminais nesuspėjama atlikti visų būtinų veiksmų, susijusių su šio sprendimo įgyvendinimu.</w:t>
      </w:r>
    </w:p>
    <w:p w14:paraId="56B67265" w14:textId="77777777" w:rsidR="004162E8" w:rsidRPr="004162E8" w:rsidRDefault="004162E8" w:rsidP="004162E8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304F7F66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74D73A21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7FDDE82A" w14:textId="77777777" w:rsidR="00887806" w:rsidRDefault="004162E8" w:rsidP="004162E8">
      <w:pPr>
        <w:spacing w:line="360" w:lineRule="auto"/>
        <w:jc w:val="both"/>
      </w:pPr>
      <w:r w:rsidRPr="004162E8">
        <w:tab/>
        <w:t xml:space="preserve">Sprendimo projektą parengė Lazdijų rajono savivaldybės administracijos Juridinio skyriaus </w:t>
      </w:r>
      <w:r>
        <w:t>vyr. specialistė Adelė Sukackienė</w:t>
      </w:r>
      <w:r w:rsidRPr="004162E8">
        <w:t>.</w:t>
      </w:r>
    </w:p>
    <w:p w14:paraId="7F208DE9" w14:textId="77777777" w:rsidR="00505D2C" w:rsidRDefault="00505D2C" w:rsidP="004162E8">
      <w:pPr>
        <w:spacing w:line="360" w:lineRule="auto"/>
        <w:jc w:val="both"/>
      </w:pPr>
    </w:p>
    <w:p w14:paraId="1EF13130" w14:textId="77777777" w:rsidR="00A83689" w:rsidRDefault="00A83689" w:rsidP="004162E8">
      <w:pPr>
        <w:spacing w:line="360" w:lineRule="auto"/>
        <w:jc w:val="both"/>
      </w:pPr>
    </w:p>
    <w:p w14:paraId="25F8B690" w14:textId="77777777" w:rsidR="00A83689" w:rsidRDefault="00A83689" w:rsidP="004162E8">
      <w:pPr>
        <w:spacing w:line="360" w:lineRule="auto"/>
        <w:jc w:val="both"/>
      </w:pPr>
    </w:p>
    <w:p w14:paraId="518067A9" w14:textId="77777777" w:rsidR="004162E8" w:rsidRPr="004162E8" w:rsidRDefault="004162E8" w:rsidP="004162E8">
      <w:pPr>
        <w:spacing w:line="360" w:lineRule="auto"/>
        <w:jc w:val="both"/>
        <w:rPr>
          <w:b/>
        </w:rPr>
      </w:pPr>
      <w:r>
        <w:t>Juridinio sk</w:t>
      </w:r>
      <w:r w:rsidR="00C20EB2">
        <w:t>yriaus vyr. specialistė</w:t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C20EB2">
        <w:tab/>
      </w:r>
      <w:r>
        <w:tab/>
      </w:r>
      <w:r>
        <w:tab/>
        <w:t>Adelė Sukackienė</w:t>
      </w:r>
    </w:p>
    <w:sectPr w:rsidR="004162E8" w:rsidRPr="004162E8" w:rsidSect="00D454D4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754C" w14:textId="77777777" w:rsidR="00614C98" w:rsidRDefault="00614C98" w:rsidP="00806555">
      <w:r>
        <w:separator/>
      </w:r>
    </w:p>
  </w:endnote>
  <w:endnote w:type="continuationSeparator" w:id="0">
    <w:p w14:paraId="565C349D" w14:textId="77777777" w:rsidR="00614C98" w:rsidRDefault="00614C98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F031" w14:textId="77777777" w:rsidR="00614C98" w:rsidRDefault="00614C98" w:rsidP="00806555">
      <w:r>
        <w:separator/>
      </w:r>
    </w:p>
  </w:footnote>
  <w:footnote w:type="continuationSeparator" w:id="0">
    <w:p w14:paraId="1C52187B" w14:textId="77777777" w:rsidR="00614C98" w:rsidRDefault="00614C98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FA06" w14:textId="77777777" w:rsidR="00806555" w:rsidRDefault="00806555">
    <w:pPr>
      <w:pStyle w:val="Antrats"/>
      <w:jc w:val="center"/>
    </w:pPr>
  </w:p>
  <w:p w14:paraId="54237D43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5016" w14:textId="77777777" w:rsidR="00D454D4" w:rsidRPr="007B1AF8" w:rsidRDefault="003C7FAF" w:rsidP="003C7FAF">
    <w:pPr>
      <w:pStyle w:val="Antrats"/>
      <w:jc w:val="right"/>
      <w:rPr>
        <w:b/>
      </w:rPr>
    </w:pPr>
    <w:r w:rsidRPr="007B1AF8">
      <w:rPr>
        <w:b/>
      </w:rPr>
      <w:t>Projektas</w:t>
    </w:r>
  </w:p>
  <w:p w14:paraId="497F3588" w14:textId="77777777" w:rsidR="00FA75E7" w:rsidRPr="00FA75E7" w:rsidRDefault="00FA75E7">
    <w:pPr>
      <w:pStyle w:val="Antrats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154E3"/>
    <w:rsid w:val="00020858"/>
    <w:rsid w:val="00033655"/>
    <w:rsid w:val="000356D8"/>
    <w:rsid w:val="00041C05"/>
    <w:rsid w:val="00044686"/>
    <w:rsid w:val="00075FB6"/>
    <w:rsid w:val="00087676"/>
    <w:rsid w:val="0009059D"/>
    <w:rsid w:val="00092176"/>
    <w:rsid w:val="000A0785"/>
    <w:rsid w:val="000A576B"/>
    <w:rsid w:val="000C1C46"/>
    <w:rsid w:val="000C636F"/>
    <w:rsid w:val="000D1F31"/>
    <w:rsid w:val="000D2477"/>
    <w:rsid w:val="000D6574"/>
    <w:rsid w:val="000E5A4F"/>
    <w:rsid w:val="000F3ED1"/>
    <w:rsid w:val="00101F71"/>
    <w:rsid w:val="0010350B"/>
    <w:rsid w:val="00107CF3"/>
    <w:rsid w:val="00114986"/>
    <w:rsid w:val="001277A4"/>
    <w:rsid w:val="00143D7F"/>
    <w:rsid w:val="00163CAB"/>
    <w:rsid w:val="0016652C"/>
    <w:rsid w:val="001673C8"/>
    <w:rsid w:val="00173B87"/>
    <w:rsid w:val="001827D6"/>
    <w:rsid w:val="00182C71"/>
    <w:rsid w:val="00190D5B"/>
    <w:rsid w:val="00193C18"/>
    <w:rsid w:val="001A1A5D"/>
    <w:rsid w:val="001A556D"/>
    <w:rsid w:val="001B5CD4"/>
    <w:rsid w:val="001F7381"/>
    <w:rsid w:val="00212C75"/>
    <w:rsid w:val="0022212F"/>
    <w:rsid w:val="002369CA"/>
    <w:rsid w:val="00253B37"/>
    <w:rsid w:val="00260C82"/>
    <w:rsid w:val="00263E13"/>
    <w:rsid w:val="00294581"/>
    <w:rsid w:val="00295D97"/>
    <w:rsid w:val="002B090D"/>
    <w:rsid w:val="002B0A9C"/>
    <w:rsid w:val="002C7AD6"/>
    <w:rsid w:val="002D354B"/>
    <w:rsid w:val="002E3BCB"/>
    <w:rsid w:val="002E3F3E"/>
    <w:rsid w:val="002F6CC3"/>
    <w:rsid w:val="003007C4"/>
    <w:rsid w:val="003215C3"/>
    <w:rsid w:val="00330253"/>
    <w:rsid w:val="00330D42"/>
    <w:rsid w:val="003334B9"/>
    <w:rsid w:val="00336586"/>
    <w:rsid w:val="003422C5"/>
    <w:rsid w:val="00345879"/>
    <w:rsid w:val="00350B78"/>
    <w:rsid w:val="00362D7B"/>
    <w:rsid w:val="00366D9C"/>
    <w:rsid w:val="00366FAB"/>
    <w:rsid w:val="003A12CE"/>
    <w:rsid w:val="003A1BF3"/>
    <w:rsid w:val="003A3D91"/>
    <w:rsid w:val="003A40C1"/>
    <w:rsid w:val="003C3688"/>
    <w:rsid w:val="003C7FAF"/>
    <w:rsid w:val="003D223B"/>
    <w:rsid w:val="003E496C"/>
    <w:rsid w:val="003F3848"/>
    <w:rsid w:val="00406128"/>
    <w:rsid w:val="00407C67"/>
    <w:rsid w:val="004162E8"/>
    <w:rsid w:val="0041721D"/>
    <w:rsid w:val="0042319F"/>
    <w:rsid w:val="00423D65"/>
    <w:rsid w:val="00423FEC"/>
    <w:rsid w:val="00426E66"/>
    <w:rsid w:val="0043796E"/>
    <w:rsid w:val="00437BB0"/>
    <w:rsid w:val="00445AA9"/>
    <w:rsid w:val="00446189"/>
    <w:rsid w:val="004464E7"/>
    <w:rsid w:val="00451E2B"/>
    <w:rsid w:val="00451EAC"/>
    <w:rsid w:val="00454024"/>
    <w:rsid w:val="00456516"/>
    <w:rsid w:val="004626E5"/>
    <w:rsid w:val="004652E3"/>
    <w:rsid w:val="004722BB"/>
    <w:rsid w:val="004A2780"/>
    <w:rsid w:val="004B229A"/>
    <w:rsid w:val="004B2ADF"/>
    <w:rsid w:val="004C0EE4"/>
    <w:rsid w:val="004D7CFA"/>
    <w:rsid w:val="004E087A"/>
    <w:rsid w:val="004E1C7B"/>
    <w:rsid w:val="004E37D9"/>
    <w:rsid w:val="004F198E"/>
    <w:rsid w:val="004F608D"/>
    <w:rsid w:val="00505D2C"/>
    <w:rsid w:val="0050671E"/>
    <w:rsid w:val="00517DE0"/>
    <w:rsid w:val="00521DAA"/>
    <w:rsid w:val="0052572A"/>
    <w:rsid w:val="00555C31"/>
    <w:rsid w:val="005615AF"/>
    <w:rsid w:val="00580AA9"/>
    <w:rsid w:val="00583658"/>
    <w:rsid w:val="00585FAF"/>
    <w:rsid w:val="005B4C29"/>
    <w:rsid w:val="005C186A"/>
    <w:rsid w:val="005E4315"/>
    <w:rsid w:val="005E6336"/>
    <w:rsid w:val="005F1B50"/>
    <w:rsid w:val="005F3200"/>
    <w:rsid w:val="00604D22"/>
    <w:rsid w:val="00614C98"/>
    <w:rsid w:val="00615FED"/>
    <w:rsid w:val="00625A0C"/>
    <w:rsid w:val="00631E7F"/>
    <w:rsid w:val="00633FCE"/>
    <w:rsid w:val="00636508"/>
    <w:rsid w:val="006779D6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701782"/>
    <w:rsid w:val="00701F1A"/>
    <w:rsid w:val="0070716B"/>
    <w:rsid w:val="00713470"/>
    <w:rsid w:val="00724AEA"/>
    <w:rsid w:val="00727763"/>
    <w:rsid w:val="007300A1"/>
    <w:rsid w:val="00732200"/>
    <w:rsid w:val="007379D0"/>
    <w:rsid w:val="00744B7F"/>
    <w:rsid w:val="00753ADF"/>
    <w:rsid w:val="00754362"/>
    <w:rsid w:val="007569FC"/>
    <w:rsid w:val="00767D8A"/>
    <w:rsid w:val="00784859"/>
    <w:rsid w:val="007B1AF8"/>
    <w:rsid w:val="007B4915"/>
    <w:rsid w:val="007D188C"/>
    <w:rsid w:val="007D1B1E"/>
    <w:rsid w:val="007E0C2D"/>
    <w:rsid w:val="007E4D56"/>
    <w:rsid w:val="007E78A9"/>
    <w:rsid w:val="007F160B"/>
    <w:rsid w:val="007F7AE7"/>
    <w:rsid w:val="00804649"/>
    <w:rsid w:val="00806555"/>
    <w:rsid w:val="00807BAB"/>
    <w:rsid w:val="00824689"/>
    <w:rsid w:val="00843AEC"/>
    <w:rsid w:val="00852A51"/>
    <w:rsid w:val="00855D87"/>
    <w:rsid w:val="00856D2D"/>
    <w:rsid w:val="00857D6E"/>
    <w:rsid w:val="00860AEC"/>
    <w:rsid w:val="00864AE4"/>
    <w:rsid w:val="0087482F"/>
    <w:rsid w:val="008770FA"/>
    <w:rsid w:val="00885018"/>
    <w:rsid w:val="00887806"/>
    <w:rsid w:val="0089398C"/>
    <w:rsid w:val="008963F0"/>
    <w:rsid w:val="008D3AF2"/>
    <w:rsid w:val="008D3B2F"/>
    <w:rsid w:val="008E1A31"/>
    <w:rsid w:val="008E3263"/>
    <w:rsid w:val="008F0474"/>
    <w:rsid w:val="008F19F6"/>
    <w:rsid w:val="00905A8D"/>
    <w:rsid w:val="00916304"/>
    <w:rsid w:val="00920062"/>
    <w:rsid w:val="00930D2D"/>
    <w:rsid w:val="00941317"/>
    <w:rsid w:val="00945FDA"/>
    <w:rsid w:val="00956DA0"/>
    <w:rsid w:val="009607FD"/>
    <w:rsid w:val="0096183F"/>
    <w:rsid w:val="00967FF5"/>
    <w:rsid w:val="00972E9B"/>
    <w:rsid w:val="00975A63"/>
    <w:rsid w:val="00976F90"/>
    <w:rsid w:val="009849F7"/>
    <w:rsid w:val="00991E0A"/>
    <w:rsid w:val="00996042"/>
    <w:rsid w:val="009A1356"/>
    <w:rsid w:val="009A2EC6"/>
    <w:rsid w:val="009B01B1"/>
    <w:rsid w:val="009B146E"/>
    <w:rsid w:val="009B7061"/>
    <w:rsid w:val="009D0BC6"/>
    <w:rsid w:val="009D0DCB"/>
    <w:rsid w:val="009D3E2F"/>
    <w:rsid w:val="009F5B9E"/>
    <w:rsid w:val="00A21B1F"/>
    <w:rsid w:val="00A24A0D"/>
    <w:rsid w:val="00A4054E"/>
    <w:rsid w:val="00A63822"/>
    <w:rsid w:val="00A64978"/>
    <w:rsid w:val="00A65D46"/>
    <w:rsid w:val="00A669F9"/>
    <w:rsid w:val="00A712B8"/>
    <w:rsid w:val="00A83689"/>
    <w:rsid w:val="00A83FB4"/>
    <w:rsid w:val="00A8539D"/>
    <w:rsid w:val="00A970D5"/>
    <w:rsid w:val="00AB0308"/>
    <w:rsid w:val="00AB1A87"/>
    <w:rsid w:val="00AB1E3E"/>
    <w:rsid w:val="00AB3F43"/>
    <w:rsid w:val="00AB5D6C"/>
    <w:rsid w:val="00AC1D6F"/>
    <w:rsid w:val="00AC7106"/>
    <w:rsid w:val="00AE4BF2"/>
    <w:rsid w:val="00AE75F4"/>
    <w:rsid w:val="00AF1482"/>
    <w:rsid w:val="00AF553C"/>
    <w:rsid w:val="00B1043D"/>
    <w:rsid w:val="00B165B8"/>
    <w:rsid w:val="00B23D37"/>
    <w:rsid w:val="00B307E4"/>
    <w:rsid w:val="00B5274F"/>
    <w:rsid w:val="00B635A3"/>
    <w:rsid w:val="00B63F76"/>
    <w:rsid w:val="00B70490"/>
    <w:rsid w:val="00B71798"/>
    <w:rsid w:val="00B8381E"/>
    <w:rsid w:val="00B90E4C"/>
    <w:rsid w:val="00B96FA1"/>
    <w:rsid w:val="00BA0634"/>
    <w:rsid w:val="00BA6CD8"/>
    <w:rsid w:val="00BB11C1"/>
    <w:rsid w:val="00BC020E"/>
    <w:rsid w:val="00BC131F"/>
    <w:rsid w:val="00BC62D6"/>
    <w:rsid w:val="00BD0C6D"/>
    <w:rsid w:val="00BD2726"/>
    <w:rsid w:val="00BD3A1D"/>
    <w:rsid w:val="00BE39D3"/>
    <w:rsid w:val="00BE7741"/>
    <w:rsid w:val="00BE7DC9"/>
    <w:rsid w:val="00BF66AE"/>
    <w:rsid w:val="00C009DB"/>
    <w:rsid w:val="00C06765"/>
    <w:rsid w:val="00C20D20"/>
    <w:rsid w:val="00C20EB2"/>
    <w:rsid w:val="00C267B6"/>
    <w:rsid w:val="00C3453B"/>
    <w:rsid w:val="00C371DD"/>
    <w:rsid w:val="00C429AD"/>
    <w:rsid w:val="00C471F9"/>
    <w:rsid w:val="00C53BE3"/>
    <w:rsid w:val="00C556BC"/>
    <w:rsid w:val="00C56A69"/>
    <w:rsid w:val="00C67187"/>
    <w:rsid w:val="00C800AE"/>
    <w:rsid w:val="00C8206C"/>
    <w:rsid w:val="00C84B85"/>
    <w:rsid w:val="00CA17D0"/>
    <w:rsid w:val="00CA2F2B"/>
    <w:rsid w:val="00CA5737"/>
    <w:rsid w:val="00CB1147"/>
    <w:rsid w:val="00CB1CDB"/>
    <w:rsid w:val="00CB3F07"/>
    <w:rsid w:val="00CB46DE"/>
    <w:rsid w:val="00CB5679"/>
    <w:rsid w:val="00CE11A9"/>
    <w:rsid w:val="00CE2666"/>
    <w:rsid w:val="00CE3380"/>
    <w:rsid w:val="00CE3FE3"/>
    <w:rsid w:val="00CF2BFA"/>
    <w:rsid w:val="00CF718E"/>
    <w:rsid w:val="00D130AD"/>
    <w:rsid w:val="00D206EA"/>
    <w:rsid w:val="00D26367"/>
    <w:rsid w:val="00D342FA"/>
    <w:rsid w:val="00D41469"/>
    <w:rsid w:val="00D454D4"/>
    <w:rsid w:val="00D501A0"/>
    <w:rsid w:val="00D51BCA"/>
    <w:rsid w:val="00D53281"/>
    <w:rsid w:val="00D650DF"/>
    <w:rsid w:val="00D672C3"/>
    <w:rsid w:val="00D675D9"/>
    <w:rsid w:val="00D707BE"/>
    <w:rsid w:val="00D71C77"/>
    <w:rsid w:val="00D725FC"/>
    <w:rsid w:val="00D75664"/>
    <w:rsid w:val="00D82963"/>
    <w:rsid w:val="00D84637"/>
    <w:rsid w:val="00DA459D"/>
    <w:rsid w:val="00DA51C2"/>
    <w:rsid w:val="00DC27FB"/>
    <w:rsid w:val="00DC6E6D"/>
    <w:rsid w:val="00DD28A4"/>
    <w:rsid w:val="00DE5B40"/>
    <w:rsid w:val="00DF14E4"/>
    <w:rsid w:val="00DF4D05"/>
    <w:rsid w:val="00E049D1"/>
    <w:rsid w:val="00E060F1"/>
    <w:rsid w:val="00E16C0D"/>
    <w:rsid w:val="00E16C83"/>
    <w:rsid w:val="00E3082A"/>
    <w:rsid w:val="00E36191"/>
    <w:rsid w:val="00E405BF"/>
    <w:rsid w:val="00E50277"/>
    <w:rsid w:val="00E51844"/>
    <w:rsid w:val="00E5563A"/>
    <w:rsid w:val="00E70000"/>
    <w:rsid w:val="00E84ED1"/>
    <w:rsid w:val="00E87B25"/>
    <w:rsid w:val="00E95004"/>
    <w:rsid w:val="00E965A2"/>
    <w:rsid w:val="00EA60D0"/>
    <w:rsid w:val="00EA7221"/>
    <w:rsid w:val="00EA7AEB"/>
    <w:rsid w:val="00EA7C23"/>
    <w:rsid w:val="00EC0E02"/>
    <w:rsid w:val="00EC6C90"/>
    <w:rsid w:val="00ED2855"/>
    <w:rsid w:val="00ED3CF9"/>
    <w:rsid w:val="00EE13CE"/>
    <w:rsid w:val="00EF1E2C"/>
    <w:rsid w:val="00EF2C84"/>
    <w:rsid w:val="00EF76F0"/>
    <w:rsid w:val="00F17D4C"/>
    <w:rsid w:val="00F17EE4"/>
    <w:rsid w:val="00F204FF"/>
    <w:rsid w:val="00F41693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74971E"/>
  <w15:docId w15:val="{4A4F27CC-ECBF-45DB-AA31-EBD247A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333A-3081-4B10-B7FF-F4284A70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2125</CharactersWithSpaces>
  <SharedDoc>false</SharedDoc>
  <HLinks>
    <vt:vector size="12" baseType="variant"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http://10.103.1.4:49201/aktai/Default.aspx?Id=3&amp;DocId=39661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http://10.103.1.4:49201/aktai/Default.aspx?Id=3&amp;DocId=39682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Laima Jauniskiene</cp:lastModifiedBy>
  <cp:revision>2</cp:revision>
  <cp:lastPrinted>2016-01-07T07:17:00Z</cp:lastPrinted>
  <dcterms:created xsi:type="dcterms:W3CDTF">2019-09-19T07:40:00Z</dcterms:created>
  <dcterms:modified xsi:type="dcterms:W3CDTF">2019-09-19T07:40:00Z</dcterms:modified>
  <cp:category>Sprendimas</cp:category>
</cp:coreProperties>
</file>