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7F9E75" w14:textId="77777777" w:rsidR="00780FE8" w:rsidRPr="005D22AF" w:rsidRDefault="00780FE8" w:rsidP="00A654B5">
      <w:pPr>
        <w:suppressAutoHyphens w:val="0"/>
        <w:spacing w:before="100" w:beforeAutospacing="1" w:after="100" w:afterAutospacing="1"/>
        <w:jc w:val="right"/>
        <w:rPr>
          <w:rFonts w:ascii="Times New Roman" w:hAnsi="Times New Roman"/>
          <w:b/>
          <w:noProof/>
          <w:sz w:val="24"/>
          <w:szCs w:val="24"/>
          <w:lang w:eastAsia="lt-LT"/>
        </w:rPr>
      </w:pPr>
      <w:r w:rsidRPr="005D22AF">
        <w:rPr>
          <w:rFonts w:ascii="Times New Roman" w:hAnsi="Times New Roman"/>
          <w:b/>
          <w:noProof/>
          <w:sz w:val="24"/>
          <w:szCs w:val="24"/>
          <w:lang w:eastAsia="lt-LT"/>
        </w:rPr>
        <w:t>Projektas</w:t>
      </w:r>
    </w:p>
    <w:p w14:paraId="4AEEDA4A"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14:paraId="48391AB4" w14:textId="77777777" w:rsidR="001B7480" w:rsidRPr="00372969" w:rsidRDefault="001B7480">
      <w:pPr>
        <w:jc w:val="center"/>
        <w:rPr>
          <w:rFonts w:ascii="Times New Roman" w:hAnsi="Times New Roman"/>
          <w:b/>
          <w:sz w:val="24"/>
          <w:szCs w:val="24"/>
        </w:rPr>
      </w:pPr>
    </w:p>
    <w:p w14:paraId="51C252B7"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14:paraId="26EC22D4" w14:textId="77777777" w:rsidR="00BF3F87" w:rsidRPr="004848F1" w:rsidRDefault="00F23387" w:rsidP="004848F1">
      <w:pPr>
        <w:jc w:val="center"/>
        <w:rPr>
          <w:rFonts w:ascii="Times New Roman" w:hAnsi="Times New Roman"/>
          <w:b/>
          <w:sz w:val="26"/>
          <w:szCs w:val="26"/>
        </w:rPr>
      </w:pPr>
      <w:r>
        <w:rPr>
          <w:rFonts w:ascii="Times New Roman" w:hAnsi="Times New Roman"/>
          <w:b/>
          <w:sz w:val="24"/>
          <w:szCs w:val="24"/>
        </w:rPr>
        <w:t>„</w:t>
      </w:r>
      <w:r w:rsidR="00AF437F" w:rsidRPr="00984A0B">
        <w:rPr>
          <w:rFonts w:ascii="Times New Roman" w:hAnsi="Times New Roman"/>
          <w:b/>
          <w:sz w:val="24"/>
          <w:szCs w:val="24"/>
        </w:rPr>
        <w:t>D</w:t>
      </w:r>
      <w:r w:rsidR="00AF437F" w:rsidRPr="00984A0B">
        <w:rPr>
          <w:rFonts w:ascii="Times New Roman" w:hAnsi="Times New Roman" w:hint="eastAsia"/>
          <w:b/>
          <w:sz w:val="24"/>
          <w:szCs w:val="24"/>
        </w:rPr>
        <w:t>Ė</w:t>
      </w:r>
      <w:r w:rsidR="00AF437F" w:rsidRPr="00984A0B">
        <w:rPr>
          <w:rFonts w:ascii="Times New Roman" w:hAnsi="Times New Roman"/>
          <w:b/>
          <w:sz w:val="24"/>
          <w:szCs w:val="24"/>
        </w:rPr>
        <w:t xml:space="preserve">L </w:t>
      </w:r>
      <w:r w:rsidR="00AF437F">
        <w:rPr>
          <w:rFonts w:ascii="Times New Roman" w:hAnsi="Times New Roman"/>
          <w:b/>
          <w:sz w:val="24"/>
          <w:szCs w:val="24"/>
        </w:rPr>
        <w:t xml:space="preserve">PRITARIMO DALYVAVIMUI </w:t>
      </w:r>
      <w:r w:rsidR="00AF437F" w:rsidRPr="008A6881">
        <w:rPr>
          <w:rFonts w:ascii="Times New Roman" w:hAnsi="Times New Roman"/>
          <w:b/>
          <w:sz w:val="24"/>
          <w:szCs w:val="24"/>
        </w:rPr>
        <w:t>PROJEKT</w:t>
      </w:r>
      <w:r w:rsidR="00AF437F">
        <w:rPr>
          <w:rFonts w:ascii="Times New Roman" w:hAnsi="Times New Roman"/>
          <w:b/>
          <w:sz w:val="24"/>
          <w:szCs w:val="24"/>
        </w:rPr>
        <w:t>E</w:t>
      </w:r>
      <w:r w:rsidR="00AF437F" w:rsidRPr="008A6881">
        <w:rPr>
          <w:rFonts w:ascii="Times New Roman" w:hAnsi="Times New Roman"/>
          <w:b/>
          <w:sz w:val="24"/>
          <w:szCs w:val="24"/>
        </w:rPr>
        <w:t xml:space="preserve"> </w:t>
      </w:r>
      <w:r w:rsidR="00AF437F">
        <w:rPr>
          <w:rFonts w:ascii="Times New Roman" w:hAnsi="Times New Roman"/>
          <w:b/>
          <w:sz w:val="24"/>
          <w:szCs w:val="24"/>
        </w:rPr>
        <w:t xml:space="preserve">PAGAL </w:t>
      </w:r>
      <w:r w:rsidR="00AF437F" w:rsidRPr="00AF437F">
        <w:rPr>
          <w:rFonts w:ascii="Times New Roman" w:hAnsi="Times New Roman"/>
          <w:b/>
          <w:sz w:val="24"/>
          <w:szCs w:val="24"/>
        </w:rPr>
        <w:t>PRIEMON</w:t>
      </w:r>
      <w:r w:rsidR="00AF437F">
        <w:rPr>
          <w:rFonts w:ascii="Times New Roman" w:hAnsi="Times New Roman"/>
          <w:b/>
          <w:sz w:val="24"/>
          <w:szCs w:val="24"/>
        </w:rPr>
        <w:t>Ę</w:t>
      </w:r>
      <w:r w:rsidR="00AF437F" w:rsidRPr="00AF437F">
        <w:rPr>
          <w:rFonts w:ascii="Times New Roman" w:hAnsi="Times New Roman"/>
          <w:b/>
          <w:sz w:val="24"/>
          <w:szCs w:val="24"/>
        </w:rPr>
        <w:t xml:space="preserve"> NR. 01.2.1-LVPA-V-835 </w:t>
      </w:r>
      <w:r w:rsidR="00AF437F" w:rsidRPr="00AF437F">
        <w:rPr>
          <w:rFonts w:ascii="Times New Roman" w:hAnsi="Times New Roman" w:hint="eastAsia"/>
          <w:b/>
          <w:sz w:val="24"/>
          <w:szCs w:val="24"/>
        </w:rPr>
        <w:t>„</w:t>
      </w:r>
      <w:r w:rsidR="00AF437F" w:rsidRPr="00AF437F">
        <w:rPr>
          <w:rFonts w:ascii="Times New Roman" w:hAnsi="Times New Roman"/>
          <w:b/>
          <w:sz w:val="24"/>
          <w:szCs w:val="24"/>
        </w:rPr>
        <w:t>IKIPREKYBINIAI PIRKIMAI LT</w:t>
      </w:r>
      <w:r w:rsidR="00AF437F" w:rsidRPr="00AF437F">
        <w:rPr>
          <w:rFonts w:ascii="Times New Roman" w:hAnsi="Times New Roman" w:hint="eastAsia"/>
          <w:b/>
          <w:sz w:val="24"/>
          <w:szCs w:val="24"/>
        </w:rPr>
        <w:t>“</w:t>
      </w:r>
    </w:p>
    <w:p w14:paraId="4C00EB84" w14:textId="77777777" w:rsidR="00C92D66" w:rsidRDefault="00C92D66">
      <w:pPr>
        <w:jc w:val="center"/>
        <w:rPr>
          <w:rFonts w:ascii="Times New Roman" w:hAnsi="Times New Roman"/>
          <w:sz w:val="24"/>
          <w:szCs w:val="24"/>
        </w:rPr>
      </w:pPr>
    </w:p>
    <w:p w14:paraId="5A581240" w14:textId="32065AE7" w:rsidR="001B7480" w:rsidRPr="00372969" w:rsidRDefault="000A0932">
      <w:pPr>
        <w:jc w:val="center"/>
        <w:rPr>
          <w:rFonts w:ascii="Times New Roman" w:hAnsi="Times New Roman"/>
          <w:sz w:val="24"/>
          <w:szCs w:val="24"/>
        </w:rPr>
      </w:pPr>
      <w:r w:rsidRPr="00372969">
        <w:rPr>
          <w:rFonts w:ascii="Times New Roman" w:hAnsi="Times New Roman"/>
          <w:sz w:val="24"/>
          <w:szCs w:val="24"/>
        </w:rPr>
        <w:t>201</w:t>
      </w:r>
      <w:r w:rsidR="00FB4ED5">
        <w:rPr>
          <w:rFonts w:ascii="Times New Roman" w:hAnsi="Times New Roman"/>
          <w:sz w:val="24"/>
          <w:szCs w:val="24"/>
        </w:rPr>
        <w:t>9</w:t>
      </w:r>
      <w:r w:rsidR="001B7480" w:rsidRPr="00372969">
        <w:rPr>
          <w:rFonts w:ascii="Times New Roman" w:hAnsi="Times New Roman"/>
          <w:sz w:val="24"/>
          <w:szCs w:val="24"/>
        </w:rPr>
        <w:t xml:space="preserve"> m</w:t>
      </w:r>
      <w:r w:rsidR="00126CC1">
        <w:rPr>
          <w:rFonts w:ascii="Times New Roman" w:hAnsi="Times New Roman"/>
          <w:sz w:val="24"/>
          <w:szCs w:val="24"/>
        </w:rPr>
        <w:t xml:space="preserve">. </w:t>
      </w:r>
      <w:r w:rsidR="00FB4ED5">
        <w:rPr>
          <w:rFonts w:ascii="Times New Roman" w:hAnsi="Times New Roman"/>
          <w:sz w:val="24"/>
          <w:szCs w:val="24"/>
        </w:rPr>
        <w:t>rugsėjo</w:t>
      </w:r>
      <w:r w:rsidR="009F1E59">
        <w:rPr>
          <w:rFonts w:ascii="Times New Roman" w:hAnsi="Times New Roman"/>
          <w:sz w:val="24"/>
          <w:szCs w:val="24"/>
        </w:rPr>
        <w:t xml:space="preserve"> 17 </w:t>
      </w:r>
      <w:r w:rsidR="001B7480" w:rsidRPr="00372969">
        <w:rPr>
          <w:rFonts w:ascii="Times New Roman" w:hAnsi="Times New Roman"/>
          <w:sz w:val="24"/>
          <w:szCs w:val="24"/>
        </w:rPr>
        <w:t>d. Nr.</w:t>
      </w:r>
      <w:r w:rsidR="00974D86">
        <w:rPr>
          <w:rFonts w:ascii="Times New Roman" w:hAnsi="Times New Roman"/>
          <w:sz w:val="24"/>
          <w:szCs w:val="24"/>
        </w:rPr>
        <w:t xml:space="preserve"> </w:t>
      </w:r>
      <w:r w:rsidR="005733DE">
        <w:rPr>
          <w:rFonts w:ascii="Times New Roman" w:hAnsi="Times New Roman"/>
          <w:sz w:val="24"/>
          <w:szCs w:val="24"/>
        </w:rPr>
        <w:t>34-</w:t>
      </w:r>
      <w:r w:rsidR="009F1E59">
        <w:rPr>
          <w:rFonts w:ascii="Times New Roman" w:hAnsi="Times New Roman"/>
          <w:sz w:val="24"/>
          <w:szCs w:val="24"/>
        </w:rPr>
        <w:t>149</w:t>
      </w:r>
      <w:bookmarkStart w:id="0" w:name="_GoBack"/>
      <w:bookmarkEnd w:id="0"/>
    </w:p>
    <w:p w14:paraId="7FC0FF48" w14:textId="77777777" w:rsidR="001B7480" w:rsidRPr="00372969" w:rsidRDefault="001B7480">
      <w:pPr>
        <w:ind w:left="284"/>
        <w:jc w:val="center"/>
        <w:rPr>
          <w:rFonts w:ascii="Times New Roman" w:hAnsi="Times New Roman"/>
          <w:sz w:val="24"/>
          <w:szCs w:val="24"/>
        </w:rPr>
      </w:pPr>
      <w:r w:rsidRPr="00372969">
        <w:rPr>
          <w:rFonts w:ascii="Times New Roman" w:hAnsi="Times New Roman"/>
          <w:sz w:val="24"/>
          <w:szCs w:val="24"/>
        </w:rPr>
        <w:t>Lazdijai</w:t>
      </w:r>
    </w:p>
    <w:p w14:paraId="2A0E6BC9" w14:textId="77777777" w:rsidR="007D29F6" w:rsidRDefault="007D29F6" w:rsidP="007D29F6">
      <w:pPr>
        <w:tabs>
          <w:tab w:val="left" w:pos="993"/>
        </w:tabs>
        <w:spacing w:line="360" w:lineRule="auto"/>
        <w:jc w:val="both"/>
        <w:rPr>
          <w:rFonts w:ascii="Times New Roman" w:hAnsi="Times New Roman"/>
          <w:sz w:val="24"/>
          <w:szCs w:val="24"/>
        </w:rPr>
      </w:pPr>
    </w:p>
    <w:p w14:paraId="0649D6F7" w14:textId="4E6CAAB0" w:rsidR="008A6881" w:rsidRPr="008A6881" w:rsidRDefault="008A6881" w:rsidP="008A6881">
      <w:pPr>
        <w:tabs>
          <w:tab w:val="left" w:pos="993"/>
        </w:tabs>
        <w:spacing w:line="360" w:lineRule="auto"/>
        <w:ind w:firstLine="567"/>
        <w:jc w:val="both"/>
        <w:rPr>
          <w:rFonts w:ascii="Times New Roman" w:hAnsi="Times New Roman"/>
          <w:sz w:val="24"/>
          <w:szCs w:val="24"/>
        </w:rPr>
      </w:pPr>
      <w:r w:rsidRPr="006C38EE">
        <w:rPr>
          <w:rFonts w:ascii="Times New Roman" w:hAnsi="Times New Roman"/>
          <w:sz w:val="24"/>
          <w:szCs w:val="24"/>
        </w:rPr>
        <w:t xml:space="preserve">Vadovaudamasi Lietuvos Respublikos vietos savivaldos </w:t>
      </w:r>
      <w:r w:rsidRPr="006C38EE">
        <w:rPr>
          <w:rFonts w:ascii="Times New Roman" w:hAnsi="Times New Roman" w:hint="eastAsia"/>
          <w:sz w:val="24"/>
          <w:szCs w:val="24"/>
        </w:rPr>
        <w:t>į</w:t>
      </w:r>
      <w:r w:rsidRPr="006C38EE">
        <w:rPr>
          <w:rFonts w:ascii="Times New Roman" w:hAnsi="Times New Roman"/>
          <w:sz w:val="24"/>
          <w:szCs w:val="24"/>
        </w:rPr>
        <w:t xml:space="preserve">statymo 6 straipsnio 26 punktu, </w:t>
      </w:r>
      <w:r w:rsidR="005A6AC3" w:rsidRPr="006C38EE">
        <w:rPr>
          <w:rFonts w:ascii="Times New Roman" w:hAnsi="Times New Roman"/>
          <w:sz w:val="24"/>
          <w:szCs w:val="24"/>
        </w:rPr>
        <w:t>2014</w:t>
      </w:r>
      <w:r w:rsidR="005A6AC3" w:rsidRPr="006C38EE">
        <w:rPr>
          <w:rFonts w:ascii="Times New Roman" w:hAnsi="Times New Roman" w:hint="eastAsia"/>
          <w:sz w:val="24"/>
          <w:szCs w:val="24"/>
        </w:rPr>
        <w:t>–</w:t>
      </w:r>
      <w:r w:rsidR="005A6AC3" w:rsidRPr="006C38EE">
        <w:rPr>
          <w:rFonts w:ascii="Times New Roman" w:hAnsi="Times New Roman"/>
          <w:sz w:val="24"/>
          <w:szCs w:val="24"/>
        </w:rPr>
        <w:t>2020 met</w:t>
      </w:r>
      <w:r w:rsidR="005A6AC3" w:rsidRPr="006C38EE">
        <w:rPr>
          <w:rFonts w:ascii="Times New Roman" w:hAnsi="Times New Roman" w:hint="eastAsia"/>
          <w:sz w:val="24"/>
          <w:szCs w:val="24"/>
        </w:rPr>
        <w:t>ų</w:t>
      </w:r>
      <w:r w:rsidR="005A6AC3" w:rsidRPr="006C38EE">
        <w:rPr>
          <w:rFonts w:ascii="Times New Roman" w:hAnsi="Times New Roman"/>
          <w:sz w:val="24"/>
          <w:szCs w:val="24"/>
        </w:rPr>
        <w:t xml:space="preserve"> Europos S</w:t>
      </w:r>
      <w:r w:rsidR="005A6AC3" w:rsidRPr="006C38EE">
        <w:rPr>
          <w:rFonts w:ascii="Times New Roman" w:hAnsi="Times New Roman" w:hint="eastAsia"/>
          <w:sz w:val="24"/>
          <w:szCs w:val="24"/>
        </w:rPr>
        <w:t>ą</w:t>
      </w:r>
      <w:r w:rsidR="005A6AC3" w:rsidRPr="006C38EE">
        <w:rPr>
          <w:rFonts w:ascii="Times New Roman" w:hAnsi="Times New Roman"/>
          <w:sz w:val="24"/>
          <w:szCs w:val="24"/>
        </w:rPr>
        <w:t>jungos fond</w:t>
      </w:r>
      <w:r w:rsidR="005A6AC3" w:rsidRPr="006C38EE">
        <w:rPr>
          <w:rFonts w:ascii="Times New Roman" w:hAnsi="Times New Roman" w:hint="eastAsia"/>
          <w:sz w:val="24"/>
          <w:szCs w:val="24"/>
        </w:rPr>
        <w:t>ų</w:t>
      </w:r>
      <w:r w:rsidR="005A6AC3" w:rsidRPr="006C38EE">
        <w:rPr>
          <w:rFonts w:ascii="Times New Roman" w:hAnsi="Times New Roman"/>
          <w:sz w:val="24"/>
          <w:szCs w:val="24"/>
        </w:rPr>
        <w:t xml:space="preserve"> investicij</w:t>
      </w:r>
      <w:r w:rsidR="005A6AC3" w:rsidRPr="006C38EE">
        <w:rPr>
          <w:rFonts w:ascii="Times New Roman" w:hAnsi="Times New Roman" w:hint="eastAsia"/>
          <w:sz w:val="24"/>
          <w:szCs w:val="24"/>
        </w:rPr>
        <w:t>ų</w:t>
      </w:r>
      <w:r w:rsidR="005A6AC3" w:rsidRPr="006C38EE">
        <w:rPr>
          <w:rFonts w:ascii="Times New Roman" w:hAnsi="Times New Roman"/>
          <w:sz w:val="24"/>
          <w:szCs w:val="24"/>
        </w:rPr>
        <w:t xml:space="preserve"> veiksm</w:t>
      </w:r>
      <w:r w:rsidR="005A6AC3" w:rsidRPr="006C38EE">
        <w:rPr>
          <w:rFonts w:ascii="Times New Roman" w:hAnsi="Times New Roman" w:hint="eastAsia"/>
          <w:sz w:val="24"/>
          <w:szCs w:val="24"/>
        </w:rPr>
        <w:t>ų</w:t>
      </w:r>
      <w:r w:rsidR="005A6AC3" w:rsidRPr="006C38EE">
        <w:rPr>
          <w:rFonts w:ascii="Times New Roman" w:hAnsi="Times New Roman"/>
          <w:sz w:val="24"/>
          <w:szCs w:val="24"/>
        </w:rPr>
        <w:t xml:space="preserve"> programos 1 prioriteto </w:t>
      </w:r>
      <w:r w:rsidR="005A6AC3" w:rsidRPr="006C38EE">
        <w:rPr>
          <w:rFonts w:ascii="Times New Roman" w:hAnsi="Times New Roman" w:hint="eastAsia"/>
          <w:sz w:val="24"/>
          <w:szCs w:val="24"/>
        </w:rPr>
        <w:t>„</w:t>
      </w:r>
      <w:r w:rsidR="005A6AC3" w:rsidRPr="006C38EE">
        <w:rPr>
          <w:rFonts w:ascii="Times New Roman" w:hAnsi="Times New Roman"/>
          <w:sz w:val="24"/>
          <w:szCs w:val="24"/>
        </w:rPr>
        <w:t>Mokslini</w:t>
      </w:r>
      <w:r w:rsidR="005A6AC3" w:rsidRPr="006C38EE">
        <w:rPr>
          <w:rFonts w:ascii="Times New Roman" w:hAnsi="Times New Roman" w:hint="eastAsia"/>
          <w:sz w:val="24"/>
          <w:szCs w:val="24"/>
        </w:rPr>
        <w:t>ų</w:t>
      </w:r>
      <w:r w:rsidR="005A6AC3" w:rsidRPr="006C38EE">
        <w:rPr>
          <w:rFonts w:ascii="Times New Roman" w:hAnsi="Times New Roman"/>
          <w:sz w:val="24"/>
          <w:szCs w:val="24"/>
        </w:rPr>
        <w:t xml:space="preserve"> tyrim</w:t>
      </w:r>
      <w:r w:rsidR="005A6AC3" w:rsidRPr="006C38EE">
        <w:rPr>
          <w:rFonts w:ascii="Times New Roman" w:hAnsi="Times New Roman" w:hint="eastAsia"/>
          <w:sz w:val="24"/>
          <w:szCs w:val="24"/>
        </w:rPr>
        <w:t>ų</w:t>
      </w:r>
      <w:r w:rsidR="005A6AC3" w:rsidRPr="006C38EE">
        <w:rPr>
          <w:rFonts w:ascii="Times New Roman" w:hAnsi="Times New Roman"/>
          <w:sz w:val="24"/>
          <w:szCs w:val="24"/>
        </w:rPr>
        <w:t>, eksperimentin</w:t>
      </w:r>
      <w:r w:rsidR="005A6AC3" w:rsidRPr="006C38EE">
        <w:rPr>
          <w:rFonts w:ascii="Times New Roman" w:hAnsi="Times New Roman" w:hint="eastAsia"/>
          <w:sz w:val="24"/>
          <w:szCs w:val="24"/>
        </w:rPr>
        <w:t>ė</w:t>
      </w:r>
      <w:r w:rsidR="005A6AC3" w:rsidRPr="006C38EE">
        <w:rPr>
          <w:rFonts w:ascii="Times New Roman" w:hAnsi="Times New Roman"/>
          <w:sz w:val="24"/>
          <w:szCs w:val="24"/>
        </w:rPr>
        <w:t>s pl</w:t>
      </w:r>
      <w:r w:rsidR="005A6AC3" w:rsidRPr="006C38EE">
        <w:rPr>
          <w:rFonts w:ascii="Times New Roman" w:hAnsi="Times New Roman" w:hint="eastAsia"/>
          <w:sz w:val="24"/>
          <w:szCs w:val="24"/>
        </w:rPr>
        <w:t>ė</w:t>
      </w:r>
      <w:r w:rsidR="005A6AC3" w:rsidRPr="006C38EE">
        <w:rPr>
          <w:rFonts w:ascii="Times New Roman" w:hAnsi="Times New Roman"/>
          <w:sz w:val="24"/>
          <w:szCs w:val="24"/>
        </w:rPr>
        <w:t>tros ir inovacij</w:t>
      </w:r>
      <w:r w:rsidR="005A6AC3" w:rsidRPr="006C38EE">
        <w:rPr>
          <w:rFonts w:ascii="Times New Roman" w:hAnsi="Times New Roman" w:hint="eastAsia"/>
          <w:sz w:val="24"/>
          <w:szCs w:val="24"/>
        </w:rPr>
        <w:t>ų</w:t>
      </w:r>
      <w:r w:rsidR="005A6AC3" w:rsidRPr="006C38EE">
        <w:rPr>
          <w:rFonts w:ascii="Times New Roman" w:hAnsi="Times New Roman"/>
          <w:sz w:val="24"/>
          <w:szCs w:val="24"/>
        </w:rPr>
        <w:t xml:space="preserve"> skatinimas</w:t>
      </w:r>
      <w:r w:rsidR="005A6AC3" w:rsidRPr="006C38EE">
        <w:rPr>
          <w:rFonts w:ascii="Times New Roman" w:hAnsi="Times New Roman" w:hint="eastAsia"/>
          <w:sz w:val="24"/>
          <w:szCs w:val="24"/>
        </w:rPr>
        <w:t>“</w:t>
      </w:r>
      <w:r w:rsidR="00A16F6C">
        <w:rPr>
          <w:rFonts w:ascii="Times New Roman" w:hAnsi="Times New Roman"/>
          <w:sz w:val="24"/>
          <w:szCs w:val="24"/>
        </w:rPr>
        <w:t>,</w:t>
      </w:r>
      <w:r w:rsidR="005A6AC3" w:rsidRPr="006C38EE">
        <w:rPr>
          <w:rFonts w:ascii="Times New Roman" w:hAnsi="Times New Roman"/>
          <w:sz w:val="24"/>
          <w:szCs w:val="24"/>
        </w:rPr>
        <w:t xml:space="preserve"> priemonės Nr. 01.2.1-LVPA-V-835 </w:t>
      </w:r>
      <w:r w:rsidR="005A6AC3" w:rsidRPr="006C38EE">
        <w:rPr>
          <w:rFonts w:ascii="Times New Roman" w:hAnsi="Times New Roman" w:hint="eastAsia"/>
          <w:sz w:val="24"/>
          <w:szCs w:val="24"/>
        </w:rPr>
        <w:t>„</w:t>
      </w:r>
      <w:proofErr w:type="spellStart"/>
      <w:r w:rsidR="005A6AC3" w:rsidRPr="006C38EE">
        <w:rPr>
          <w:rFonts w:ascii="Times New Roman" w:hAnsi="Times New Roman"/>
          <w:sz w:val="24"/>
          <w:szCs w:val="24"/>
        </w:rPr>
        <w:t>Ikiprekybiniai</w:t>
      </w:r>
      <w:proofErr w:type="spellEnd"/>
      <w:r w:rsidR="005A6AC3" w:rsidRPr="006C38EE">
        <w:rPr>
          <w:rFonts w:ascii="Times New Roman" w:hAnsi="Times New Roman"/>
          <w:sz w:val="24"/>
          <w:szCs w:val="24"/>
        </w:rPr>
        <w:t xml:space="preserve"> pirkimai LT</w:t>
      </w:r>
      <w:r w:rsidR="005A6AC3" w:rsidRPr="006C38EE">
        <w:rPr>
          <w:rFonts w:ascii="Times New Roman" w:hAnsi="Times New Roman" w:hint="eastAsia"/>
          <w:sz w:val="24"/>
          <w:szCs w:val="24"/>
        </w:rPr>
        <w:t>“</w:t>
      </w:r>
      <w:r w:rsidR="005A6AC3" w:rsidRPr="006C38EE">
        <w:rPr>
          <w:rFonts w:ascii="Times New Roman" w:hAnsi="Times New Roman"/>
          <w:sz w:val="24"/>
          <w:szCs w:val="24"/>
        </w:rPr>
        <w:t xml:space="preserve"> </w:t>
      </w:r>
      <w:r w:rsidRPr="006C38EE">
        <w:rPr>
          <w:rFonts w:ascii="Times New Roman" w:hAnsi="Times New Roman"/>
          <w:sz w:val="24"/>
          <w:szCs w:val="24"/>
        </w:rPr>
        <w:t>projekt</w:t>
      </w:r>
      <w:r w:rsidRPr="006C38EE">
        <w:rPr>
          <w:rFonts w:ascii="Times New Roman" w:hAnsi="Times New Roman" w:hint="eastAsia"/>
          <w:sz w:val="24"/>
          <w:szCs w:val="24"/>
        </w:rPr>
        <w:t>ų</w:t>
      </w:r>
      <w:r w:rsidRPr="006C38EE">
        <w:rPr>
          <w:rFonts w:ascii="Times New Roman" w:hAnsi="Times New Roman"/>
          <w:sz w:val="24"/>
          <w:szCs w:val="24"/>
        </w:rPr>
        <w:t xml:space="preserve"> finansavimo s</w:t>
      </w:r>
      <w:r w:rsidRPr="006C38EE">
        <w:rPr>
          <w:rFonts w:ascii="Times New Roman" w:hAnsi="Times New Roman" w:hint="eastAsia"/>
          <w:sz w:val="24"/>
          <w:szCs w:val="24"/>
        </w:rPr>
        <w:t>ą</w:t>
      </w:r>
      <w:r w:rsidRPr="006C38EE">
        <w:rPr>
          <w:rFonts w:ascii="Times New Roman" w:hAnsi="Times New Roman"/>
          <w:sz w:val="24"/>
          <w:szCs w:val="24"/>
        </w:rPr>
        <w:t>lyg</w:t>
      </w:r>
      <w:r w:rsidRPr="006C38EE">
        <w:rPr>
          <w:rFonts w:ascii="Times New Roman" w:hAnsi="Times New Roman" w:hint="eastAsia"/>
          <w:sz w:val="24"/>
          <w:szCs w:val="24"/>
        </w:rPr>
        <w:t>ų</w:t>
      </w:r>
      <w:r w:rsidRPr="006C38EE">
        <w:rPr>
          <w:rFonts w:ascii="Times New Roman" w:hAnsi="Times New Roman"/>
          <w:sz w:val="24"/>
          <w:szCs w:val="24"/>
        </w:rPr>
        <w:t xml:space="preserve"> aprašu, patvirtintu </w:t>
      </w:r>
      <w:r w:rsidR="002C451E" w:rsidRPr="006C38EE">
        <w:rPr>
          <w:rFonts w:ascii="Times New Roman" w:hAnsi="Times New Roman"/>
          <w:sz w:val="24"/>
          <w:szCs w:val="24"/>
          <w:lang w:eastAsia="en-US"/>
        </w:rPr>
        <w:t>Lietuvos Respublikos ūkio ministro 2017 m. balandžio 18 d. įsakymu Nr. 4-238</w:t>
      </w:r>
      <w:r w:rsidR="006C38EE">
        <w:rPr>
          <w:rFonts w:ascii="Times New Roman" w:hAnsi="Times New Roman"/>
          <w:sz w:val="24"/>
          <w:szCs w:val="24"/>
          <w:lang w:eastAsia="en-US"/>
        </w:rPr>
        <w:t xml:space="preserve"> </w:t>
      </w:r>
      <w:r w:rsidR="002C451E" w:rsidRPr="006C38EE">
        <w:rPr>
          <w:rFonts w:ascii="Times New Roman" w:hAnsi="Times New Roman"/>
          <w:sz w:val="24"/>
          <w:szCs w:val="24"/>
        </w:rPr>
        <w:t>2014</w:t>
      </w:r>
      <w:r w:rsidR="002C451E" w:rsidRPr="006C38EE">
        <w:rPr>
          <w:rFonts w:ascii="Times New Roman" w:hAnsi="Times New Roman" w:hint="eastAsia"/>
          <w:sz w:val="24"/>
          <w:szCs w:val="24"/>
        </w:rPr>
        <w:t>–</w:t>
      </w:r>
      <w:r w:rsidR="002C451E" w:rsidRPr="006C38EE">
        <w:rPr>
          <w:rFonts w:ascii="Times New Roman" w:hAnsi="Times New Roman"/>
          <w:sz w:val="24"/>
          <w:szCs w:val="24"/>
        </w:rPr>
        <w:t>2020 met</w:t>
      </w:r>
      <w:r w:rsidR="002C451E" w:rsidRPr="006C38EE">
        <w:rPr>
          <w:rFonts w:ascii="Times New Roman" w:hAnsi="Times New Roman" w:hint="eastAsia"/>
          <w:sz w:val="24"/>
          <w:szCs w:val="24"/>
        </w:rPr>
        <w:t>ų</w:t>
      </w:r>
      <w:r w:rsidR="002C451E" w:rsidRPr="006C38EE">
        <w:rPr>
          <w:rFonts w:ascii="Times New Roman" w:hAnsi="Times New Roman"/>
          <w:sz w:val="24"/>
          <w:szCs w:val="24"/>
        </w:rPr>
        <w:t xml:space="preserve"> Europos</w:t>
      </w:r>
      <w:r w:rsidR="002C451E" w:rsidRPr="001A5B29">
        <w:rPr>
          <w:rFonts w:ascii="Times New Roman" w:hAnsi="Times New Roman"/>
          <w:sz w:val="24"/>
          <w:szCs w:val="24"/>
        </w:rPr>
        <w:t xml:space="preserve"> S</w:t>
      </w:r>
      <w:r w:rsidR="002C451E" w:rsidRPr="001A5B29">
        <w:rPr>
          <w:rFonts w:ascii="Times New Roman" w:hAnsi="Times New Roman" w:hint="eastAsia"/>
          <w:sz w:val="24"/>
          <w:szCs w:val="24"/>
        </w:rPr>
        <w:t>ą</w:t>
      </w:r>
      <w:r w:rsidR="002C451E" w:rsidRPr="001A5B29">
        <w:rPr>
          <w:rFonts w:ascii="Times New Roman" w:hAnsi="Times New Roman"/>
          <w:sz w:val="24"/>
          <w:szCs w:val="24"/>
        </w:rPr>
        <w:t>jungos fond</w:t>
      </w:r>
      <w:r w:rsidR="002C451E" w:rsidRPr="001A5B29">
        <w:rPr>
          <w:rFonts w:ascii="Times New Roman" w:hAnsi="Times New Roman" w:hint="eastAsia"/>
          <w:sz w:val="24"/>
          <w:szCs w:val="24"/>
        </w:rPr>
        <w:t>ų</w:t>
      </w:r>
      <w:r w:rsidR="002C451E" w:rsidRPr="001A5B29">
        <w:rPr>
          <w:rFonts w:ascii="Times New Roman" w:hAnsi="Times New Roman"/>
          <w:sz w:val="24"/>
          <w:szCs w:val="24"/>
        </w:rPr>
        <w:t xml:space="preserve"> investicij</w:t>
      </w:r>
      <w:r w:rsidR="002C451E" w:rsidRPr="001A5B29">
        <w:rPr>
          <w:rFonts w:ascii="Times New Roman" w:hAnsi="Times New Roman" w:hint="eastAsia"/>
          <w:sz w:val="24"/>
          <w:szCs w:val="24"/>
        </w:rPr>
        <w:t>ų</w:t>
      </w:r>
      <w:r w:rsidR="002C451E" w:rsidRPr="001A5B29">
        <w:rPr>
          <w:rFonts w:ascii="Times New Roman" w:hAnsi="Times New Roman"/>
          <w:sz w:val="24"/>
          <w:szCs w:val="24"/>
        </w:rPr>
        <w:t xml:space="preserve"> veiksm</w:t>
      </w:r>
      <w:r w:rsidR="002C451E" w:rsidRPr="001A5B29">
        <w:rPr>
          <w:rFonts w:ascii="Times New Roman" w:hAnsi="Times New Roman" w:hint="eastAsia"/>
          <w:sz w:val="24"/>
          <w:szCs w:val="24"/>
        </w:rPr>
        <w:t>ų</w:t>
      </w:r>
      <w:r w:rsidR="002C451E" w:rsidRPr="001A5B29">
        <w:rPr>
          <w:rFonts w:ascii="Times New Roman" w:hAnsi="Times New Roman"/>
          <w:sz w:val="24"/>
          <w:szCs w:val="24"/>
        </w:rPr>
        <w:t xml:space="preserve"> programos 1 prioriteto </w:t>
      </w:r>
      <w:r w:rsidR="002C451E" w:rsidRPr="001A5B29">
        <w:rPr>
          <w:rFonts w:ascii="Times New Roman" w:hAnsi="Times New Roman" w:hint="eastAsia"/>
          <w:sz w:val="24"/>
          <w:szCs w:val="24"/>
        </w:rPr>
        <w:t>„</w:t>
      </w:r>
      <w:r w:rsidR="002C451E" w:rsidRPr="001A5B29">
        <w:rPr>
          <w:rFonts w:ascii="Times New Roman" w:hAnsi="Times New Roman"/>
          <w:sz w:val="24"/>
          <w:szCs w:val="24"/>
        </w:rPr>
        <w:t>Mokslini</w:t>
      </w:r>
      <w:r w:rsidR="002C451E" w:rsidRPr="001A5B29">
        <w:rPr>
          <w:rFonts w:ascii="Times New Roman" w:hAnsi="Times New Roman" w:hint="eastAsia"/>
          <w:sz w:val="24"/>
          <w:szCs w:val="24"/>
        </w:rPr>
        <w:t>ų</w:t>
      </w:r>
      <w:r w:rsidR="002C451E" w:rsidRPr="001A5B29">
        <w:rPr>
          <w:rFonts w:ascii="Times New Roman" w:hAnsi="Times New Roman"/>
          <w:sz w:val="24"/>
          <w:szCs w:val="24"/>
        </w:rPr>
        <w:t xml:space="preserve"> tyrim</w:t>
      </w:r>
      <w:r w:rsidR="002C451E" w:rsidRPr="001A5B29">
        <w:rPr>
          <w:rFonts w:ascii="Times New Roman" w:hAnsi="Times New Roman" w:hint="eastAsia"/>
          <w:sz w:val="24"/>
          <w:szCs w:val="24"/>
        </w:rPr>
        <w:t>ų</w:t>
      </w:r>
      <w:r w:rsidR="002C451E" w:rsidRPr="001A5B29">
        <w:rPr>
          <w:rFonts w:ascii="Times New Roman" w:hAnsi="Times New Roman"/>
          <w:sz w:val="24"/>
          <w:szCs w:val="24"/>
        </w:rPr>
        <w:t>, eksperimentin</w:t>
      </w:r>
      <w:r w:rsidR="002C451E" w:rsidRPr="001A5B29">
        <w:rPr>
          <w:rFonts w:ascii="Times New Roman" w:hAnsi="Times New Roman" w:hint="eastAsia"/>
          <w:sz w:val="24"/>
          <w:szCs w:val="24"/>
        </w:rPr>
        <w:t>ė</w:t>
      </w:r>
      <w:r w:rsidR="002C451E" w:rsidRPr="001A5B29">
        <w:rPr>
          <w:rFonts w:ascii="Times New Roman" w:hAnsi="Times New Roman"/>
          <w:sz w:val="24"/>
          <w:szCs w:val="24"/>
        </w:rPr>
        <w:t>s pl</w:t>
      </w:r>
      <w:r w:rsidR="002C451E" w:rsidRPr="001A5B29">
        <w:rPr>
          <w:rFonts w:ascii="Times New Roman" w:hAnsi="Times New Roman" w:hint="eastAsia"/>
          <w:sz w:val="24"/>
          <w:szCs w:val="24"/>
        </w:rPr>
        <w:t>ė</w:t>
      </w:r>
      <w:r w:rsidR="002C451E" w:rsidRPr="001A5B29">
        <w:rPr>
          <w:rFonts w:ascii="Times New Roman" w:hAnsi="Times New Roman"/>
          <w:sz w:val="24"/>
          <w:szCs w:val="24"/>
        </w:rPr>
        <w:t>tros ir inovacij</w:t>
      </w:r>
      <w:r w:rsidR="002C451E" w:rsidRPr="001A5B29">
        <w:rPr>
          <w:rFonts w:ascii="Times New Roman" w:hAnsi="Times New Roman" w:hint="eastAsia"/>
          <w:sz w:val="24"/>
          <w:szCs w:val="24"/>
        </w:rPr>
        <w:t>ų</w:t>
      </w:r>
      <w:r w:rsidR="002C451E" w:rsidRPr="001A5B29">
        <w:rPr>
          <w:rFonts w:ascii="Times New Roman" w:hAnsi="Times New Roman"/>
          <w:sz w:val="24"/>
          <w:szCs w:val="24"/>
        </w:rPr>
        <w:t xml:space="preserve"> skatinimas</w:t>
      </w:r>
      <w:r w:rsidR="002C451E" w:rsidRPr="001A5B29">
        <w:rPr>
          <w:rFonts w:ascii="Times New Roman" w:hAnsi="Times New Roman" w:hint="eastAsia"/>
          <w:sz w:val="24"/>
          <w:szCs w:val="24"/>
        </w:rPr>
        <w:t>“</w:t>
      </w:r>
      <w:r w:rsidR="00A30B23">
        <w:rPr>
          <w:rFonts w:ascii="Times New Roman" w:hAnsi="Times New Roman"/>
          <w:sz w:val="24"/>
          <w:szCs w:val="24"/>
        </w:rPr>
        <w:t>,</w:t>
      </w:r>
      <w:r w:rsidR="002C451E" w:rsidRPr="001A5B29">
        <w:rPr>
          <w:rFonts w:ascii="Times New Roman" w:hAnsi="Times New Roman"/>
          <w:sz w:val="24"/>
          <w:szCs w:val="24"/>
        </w:rPr>
        <w:t xml:space="preserve"> priemon</w:t>
      </w:r>
      <w:r w:rsidR="002C451E">
        <w:rPr>
          <w:rFonts w:ascii="Times New Roman" w:hAnsi="Times New Roman"/>
          <w:sz w:val="24"/>
          <w:szCs w:val="24"/>
        </w:rPr>
        <w:t>ės</w:t>
      </w:r>
      <w:r w:rsidR="002C451E" w:rsidRPr="001A5B29">
        <w:rPr>
          <w:rFonts w:ascii="Times New Roman" w:hAnsi="Times New Roman"/>
          <w:sz w:val="24"/>
          <w:szCs w:val="24"/>
        </w:rPr>
        <w:t xml:space="preserve"> Nr. 01.2.1-LVPA-V-835 </w:t>
      </w:r>
      <w:r w:rsidR="002C451E" w:rsidRPr="001A5B29">
        <w:rPr>
          <w:rFonts w:ascii="Times New Roman" w:hAnsi="Times New Roman" w:hint="eastAsia"/>
          <w:sz w:val="24"/>
          <w:szCs w:val="24"/>
        </w:rPr>
        <w:t>„</w:t>
      </w:r>
      <w:proofErr w:type="spellStart"/>
      <w:r w:rsidR="002C451E" w:rsidRPr="001A5B29">
        <w:rPr>
          <w:rFonts w:ascii="Times New Roman" w:hAnsi="Times New Roman"/>
          <w:sz w:val="24"/>
          <w:szCs w:val="24"/>
        </w:rPr>
        <w:t>Ikiprekybiniai</w:t>
      </w:r>
      <w:proofErr w:type="spellEnd"/>
      <w:r w:rsidR="002C451E" w:rsidRPr="001A5B29">
        <w:rPr>
          <w:rFonts w:ascii="Times New Roman" w:hAnsi="Times New Roman"/>
          <w:sz w:val="24"/>
          <w:szCs w:val="24"/>
        </w:rPr>
        <w:t xml:space="preserve"> pirkimai LT</w:t>
      </w:r>
      <w:r w:rsidR="002C451E" w:rsidRPr="001A5B29">
        <w:rPr>
          <w:rFonts w:ascii="Times New Roman" w:hAnsi="Times New Roman" w:hint="eastAsia"/>
          <w:sz w:val="24"/>
          <w:szCs w:val="24"/>
        </w:rPr>
        <w:t>“</w:t>
      </w:r>
      <w:r w:rsidRPr="002C451E">
        <w:rPr>
          <w:rFonts w:ascii="Times New Roman" w:hAnsi="Times New Roman"/>
          <w:sz w:val="24"/>
          <w:szCs w:val="24"/>
        </w:rPr>
        <w:t xml:space="preserve"> projekt</w:t>
      </w:r>
      <w:r w:rsidRPr="002C451E">
        <w:rPr>
          <w:rFonts w:ascii="Times New Roman" w:hAnsi="Times New Roman" w:hint="eastAsia"/>
          <w:sz w:val="24"/>
          <w:szCs w:val="24"/>
        </w:rPr>
        <w:t>ų</w:t>
      </w:r>
      <w:r w:rsidRPr="002C451E">
        <w:rPr>
          <w:rFonts w:ascii="Times New Roman" w:hAnsi="Times New Roman"/>
          <w:sz w:val="24"/>
          <w:szCs w:val="24"/>
        </w:rPr>
        <w:t xml:space="preserve"> finansavimo s</w:t>
      </w:r>
      <w:r w:rsidRPr="002C451E">
        <w:rPr>
          <w:rFonts w:ascii="Times New Roman" w:hAnsi="Times New Roman" w:hint="eastAsia"/>
          <w:sz w:val="24"/>
          <w:szCs w:val="24"/>
        </w:rPr>
        <w:t>ą</w:t>
      </w:r>
      <w:r w:rsidRPr="002C451E">
        <w:rPr>
          <w:rFonts w:ascii="Times New Roman" w:hAnsi="Times New Roman"/>
          <w:sz w:val="24"/>
          <w:szCs w:val="24"/>
        </w:rPr>
        <w:t>lyg</w:t>
      </w:r>
      <w:r w:rsidRPr="002C451E">
        <w:rPr>
          <w:rFonts w:ascii="Times New Roman" w:hAnsi="Times New Roman" w:hint="eastAsia"/>
          <w:sz w:val="24"/>
          <w:szCs w:val="24"/>
        </w:rPr>
        <w:t>ų</w:t>
      </w:r>
      <w:r w:rsidRPr="002C451E">
        <w:rPr>
          <w:rFonts w:ascii="Times New Roman" w:hAnsi="Times New Roman"/>
          <w:sz w:val="24"/>
          <w:szCs w:val="24"/>
        </w:rPr>
        <w:t xml:space="preserve"> aprašo patvirtinimo“, </w:t>
      </w:r>
      <w:r w:rsidR="00362B91" w:rsidRPr="006C38EE">
        <w:rPr>
          <w:rFonts w:ascii="Times New Roman" w:hAnsi="Times New Roman"/>
          <w:sz w:val="24"/>
          <w:szCs w:val="24"/>
        </w:rPr>
        <w:t>Lazdij</w:t>
      </w:r>
      <w:r w:rsidR="00362B91" w:rsidRPr="006C38EE">
        <w:rPr>
          <w:rFonts w:ascii="Times New Roman" w:hAnsi="Times New Roman" w:hint="eastAsia"/>
          <w:sz w:val="24"/>
          <w:szCs w:val="24"/>
        </w:rPr>
        <w:t>ų</w:t>
      </w:r>
      <w:r w:rsidR="00362B91" w:rsidRPr="006C38EE">
        <w:rPr>
          <w:rFonts w:ascii="Times New Roman" w:hAnsi="Times New Roman"/>
          <w:sz w:val="24"/>
          <w:szCs w:val="24"/>
        </w:rPr>
        <w:t xml:space="preserve"> rajono savivaldyb</w:t>
      </w:r>
      <w:r w:rsidR="00362B91" w:rsidRPr="006C38EE">
        <w:rPr>
          <w:rFonts w:ascii="Times New Roman" w:hAnsi="Times New Roman" w:hint="eastAsia"/>
          <w:sz w:val="24"/>
          <w:szCs w:val="24"/>
        </w:rPr>
        <w:t>ė</w:t>
      </w:r>
      <w:r w:rsidR="00362B91" w:rsidRPr="006C38EE">
        <w:rPr>
          <w:rFonts w:ascii="Times New Roman" w:hAnsi="Times New Roman"/>
          <w:sz w:val="24"/>
          <w:szCs w:val="24"/>
        </w:rPr>
        <w:t>s vardu sudarom</w:t>
      </w:r>
      <w:r w:rsidR="00362B91" w:rsidRPr="006C38EE">
        <w:rPr>
          <w:rFonts w:ascii="Times New Roman" w:hAnsi="Times New Roman" w:hint="eastAsia"/>
          <w:sz w:val="24"/>
          <w:szCs w:val="24"/>
        </w:rPr>
        <w:t>ų</w:t>
      </w:r>
      <w:r w:rsidR="00362B91" w:rsidRPr="006C38EE">
        <w:rPr>
          <w:rFonts w:ascii="Times New Roman" w:hAnsi="Times New Roman"/>
          <w:sz w:val="24"/>
          <w:szCs w:val="24"/>
        </w:rPr>
        <w:t xml:space="preserve"> sutar</w:t>
      </w:r>
      <w:r w:rsidR="00362B91" w:rsidRPr="006C38EE">
        <w:rPr>
          <w:rFonts w:ascii="Times New Roman" w:hAnsi="Times New Roman" w:hint="eastAsia"/>
          <w:sz w:val="24"/>
          <w:szCs w:val="24"/>
        </w:rPr>
        <w:t>č</w:t>
      </w:r>
      <w:r w:rsidR="00362B91" w:rsidRPr="006C38EE">
        <w:rPr>
          <w:rFonts w:ascii="Times New Roman" w:hAnsi="Times New Roman"/>
          <w:sz w:val="24"/>
          <w:szCs w:val="24"/>
        </w:rPr>
        <w:t>i</w:t>
      </w:r>
      <w:r w:rsidR="00362B91" w:rsidRPr="006C38EE">
        <w:rPr>
          <w:rFonts w:ascii="Times New Roman" w:hAnsi="Times New Roman" w:hint="eastAsia"/>
          <w:sz w:val="24"/>
          <w:szCs w:val="24"/>
        </w:rPr>
        <w:t>ų</w:t>
      </w:r>
      <w:r w:rsidR="00362B91" w:rsidRPr="006C38EE">
        <w:rPr>
          <w:rFonts w:ascii="Times New Roman" w:hAnsi="Times New Roman"/>
          <w:sz w:val="24"/>
          <w:szCs w:val="24"/>
        </w:rPr>
        <w:t xml:space="preserve"> pasirašymo tvarkos aprašo</w:t>
      </w:r>
      <w:r w:rsidRPr="006C38EE">
        <w:rPr>
          <w:rFonts w:ascii="Times New Roman" w:hAnsi="Times New Roman"/>
          <w:sz w:val="24"/>
          <w:szCs w:val="24"/>
        </w:rPr>
        <w:t xml:space="preserve">, patvirtinto </w:t>
      </w:r>
      <w:r w:rsidR="00362B91" w:rsidRPr="006C38EE">
        <w:rPr>
          <w:rFonts w:ascii="Times New Roman" w:hAnsi="Times New Roman"/>
          <w:sz w:val="24"/>
          <w:szCs w:val="24"/>
        </w:rPr>
        <w:t>Lazdijų</w:t>
      </w:r>
      <w:r w:rsidRPr="006C38EE">
        <w:rPr>
          <w:rFonts w:ascii="Times New Roman" w:hAnsi="Times New Roman"/>
          <w:sz w:val="24"/>
          <w:szCs w:val="24"/>
        </w:rPr>
        <w:t xml:space="preserve"> rajono savivaldyb</w:t>
      </w:r>
      <w:r w:rsidRPr="006C38EE">
        <w:rPr>
          <w:rFonts w:ascii="Times New Roman" w:hAnsi="Times New Roman" w:hint="eastAsia"/>
          <w:sz w:val="24"/>
          <w:szCs w:val="24"/>
        </w:rPr>
        <w:t>ė</w:t>
      </w:r>
      <w:r w:rsidRPr="006C38EE">
        <w:rPr>
          <w:rFonts w:ascii="Times New Roman" w:hAnsi="Times New Roman"/>
          <w:sz w:val="24"/>
          <w:szCs w:val="24"/>
        </w:rPr>
        <w:t>s tarybos 20</w:t>
      </w:r>
      <w:r w:rsidR="00362B91" w:rsidRPr="006C38EE">
        <w:rPr>
          <w:rFonts w:ascii="Times New Roman" w:hAnsi="Times New Roman"/>
          <w:sz w:val="24"/>
          <w:szCs w:val="24"/>
        </w:rPr>
        <w:t>15</w:t>
      </w:r>
      <w:r w:rsidRPr="006C38EE">
        <w:rPr>
          <w:rFonts w:ascii="Times New Roman" w:hAnsi="Times New Roman"/>
          <w:sz w:val="24"/>
          <w:szCs w:val="24"/>
        </w:rPr>
        <w:t xml:space="preserve"> m. </w:t>
      </w:r>
      <w:r w:rsidR="00362B91" w:rsidRPr="006C38EE">
        <w:rPr>
          <w:rFonts w:ascii="Times New Roman" w:hAnsi="Times New Roman"/>
          <w:sz w:val="24"/>
          <w:szCs w:val="24"/>
        </w:rPr>
        <w:t>vasario</w:t>
      </w:r>
      <w:r w:rsidRPr="006C38EE">
        <w:rPr>
          <w:rFonts w:ascii="Times New Roman" w:hAnsi="Times New Roman"/>
          <w:sz w:val="24"/>
          <w:szCs w:val="24"/>
        </w:rPr>
        <w:t xml:space="preserve"> </w:t>
      </w:r>
      <w:r w:rsidR="00362B91" w:rsidRPr="006C38EE">
        <w:rPr>
          <w:rFonts w:ascii="Times New Roman" w:hAnsi="Times New Roman"/>
          <w:sz w:val="24"/>
          <w:szCs w:val="24"/>
        </w:rPr>
        <w:t xml:space="preserve"> 23 </w:t>
      </w:r>
      <w:r w:rsidRPr="006C38EE">
        <w:rPr>
          <w:rFonts w:ascii="Times New Roman" w:hAnsi="Times New Roman"/>
          <w:sz w:val="24"/>
          <w:szCs w:val="24"/>
        </w:rPr>
        <w:t xml:space="preserve">d. sprendimu Nr. </w:t>
      </w:r>
      <w:hyperlink r:id="rId8" w:history="1">
        <w:r w:rsidR="00362B91" w:rsidRPr="006C38EE">
          <w:rPr>
            <w:rStyle w:val="Hipersaitas"/>
            <w:rFonts w:ascii="Times New Roman" w:hAnsi="Times New Roman"/>
            <w:sz w:val="24"/>
            <w:szCs w:val="24"/>
          </w:rPr>
          <w:t>5TS-1439</w:t>
        </w:r>
      </w:hyperlink>
      <w:r w:rsidRPr="006C38EE">
        <w:rPr>
          <w:rFonts w:ascii="Times New Roman" w:hAnsi="Times New Roman"/>
          <w:sz w:val="24"/>
          <w:szCs w:val="24"/>
        </w:rPr>
        <w:t xml:space="preserve"> „</w:t>
      </w:r>
      <w:r w:rsidR="00362B91" w:rsidRPr="006C38EE">
        <w:rPr>
          <w:rFonts w:ascii="Times New Roman" w:hAnsi="Times New Roman"/>
          <w:sz w:val="24"/>
          <w:szCs w:val="24"/>
        </w:rPr>
        <w:t>D</w:t>
      </w:r>
      <w:r w:rsidR="00362B91" w:rsidRPr="006C38EE">
        <w:rPr>
          <w:rFonts w:ascii="Times New Roman" w:hAnsi="Times New Roman" w:hint="eastAsia"/>
          <w:sz w:val="24"/>
          <w:szCs w:val="24"/>
        </w:rPr>
        <w:t>ė</w:t>
      </w:r>
      <w:r w:rsidR="00362B91" w:rsidRPr="006C38EE">
        <w:rPr>
          <w:rFonts w:ascii="Times New Roman" w:hAnsi="Times New Roman"/>
          <w:sz w:val="24"/>
          <w:szCs w:val="24"/>
        </w:rPr>
        <w:t>l Lazdij</w:t>
      </w:r>
      <w:r w:rsidR="00362B91" w:rsidRPr="006C38EE">
        <w:rPr>
          <w:rFonts w:ascii="Times New Roman" w:hAnsi="Times New Roman" w:hint="eastAsia"/>
          <w:sz w:val="24"/>
          <w:szCs w:val="24"/>
        </w:rPr>
        <w:t>ų</w:t>
      </w:r>
      <w:r w:rsidR="00362B91" w:rsidRPr="006C38EE">
        <w:rPr>
          <w:rFonts w:ascii="Times New Roman" w:hAnsi="Times New Roman"/>
          <w:sz w:val="24"/>
          <w:szCs w:val="24"/>
        </w:rPr>
        <w:t xml:space="preserve"> rajono savivaldyb</w:t>
      </w:r>
      <w:r w:rsidR="00362B91" w:rsidRPr="006C38EE">
        <w:rPr>
          <w:rFonts w:ascii="Times New Roman" w:hAnsi="Times New Roman" w:hint="eastAsia"/>
          <w:sz w:val="24"/>
          <w:szCs w:val="24"/>
        </w:rPr>
        <w:t>ė</w:t>
      </w:r>
      <w:r w:rsidR="00362B91" w:rsidRPr="006C38EE">
        <w:rPr>
          <w:rFonts w:ascii="Times New Roman" w:hAnsi="Times New Roman"/>
          <w:sz w:val="24"/>
          <w:szCs w:val="24"/>
        </w:rPr>
        <w:t>s vardu sudarom</w:t>
      </w:r>
      <w:r w:rsidR="00362B91" w:rsidRPr="006C38EE">
        <w:rPr>
          <w:rFonts w:ascii="Times New Roman" w:hAnsi="Times New Roman" w:hint="eastAsia"/>
          <w:sz w:val="24"/>
          <w:szCs w:val="24"/>
        </w:rPr>
        <w:t>ų</w:t>
      </w:r>
      <w:r w:rsidR="00362B91" w:rsidRPr="006C38EE">
        <w:rPr>
          <w:rFonts w:ascii="Times New Roman" w:hAnsi="Times New Roman"/>
          <w:sz w:val="24"/>
          <w:szCs w:val="24"/>
        </w:rPr>
        <w:t xml:space="preserve"> sutar</w:t>
      </w:r>
      <w:r w:rsidR="00362B91" w:rsidRPr="006C38EE">
        <w:rPr>
          <w:rFonts w:ascii="Times New Roman" w:hAnsi="Times New Roman" w:hint="eastAsia"/>
          <w:sz w:val="24"/>
          <w:szCs w:val="24"/>
        </w:rPr>
        <w:t>č</w:t>
      </w:r>
      <w:r w:rsidR="00362B91" w:rsidRPr="006C38EE">
        <w:rPr>
          <w:rFonts w:ascii="Times New Roman" w:hAnsi="Times New Roman"/>
          <w:sz w:val="24"/>
          <w:szCs w:val="24"/>
        </w:rPr>
        <w:t>i</w:t>
      </w:r>
      <w:r w:rsidR="00362B91" w:rsidRPr="006C38EE">
        <w:rPr>
          <w:rFonts w:ascii="Times New Roman" w:hAnsi="Times New Roman" w:hint="eastAsia"/>
          <w:sz w:val="24"/>
          <w:szCs w:val="24"/>
        </w:rPr>
        <w:t>ų</w:t>
      </w:r>
      <w:r w:rsidR="00362B91" w:rsidRPr="006C38EE">
        <w:rPr>
          <w:rFonts w:ascii="Times New Roman" w:hAnsi="Times New Roman"/>
          <w:sz w:val="24"/>
          <w:szCs w:val="24"/>
        </w:rPr>
        <w:t xml:space="preserve"> pasirašymo tvarkos aprašo patvirtinimo</w:t>
      </w:r>
      <w:r w:rsidRPr="006C38EE">
        <w:rPr>
          <w:rFonts w:ascii="Times New Roman" w:hAnsi="Times New Roman"/>
          <w:sz w:val="24"/>
          <w:szCs w:val="24"/>
        </w:rPr>
        <w:t xml:space="preserve">“, </w:t>
      </w:r>
      <w:r w:rsidR="00362B91" w:rsidRPr="006C38EE">
        <w:rPr>
          <w:rFonts w:ascii="Times New Roman" w:hAnsi="Times New Roman"/>
          <w:sz w:val="24"/>
          <w:szCs w:val="24"/>
        </w:rPr>
        <w:t>6.3</w:t>
      </w:r>
      <w:r w:rsidRPr="006C38EE">
        <w:rPr>
          <w:rFonts w:ascii="Times New Roman" w:hAnsi="Times New Roman"/>
          <w:sz w:val="24"/>
          <w:szCs w:val="24"/>
        </w:rPr>
        <w:t xml:space="preserve"> </w:t>
      </w:r>
      <w:r w:rsidR="00362B91" w:rsidRPr="006C38EE">
        <w:rPr>
          <w:rFonts w:ascii="Times New Roman" w:hAnsi="Times New Roman"/>
          <w:sz w:val="24"/>
          <w:szCs w:val="24"/>
        </w:rPr>
        <w:t>pa</w:t>
      </w:r>
      <w:r w:rsidR="00D74BBE" w:rsidRPr="006C38EE">
        <w:rPr>
          <w:rFonts w:ascii="Times New Roman" w:hAnsi="Times New Roman"/>
          <w:sz w:val="24"/>
          <w:szCs w:val="24"/>
        </w:rPr>
        <w:t>punkčiu</w:t>
      </w:r>
      <w:r w:rsidRPr="006C38EE">
        <w:rPr>
          <w:rFonts w:ascii="Times New Roman" w:hAnsi="Times New Roman"/>
          <w:sz w:val="24"/>
          <w:szCs w:val="24"/>
        </w:rPr>
        <w:t xml:space="preserve">, </w:t>
      </w:r>
      <w:r w:rsidR="00362B91" w:rsidRPr="006C38EE">
        <w:rPr>
          <w:rFonts w:ascii="Times New Roman" w:hAnsi="Times New Roman"/>
          <w:sz w:val="24"/>
          <w:szCs w:val="24"/>
        </w:rPr>
        <w:t>Lazdijų</w:t>
      </w:r>
      <w:r w:rsidRPr="006C38EE">
        <w:rPr>
          <w:rFonts w:ascii="Times New Roman" w:hAnsi="Times New Roman"/>
          <w:sz w:val="24"/>
          <w:szCs w:val="24"/>
        </w:rPr>
        <w:t xml:space="preserve"> rajono savivaldyb</w:t>
      </w:r>
      <w:r w:rsidRPr="006C38EE">
        <w:rPr>
          <w:rFonts w:ascii="Times New Roman" w:hAnsi="Times New Roman" w:hint="eastAsia"/>
          <w:sz w:val="24"/>
          <w:szCs w:val="24"/>
        </w:rPr>
        <w:t>ė</w:t>
      </w:r>
      <w:r w:rsidRPr="006C38EE">
        <w:rPr>
          <w:rFonts w:ascii="Times New Roman" w:hAnsi="Times New Roman"/>
          <w:sz w:val="24"/>
          <w:szCs w:val="24"/>
        </w:rPr>
        <w:t>s taryba n</w:t>
      </w:r>
      <w:r w:rsidR="00975066" w:rsidRPr="006C38EE">
        <w:rPr>
          <w:rFonts w:ascii="Times New Roman" w:hAnsi="Times New Roman"/>
          <w:sz w:val="24"/>
          <w:szCs w:val="24"/>
        </w:rPr>
        <w:t xml:space="preserve"> </w:t>
      </w:r>
      <w:r w:rsidRPr="006C38EE">
        <w:rPr>
          <w:rFonts w:ascii="Times New Roman" w:hAnsi="Times New Roman"/>
          <w:sz w:val="24"/>
          <w:szCs w:val="24"/>
        </w:rPr>
        <w:t>u</w:t>
      </w:r>
      <w:r w:rsidR="00975066" w:rsidRPr="006C38EE">
        <w:rPr>
          <w:rFonts w:ascii="Times New Roman" w:hAnsi="Times New Roman"/>
          <w:sz w:val="24"/>
          <w:szCs w:val="24"/>
        </w:rPr>
        <w:t xml:space="preserve"> </w:t>
      </w:r>
      <w:r w:rsidRPr="006C38EE">
        <w:rPr>
          <w:rFonts w:ascii="Times New Roman" w:hAnsi="Times New Roman"/>
          <w:sz w:val="24"/>
          <w:szCs w:val="24"/>
        </w:rPr>
        <w:t>s</w:t>
      </w:r>
      <w:r w:rsidR="00975066" w:rsidRPr="006C38EE">
        <w:rPr>
          <w:rFonts w:ascii="Times New Roman" w:hAnsi="Times New Roman"/>
          <w:sz w:val="24"/>
          <w:szCs w:val="24"/>
        </w:rPr>
        <w:t xml:space="preserve"> </w:t>
      </w:r>
      <w:r w:rsidRPr="006C38EE">
        <w:rPr>
          <w:rFonts w:ascii="Times New Roman" w:hAnsi="Times New Roman"/>
          <w:sz w:val="24"/>
          <w:szCs w:val="24"/>
        </w:rPr>
        <w:t>p</w:t>
      </w:r>
      <w:r w:rsidR="00975066" w:rsidRPr="006C38EE">
        <w:rPr>
          <w:rFonts w:ascii="Times New Roman" w:hAnsi="Times New Roman"/>
          <w:sz w:val="24"/>
          <w:szCs w:val="24"/>
        </w:rPr>
        <w:t xml:space="preserve"> </w:t>
      </w:r>
      <w:r w:rsidRPr="006C38EE">
        <w:rPr>
          <w:rFonts w:ascii="Times New Roman" w:hAnsi="Times New Roman"/>
          <w:sz w:val="24"/>
          <w:szCs w:val="24"/>
        </w:rPr>
        <w:t>r</w:t>
      </w:r>
      <w:r w:rsidR="00975066" w:rsidRPr="006C38EE">
        <w:rPr>
          <w:rFonts w:ascii="Times New Roman" w:hAnsi="Times New Roman"/>
          <w:sz w:val="24"/>
          <w:szCs w:val="24"/>
        </w:rPr>
        <w:t xml:space="preserve"> </w:t>
      </w:r>
      <w:r w:rsidRPr="006C38EE">
        <w:rPr>
          <w:rFonts w:ascii="Times New Roman" w:hAnsi="Times New Roman"/>
          <w:sz w:val="24"/>
          <w:szCs w:val="24"/>
        </w:rPr>
        <w:t>e</w:t>
      </w:r>
      <w:r w:rsidR="00975066" w:rsidRPr="006C38EE">
        <w:rPr>
          <w:rFonts w:ascii="Times New Roman" w:hAnsi="Times New Roman"/>
          <w:sz w:val="24"/>
          <w:szCs w:val="24"/>
        </w:rPr>
        <w:t xml:space="preserve"> </w:t>
      </w:r>
      <w:r w:rsidRPr="006C38EE">
        <w:rPr>
          <w:rFonts w:ascii="Times New Roman" w:hAnsi="Times New Roman"/>
          <w:sz w:val="24"/>
          <w:szCs w:val="24"/>
        </w:rPr>
        <w:t>n</w:t>
      </w:r>
      <w:r w:rsidR="00975066" w:rsidRPr="006C38EE">
        <w:rPr>
          <w:rFonts w:ascii="Times New Roman" w:hAnsi="Times New Roman"/>
          <w:sz w:val="24"/>
          <w:szCs w:val="24"/>
        </w:rPr>
        <w:t xml:space="preserve"> </w:t>
      </w:r>
      <w:r w:rsidRPr="006C38EE">
        <w:rPr>
          <w:rFonts w:ascii="Times New Roman" w:hAnsi="Times New Roman"/>
          <w:sz w:val="24"/>
          <w:szCs w:val="24"/>
        </w:rPr>
        <w:t>d</w:t>
      </w:r>
      <w:r w:rsidR="00975066" w:rsidRPr="006C38EE">
        <w:rPr>
          <w:rFonts w:ascii="Times New Roman" w:hAnsi="Times New Roman"/>
          <w:sz w:val="24"/>
          <w:szCs w:val="24"/>
        </w:rPr>
        <w:t xml:space="preserve"> </w:t>
      </w:r>
      <w:r w:rsidRPr="006C38EE">
        <w:rPr>
          <w:rFonts w:ascii="Times New Roman" w:hAnsi="Times New Roman"/>
          <w:sz w:val="24"/>
          <w:szCs w:val="24"/>
        </w:rPr>
        <w:t>ž</w:t>
      </w:r>
      <w:r w:rsidR="00975066" w:rsidRPr="006C38EE">
        <w:rPr>
          <w:rFonts w:ascii="Times New Roman" w:hAnsi="Times New Roman"/>
          <w:sz w:val="24"/>
          <w:szCs w:val="24"/>
        </w:rPr>
        <w:t xml:space="preserve"> </w:t>
      </w:r>
      <w:r w:rsidRPr="006C38EE">
        <w:rPr>
          <w:rFonts w:ascii="Times New Roman" w:hAnsi="Times New Roman"/>
          <w:sz w:val="24"/>
          <w:szCs w:val="24"/>
        </w:rPr>
        <w:t>i</w:t>
      </w:r>
      <w:r w:rsidR="00975066" w:rsidRPr="006C38EE">
        <w:rPr>
          <w:rFonts w:ascii="Times New Roman" w:hAnsi="Times New Roman"/>
          <w:sz w:val="24"/>
          <w:szCs w:val="24"/>
        </w:rPr>
        <w:t xml:space="preserve"> </w:t>
      </w:r>
      <w:r w:rsidRPr="006C38EE">
        <w:rPr>
          <w:rFonts w:ascii="Times New Roman" w:hAnsi="Times New Roman"/>
          <w:sz w:val="24"/>
          <w:szCs w:val="24"/>
        </w:rPr>
        <w:t>a:</w:t>
      </w:r>
    </w:p>
    <w:p w14:paraId="59C86625" w14:textId="1F970B66" w:rsidR="00B976E5" w:rsidRPr="00B976E5" w:rsidRDefault="00A57202" w:rsidP="00B976E5">
      <w:pPr>
        <w:tabs>
          <w:tab w:val="left" w:pos="993"/>
        </w:tabs>
        <w:spacing w:line="36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976E5">
        <w:rPr>
          <w:rFonts w:ascii="Times New Roman" w:hAnsi="Times New Roman"/>
          <w:sz w:val="24"/>
          <w:szCs w:val="24"/>
        </w:rPr>
        <w:t>Pritarti Lazdijų rajon</w:t>
      </w:r>
      <w:r w:rsidR="001A5B29">
        <w:rPr>
          <w:rFonts w:ascii="Times New Roman" w:hAnsi="Times New Roman"/>
          <w:sz w:val="24"/>
          <w:szCs w:val="24"/>
        </w:rPr>
        <w:t>o savivaldybės administracijos</w:t>
      </w:r>
      <w:r w:rsidR="00ED258C">
        <w:rPr>
          <w:rFonts w:ascii="Times New Roman" w:hAnsi="Times New Roman"/>
          <w:sz w:val="24"/>
          <w:szCs w:val="24"/>
        </w:rPr>
        <w:t xml:space="preserve"> </w:t>
      </w:r>
      <w:r w:rsidR="00BF4530">
        <w:rPr>
          <w:rFonts w:ascii="Times New Roman" w:hAnsi="Times New Roman"/>
          <w:sz w:val="24"/>
          <w:szCs w:val="24"/>
        </w:rPr>
        <w:t>dalyvavimui</w:t>
      </w:r>
      <w:r w:rsidR="005B0959">
        <w:rPr>
          <w:rFonts w:ascii="Times New Roman" w:hAnsi="Times New Roman"/>
          <w:sz w:val="24"/>
          <w:szCs w:val="24"/>
        </w:rPr>
        <w:t xml:space="preserve"> pareiškėjo te</w:t>
      </w:r>
      <w:r w:rsidR="004E5724">
        <w:rPr>
          <w:rFonts w:ascii="Times New Roman" w:hAnsi="Times New Roman"/>
          <w:sz w:val="24"/>
          <w:szCs w:val="24"/>
        </w:rPr>
        <w:t>i</w:t>
      </w:r>
      <w:r w:rsidR="005B0959">
        <w:rPr>
          <w:rFonts w:ascii="Times New Roman" w:hAnsi="Times New Roman"/>
          <w:sz w:val="24"/>
          <w:szCs w:val="24"/>
        </w:rPr>
        <w:t>sėmis</w:t>
      </w:r>
      <w:r w:rsidR="00ED258C">
        <w:rPr>
          <w:rFonts w:ascii="Times New Roman" w:hAnsi="Times New Roman"/>
          <w:sz w:val="24"/>
          <w:szCs w:val="24"/>
        </w:rPr>
        <w:t xml:space="preserve"> bendram</w:t>
      </w:r>
      <w:r w:rsidR="00BF4530">
        <w:rPr>
          <w:rFonts w:ascii="Times New Roman" w:hAnsi="Times New Roman"/>
          <w:sz w:val="24"/>
          <w:szCs w:val="24"/>
        </w:rPr>
        <w:t>e</w:t>
      </w:r>
      <w:r w:rsidR="00ED258C">
        <w:rPr>
          <w:rFonts w:ascii="Times New Roman" w:hAnsi="Times New Roman"/>
          <w:sz w:val="24"/>
          <w:szCs w:val="24"/>
        </w:rPr>
        <w:t xml:space="preserve"> projekt</w:t>
      </w:r>
      <w:r w:rsidR="00BF4530">
        <w:rPr>
          <w:rFonts w:ascii="Times New Roman" w:hAnsi="Times New Roman"/>
          <w:sz w:val="24"/>
          <w:szCs w:val="24"/>
        </w:rPr>
        <w:t>e su Rietavo savivaldybės administracija</w:t>
      </w:r>
      <w:r w:rsidR="00097097">
        <w:rPr>
          <w:rFonts w:ascii="Times New Roman" w:hAnsi="Times New Roman"/>
          <w:sz w:val="24"/>
          <w:szCs w:val="24"/>
        </w:rPr>
        <w:t>,</w:t>
      </w:r>
      <w:r w:rsidR="0078552B">
        <w:rPr>
          <w:rFonts w:ascii="Times New Roman" w:hAnsi="Times New Roman"/>
          <w:sz w:val="24"/>
          <w:szCs w:val="24"/>
        </w:rPr>
        <w:t xml:space="preserve"> </w:t>
      </w:r>
      <w:r w:rsidR="00B976E5">
        <w:rPr>
          <w:rFonts w:ascii="Times New Roman" w:hAnsi="Times New Roman"/>
          <w:sz w:val="24"/>
          <w:szCs w:val="24"/>
        </w:rPr>
        <w:t>projekt</w:t>
      </w:r>
      <w:r w:rsidR="00FE132A">
        <w:rPr>
          <w:rFonts w:ascii="Times New Roman" w:hAnsi="Times New Roman"/>
          <w:sz w:val="24"/>
          <w:szCs w:val="24"/>
        </w:rPr>
        <w:t xml:space="preserve">inio pasiūlymo ir  </w:t>
      </w:r>
      <w:r w:rsidR="002C451E">
        <w:rPr>
          <w:rFonts w:ascii="Times New Roman" w:hAnsi="Times New Roman"/>
          <w:sz w:val="24"/>
          <w:szCs w:val="24"/>
        </w:rPr>
        <w:t xml:space="preserve">projekto </w:t>
      </w:r>
      <w:r w:rsidR="00FE132A">
        <w:rPr>
          <w:rFonts w:ascii="Times New Roman" w:hAnsi="Times New Roman"/>
          <w:sz w:val="24"/>
          <w:szCs w:val="24"/>
        </w:rPr>
        <w:t>paraiškos  teikimui</w:t>
      </w:r>
      <w:r w:rsidR="00B976E5">
        <w:rPr>
          <w:rFonts w:ascii="Times New Roman" w:hAnsi="Times New Roman"/>
          <w:sz w:val="24"/>
          <w:szCs w:val="24"/>
        </w:rPr>
        <w:t xml:space="preserve"> </w:t>
      </w:r>
      <w:r w:rsidR="00FE132A">
        <w:rPr>
          <w:rFonts w:ascii="Times New Roman" w:hAnsi="Times New Roman"/>
          <w:sz w:val="24"/>
          <w:szCs w:val="24"/>
        </w:rPr>
        <w:t xml:space="preserve">pagal </w:t>
      </w:r>
      <w:r w:rsidR="001A5B29" w:rsidRPr="001A5B29">
        <w:rPr>
          <w:rFonts w:ascii="Times New Roman" w:hAnsi="Times New Roman"/>
          <w:sz w:val="24"/>
          <w:szCs w:val="24"/>
        </w:rPr>
        <w:t>2014</w:t>
      </w:r>
      <w:r w:rsidR="001A5B29" w:rsidRPr="001A5B29">
        <w:rPr>
          <w:rFonts w:ascii="Times New Roman" w:hAnsi="Times New Roman" w:hint="eastAsia"/>
          <w:sz w:val="24"/>
          <w:szCs w:val="24"/>
        </w:rPr>
        <w:t>–</w:t>
      </w:r>
      <w:r w:rsidR="001A5B29" w:rsidRPr="001A5B29">
        <w:rPr>
          <w:rFonts w:ascii="Times New Roman" w:hAnsi="Times New Roman"/>
          <w:sz w:val="24"/>
          <w:szCs w:val="24"/>
        </w:rPr>
        <w:t>2020 met</w:t>
      </w:r>
      <w:r w:rsidR="001A5B29" w:rsidRPr="001A5B29">
        <w:rPr>
          <w:rFonts w:ascii="Times New Roman" w:hAnsi="Times New Roman" w:hint="eastAsia"/>
          <w:sz w:val="24"/>
          <w:szCs w:val="24"/>
        </w:rPr>
        <w:t>ų</w:t>
      </w:r>
      <w:r w:rsidR="001A5B29" w:rsidRPr="001A5B29">
        <w:rPr>
          <w:rFonts w:ascii="Times New Roman" w:hAnsi="Times New Roman"/>
          <w:sz w:val="24"/>
          <w:szCs w:val="24"/>
        </w:rPr>
        <w:t xml:space="preserve"> Europos S</w:t>
      </w:r>
      <w:r w:rsidR="001A5B29" w:rsidRPr="001A5B29">
        <w:rPr>
          <w:rFonts w:ascii="Times New Roman" w:hAnsi="Times New Roman" w:hint="eastAsia"/>
          <w:sz w:val="24"/>
          <w:szCs w:val="24"/>
        </w:rPr>
        <w:t>ą</w:t>
      </w:r>
      <w:r w:rsidR="001A5B29" w:rsidRPr="001A5B29">
        <w:rPr>
          <w:rFonts w:ascii="Times New Roman" w:hAnsi="Times New Roman"/>
          <w:sz w:val="24"/>
          <w:szCs w:val="24"/>
        </w:rPr>
        <w:t>jungos fond</w:t>
      </w:r>
      <w:r w:rsidR="001A5B29" w:rsidRPr="001A5B29">
        <w:rPr>
          <w:rFonts w:ascii="Times New Roman" w:hAnsi="Times New Roman" w:hint="eastAsia"/>
          <w:sz w:val="24"/>
          <w:szCs w:val="24"/>
        </w:rPr>
        <w:t>ų</w:t>
      </w:r>
      <w:r w:rsidR="001A5B29" w:rsidRPr="001A5B29">
        <w:rPr>
          <w:rFonts w:ascii="Times New Roman" w:hAnsi="Times New Roman"/>
          <w:sz w:val="24"/>
          <w:szCs w:val="24"/>
        </w:rPr>
        <w:t xml:space="preserve"> investicij</w:t>
      </w:r>
      <w:r w:rsidR="001A5B29" w:rsidRPr="001A5B29">
        <w:rPr>
          <w:rFonts w:ascii="Times New Roman" w:hAnsi="Times New Roman" w:hint="eastAsia"/>
          <w:sz w:val="24"/>
          <w:szCs w:val="24"/>
        </w:rPr>
        <w:t>ų</w:t>
      </w:r>
      <w:r w:rsidR="001A5B29" w:rsidRPr="001A5B29">
        <w:rPr>
          <w:rFonts w:ascii="Times New Roman" w:hAnsi="Times New Roman"/>
          <w:sz w:val="24"/>
          <w:szCs w:val="24"/>
        </w:rPr>
        <w:t xml:space="preserve"> veiksm</w:t>
      </w:r>
      <w:r w:rsidR="001A5B29" w:rsidRPr="001A5B29">
        <w:rPr>
          <w:rFonts w:ascii="Times New Roman" w:hAnsi="Times New Roman" w:hint="eastAsia"/>
          <w:sz w:val="24"/>
          <w:szCs w:val="24"/>
        </w:rPr>
        <w:t>ų</w:t>
      </w:r>
      <w:r w:rsidR="001A5B29" w:rsidRPr="001A5B29">
        <w:rPr>
          <w:rFonts w:ascii="Times New Roman" w:hAnsi="Times New Roman"/>
          <w:sz w:val="24"/>
          <w:szCs w:val="24"/>
        </w:rPr>
        <w:t xml:space="preserve"> programos 1 prioriteto </w:t>
      </w:r>
      <w:r w:rsidR="001A5B29" w:rsidRPr="001A5B29">
        <w:rPr>
          <w:rFonts w:ascii="Times New Roman" w:hAnsi="Times New Roman" w:hint="eastAsia"/>
          <w:sz w:val="24"/>
          <w:szCs w:val="24"/>
        </w:rPr>
        <w:t>„</w:t>
      </w:r>
      <w:r w:rsidR="001A5B29" w:rsidRPr="001A5B29">
        <w:rPr>
          <w:rFonts w:ascii="Times New Roman" w:hAnsi="Times New Roman"/>
          <w:sz w:val="24"/>
          <w:szCs w:val="24"/>
        </w:rPr>
        <w:t>Mokslini</w:t>
      </w:r>
      <w:r w:rsidR="001A5B29" w:rsidRPr="001A5B29">
        <w:rPr>
          <w:rFonts w:ascii="Times New Roman" w:hAnsi="Times New Roman" w:hint="eastAsia"/>
          <w:sz w:val="24"/>
          <w:szCs w:val="24"/>
        </w:rPr>
        <w:t>ų</w:t>
      </w:r>
      <w:r w:rsidR="001A5B29" w:rsidRPr="001A5B29">
        <w:rPr>
          <w:rFonts w:ascii="Times New Roman" w:hAnsi="Times New Roman"/>
          <w:sz w:val="24"/>
          <w:szCs w:val="24"/>
        </w:rPr>
        <w:t xml:space="preserve"> tyrim</w:t>
      </w:r>
      <w:r w:rsidR="001A5B29" w:rsidRPr="001A5B29">
        <w:rPr>
          <w:rFonts w:ascii="Times New Roman" w:hAnsi="Times New Roman" w:hint="eastAsia"/>
          <w:sz w:val="24"/>
          <w:szCs w:val="24"/>
        </w:rPr>
        <w:t>ų</w:t>
      </w:r>
      <w:r w:rsidR="001A5B29" w:rsidRPr="001A5B29">
        <w:rPr>
          <w:rFonts w:ascii="Times New Roman" w:hAnsi="Times New Roman"/>
          <w:sz w:val="24"/>
          <w:szCs w:val="24"/>
        </w:rPr>
        <w:t>, eksperimentin</w:t>
      </w:r>
      <w:r w:rsidR="001A5B29" w:rsidRPr="001A5B29">
        <w:rPr>
          <w:rFonts w:ascii="Times New Roman" w:hAnsi="Times New Roman" w:hint="eastAsia"/>
          <w:sz w:val="24"/>
          <w:szCs w:val="24"/>
        </w:rPr>
        <w:t>ė</w:t>
      </w:r>
      <w:r w:rsidR="001A5B29" w:rsidRPr="001A5B29">
        <w:rPr>
          <w:rFonts w:ascii="Times New Roman" w:hAnsi="Times New Roman"/>
          <w:sz w:val="24"/>
          <w:szCs w:val="24"/>
        </w:rPr>
        <w:t>s pl</w:t>
      </w:r>
      <w:r w:rsidR="001A5B29" w:rsidRPr="001A5B29">
        <w:rPr>
          <w:rFonts w:ascii="Times New Roman" w:hAnsi="Times New Roman" w:hint="eastAsia"/>
          <w:sz w:val="24"/>
          <w:szCs w:val="24"/>
        </w:rPr>
        <w:t>ė</w:t>
      </w:r>
      <w:r w:rsidR="001A5B29" w:rsidRPr="001A5B29">
        <w:rPr>
          <w:rFonts w:ascii="Times New Roman" w:hAnsi="Times New Roman"/>
          <w:sz w:val="24"/>
          <w:szCs w:val="24"/>
        </w:rPr>
        <w:t>tros ir inovacij</w:t>
      </w:r>
      <w:r w:rsidR="001A5B29" w:rsidRPr="001A5B29">
        <w:rPr>
          <w:rFonts w:ascii="Times New Roman" w:hAnsi="Times New Roman" w:hint="eastAsia"/>
          <w:sz w:val="24"/>
          <w:szCs w:val="24"/>
        </w:rPr>
        <w:t>ų</w:t>
      </w:r>
      <w:r w:rsidR="001A5B29" w:rsidRPr="001A5B29">
        <w:rPr>
          <w:rFonts w:ascii="Times New Roman" w:hAnsi="Times New Roman"/>
          <w:sz w:val="24"/>
          <w:szCs w:val="24"/>
        </w:rPr>
        <w:t xml:space="preserve"> skatinimas</w:t>
      </w:r>
      <w:r w:rsidR="001A5B29" w:rsidRPr="001A5B29">
        <w:rPr>
          <w:rFonts w:ascii="Times New Roman" w:hAnsi="Times New Roman" w:hint="eastAsia"/>
          <w:sz w:val="24"/>
          <w:szCs w:val="24"/>
        </w:rPr>
        <w:t>“</w:t>
      </w:r>
      <w:r w:rsidR="00A30B23">
        <w:rPr>
          <w:rFonts w:ascii="Times New Roman" w:hAnsi="Times New Roman"/>
          <w:sz w:val="24"/>
          <w:szCs w:val="24"/>
        </w:rPr>
        <w:t>,</w:t>
      </w:r>
      <w:r w:rsidR="001A5B29" w:rsidRPr="001A5B29">
        <w:rPr>
          <w:rFonts w:ascii="Times New Roman" w:hAnsi="Times New Roman"/>
          <w:sz w:val="24"/>
          <w:szCs w:val="24"/>
        </w:rPr>
        <w:t xml:space="preserve"> priemon</w:t>
      </w:r>
      <w:r w:rsidR="001A5B29">
        <w:rPr>
          <w:rFonts w:ascii="Times New Roman" w:hAnsi="Times New Roman"/>
          <w:sz w:val="24"/>
          <w:szCs w:val="24"/>
        </w:rPr>
        <w:t>ės</w:t>
      </w:r>
      <w:r w:rsidR="001A5B29" w:rsidRPr="001A5B29">
        <w:rPr>
          <w:rFonts w:ascii="Times New Roman" w:hAnsi="Times New Roman"/>
          <w:sz w:val="24"/>
          <w:szCs w:val="24"/>
        </w:rPr>
        <w:t xml:space="preserve"> Nr. 01.2.1-LVPA-V-835 </w:t>
      </w:r>
      <w:r w:rsidR="001A5B29" w:rsidRPr="001A5B29">
        <w:rPr>
          <w:rFonts w:ascii="Times New Roman" w:hAnsi="Times New Roman" w:hint="eastAsia"/>
          <w:sz w:val="24"/>
          <w:szCs w:val="24"/>
        </w:rPr>
        <w:t>„</w:t>
      </w:r>
      <w:proofErr w:type="spellStart"/>
      <w:r w:rsidR="001A5B29" w:rsidRPr="001A5B29">
        <w:rPr>
          <w:rFonts w:ascii="Times New Roman" w:hAnsi="Times New Roman"/>
          <w:sz w:val="24"/>
          <w:szCs w:val="24"/>
        </w:rPr>
        <w:t>Ikiprekybiniai</w:t>
      </w:r>
      <w:proofErr w:type="spellEnd"/>
      <w:r w:rsidR="001A5B29" w:rsidRPr="001A5B29">
        <w:rPr>
          <w:rFonts w:ascii="Times New Roman" w:hAnsi="Times New Roman"/>
          <w:sz w:val="24"/>
          <w:szCs w:val="24"/>
        </w:rPr>
        <w:t xml:space="preserve"> pirkimai LT</w:t>
      </w:r>
      <w:r w:rsidR="001A5B29" w:rsidRPr="001A5B29">
        <w:rPr>
          <w:rFonts w:ascii="Times New Roman" w:hAnsi="Times New Roman" w:hint="eastAsia"/>
          <w:sz w:val="24"/>
          <w:szCs w:val="24"/>
        </w:rPr>
        <w:t>“</w:t>
      </w:r>
      <w:r w:rsidR="001A5B29">
        <w:rPr>
          <w:rFonts w:ascii="Times New Roman" w:hAnsi="Times New Roman"/>
          <w:sz w:val="24"/>
          <w:szCs w:val="24"/>
        </w:rPr>
        <w:t>.</w:t>
      </w:r>
    </w:p>
    <w:p w14:paraId="78037DEB" w14:textId="77777777" w:rsidR="00A57202" w:rsidRDefault="00A57202" w:rsidP="00A57202">
      <w:pPr>
        <w:tabs>
          <w:tab w:val="left" w:pos="993"/>
        </w:tabs>
        <w:spacing w:line="36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8A6881" w:rsidRPr="008A6881">
        <w:rPr>
          <w:rFonts w:ascii="Times New Roman" w:hAnsi="Times New Roman" w:hint="eastAsia"/>
          <w:sz w:val="24"/>
          <w:szCs w:val="24"/>
        </w:rPr>
        <w:t>Į</w:t>
      </w:r>
      <w:r w:rsidR="008A6881" w:rsidRPr="008A6881">
        <w:rPr>
          <w:rFonts w:ascii="Times New Roman" w:hAnsi="Times New Roman"/>
          <w:sz w:val="24"/>
          <w:szCs w:val="24"/>
        </w:rPr>
        <w:t xml:space="preserve">galioti </w:t>
      </w:r>
      <w:r w:rsidR="00362B91">
        <w:rPr>
          <w:rFonts w:ascii="Times New Roman" w:hAnsi="Times New Roman"/>
          <w:sz w:val="24"/>
          <w:szCs w:val="24"/>
        </w:rPr>
        <w:t>Lazdijų</w:t>
      </w:r>
      <w:r w:rsidR="008A6881" w:rsidRPr="008A6881">
        <w:rPr>
          <w:rFonts w:ascii="Times New Roman" w:hAnsi="Times New Roman"/>
          <w:sz w:val="24"/>
          <w:szCs w:val="24"/>
        </w:rPr>
        <w:t xml:space="preserve"> rajono savivaldyb</w:t>
      </w:r>
      <w:r w:rsidR="008A6881" w:rsidRPr="008A6881">
        <w:rPr>
          <w:rFonts w:ascii="Times New Roman" w:hAnsi="Times New Roman" w:hint="eastAsia"/>
          <w:sz w:val="24"/>
          <w:szCs w:val="24"/>
        </w:rPr>
        <w:t>ė</w:t>
      </w:r>
      <w:r w:rsidR="008A6881" w:rsidRPr="008A6881">
        <w:rPr>
          <w:rFonts w:ascii="Times New Roman" w:hAnsi="Times New Roman"/>
          <w:sz w:val="24"/>
          <w:szCs w:val="24"/>
        </w:rPr>
        <w:t>s administracijos direktori</w:t>
      </w:r>
      <w:r w:rsidR="008A6881" w:rsidRPr="008A6881">
        <w:rPr>
          <w:rFonts w:ascii="Times New Roman" w:hAnsi="Times New Roman" w:hint="eastAsia"/>
          <w:sz w:val="24"/>
          <w:szCs w:val="24"/>
        </w:rPr>
        <w:t>ų</w:t>
      </w:r>
      <w:r w:rsidR="008A6881" w:rsidRPr="008A6881">
        <w:rPr>
          <w:rFonts w:ascii="Times New Roman" w:hAnsi="Times New Roman"/>
          <w:sz w:val="24"/>
          <w:szCs w:val="24"/>
        </w:rPr>
        <w:t xml:space="preserve"> pasirašyti </w:t>
      </w:r>
      <w:r w:rsidR="00F654BC">
        <w:rPr>
          <w:rFonts w:ascii="Times New Roman" w:hAnsi="Times New Roman"/>
          <w:sz w:val="24"/>
          <w:szCs w:val="24"/>
        </w:rPr>
        <w:t>bendradarbiavimo</w:t>
      </w:r>
      <w:r w:rsidR="00B976E5">
        <w:rPr>
          <w:rFonts w:ascii="Times New Roman" w:hAnsi="Times New Roman"/>
          <w:sz w:val="24"/>
          <w:szCs w:val="24"/>
        </w:rPr>
        <w:t xml:space="preserve"> </w:t>
      </w:r>
      <w:r w:rsidR="00B976E5" w:rsidRPr="00B976E5">
        <w:rPr>
          <w:rFonts w:ascii="Times New Roman" w:hAnsi="Times New Roman"/>
          <w:sz w:val="24"/>
          <w:szCs w:val="24"/>
        </w:rPr>
        <w:t>sutar</w:t>
      </w:r>
      <w:r w:rsidR="00B976E5">
        <w:rPr>
          <w:rFonts w:ascii="Times New Roman" w:hAnsi="Times New Roman"/>
          <w:sz w:val="24"/>
          <w:szCs w:val="24"/>
        </w:rPr>
        <w:t>tį</w:t>
      </w:r>
      <w:r w:rsidR="00B976E5" w:rsidRPr="00B976E5">
        <w:rPr>
          <w:rFonts w:ascii="Times New Roman" w:hAnsi="Times New Roman"/>
          <w:sz w:val="24"/>
          <w:szCs w:val="24"/>
        </w:rPr>
        <w:t xml:space="preserve"> </w:t>
      </w:r>
      <w:r w:rsidR="00FE132A">
        <w:rPr>
          <w:rFonts w:ascii="Times New Roman" w:hAnsi="Times New Roman"/>
          <w:sz w:val="24"/>
          <w:szCs w:val="24"/>
        </w:rPr>
        <w:t xml:space="preserve">su </w:t>
      </w:r>
      <w:r w:rsidR="00696A76">
        <w:rPr>
          <w:rFonts w:ascii="Times New Roman" w:hAnsi="Times New Roman"/>
          <w:sz w:val="24"/>
          <w:szCs w:val="24"/>
        </w:rPr>
        <w:t xml:space="preserve">projekto </w:t>
      </w:r>
      <w:r w:rsidR="00696A76" w:rsidRPr="0078552B">
        <w:rPr>
          <w:rFonts w:ascii="Times New Roman" w:hAnsi="Times New Roman"/>
          <w:sz w:val="24"/>
          <w:szCs w:val="24"/>
        </w:rPr>
        <w:t xml:space="preserve">partnere </w:t>
      </w:r>
      <w:r w:rsidR="00FE132A" w:rsidRPr="0078552B">
        <w:rPr>
          <w:rFonts w:ascii="Times New Roman" w:hAnsi="Times New Roman"/>
          <w:sz w:val="24"/>
          <w:szCs w:val="24"/>
        </w:rPr>
        <w:t>Rietavo savivaldybės admini</w:t>
      </w:r>
      <w:r w:rsidR="001A5B29" w:rsidRPr="0078552B">
        <w:rPr>
          <w:rFonts w:ascii="Times New Roman" w:hAnsi="Times New Roman"/>
          <w:sz w:val="24"/>
          <w:szCs w:val="24"/>
        </w:rPr>
        <w:t>s</w:t>
      </w:r>
      <w:r w:rsidR="00FE132A" w:rsidRPr="0078552B">
        <w:rPr>
          <w:rFonts w:ascii="Times New Roman" w:hAnsi="Times New Roman"/>
          <w:sz w:val="24"/>
          <w:szCs w:val="24"/>
        </w:rPr>
        <w:t>t</w:t>
      </w:r>
      <w:r w:rsidR="001A5B29" w:rsidRPr="0078552B">
        <w:rPr>
          <w:rFonts w:ascii="Times New Roman" w:hAnsi="Times New Roman"/>
          <w:sz w:val="24"/>
          <w:szCs w:val="24"/>
        </w:rPr>
        <w:t>r</w:t>
      </w:r>
      <w:r w:rsidR="00FE132A" w:rsidRPr="0078552B">
        <w:rPr>
          <w:rFonts w:ascii="Times New Roman" w:hAnsi="Times New Roman"/>
          <w:sz w:val="24"/>
          <w:szCs w:val="24"/>
        </w:rPr>
        <w:t>acija</w:t>
      </w:r>
      <w:r w:rsidR="00B976E5">
        <w:rPr>
          <w:rFonts w:ascii="Times New Roman" w:hAnsi="Times New Roman"/>
          <w:sz w:val="24"/>
          <w:szCs w:val="24"/>
        </w:rPr>
        <w:t xml:space="preserve"> </w:t>
      </w:r>
      <w:r w:rsidR="008A6881" w:rsidRPr="008A6881">
        <w:rPr>
          <w:rFonts w:ascii="Times New Roman" w:hAnsi="Times New Roman"/>
          <w:sz w:val="24"/>
          <w:szCs w:val="24"/>
        </w:rPr>
        <w:t xml:space="preserve">ir kitus dokumentus, susijusius su </w:t>
      </w:r>
      <w:r w:rsidR="0078552B">
        <w:rPr>
          <w:rFonts w:ascii="Times New Roman" w:hAnsi="Times New Roman"/>
          <w:sz w:val="24"/>
          <w:szCs w:val="24"/>
        </w:rPr>
        <w:t xml:space="preserve">rengiamu </w:t>
      </w:r>
      <w:r w:rsidR="008A6881" w:rsidRPr="008A6881">
        <w:rPr>
          <w:rFonts w:ascii="Times New Roman" w:hAnsi="Times New Roman"/>
          <w:sz w:val="24"/>
          <w:szCs w:val="24"/>
        </w:rPr>
        <w:t>projektu bei organizuoti ir užtikrinti sutartyje numatyt</w:t>
      </w:r>
      <w:r w:rsidR="008A6881" w:rsidRPr="008A6881">
        <w:rPr>
          <w:rFonts w:ascii="Times New Roman" w:hAnsi="Times New Roman" w:hint="eastAsia"/>
          <w:sz w:val="24"/>
          <w:szCs w:val="24"/>
        </w:rPr>
        <w:t>ų</w:t>
      </w:r>
      <w:r w:rsidR="008A6881" w:rsidRPr="008A6881">
        <w:rPr>
          <w:rFonts w:ascii="Times New Roman" w:hAnsi="Times New Roman"/>
          <w:sz w:val="24"/>
          <w:szCs w:val="24"/>
        </w:rPr>
        <w:t xml:space="preserve"> </w:t>
      </w:r>
      <w:r w:rsidR="008A6881" w:rsidRPr="008A6881">
        <w:rPr>
          <w:rFonts w:ascii="Times New Roman" w:hAnsi="Times New Roman" w:hint="eastAsia"/>
          <w:sz w:val="24"/>
          <w:szCs w:val="24"/>
        </w:rPr>
        <w:t>į</w:t>
      </w:r>
      <w:r w:rsidR="008A6881" w:rsidRPr="008A6881">
        <w:rPr>
          <w:rFonts w:ascii="Times New Roman" w:hAnsi="Times New Roman"/>
          <w:sz w:val="24"/>
          <w:szCs w:val="24"/>
        </w:rPr>
        <w:t>sipareigojim</w:t>
      </w:r>
      <w:r w:rsidR="008A6881" w:rsidRPr="008A6881">
        <w:rPr>
          <w:rFonts w:ascii="Times New Roman" w:hAnsi="Times New Roman" w:hint="eastAsia"/>
          <w:sz w:val="24"/>
          <w:szCs w:val="24"/>
        </w:rPr>
        <w:t>ų</w:t>
      </w:r>
      <w:r w:rsidR="008A6881" w:rsidRPr="008A6881">
        <w:rPr>
          <w:rFonts w:ascii="Times New Roman" w:hAnsi="Times New Roman"/>
          <w:sz w:val="24"/>
          <w:szCs w:val="24"/>
        </w:rPr>
        <w:t xml:space="preserve"> vykdym</w:t>
      </w:r>
      <w:r w:rsidR="008A6881" w:rsidRPr="008A6881">
        <w:rPr>
          <w:rFonts w:ascii="Times New Roman" w:hAnsi="Times New Roman" w:hint="eastAsia"/>
          <w:sz w:val="24"/>
          <w:szCs w:val="24"/>
        </w:rPr>
        <w:t>ą</w:t>
      </w:r>
      <w:r w:rsidR="0078552B">
        <w:rPr>
          <w:rFonts w:ascii="Times New Roman" w:hAnsi="Times New Roman"/>
          <w:sz w:val="24"/>
          <w:szCs w:val="24"/>
        </w:rPr>
        <w:t xml:space="preserve"> (sutarties projektas pridedamas)</w:t>
      </w:r>
      <w:r w:rsidR="008A6881" w:rsidRPr="008A6881">
        <w:rPr>
          <w:rFonts w:ascii="Times New Roman" w:hAnsi="Times New Roman"/>
          <w:sz w:val="24"/>
          <w:szCs w:val="24"/>
        </w:rPr>
        <w:t>.</w:t>
      </w:r>
    </w:p>
    <w:p w14:paraId="39029077" w14:textId="77777777" w:rsidR="00DB7DAB" w:rsidRDefault="00A57202" w:rsidP="00A57202">
      <w:pPr>
        <w:tabs>
          <w:tab w:val="left" w:pos="993"/>
        </w:tabs>
        <w:spacing w:line="360" w:lineRule="auto"/>
        <w:ind w:firstLine="567"/>
        <w:jc w:val="both"/>
        <w:rPr>
          <w:rFonts w:ascii="Times New Roman" w:hAnsi="Times New Roman"/>
          <w:sz w:val="24"/>
          <w:szCs w:val="24"/>
        </w:rPr>
      </w:pPr>
      <w:r>
        <w:rPr>
          <w:rFonts w:ascii="Times New Roman" w:hAnsi="Times New Roman"/>
          <w:sz w:val="24"/>
          <w:szCs w:val="24"/>
        </w:rPr>
        <w:t xml:space="preserve">3. </w:t>
      </w:r>
      <w:r w:rsidR="007D29F6" w:rsidRPr="007D29F6">
        <w:rPr>
          <w:rFonts w:ascii="Times New Roman" w:hAnsi="Times New Roman"/>
          <w:sz w:val="24"/>
          <w:szCs w:val="24"/>
        </w:rPr>
        <w:t>Nustatyti, kad šis sprendimas gali b</w:t>
      </w:r>
      <w:r w:rsidR="007D29F6" w:rsidRPr="007D29F6">
        <w:rPr>
          <w:rFonts w:ascii="Times New Roman" w:hAnsi="Times New Roman" w:hint="eastAsia"/>
          <w:sz w:val="24"/>
          <w:szCs w:val="24"/>
        </w:rPr>
        <w:t>ū</w:t>
      </w:r>
      <w:r w:rsidR="007D29F6" w:rsidRPr="007D29F6">
        <w:rPr>
          <w:rFonts w:ascii="Times New Roman" w:hAnsi="Times New Roman"/>
          <w:sz w:val="24"/>
          <w:szCs w:val="24"/>
        </w:rPr>
        <w:t>ti skundžiamas Lietuvos Respublikos administracini</w:t>
      </w:r>
      <w:r w:rsidR="007D29F6" w:rsidRPr="007D29F6">
        <w:rPr>
          <w:rFonts w:ascii="Times New Roman" w:hAnsi="Times New Roman" w:hint="eastAsia"/>
          <w:sz w:val="24"/>
          <w:szCs w:val="24"/>
        </w:rPr>
        <w:t>ų</w:t>
      </w:r>
      <w:r w:rsidR="007D29F6" w:rsidRPr="007D29F6">
        <w:rPr>
          <w:rFonts w:ascii="Times New Roman" w:hAnsi="Times New Roman"/>
          <w:sz w:val="24"/>
          <w:szCs w:val="24"/>
        </w:rPr>
        <w:t xml:space="preserve"> byl</w:t>
      </w:r>
      <w:r w:rsidR="007D29F6" w:rsidRPr="007D29F6">
        <w:rPr>
          <w:rFonts w:ascii="Times New Roman" w:hAnsi="Times New Roman" w:hint="eastAsia"/>
          <w:sz w:val="24"/>
          <w:szCs w:val="24"/>
        </w:rPr>
        <w:t>ų</w:t>
      </w:r>
      <w:r w:rsidR="007D29F6" w:rsidRPr="007D29F6">
        <w:rPr>
          <w:rFonts w:ascii="Times New Roman" w:hAnsi="Times New Roman"/>
          <w:sz w:val="24"/>
          <w:szCs w:val="24"/>
        </w:rPr>
        <w:t xml:space="preserve"> teisenos </w:t>
      </w:r>
      <w:r w:rsidR="007D29F6" w:rsidRPr="007D29F6">
        <w:rPr>
          <w:rFonts w:ascii="Times New Roman" w:hAnsi="Times New Roman" w:hint="eastAsia"/>
          <w:sz w:val="24"/>
          <w:szCs w:val="24"/>
        </w:rPr>
        <w:t>į</w:t>
      </w:r>
      <w:r w:rsidR="007D29F6" w:rsidRPr="007D29F6">
        <w:rPr>
          <w:rFonts w:ascii="Times New Roman" w:hAnsi="Times New Roman"/>
          <w:sz w:val="24"/>
          <w:szCs w:val="24"/>
        </w:rPr>
        <w:t>statymo nustatyta tvarka ir terminais.</w:t>
      </w:r>
    </w:p>
    <w:p w14:paraId="326CF4E1" w14:textId="77777777" w:rsidR="00755A05" w:rsidRDefault="00755A05" w:rsidP="00372969">
      <w:pPr>
        <w:spacing w:line="360" w:lineRule="auto"/>
        <w:rPr>
          <w:rFonts w:ascii="Times New Roman" w:hAnsi="Times New Roman"/>
          <w:sz w:val="24"/>
          <w:szCs w:val="24"/>
        </w:rPr>
      </w:pPr>
    </w:p>
    <w:p w14:paraId="18FB38CD" w14:textId="52AA545A" w:rsidR="00BF79C5" w:rsidRPr="00372969" w:rsidRDefault="00BF79C5" w:rsidP="00372969">
      <w:pPr>
        <w:spacing w:line="360" w:lineRule="auto"/>
        <w:rPr>
          <w:rFonts w:ascii="Times New Roman" w:hAnsi="Times New Roman"/>
          <w:sz w:val="24"/>
          <w:szCs w:val="24"/>
        </w:rPr>
      </w:pPr>
      <w:r w:rsidRPr="00372969">
        <w:rPr>
          <w:rFonts w:ascii="Times New Roman" w:hAnsi="Times New Roman"/>
          <w:sz w:val="24"/>
          <w:szCs w:val="24"/>
        </w:rPr>
        <w:t>Savivaldybės mer</w:t>
      </w:r>
      <w:r w:rsidR="00A30B23">
        <w:rPr>
          <w:rFonts w:ascii="Times New Roman" w:hAnsi="Times New Roman"/>
          <w:sz w:val="24"/>
          <w:szCs w:val="24"/>
        </w:rPr>
        <w:t>ė                                                                                      Ausma Miškinienė</w:t>
      </w:r>
      <w:r w:rsidRPr="00372969">
        <w:rPr>
          <w:rFonts w:ascii="Times New Roman" w:hAnsi="Times New Roman"/>
          <w:sz w:val="24"/>
          <w:szCs w:val="24"/>
        </w:rPr>
        <w:t xml:space="preserve">                                                       </w:t>
      </w:r>
      <w:r w:rsidR="00E64B90" w:rsidRPr="00372969">
        <w:rPr>
          <w:rFonts w:ascii="Times New Roman" w:hAnsi="Times New Roman"/>
          <w:sz w:val="24"/>
          <w:szCs w:val="24"/>
        </w:rPr>
        <w:tab/>
      </w:r>
      <w:r w:rsidR="00E64B90" w:rsidRPr="00372969">
        <w:rPr>
          <w:rFonts w:ascii="Times New Roman" w:hAnsi="Times New Roman"/>
          <w:sz w:val="24"/>
          <w:szCs w:val="24"/>
        </w:rPr>
        <w:tab/>
      </w:r>
      <w:r w:rsidR="00E64B90" w:rsidRPr="00372969">
        <w:rPr>
          <w:rFonts w:ascii="Times New Roman" w:hAnsi="Times New Roman"/>
          <w:sz w:val="24"/>
          <w:szCs w:val="24"/>
        </w:rPr>
        <w:tab/>
      </w:r>
      <w:r w:rsidRPr="00372969">
        <w:rPr>
          <w:rFonts w:ascii="Times New Roman" w:hAnsi="Times New Roman"/>
          <w:sz w:val="24"/>
          <w:szCs w:val="24"/>
        </w:rPr>
        <w:t xml:space="preserve"> </w:t>
      </w:r>
    </w:p>
    <w:p w14:paraId="4CDFAB60" w14:textId="419634C6" w:rsidR="0073225E" w:rsidRPr="00372969" w:rsidRDefault="0073225E" w:rsidP="0073225E">
      <w:pPr>
        <w:widowControl w:val="0"/>
        <w:rPr>
          <w:rFonts w:ascii="Times New Roman" w:eastAsia="Lucida Sans Unicode" w:hAnsi="Times New Roman"/>
          <w:kern w:val="2"/>
          <w:sz w:val="24"/>
          <w:szCs w:val="24"/>
          <w:lang w:eastAsia="lt-LT"/>
        </w:rPr>
      </w:pPr>
      <w:r w:rsidRPr="00372969">
        <w:rPr>
          <w:rFonts w:ascii="Times New Roman" w:eastAsia="Lucida Sans Unicode" w:hAnsi="Times New Roman"/>
          <w:kern w:val="2"/>
          <w:sz w:val="24"/>
          <w:szCs w:val="24"/>
          <w:lang w:eastAsia="lt-LT"/>
        </w:rPr>
        <w:t>Aivaras Tulaba</w:t>
      </w:r>
      <w:r w:rsidR="002C451E">
        <w:rPr>
          <w:rFonts w:ascii="Times New Roman" w:eastAsia="Lucida Sans Unicode" w:hAnsi="Times New Roman"/>
          <w:kern w:val="2"/>
          <w:sz w:val="24"/>
          <w:szCs w:val="24"/>
          <w:lang w:eastAsia="lt-LT"/>
        </w:rPr>
        <w:t xml:space="preserve">, </w:t>
      </w:r>
      <w:r w:rsidR="00A30B23">
        <w:rPr>
          <w:rFonts w:ascii="Times New Roman" w:eastAsia="Lucida Sans Unicode" w:hAnsi="Times New Roman"/>
          <w:kern w:val="2"/>
          <w:sz w:val="24"/>
          <w:szCs w:val="24"/>
          <w:lang w:eastAsia="lt-LT"/>
        </w:rPr>
        <w:t>tel. (</w:t>
      </w:r>
      <w:r w:rsidR="002C451E">
        <w:rPr>
          <w:rFonts w:ascii="Times New Roman" w:eastAsia="Lucida Sans Unicode" w:hAnsi="Times New Roman"/>
          <w:kern w:val="2"/>
          <w:sz w:val="24"/>
          <w:szCs w:val="24"/>
          <w:lang w:eastAsia="lt-LT"/>
        </w:rPr>
        <w:t>8</w:t>
      </w:r>
      <w:r w:rsidR="00A30B23">
        <w:rPr>
          <w:rFonts w:ascii="Times New Roman" w:eastAsia="Lucida Sans Unicode" w:hAnsi="Times New Roman"/>
          <w:kern w:val="2"/>
          <w:sz w:val="24"/>
          <w:szCs w:val="24"/>
          <w:lang w:eastAsia="lt-LT"/>
        </w:rPr>
        <w:t> </w:t>
      </w:r>
      <w:r w:rsidR="002C451E">
        <w:rPr>
          <w:rFonts w:ascii="Times New Roman" w:eastAsia="Lucida Sans Unicode" w:hAnsi="Times New Roman"/>
          <w:kern w:val="2"/>
          <w:sz w:val="24"/>
          <w:szCs w:val="24"/>
          <w:lang w:eastAsia="lt-LT"/>
        </w:rPr>
        <w:t>318</w:t>
      </w:r>
      <w:r w:rsidR="00A30B23">
        <w:rPr>
          <w:rFonts w:ascii="Times New Roman" w:eastAsia="Lucida Sans Unicode" w:hAnsi="Times New Roman"/>
          <w:kern w:val="2"/>
          <w:sz w:val="24"/>
          <w:szCs w:val="24"/>
          <w:lang w:eastAsia="lt-LT"/>
        </w:rPr>
        <w:t>)</w:t>
      </w:r>
      <w:r w:rsidR="002C451E">
        <w:rPr>
          <w:rFonts w:ascii="Times New Roman" w:eastAsia="Lucida Sans Unicode" w:hAnsi="Times New Roman"/>
          <w:kern w:val="2"/>
          <w:sz w:val="24"/>
          <w:szCs w:val="24"/>
          <w:lang w:eastAsia="lt-LT"/>
        </w:rPr>
        <w:t xml:space="preserve"> 66</w:t>
      </w:r>
      <w:r w:rsidR="00A30B23">
        <w:rPr>
          <w:rFonts w:ascii="Times New Roman" w:eastAsia="Lucida Sans Unicode" w:hAnsi="Times New Roman"/>
          <w:kern w:val="2"/>
          <w:sz w:val="24"/>
          <w:szCs w:val="24"/>
          <w:lang w:eastAsia="lt-LT"/>
        </w:rPr>
        <w:t> </w:t>
      </w:r>
      <w:r w:rsidR="002C451E">
        <w:rPr>
          <w:rFonts w:ascii="Times New Roman" w:eastAsia="Lucida Sans Unicode" w:hAnsi="Times New Roman"/>
          <w:kern w:val="2"/>
          <w:sz w:val="24"/>
          <w:szCs w:val="24"/>
          <w:lang w:eastAsia="lt-LT"/>
        </w:rPr>
        <w:t>100</w:t>
      </w:r>
    </w:p>
    <w:p w14:paraId="792BF68B" w14:textId="77777777" w:rsidR="00A30B23" w:rsidRDefault="00A30B23" w:rsidP="00DC39EF">
      <w:pPr>
        <w:widowControl w:val="0"/>
        <w:shd w:val="clear" w:color="auto" w:fill="FFFFFF"/>
        <w:suppressAutoHyphens w:val="0"/>
        <w:autoSpaceDE w:val="0"/>
        <w:autoSpaceDN w:val="0"/>
        <w:adjustRightInd w:val="0"/>
        <w:jc w:val="right"/>
        <w:rPr>
          <w:rFonts w:ascii="Times New Roman" w:hAnsi="Times New Roman"/>
          <w:b/>
          <w:sz w:val="24"/>
          <w:szCs w:val="24"/>
          <w:lang w:eastAsia="lt-LT"/>
        </w:rPr>
      </w:pPr>
    </w:p>
    <w:p w14:paraId="23A52725" w14:textId="77777777" w:rsidR="00A30B23" w:rsidRDefault="00A30B23" w:rsidP="00DC39EF">
      <w:pPr>
        <w:widowControl w:val="0"/>
        <w:shd w:val="clear" w:color="auto" w:fill="FFFFFF"/>
        <w:suppressAutoHyphens w:val="0"/>
        <w:autoSpaceDE w:val="0"/>
        <w:autoSpaceDN w:val="0"/>
        <w:adjustRightInd w:val="0"/>
        <w:jc w:val="right"/>
        <w:rPr>
          <w:rFonts w:ascii="Times New Roman" w:hAnsi="Times New Roman"/>
          <w:b/>
          <w:sz w:val="24"/>
          <w:szCs w:val="24"/>
          <w:lang w:eastAsia="lt-LT"/>
        </w:rPr>
      </w:pPr>
    </w:p>
    <w:p w14:paraId="117DC565" w14:textId="18FFAD39" w:rsidR="00DC39EF" w:rsidRPr="0078552B" w:rsidRDefault="0078552B" w:rsidP="00DC39EF">
      <w:pPr>
        <w:widowControl w:val="0"/>
        <w:shd w:val="clear" w:color="auto" w:fill="FFFFFF"/>
        <w:suppressAutoHyphens w:val="0"/>
        <w:autoSpaceDE w:val="0"/>
        <w:autoSpaceDN w:val="0"/>
        <w:adjustRightInd w:val="0"/>
        <w:jc w:val="right"/>
        <w:rPr>
          <w:rFonts w:ascii="Times New Roman" w:hAnsi="Times New Roman"/>
          <w:b/>
          <w:sz w:val="24"/>
          <w:szCs w:val="24"/>
          <w:lang w:eastAsia="lt-LT"/>
        </w:rPr>
      </w:pPr>
      <w:r w:rsidRPr="0078552B">
        <w:rPr>
          <w:rFonts w:ascii="Times New Roman" w:hAnsi="Times New Roman"/>
          <w:b/>
          <w:sz w:val="24"/>
          <w:szCs w:val="24"/>
          <w:lang w:eastAsia="lt-LT"/>
        </w:rPr>
        <w:lastRenderedPageBreak/>
        <w:t>Projektas</w:t>
      </w:r>
    </w:p>
    <w:p w14:paraId="210A7C00" w14:textId="77777777" w:rsidR="00DC39EF" w:rsidRPr="00DC39EF" w:rsidRDefault="007B6775" w:rsidP="00DC39EF">
      <w:pPr>
        <w:widowControl w:val="0"/>
        <w:shd w:val="clear" w:color="auto" w:fill="FFFFFF"/>
        <w:suppressAutoHyphens w:val="0"/>
        <w:autoSpaceDE w:val="0"/>
        <w:autoSpaceDN w:val="0"/>
        <w:adjustRightInd w:val="0"/>
        <w:jc w:val="center"/>
        <w:rPr>
          <w:rFonts w:ascii="Times New Roman" w:hAnsi="Times New Roman"/>
          <w:sz w:val="24"/>
          <w:szCs w:val="24"/>
          <w:lang w:eastAsia="lt-LT"/>
        </w:rPr>
      </w:pPr>
      <w:r w:rsidRPr="002D67F7">
        <w:rPr>
          <w:rFonts w:ascii="Times New Roman" w:hAnsi="Times New Roman"/>
          <w:noProof/>
          <w:sz w:val="24"/>
          <w:szCs w:val="24"/>
          <w:lang w:eastAsia="lt-LT"/>
        </w:rPr>
        <w:drawing>
          <wp:inline distT="0" distB="0" distL="0" distR="0" wp14:anchorId="01EF9A23" wp14:editId="5FF8E816">
            <wp:extent cx="2933700" cy="127635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276350"/>
                    </a:xfrm>
                    <a:prstGeom prst="rect">
                      <a:avLst/>
                    </a:prstGeom>
                    <a:noFill/>
                    <a:ln>
                      <a:noFill/>
                    </a:ln>
                  </pic:spPr>
                </pic:pic>
              </a:graphicData>
            </a:graphic>
          </wp:inline>
        </w:drawing>
      </w:r>
    </w:p>
    <w:p w14:paraId="2A43CA58" w14:textId="77777777" w:rsidR="00F654BC" w:rsidRPr="00F654BC" w:rsidRDefault="00D96835" w:rsidP="00F654BC">
      <w:pPr>
        <w:spacing w:line="360" w:lineRule="auto"/>
        <w:jc w:val="center"/>
        <w:rPr>
          <w:rFonts w:ascii="Times New Roman" w:hAnsi="Times New Roman"/>
          <w:b/>
          <w:sz w:val="24"/>
          <w:szCs w:val="24"/>
        </w:rPr>
      </w:pPr>
      <w:r w:rsidRPr="00D96835">
        <w:rPr>
          <w:rFonts w:ascii="Times New Roman" w:hAnsi="Times New Roman"/>
          <w:b/>
          <w:spacing w:val="28"/>
          <w:sz w:val="24"/>
          <w:szCs w:val="24"/>
        </w:rPr>
        <w:t>BENDRADARBIAVIMO SUTARTIS</w:t>
      </w:r>
      <w:r w:rsidR="00F654BC" w:rsidRPr="00F654BC">
        <w:rPr>
          <w:rFonts w:ascii="Times New Roman" w:hAnsi="Times New Roman"/>
          <w:b/>
          <w:sz w:val="24"/>
          <w:szCs w:val="24"/>
        </w:rPr>
        <w:t xml:space="preserve"> N</w:t>
      </w:r>
      <w:r w:rsidR="00F654BC">
        <w:rPr>
          <w:rFonts w:ascii="Times New Roman" w:hAnsi="Times New Roman"/>
          <w:b/>
          <w:sz w:val="24"/>
          <w:szCs w:val="24"/>
        </w:rPr>
        <w:t>R</w:t>
      </w:r>
      <w:r w:rsidR="00F654BC" w:rsidRPr="00F654BC">
        <w:rPr>
          <w:rFonts w:ascii="Times New Roman" w:hAnsi="Times New Roman"/>
          <w:b/>
          <w:sz w:val="24"/>
          <w:szCs w:val="24"/>
        </w:rPr>
        <w:t xml:space="preserve">. </w:t>
      </w:r>
    </w:p>
    <w:p w14:paraId="05B64A3E" w14:textId="5FC99449" w:rsidR="00F654BC" w:rsidRPr="00F654BC" w:rsidRDefault="00F654BC" w:rsidP="00F654BC">
      <w:pPr>
        <w:suppressAutoHyphens w:val="0"/>
        <w:spacing w:line="360" w:lineRule="auto"/>
        <w:jc w:val="center"/>
        <w:rPr>
          <w:rFonts w:ascii="Times New Roman" w:hAnsi="Times New Roman"/>
          <w:sz w:val="24"/>
          <w:szCs w:val="24"/>
          <w:lang w:eastAsia="lt-LT"/>
        </w:rPr>
      </w:pPr>
      <w:r w:rsidRPr="00F654BC">
        <w:rPr>
          <w:rFonts w:ascii="Times New Roman" w:hAnsi="Times New Roman"/>
          <w:sz w:val="24"/>
          <w:szCs w:val="24"/>
          <w:lang w:eastAsia="lt-LT"/>
        </w:rPr>
        <w:t xml:space="preserve">2019 m. </w:t>
      </w:r>
      <w:r w:rsidR="00F30A17">
        <w:rPr>
          <w:rFonts w:ascii="Times New Roman" w:hAnsi="Times New Roman"/>
          <w:sz w:val="24"/>
          <w:szCs w:val="24"/>
          <w:lang w:eastAsia="lt-LT"/>
        </w:rPr>
        <w:t xml:space="preserve">          </w:t>
      </w:r>
      <w:r w:rsidRPr="00F654BC">
        <w:rPr>
          <w:rFonts w:ascii="Times New Roman" w:hAnsi="Times New Roman"/>
          <w:sz w:val="24"/>
          <w:szCs w:val="24"/>
          <w:lang w:eastAsia="lt-LT"/>
        </w:rPr>
        <w:t>d.</w:t>
      </w:r>
    </w:p>
    <w:p w14:paraId="3D4AEFCF" w14:textId="77777777" w:rsidR="00F654BC" w:rsidRPr="00F654BC" w:rsidRDefault="00F654BC" w:rsidP="00F654BC">
      <w:pPr>
        <w:suppressAutoHyphens w:val="0"/>
        <w:spacing w:line="360" w:lineRule="auto"/>
        <w:jc w:val="center"/>
        <w:rPr>
          <w:rFonts w:ascii="Times New Roman" w:hAnsi="Times New Roman"/>
          <w:sz w:val="24"/>
          <w:szCs w:val="24"/>
          <w:lang w:eastAsia="lt-LT"/>
        </w:rPr>
      </w:pPr>
      <w:r w:rsidRPr="00F654BC">
        <w:rPr>
          <w:rFonts w:ascii="Times New Roman" w:hAnsi="Times New Roman"/>
          <w:sz w:val="24"/>
          <w:szCs w:val="24"/>
          <w:lang w:eastAsia="lt-LT"/>
        </w:rPr>
        <w:t>Lazdijai</w:t>
      </w:r>
    </w:p>
    <w:p w14:paraId="7EDEB661" w14:textId="02C9E09F" w:rsidR="00F654BC" w:rsidRPr="00F654BC" w:rsidRDefault="00F654BC" w:rsidP="00F654BC">
      <w:pPr>
        <w:suppressAutoHyphens w:val="0"/>
        <w:spacing w:line="360" w:lineRule="auto"/>
        <w:ind w:firstLine="720"/>
        <w:jc w:val="both"/>
        <w:rPr>
          <w:rFonts w:ascii="Times New Roman" w:hAnsi="Times New Roman"/>
          <w:sz w:val="24"/>
          <w:szCs w:val="24"/>
          <w:lang w:eastAsia="lt-LT"/>
        </w:rPr>
      </w:pPr>
      <w:r w:rsidRPr="00F654BC">
        <w:rPr>
          <w:rFonts w:ascii="Times New Roman" w:hAnsi="Times New Roman"/>
          <w:b/>
          <w:sz w:val="24"/>
          <w:szCs w:val="24"/>
          <w:lang w:eastAsia="lt-LT"/>
        </w:rPr>
        <w:t>LAZDIJŲ RAJONO SAVIVALDYBĖS ADMINISTRACIJA</w:t>
      </w:r>
      <w:r w:rsidRPr="00F654BC">
        <w:rPr>
          <w:rFonts w:ascii="Times New Roman" w:hAnsi="Times New Roman"/>
          <w:sz w:val="24"/>
          <w:szCs w:val="24"/>
          <w:lang w:eastAsia="lt-LT"/>
        </w:rPr>
        <w:t>, juridinio asmens kodas 188714992, kurios registruota buveinė Vilniaus g. 1, LT-67106 Lazdijai, duomenys apie įstaigą kaupiami ir saugomi Lietuvos Respublikos juridinių asmenų registre, atsto</w:t>
      </w:r>
      <w:r w:rsidR="00A30B23">
        <w:rPr>
          <w:rFonts w:ascii="Times New Roman" w:hAnsi="Times New Roman"/>
          <w:sz w:val="24"/>
          <w:szCs w:val="24"/>
          <w:lang w:eastAsia="lt-LT"/>
        </w:rPr>
        <w:t>vaujama  (</w:t>
      </w:r>
      <w:r w:rsidRPr="00F654BC">
        <w:rPr>
          <w:rFonts w:ascii="Times New Roman" w:hAnsi="Times New Roman"/>
          <w:sz w:val="24"/>
          <w:szCs w:val="24"/>
          <w:lang w:eastAsia="lt-LT"/>
        </w:rPr>
        <w:t>pareigos, vardas, pavardė</w:t>
      </w:r>
      <w:r w:rsidR="00A30B23">
        <w:rPr>
          <w:rFonts w:ascii="Times New Roman" w:hAnsi="Times New Roman"/>
          <w:sz w:val="24"/>
          <w:szCs w:val="24"/>
          <w:lang w:eastAsia="lt-LT"/>
        </w:rPr>
        <w:t>)</w:t>
      </w:r>
      <w:r w:rsidRPr="00F654BC">
        <w:rPr>
          <w:rFonts w:ascii="Times New Roman" w:hAnsi="Times New Roman"/>
          <w:sz w:val="24"/>
          <w:szCs w:val="24"/>
          <w:lang w:eastAsia="lt-LT"/>
        </w:rPr>
        <w:t xml:space="preserve">, veikiančio pagal </w:t>
      </w:r>
      <w:r w:rsidR="00A30B23">
        <w:rPr>
          <w:rFonts w:ascii="Times New Roman" w:hAnsi="Times New Roman"/>
          <w:sz w:val="24"/>
          <w:szCs w:val="24"/>
          <w:lang w:eastAsia="lt-LT"/>
        </w:rPr>
        <w:t>(</w:t>
      </w:r>
      <w:r w:rsidRPr="00F654BC">
        <w:rPr>
          <w:rFonts w:ascii="Times New Roman" w:hAnsi="Times New Roman"/>
          <w:sz w:val="24"/>
          <w:szCs w:val="24"/>
          <w:lang w:eastAsia="lt-LT"/>
        </w:rPr>
        <w:t>veikimo pagrindas</w:t>
      </w:r>
      <w:r w:rsidR="00A30B23">
        <w:rPr>
          <w:rFonts w:ascii="Times New Roman" w:hAnsi="Times New Roman"/>
          <w:sz w:val="24"/>
          <w:szCs w:val="24"/>
          <w:lang w:eastAsia="lt-LT"/>
        </w:rPr>
        <w:t>)</w:t>
      </w:r>
      <w:r w:rsidRPr="00F654BC">
        <w:rPr>
          <w:rFonts w:ascii="Times New Roman" w:hAnsi="Times New Roman"/>
          <w:sz w:val="24"/>
          <w:szCs w:val="24"/>
          <w:lang w:eastAsia="lt-LT"/>
        </w:rPr>
        <w:t xml:space="preserve">, (toliau – Atsakingasis partneris) ir </w:t>
      </w:r>
      <w:r w:rsidRPr="00F654BC">
        <w:rPr>
          <w:rFonts w:ascii="Times New Roman" w:hAnsi="Times New Roman"/>
          <w:b/>
          <w:caps/>
          <w:sz w:val="24"/>
          <w:szCs w:val="24"/>
          <w:lang w:eastAsia="lt-LT"/>
        </w:rPr>
        <w:t>Rietavo savivaldybės administracija</w:t>
      </w:r>
      <w:r w:rsidRPr="00F654BC">
        <w:rPr>
          <w:rFonts w:ascii="Times New Roman" w:hAnsi="Times New Roman"/>
          <w:sz w:val="24"/>
          <w:szCs w:val="24"/>
          <w:lang w:eastAsia="lt-LT"/>
        </w:rPr>
        <w:t xml:space="preserve">, juridinio asmens kodas 188747184, kurios registruota buveinė yra Laisvės a. 3, LT-90311 Rietavas, duomenys apie įstaigą kaupiami ir saugomi Lietuvos Respublikos juridinių asmenų registre, atstovaujama </w:t>
      </w:r>
      <w:r w:rsidR="00A30B23">
        <w:rPr>
          <w:rFonts w:ascii="Times New Roman" w:hAnsi="Times New Roman"/>
          <w:sz w:val="24"/>
          <w:szCs w:val="24"/>
          <w:lang w:eastAsia="lt-LT"/>
        </w:rPr>
        <w:t>(</w:t>
      </w:r>
      <w:r w:rsidRPr="00F654BC">
        <w:rPr>
          <w:rFonts w:ascii="Times New Roman" w:hAnsi="Times New Roman"/>
          <w:sz w:val="24"/>
          <w:szCs w:val="24"/>
          <w:lang w:eastAsia="lt-LT"/>
        </w:rPr>
        <w:t>pareigos, vardas, pavardė</w:t>
      </w:r>
      <w:r w:rsidR="00A30B23">
        <w:rPr>
          <w:rFonts w:ascii="Times New Roman" w:hAnsi="Times New Roman"/>
          <w:sz w:val="24"/>
          <w:szCs w:val="24"/>
          <w:lang w:eastAsia="lt-LT"/>
        </w:rPr>
        <w:t>)</w:t>
      </w:r>
      <w:r w:rsidRPr="00F654BC">
        <w:rPr>
          <w:rFonts w:ascii="Times New Roman" w:hAnsi="Times New Roman"/>
          <w:sz w:val="24"/>
          <w:szCs w:val="24"/>
          <w:lang w:eastAsia="lt-LT"/>
        </w:rPr>
        <w:t xml:space="preserve">, veikiančio pagal </w:t>
      </w:r>
      <w:r w:rsidR="00A30B23">
        <w:rPr>
          <w:rFonts w:ascii="Times New Roman" w:hAnsi="Times New Roman"/>
          <w:sz w:val="24"/>
          <w:szCs w:val="24"/>
          <w:lang w:eastAsia="lt-LT"/>
        </w:rPr>
        <w:t>(</w:t>
      </w:r>
      <w:r w:rsidRPr="00F654BC">
        <w:rPr>
          <w:rFonts w:ascii="Times New Roman" w:hAnsi="Times New Roman"/>
          <w:sz w:val="24"/>
          <w:szCs w:val="24"/>
          <w:lang w:eastAsia="lt-LT"/>
        </w:rPr>
        <w:t>veikimo pagrindas</w:t>
      </w:r>
      <w:r w:rsidR="00A30B23">
        <w:rPr>
          <w:rFonts w:ascii="Times New Roman" w:hAnsi="Times New Roman"/>
          <w:sz w:val="24"/>
          <w:szCs w:val="24"/>
          <w:lang w:eastAsia="lt-LT"/>
        </w:rPr>
        <w:t>)</w:t>
      </w:r>
      <w:r w:rsidRPr="00F654BC">
        <w:rPr>
          <w:rFonts w:ascii="Times New Roman" w:hAnsi="Times New Roman"/>
          <w:sz w:val="24"/>
          <w:szCs w:val="24"/>
          <w:lang w:eastAsia="lt-LT"/>
        </w:rPr>
        <w:t>, (toliau – Partneris Nr. 1),</w:t>
      </w:r>
      <w:r w:rsidRPr="00F654BC">
        <w:rPr>
          <w:rFonts w:ascii="Times New Roman" w:hAnsi="Times New Roman"/>
          <w:lang w:eastAsia="lt-LT"/>
        </w:rPr>
        <w:t xml:space="preserve"> </w:t>
      </w:r>
      <w:r w:rsidRPr="00F654BC">
        <w:rPr>
          <w:rFonts w:ascii="Times New Roman" w:hAnsi="Times New Roman"/>
          <w:sz w:val="24"/>
          <w:szCs w:val="24"/>
          <w:lang w:eastAsia="lt-LT"/>
        </w:rPr>
        <w:t>abi kartu toliau sutartyje vadinamos Šalimis, o kiekviena atskirai – Šalimi, sudarė šią sutartį (toliau – sutartis).</w:t>
      </w:r>
    </w:p>
    <w:p w14:paraId="4107B3CE" w14:textId="77777777" w:rsidR="00F654BC" w:rsidRPr="00F654BC" w:rsidRDefault="00F654BC" w:rsidP="00F654BC">
      <w:pPr>
        <w:suppressAutoHyphens w:val="0"/>
        <w:spacing w:line="360" w:lineRule="auto"/>
        <w:ind w:firstLine="720"/>
        <w:jc w:val="both"/>
        <w:rPr>
          <w:rFonts w:ascii="Times New Roman" w:hAnsi="Times New Roman"/>
          <w:sz w:val="24"/>
          <w:szCs w:val="24"/>
          <w:lang w:eastAsia="lt-LT"/>
        </w:rPr>
      </w:pPr>
    </w:p>
    <w:p w14:paraId="5F89B662" w14:textId="77777777" w:rsidR="00F654BC" w:rsidRPr="00F654BC" w:rsidRDefault="00F654BC" w:rsidP="00F654BC">
      <w:pPr>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 xml:space="preserve">I SKYRIUS </w:t>
      </w:r>
    </w:p>
    <w:p w14:paraId="4126B18E" w14:textId="77777777" w:rsidR="00F654BC" w:rsidRPr="00F654BC" w:rsidRDefault="00F654BC" w:rsidP="00F654BC">
      <w:pPr>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SUTARTIES OBJEKTAS</w:t>
      </w:r>
    </w:p>
    <w:p w14:paraId="04767A45" w14:textId="77777777" w:rsidR="00F654BC" w:rsidRPr="00F654BC" w:rsidRDefault="00F654BC" w:rsidP="00F654BC">
      <w:pPr>
        <w:tabs>
          <w:tab w:val="left" w:pos="709"/>
        </w:tabs>
        <w:suppressAutoHyphens w:val="0"/>
        <w:spacing w:line="360" w:lineRule="auto"/>
        <w:jc w:val="both"/>
        <w:rPr>
          <w:rFonts w:ascii="Times New Roman" w:hAnsi="Times New Roman"/>
          <w:b/>
          <w:sz w:val="24"/>
          <w:szCs w:val="24"/>
          <w:lang w:eastAsia="lt-LT"/>
        </w:rPr>
      </w:pPr>
      <w:r w:rsidRPr="00F654BC">
        <w:rPr>
          <w:rFonts w:ascii="Times New Roman" w:hAnsi="Times New Roman"/>
          <w:b/>
          <w:sz w:val="24"/>
          <w:szCs w:val="24"/>
          <w:lang w:eastAsia="lt-LT"/>
        </w:rPr>
        <w:tab/>
      </w:r>
    </w:p>
    <w:p w14:paraId="503D48D6" w14:textId="45CFA549"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b/>
          <w:sz w:val="24"/>
          <w:szCs w:val="24"/>
          <w:lang w:eastAsia="lt-LT"/>
        </w:rPr>
        <w:tab/>
      </w:r>
      <w:r w:rsidRPr="00F654BC">
        <w:rPr>
          <w:rFonts w:ascii="Times New Roman" w:hAnsi="Times New Roman"/>
          <w:sz w:val="24"/>
          <w:szCs w:val="24"/>
          <w:lang w:eastAsia="lt-LT"/>
        </w:rPr>
        <w:t>1. Šalys susitaria</w:t>
      </w:r>
      <w:r w:rsidRPr="00F654BC">
        <w:rPr>
          <w:rFonts w:ascii="Times New Roman" w:hAnsi="Times New Roman"/>
          <w:lang w:eastAsia="lt-LT"/>
        </w:rPr>
        <w:t xml:space="preserve"> </w:t>
      </w:r>
      <w:r w:rsidRPr="00F654BC">
        <w:rPr>
          <w:rFonts w:ascii="Times New Roman" w:hAnsi="Times New Roman"/>
          <w:sz w:val="24"/>
          <w:szCs w:val="24"/>
          <w:lang w:eastAsia="lt-LT"/>
        </w:rPr>
        <w:t>bendradarbiauti ir būti partneriais, t. y. sutelkti savo materialinius, finansinius ir žmogiškuosius išteklius, pastangas, darbą, įgūdžius ir profesines žinias, siekdami pagal valstybės projektų planavimo būdu įgyvendinamą priemonę Nr. 01.2.1-LVPA-V-835 „</w:t>
      </w:r>
      <w:proofErr w:type="spellStart"/>
      <w:r w:rsidRPr="00F654BC">
        <w:rPr>
          <w:rFonts w:ascii="Times New Roman" w:hAnsi="Times New Roman"/>
          <w:sz w:val="24"/>
          <w:szCs w:val="24"/>
          <w:lang w:eastAsia="lt-LT"/>
        </w:rPr>
        <w:t>Ikiprekybiniai</w:t>
      </w:r>
      <w:proofErr w:type="spellEnd"/>
      <w:r w:rsidRPr="00F654BC">
        <w:rPr>
          <w:rFonts w:ascii="Times New Roman" w:hAnsi="Times New Roman"/>
          <w:sz w:val="24"/>
          <w:szCs w:val="24"/>
          <w:lang w:eastAsia="lt-LT"/>
        </w:rPr>
        <w:t xml:space="preserve"> pirkimai LT“ atlikti Regionų socialinio verslo </w:t>
      </w:r>
      <w:proofErr w:type="spellStart"/>
      <w:r w:rsidRPr="00F654BC">
        <w:rPr>
          <w:rFonts w:ascii="Times New Roman" w:hAnsi="Times New Roman"/>
          <w:sz w:val="24"/>
          <w:szCs w:val="24"/>
          <w:lang w:eastAsia="lt-LT"/>
        </w:rPr>
        <w:t>ak</w:t>
      </w:r>
      <w:r w:rsidR="00A30B23">
        <w:rPr>
          <w:rFonts w:ascii="Times New Roman" w:hAnsi="Times New Roman"/>
          <w:sz w:val="24"/>
          <w:szCs w:val="24"/>
          <w:lang w:eastAsia="lt-LT"/>
        </w:rPr>
        <w:t>c</w:t>
      </w:r>
      <w:r w:rsidRPr="00F654BC">
        <w:rPr>
          <w:rFonts w:ascii="Times New Roman" w:hAnsi="Times New Roman"/>
          <w:sz w:val="24"/>
          <w:szCs w:val="24"/>
          <w:lang w:eastAsia="lt-LT"/>
        </w:rPr>
        <w:t>eleravimo</w:t>
      </w:r>
      <w:proofErr w:type="spellEnd"/>
      <w:r w:rsidRPr="00F654BC">
        <w:rPr>
          <w:rFonts w:ascii="Times New Roman" w:hAnsi="Times New Roman"/>
          <w:sz w:val="24"/>
          <w:szCs w:val="24"/>
          <w:lang w:eastAsia="lt-LT"/>
        </w:rPr>
        <w:t xml:space="preserve"> sistemos kūrimo ir pilotinio diegimo paslaugų </w:t>
      </w:r>
      <w:proofErr w:type="spellStart"/>
      <w:r w:rsidRPr="00F654BC">
        <w:rPr>
          <w:rFonts w:ascii="Times New Roman" w:hAnsi="Times New Roman"/>
          <w:sz w:val="24"/>
          <w:szCs w:val="24"/>
          <w:lang w:eastAsia="lt-LT"/>
        </w:rPr>
        <w:t>ikiprekybinį</w:t>
      </w:r>
      <w:proofErr w:type="spellEnd"/>
      <w:r w:rsidRPr="00F654BC">
        <w:rPr>
          <w:rFonts w:ascii="Times New Roman" w:hAnsi="Times New Roman"/>
          <w:sz w:val="24"/>
          <w:szCs w:val="24"/>
          <w:lang w:eastAsia="lt-LT"/>
        </w:rPr>
        <w:t xml:space="preserve"> pirkimą, orientuotą į Lazdijų rajono ir Rietavo savivaldybių bei visos Lietuvos gyventojų gyvenimo kokybės didinimą. </w:t>
      </w:r>
    </w:p>
    <w:p w14:paraId="5A20142E"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p>
    <w:p w14:paraId="1BB30BC5"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II SKYRIUS</w:t>
      </w:r>
    </w:p>
    <w:p w14:paraId="3ED73CFD"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BENDROSIOS NUOSTATOS</w:t>
      </w:r>
    </w:p>
    <w:p w14:paraId="624B8721" w14:textId="77777777"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p>
    <w:p w14:paraId="068BF94C" w14:textId="77777777"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sz w:val="24"/>
          <w:szCs w:val="24"/>
          <w:lang w:eastAsia="lt-LT"/>
        </w:rPr>
        <w:t xml:space="preserve"> </w:t>
      </w:r>
      <w:r w:rsidRPr="00F654BC">
        <w:rPr>
          <w:rFonts w:ascii="Times New Roman" w:hAnsi="Times New Roman"/>
          <w:sz w:val="24"/>
          <w:szCs w:val="24"/>
          <w:lang w:eastAsia="lt-LT"/>
        </w:rPr>
        <w:tab/>
        <w:t>2. Šia Bendradarbiavimo sutartimi apibrėžiama Šalių įsipareigojimai, teisės ir atsakomybė, siekiant pagal valstybės projektų planavimo būdu įgyvendinamą priemonę Nr. 01.2.1-LVPA-V-835 „</w:t>
      </w:r>
      <w:proofErr w:type="spellStart"/>
      <w:r w:rsidRPr="00F654BC">
        <w:rPr>
          <w:rFonts w:ascii="Times New Roman" w:hAnsi="Times New Roman"/>
          <w:sz w:val="24"/>
          <w:szCs w:val="24"/>
          <w:lang w:eastAsia="lt-LT"/>
        </w:rPr>
        <w:t>Ikiprekybiniai</w:t>
      </w:r>
      <w:proofErr w:type="spellEnd"/>
      <w:r w:rsidRPr="00F654BC">
        <w:rPr>
          <w:rFonts w:ascii="Times New Roman" w:hAnsi="Times New Roman"/>
          <w:sz w:val="24"/>
          <w:szCs w:val="24"/>
          <w:lang w:eastAsia="lt-LT"/>
        </w:rPr>
        <w:t xml:space="preserve"> pirkimai LT“ atlikti Regionų socialinio verslo </w:t>
      </w:r>
      <w:proofErr w:type="spellStart"/>
      <w:r w:rsidRPr="00F654BC">
        <w:rPr>
          <w:rFonts w:ascii="Times New Roman" w:hAnsi="Times New Roman"/>
          <w:sz w:val="24"/>
          <w:szCs w:val="24"/>
          <w:lang w:eastAsia="lt-LT"/>
        </w:rPr>
        <w:t>akceleravimo</w:t>
      </w:r>
      <w:proofErr w:type="spellEnd"/>
      <w:r w:rsidRPr="00F654BC">
        <w:rPr>
          <w:rFonts w:ascii="Times New Roman" w:hAnsi="Times New Roman"/>
          <w:sz w:val="24"/>
          <w:szCs w:val="24"/>
          <w:lang w:eastAsia="lt-LT"/>
        </w:rPr>
        <w:t xml:space="preserve"> sistemos kūrimo ir pilotinio diegimo paslaugų </w:t>
      </w:r>
      <w:proofErr w:type="spellStart"/>
      <w:r w:rsidRPr="00F654BC">
        <w:rPr>
          <w:rFonts w:ascii="Times New Roman" w:hAnsi="Times New Roman"/>
          <w:sz w:val="24"/>
          <w:szCs w:val="24"/>
          <w:lang w:eastAsia="lt-LT"/>
        </w:rPr>
        <w:t>ikiprekybinį</w:t>
      </w:r>
      <w:proofErr w:type="spellEnd"/>
      <w:r w:rsidRPr="00F654BC">
        <w:rPr>
          <w:rFonts w:ascii="Times New Roman" w:hAnsi="Times New Roman"/>
          <w:sz w:val="24"/>
          <w:szCs w:val="24"/>
          <w:lang w:eastAsia="lt-LT"/>
        </w:rPr>
        <w:t xml:space="preserve"> pirkimą</w:t>
      </w:r>
      <w:r w:rsidR="006A33AF">
        <w:rPr>
          <w:rFonts w:ascii="Times New Roman" w:hAnsi="Times New Roman"/>
          <w:sz w:val="24"/>
          <w:szCs w:val="24"/>
          <w:lang w:eastAsia="lt-LT"/>
        </w:rPr>
        <w:t>.</w:t>
      </w:r>
    </w:p>
    <w:p w14:paraId="42E79933" w14:textId="77777777"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p>
    <w:p w14:paraId="49ED0308"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III SKYRIUS</w:t>
      </w:r>
    </w:p>
    <w:p w14:paraId="249A2B04"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ŠALIŲ ĮSIPAREIGOJIMAI</w:t>
      </w:r>
    </w:p>
    <w:p w14:paraId="4970FB84" w14:textId="77777777" w:rsidR="00F654BC" w:rsidRPr="00F654BC" w:rsidRDefault="00F654BC" w:rsidP="00F654BC">
      <w:pPr>
        <w:tabs>
          <w:tab w:val="left" w:pos="709"/>
        </w:tabs>
        <w:suppressAutoHyphens w:val="0"/>
        <w:spacing w:line="360" w:lineRule="auto"/>
        <w:jc w:val="center"/>
        <w:rPr>
          <w:rFonts w:ascii="Times New Roman" w:hAnsi="Times New Roman"/>
          <w:sz w:val="24"/>
          <w:szCs w:val="24"/>
          <w:lang w:eastAsia="lt-LT"/>
        </w:rPr>
      </w:pPr>
    </w:p>
    <w:p w14:paraId="0E6DC03D" w14:textId="44BACE68"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sz w:val="24"/>
          <w:szCs w:val="24"/>
          <w:lang w:eastAsia="lt-LT"/>
        </w:rPr>
        <w:tab/>
        <w:t xml:space="preserve">3. Šalys kartu įsipareigoja teikti Mokslo, inovacijų ir technologijų agentūrai prašymą dėl leidimo vykdyti </w:t>
      </w:r>
      <w:proofErr w:type="spellStart"/>
      <w:r w:rsidRPr="00F654BC">
        <w:rPr>
          <w:rFonts w:ascii="Times New Roman" w:hAnsi="Times New Roman"/>
          <w:sz w:val="24"/>
          <w:szCs w:val="24"/>
          <w:lang w:eastAsia="lt-LT"/>
        </w:rPr>
        <w:t>ikiprekybinį</w:t>
      </w:r>
      <w:proofErr w:type="spellEnd"/>
      <w:r w:rsidRPr="00F654BC">
        <w:rPr>
          <w:rFonts w:ascii="Times New Roman" w:hAnsi="Times New Roman"/>
          <w:sz w:val="24"/>
          <w:szCs w:val="24"/>
          <w:lang w:eastAsia="lt-LT"/>
        </w:rPr>
        <w:t xml:space="preserve"> pirkimą ir projektinį pasiūlymą finansuoti projektą pagal valstybės projektų planavimo būdu įgyvendinamą priemonę Nr. 01.2.1-LVPA-V-835 „</w:t>
      </w:r>
      <w:proofErr w:type="spellStart"/>
      <w:r w:rsidRPr="00F654BC">
        <w:rPr>
          <w:rFonts w:ascii="Times New Roman" w:hAnsi="Times New Roman"/>
          <w:sz w:val="24"/>
          <w:szCs w:val="24"/>
          <w:lang w:eastAsia="lt-LT"/>
        </w:rPr>
        <w:t>Ikiprekybiniai</w:t>
      </w:r>
      <w:proofErr w:type="spellEnd"/>
      <w:r w:rsidRPr="00F654BC">
        <w:rPr>
          <w:rFonts w:ascii="Times New Roman" w:hAnsi="Times New Roman"/>
          <w:sz w:val="24"/>
          <w:szCs w:val="24"/>
          <w:lang w:eastAsia="lt-LT"/>
        </w:rPr>
        <w:t xml:space="preserve"> pirkimai LT“ bei projekto patvirtinimo </w:t>
      </w:r>
      <w:r w:rsidR="00A16F6C">
        <w:rPr>
          <w:rFonts w:ascii="Times New Roman" w:hAnsi="Times New Roman"/>
          <w:sz w:val="24"/>
          <w:szCs w:val="24"/>
          <w:lang w:eastAsia="lt-LT"/>
        </w:rPr>
        <w:t>ir</w:t>
      </w:r>
      <w:r w:rsidRPr="00F654BC">
        <w:rPr>
          <w:rFonts w:ascii="Times New Roman" w:hAnsi="Times New Roman"/>
          <w:sz w:val="24"/>
          <w:szCs w:val="24"/>
          <w:lang w:eastAsia="lt-LT"/>
        </w:rPr>
        <w:t xml:space="preserve"> išorinio finansavimo gavimo atveju – įgyvendinti projektą, sutelkiant savo materialinius, finansinius (</w:t>
      </w:r>
      <w:proofErr w:type="spellStart"/>
      <w:r w:rsidRPr="00F654BC">
        <w:rPr>
          <w:rFonts w:ascii="Times New Roman" w:hAnsi="Times New Roman"/>
          <w:sz w:val="24"/>
          <w:szCs w:val="24"/>
          <w:lang w:eastAsia="lt-LT"/>
        </w:rPr>
        <w:t>koofinansuojant</w:t>
      </w:r>
      <w:proofErr w:type="spellEnd"/>
      <w:r w:rsidRPr="00F654BC">
        <w:rPr>
          <w:rFonts w:ascii="Times New Roman" w:hAnsi="Times New Roman"/>
          <w:sz w:val="24"/>
          <w:szCs w:val="24"/>
          <w:lang w:eastAsia="lt-LT"/>
        </w:rPr>
        <w:t xml:space="preserve">) ir žmogiškuosius išteklius, pastangas, darbą, įgūdžius ir profesines žinias Regionų socialinio verslo </w:t>
      </w:r>
      <w:proofErr w:type="spellStart"/>
      <w:r w:rsidRPr="00F654BC">
        <w:rPr>
          <w:rFonts w:ascii="Times New Roman" w:hAnsi="Times New Roman"/>
          <w:sz w:val="24"/>
          <w:szCs w:val="24"/>
          <w:lang w:eastAsia="lt-LT"/>
        </w:rPr>
        <w:t>akceleravimo</w:t>
      </w:r>
      <w:proofErr w:type="spellEnd"/>
      <w:r w:rsidRPr="00F654BC">
        <w:rPr>
          <w:rFonts w:ascii="Times New Roman" w:hAnsi="Times New Roman"/>
          <w:sz w:val="24"/>
          <w:szCs w:val="24"/>
          <w:lang w:eastAsia="lt-LT"/>
        </w:rPr>
        <w:t xml:space="preserve"> sistemos kūrimui, pilotiniam diegimui ir plėtrai po projekto užbaigimo;</w:t>
      </w:r>
    </w:p>
    <w:p w14:paraId="23748A00" w14:textId="00934C65"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sz w:val="24"/>
          <w:szCs w:val="24"/>
          <w:lang w:eastAsia="lt-LT"/>
        </w:rPr>
        <w:tab/>
        <w:t>3.</w:t>
      </w:r>
      <w:r w:rsidR="00A16F6C">
        <w:rPr>
          <w:rFonts w:ascii="Times New Roman" w:hAnsi="Times New Roman"/>
          <w:sz w:val="24"/>
          <w:szCs w:val="24"/>
          <w:lang w:eastAsia="lt-LT"/>
        </w:rPr>
        <w:t>1</w:t>
      </w:r>
      <w:r w:rsidRPr="00F654BC">
        <w:rPr>
          <w:rFonts w:ascii="Times New Roman" w:hAnsi="Times New Roman"/>
          <w:sz w:val="24"/>
          <w:szCs w:val="24"/>
          <w:lang w:eastAsia="lt-LT"/>
        </w:rPr>
        <w:t>. Užtikrinti priemonės Nr. 01.2.1-LVPA-V-835 „</w:t>
      </w:r>
      <w:proofErr w:type="spellStart"/>
      <w:r w:rsidRPr="00F654BC">
        <w:rPr>
          <w:rFonts w:ascii="Times New Roman" w:hAnsi="Times New Roman"/>
          <w:sz w:val="24"/>
          <w:szCs w:val="24"/>
          <w:lang w:eastAsia="lt-LT"/>
        </w:rPr>
        <w:t>Ikiprekybiniai</w:t>
      </w:r>
      <w:proofErr w:type="spellEnd"/>
      <w:r w:rsidRPr="00F654BC">
        <w:rPr>
          <w:rFonts w:ascii="Times New Roman" w:hAnsi="Times New Roman"/>
          <w:sz w:val="24"/>
          <w:szCs w:val="24"/>
          <w:lang w:eastAsia="lt-LT"/>
        </w:rPr>
        <w:t xml:space="preserve"> pirkimai LT“ reikalavimų įgyvendinimą;</w:t>
      </w:r>
    </w:p>
    <w:p w14:paraId="48DEF16C" w14:textId="04F09085"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sz w:val="24"/>
          <w:szCs w:val="24"/>
          <w:lang w:eastAsia="lt-LT"/>
        </w:rPr>
        <w:tab/>
        <w:t>3.</w:t>
      </w:r>
      <w:r w:rsidR="00A16F6C">
        <w:rPr>
          <w:rFonts w:ascii="Times New Roman" w:hAnsi="Times New Roman"/>
          <w:sz w:val="24"/>
          <w:szCs w:val="24"/>
          <w:lang w:eastAsia="lt-LT"/>
        </w:rPr>
        <w:t>2</w:t>
      </w:r>
      <w:r w:rsidRPr="00F654BC">
        <w:rPr>
          <w:rFonts w:ascii="Times New Roman" w:hAnsi="Times New Roman"/>
          <w:sz w:val="24"/>
          <w:szCs w:val="24"/>
          <w:lang w:eastAsia="lt-LT"/>
        </w:rPr>
        <w:t>. Projekto pagal priemonę Nr. 01.2.1-LVPA-V-835 „</w:t>
      </w:r>
      <w:proofErr w:type="spellStart"/>
      <w:r w:rsidRPr="00F654BC">
        <w:rPr>
          <w:rFonts w:ascii="Times New Roman" w:hAnsi="Times New Roman"/>
          <w:sz w:val="24"/>
          <w:szCs w:val="24"/>
          <w:lang w:eastAsia="lt-LT"/>
        </w:rPr>
        <w:t>Ikiprekybiniai</w:t>
      </w:r>
      <w:proofErr w:type="spellEnd"/>
      <w:r w:rsidRPr="00F654BC">
        <w:rPr>
          <w:rFonts w:ascii="Times New Roman" w:hAnsi="Times New Roman"/>
          <w:sz w:val="24"/>
          <w:szCs w:val="24"/>
          <w:lang w:eastAsia="lt-LT"/>
        </w:rPr>
        <w:t xml:space="preserve"> pirkimai LT“  nepatvirtinimo atveju – siekti Regionų socialinio verslo </w:t>
      </w:r>
      <w:proofErr w:type="spellStart"/>
      <w:r w:rsidRPr="00F654BC">
        <w:rPr>
          <w:rFonts w:ascii="Times New Roman" w:hAnsi="Times New Roman"/>
          <w:sz w:val="24"/>
          <w:szCs w:val="24"/>
          <w:lang w:eastAsia="lt-LT"/>
        </w:rPr>
        <w:t>akceleravimo</w:t>
      </w:r>
      <w:proofErr w:type="spellEnd"/>
      <w:r w:rsidRPr="00F654BC">
        <w:rPr>
          <w:rFonts w:ascii="Times New Roman" w:hAnsi="Times New Roman"/>
          <w:sz w:val="24"/>
          <w:szCs w:val="24"/>
          <w:lang w:eastAsia="lt-LT"/>
        </w:rPr>
        <w:t xml:space="preserve"> sistemos įgyvendinimo kitomis priemonėmis.</w:t>
      </w:r>
    </w:p>
    <w:p w14:paraId="2BE0AAC1"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p>
    <w:p w14:paraId="650384E1"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IV SKYRIUS</w:t>
      </w:r>
    </w:p>
    <w:p w14:paraId="530D929D"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ŠALIŲ TEISĖS IR ATSAKOMYBĖ</w:t>
      </w:r>
    </w:p>
    <w:p w14:paraId="4ABE79EF" w14:textId="77777777" w:rsidR="00F654BC" w:rsidRPr="00F654BC" w:rsidRDefault="00F654BC" w:rsidP="00F654BC">
      <w:pPr>
        <w:tabs>
          <w:tab w:val="left" w:pos="709"/>
        </w:tabs>
        <w:suppressAutoHyphens w:val="0"/>
        <w:spacing w:line="360" w:lineRule="auto"/>
        <w:jc w:val="center"/>
        <w:rPr>
          <w:rFonts w:ascii="Times New Roman" w:hAnsi="Times New Roman"/>
          <w:sz w:val="24"/>
          <w:szCs w:val="24"/>
          <w:lang w:eastAsia="lt-LT"/>
        </w:rPr>
      </w:pPr>
    </w:p>
    <w:p w14:paraId="0858AB0E" w14:textId="77777777"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sz w:val="24"/>
          <w:szCs w:val="24"/>
          <w:lang w:eastAsia="lt-LT"/>
        </w:rPr>
        <w:tab/>
        <w:t>4. Projekto pagal priemonę Nr. 01.2.1-LVPA-V-835 „</w:t>
      </w:r>
      <w:proofErr w:type="spellStart"/>
      <w:r w:rsidRPr="00F654BC">
        <w:rPr>
          <w:rFonts w:ascii="Times New Roman" w:hAnsi="Times New Roman"/>
          <w:sz w:val="24"/>
          <w:szCs w:val="24"/>
          <w:lang w:eastAsia="lt-LT"/>
        </w:rPr>
        <w:t>Ikiprekybiniai</w:t>
      </w:r>
      <w:proofErr w:type="spellEnd"/>
      <w:r w:rsidRPr="00F654BC">
        <w:rPr>
          <w:rFonts w:ascii="Times New Roman" w:hAnsi="Times New Roman"/>
          <w:sz w:val="24"/>
          <w:szCs w:val="24"/>
          <w:lang w:eastAsia="lt-LT"/>
        </w:rPr>
        <w:t xml:space="preserve"> pirkimai LT“  patvirtinimo atveju Šalys susitaria, kad Lazdijų rajono savivaldybės administracija atliks perkančiosios organizacijos funkcijas šalių vardu.</w:t>
      </w:r>
    </w:p>
    <w:p w14:paraId="4CA6FAC6" w14:textId="77777777" w:rsidR="00F654BC" w:rsidRPr="00F654BC" w:rsidRDefault="00F654BC" w:rsidP="00F654BC">
      <w:pPr>
        <w:tabs>
          <w:tab w:val="left" w:pos="709"/>
        </w:tabs>
        <w:suppressAutoHyphens w:val="0"/>
        <w:spacing w:line="360" w:lineRule="auto"/>
        <w:jc w:val="both"/>
        <w:rPr>
          <w:rFonts w:ascii="Times New Roman" w:hAnsi="Times New Roman"/>
          <w:sz w:val="24"/>
          <w:szCs w:val="24"/>
          <w:lang w:eastAsia="lt-LT"/>
        </w:rPr>
      </w:pPr>
      <w:r w:rsidRPr="00F654BC">
        <w:rPr>
          <w:rFonts w:ascii="Times New Roman" w:hAnsi="Times New Roman"/>
          <w:sz w:val="24"/>
          <w:szCs w:val="24"/>
          <w:lang w:eastAsia="lt-LT"/>
        </w:rPr>
        <w:tab/>
        <w:t>5. Šalis, kuri nevykdo šioje bendradarbiavimo sutartyje numatytų savo įsipareigojimų, atsako teisės aktų nustatyta tvarka.</w:t>
      </w:r>
    </w:p>
    <w:p w14:paraId="3CEF4ABB" w14:textId="77777777" w:rsidR="00F654BC" w:rsidRPr="00F654BC" w:rsidRDefault="00F654BC" w:rsidP="00F654BC">
      <w:pPr>
        <w:tabs>
          <w:tab w:val="left" w:pos="709"/>
        </w:tabs>
        <w:suppressAutoHyphens w:val="0"/>
        <w:spacing w:line="360" w:lineRule="auto"/>
        <w:jc w:val="center"/>
        <w:rPr>
          <w:rFonts w:ascii="Times New Roman" w:hAnsi="Times New Roman"/>
          <w:sz w:val="24"/>
          <w:szCs w:val="24"/>
          <w:lang w:eastAsia="lt-LT"/>
        </w:rPr>
      </w:pPr>
    </w:p>
    <w:p w14:paraId="4312C8BE"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V SKYRIUS</w:t>
      </w:r>
    </w:p>
    <w:p w14:paraId="42ABEE93"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SUTARTIES GALIOJIMAS, TIKSLINIMAS IR NUTRAUKIMAS</w:t>
      </w:r>
    </w:p>
    <w:p w14:paraId="58EC572A" w14:textId="77777777" w:rsidR="00F654BC" w:rsidRPr="00F654BC" w:rsidRDefault="00F654BC" w:rsidP="00F654BC">
      <w:pPr>
        <w:tabs>
          <w:tab w:val="left" w:pos="709"/>
        </w:tabs>
        <w:suppressAutoHyphens w:val="0"/>
        <w:spacing w:line="360" w:lineRule="auto"/>
        <w:jc w:val="center"/>
        <w:rPr>
          <w:rFonts w:ascii="Times New Roman" w:hAnsi="Times New Roman"/>
          <w:sz w:val="24"/>
          <w:szCs w:val="24"/>
          <w:lang w:eastAsia="lt-LT"/>
        </w:rPr>
      </w:pPr>
    </w:p>
    <w:p w14:paraId="7DD8D752"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 xml:space="preserve">6. Sutartis įsigalioja nuo pasirašymo dienos ir galioja neterminuotai. </w:t>
      </w:r>
    </w:p>
    <w:p w14:paraId="02C968AB"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7. Visi Sutarties pakeitimai ir papildymai, Šalims sutarus, įforminami raštu.</w:t>
      </w:r>
    </w:p>
    <w:p w14:paraId="03C10F9D"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8. Šalis gali nutraukti sutartį, jeigu kita sutarties Šalis neįvykdo ar netinkamai vykdo šią sutartį. Tokiu atveju viena sutarties Šalis kitai apie ketinimą nutraukti sutartį turi pranešti prieš tris mėnesius raštu.</w:t>
      </w:r>
    </w:p>
    <w:p w14:paraId="2080A2F3" w14:textId="77777777" w:rsidR="00F654BC" w:rsidRPr="00F654BC" w:rsidRDefault="00F654BC" w:rsidP="00F654BC">
      <w:pPr>
        <w:tabs>
          <w:tab w:val="left" w:pos="709"/>
        </w:tabs>
        <w:suppressAutoHyphens w:val="0"/>
        <w:spacing w:line="360" w:lineRule="auto"/>
        <w:jc w:val="center"/>
        <w:rPr>
          <w:rFonts w:ascii="Times New Roman" w:hAnsi="Times New Roman"/>
          <w:sz w:val="24"/>
          <w:szCs w:val="24"/>
          <w:lang w:eastAsia="lt-LT"/>
        </w:rPr>
      </w:pPr>
    </w:p>
    <w:p w14:paraId="01F8157F"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lastRenderedPageBreak/>
        <w:t>VI SKYRIUS</w:t>
      </w:r>
    </w:p>
    <w:p w14:paraId="255D4978" w14:textId="77777777" w:rsidR="00F654BC" w:rsidRPr="00F654BC" w:rsidRDefault="00F654BC" w:rsidP="00F654BC">
      <w:pPr>
        <w:tabs>
          <w:tab w:val="left" w:pos="709"/>
        </w:tabs>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KITOS SUTARTIES NUOSTATOS</w:t>
      </w:r>
    </w:p>
    <w:p w14:paraId="06D855C2" w14:textId="77777777" w:rsidR="00F654BC" w:rsidRPr="00F654BC" w:rsidRDefault="00F654BC" w:rsidP="00F654BC">
      <w:pPr>
        <w:tabs>
          <w:tab w:val="left" w:pos="709"/>
        </w:tabs>
        <w:suppressAutoHyphens w:val="0"/>
        <w:spacing w:line="360" w:lineRule="auto"/>
        <w:jc w:val="center"/>
        <w:rPr>
          <w:rFonts w:ascii="Times New Roman" w:hAnsi="Times New Roman"/>
          <w:sz w:val="24"/>
          <w:szCs w:val="24"/>
          <w:lang w:eastAsia="lt-LT"/>
        </w:rPr>
      </w:pPr>
    </w:p>
    <w:p w14:paraId="345E9515"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9. Bendradarbiavimo sutarčiai taikoma Lietuvos Respublikos teisė.</w:t>
      </w:r>
    </w:p>
    <w:p w14:paraId="2B8A1F29"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10. . Ginčai tarp Šalių, kylantys iš sutarties, sprendžiami derybomis, o Šalims nesusitarus – Lietuvos Respublikos įstatymais nustatyta tvarka.</w:t>
      </w:r>
    </w:p>
    <w:p w14:paraId="6CDA1F87"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11. Visi pranešimai, reikalavimai, susiję su šia sutartimi, turi būti siunčiami sutartyje nurodytais adresais.</w:t>
      </w:r>
    </w:p>
    <w:p w14:paraId="06F86603" w14:textId="77777777" w:rsidR="00F654BC" w:rsidRPr="00F654BC" w:rsidRDefault="00F654BC" w:rsidP="00F654BC">
      <w:pPr>
        <w:tabs>
          <w:tab w:val="left" w:pos="709"/>
        </w:tabs>
        <w:suppressAutoHyphens w:val="0"/>
        <w:spacing w:line="360" w:lineRule="auto"/>
        <w:rPr>
          <w:rFonts w:ascii="Times New Roman" w:hAnsi="Times New Roman"/>
          <w:sz w:val="24"/>
          <w:szCs w:val="24"/>
          <w:lang w:eastAsia="lt-LT"/>
        </w:rPr>
      </w:pPr>
      <w:r w:rsidRPr="00F654BC">
        <w:rPr>
          <w:rFonts w:ascii="Times New Roman" w:hAnsi="Times New Roman"/>
          <w:sz w:val="24"/>
          <w:szCs w:val="24"/>
          <w:lang w:eastAsia="lt-LT"/>
        </w:rPr>
        <w:tab/>
        <w:t>12. Sutartis pasirašyta dviem egzemplioriais, turinčiais vienodą juridinę galią, po vieną kiekvienai Sutarties Šaliai.</w:t>
      </w:r>
    </w:p>
    <w:p w14:paraId="026E2270" w14:textId="64F2CD5D" w:rsidR="00F654BC" w:rsidRPr="00F654BC" w:rsidRDefault="00F654BC" w:rsidP="00F654BC">
      <w:pPr>
        <w:tabs>
          <w:tab w:val="left" w:pos="709"/>
        </w:tabs>
        <w:suppressAutoHyphens w:val="0"/>
        <w:spacing w:line="360" w:lineRule="auto"/>
        <w:ind w:firstLine="709"/>
        <w:rPr>
          <w:rFonts w:ascii="Times New Roman" w:hAnsi="Times New Roman"/>
          <w:sz w:val="24"/>
          <w:szCs w:val="24"/>
          <w:lang w:eastAsia="lt-LT"/>
        </w:rPr>
      </w:pPr>
      <w:r w:rsidRPr="00F654BC">
        <w:rPr>
          <w:rFonts w:ascii="Times New Roman" w:hAnsi="Times New Roman"/>
          <w:sz w:val="24"/>
          <w:szCs w:val="24"/>
          <w:lang w:eastAsia="lt-LT"/>
        </w:rPr>
        <w:t>13. Sutartis gali būti pasirašoma šalims sutartį pasirašant elektroniniais parašais, taip pat  gali būti pasirašoma šalims apsikeičiant sutarties skaitmeninėmis kopijomis elektroniniu paštu arba kitomis šalių suderintomis priemonėmis (</w:t>
      </w:r>
      <w:proofErr w:type="spellStart"/>
      <w:r w:rsidRPr="00F654BC">
        <w:rPr>
          <w:rFonts w:ascii="Times New Roman" w:hAnsi="Times New Roman"/>
          <w:sz w:val="24"/>
          <w:szCs w:val="24"/>
          <w:lang w:eastAsia="lt-LT"/>
        </w:rPr>
        <w:t>pdf</w:t>
      </w:r>
      <w:proofErr w:type="spellEnd"/>
      <w:r w:rsidRPr="00F654BC">
        <w:rPr>
          <w:rFonts w:ascii="Times New Roman" w:hAnsi="Times New Roman"/>
          <w:sz w:val="24"/>
          <w:szCs w:val="24"/>
          <w:lang w:eastAsia="lt-LT"/>
        </w:rPr>
        <w:t xml:space="preserve"> ar kita atitinkama forma). Tokiu atveju</w:t>
      </w:r>
      <w:r w:rsidR="00A16F6C">
        <w:rPr>
          <w:rFonts w:ascii="Times New Roman" w:hAnsi="Times New Roman"/>
          <w:sz w:val="24"/>
          <w:szCs w:val="24"/>
          <w:lang w:eastAsia="lt-LT"/>
        </w:rPr>
        <w:t>,</w:t>
      </w:r>
      <w:r w:rsidRPr="00F654BC">
        <w:rPr>
          <w:rFonts w:ascii="Times New Roman" w:hAnsi="Times New Roman"/>
          <w:sz w:val="24"/>
          <w:szCs w:val="24"/>
          <w:lang w:eastAsia="lt-LT"/>
        </w:rPr>
        <w:t xml:space="preserve"> sutartis laikoma sudaryta ir įsigalioja nuo to momento, kai ją pasirašo abiejų šalių įgalioti atstovai, ir pirmoji sutartį pasirašiusi šalis elektroniniu paštu gauna antrosios šalies pasirašytą sutartį (jos skaitmeninę kopiją). Pastarasis sutarties pasirašymas turi tokią pat juridinę galią kaip ir originali šalių įgaliotų atstovų parašais pasirašyta ir šalių antspaudais patvirtinta (jeigu taikoma) Sutartis.</w:t>
      </w:r>
    </w:p>
    <w:p w14:paraId="562BCFA5" w14:textId="77777777" w:rsidR="00F654BC" w:rsidRPr="00F654BC" w:rsidRDefault="00F654BC" w:rsidP="00F654BC">
      <w:pPr>
        <w:suppressAutoHyphens w:val="0"/>
        <w:spacing w:line="360" w:lineRule="auto"/>
        <w:jc w:val="center"/>
        <w:rPr>
          <w:rFonts w:ascii="Times New Roman" w:hAnsi="Times New Roman"/>
          <w:sz w:val="24"/>
          <w:szCs w:val="24"/>
          <w:lang w:eastAsia="lt-LT"/>
        </w:rPr>
      </w:pPr>
    </w:p>
    <w:p w14:paraId="69C9C62E" w14:textId="77777777" w:rsidR="00F654BC" w:rsidRPr="00F654BC" w:rsidRDefault="00F654BC" w:rsidP="00F654BC">
      <w:pPr>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VII SKYRIUS</w:t>
      </w:r>
    </w:p>
    <w:p w14:paraId="7CC4D05D" w14:textId="77777777" w:rsidR="00F654BC" w:rsidRPr="00F654BC" w:rsidRDefault="00F654BC" w:rsidP="00F654BC">
      <w:pPr>
        <w:suppressAutoHyphens w:val="0"/>
        <w:spacing w:line="360" w:lineRule="auto"/>
        <w:jc w:val="center"/>
        <w:rPr>
          <w:rFonts w:ascii="Times New Roman" w:hAnsi="Times New Roman"/>
          <w:b/>
          <w:sz w:val="24"/>
          <w:szCs w:val="24"/>
          <w:lang w:eastAsia="lt-LT"/>
        </w:rPr>
      </w:pPr>
      <w:r w:rsidRPr="00F654BC">
        <w:rPr>
          <w:rFonts w:ascii="Times New Roman" w:hAnsi="Times New Roman"/>
          <w:b/>
          <w:sz w:val="24"/>
          <w:szCs w:val="24"/>
          <w:lang w:eastAsia="lt-LT"/>
        </w:rPr>
        <w:t>ŠALIŲ REKVIZITAI IR PARAŠAI</w:t>
      </w:r>
    </w:p>
    <w:p w14:paraId="257A7114" w14:textId="77777777" w:rsidR="00DC39EF" w:rsidRPr="00DC39EF" w:rsidRDefault="00DC39EF" w:rsidP="00DC39EF">
      <w:pPr>
        <w:widowControl w:val="0"/>
        <w:shd w:val="clear" w:color="auto" w:fill="FFFFFF"/>
        <w:suppressAutoHyphens w:val="0"/>
        <w:autoSpaceDE w:val="0"/>
        <w:autoSpaceDN w:val="0"/>
        <w:adjustRightInd w:val="0"/>
        <w:jc w:val="center"/>
        <w:rPr>
          <w:rFonts w:ascii="Times New Roman" w:hAnsi="Times New Roman"/>
          <w:b/>
          <w:bCs/>
          <w:noProof/>
          <w:sz w:val="24"/>
          <w:szCs w:val="24"/>
          <w:lang w:eastAsia="lt-LT"/>
        </w:rPr>
      </w:pPr>
    </w:p>
    <w:tbl>
      <w:tblPr>
        <w:tblW w:w="0" w:type="auto"/>
        <w:tblLook w:val="01E0" w:firstRow="1" w:lastRow="1" w:firstColumn="1" w:lastColumn="1" w:noHBand="0" w:noVBand="0"/>
      </w:tblPr>
      <w:tblGrid>
        <w:gridCol w:w="4591"/>
        <w:gridCol w:w="5046"/>
      </w:tblGrid>
      <w:tr w:rsidR="00DC39EF" w:rsidRPr="00DC39EF" w14:paraId="73D154C6" w14:textId="77777777" w:rsidTr="00DC39EF">
        <w:tc>
          <w:tcPr>
            <w:tcW w:w="4785" w:type="dxa"/>
          </w:tcPr>
          <w:p w14:paraId="6550D851" w14:textId="77777777" w:rsidR="00DC39EF" w:rsidRPr="00DC39EF" w:rsidRDefault="00DC39EF" w:rsidP="00DC39EF">
            <w:pPr>
              <w:widowControl w:val="0"/>
              <w:suppressAutoHyphens w:val="0"/>
              <w:autoSpaceDE w:val="0"/>
              <w:autoSpaceDN w:val="0"/>
              <w:adjustRightInd w:val="0"/>
              <w:ind w:left="426" w:hanging="426"/>
              <w:jc w:val="both"/>
              <w:rPr>
                <w:rFonts w:ascii="Times New Roman" w:hAnsi="Times New Roman"/>
                <w:noProof/>
                <w:sz w:val="24"/>
                <w:szCs w:val="24"/>
                <w:lang w:eastAsia="lt-LT"/>
              </w:rPr>
            </w:pPr>
            <w:r w:rsidRPr="00DC39EF">
              <w:rPr>
                <w:rFonts w:ascii="Times New Roman" w:hAnsi="Times New Roman"/>
                <w:b/>
                <w:noProof/>
                <w:sz w:val="24"/>
                <w:szCs w:val="24"/>
                <w:lang w:eastAsia="lt-LT"/>
              </w:rPr>
              <w:t>Projekto vykdytojas:</w:t>
            </w:r>
          </w:p>
          <w:p w14:paraId="69878346" w14:textId="77777777" w:rsidR="002A3E8A" w:rsidRPr="002A3E8A" w:rsidRDefault="002A3E8A" w:rsidP="002A3E8A">
            <w:pPr>
              <w:widowControl w:val="0"/>
              <w:suppressAutoHyphens w:val="0"/>
              <w:autoSpaceDE w:val="0"/>
              <w:autoSpaceDN w:val="0"/>
              <w:adjustRightInd w:val="0"/>
              <w:ind w:left="426" w:hanging="426"/>
              <w:rPr>
                <w:rFonts w:ascii="Times New Roman" w:hAnsi="Times New Roman"/>
                <w:b/>
                <w:noProof/>
                <w:sz w:val="24"/>
                <w:szCs w:val="24"/>
                <w:lang w:eastAsia="lt-LT"/>
              </w:rPr>
            </w:pPr>
            <w:r w:rsidRPr="002A3E8A">
              <w:rPr>
                <w:rFonts w:ascii="Times New Roman" w:hAnsi="Times New Roman"/>
                <w:b/>
                <w:noProof/>
                <w:sz w:val="24"/>
                <w:szCs w:val="24"/>
                <w:lang w:eastAsia="lt-LT"/>
              </w:rPr>
              <w:t>Lazdij</w:t>
            </w:r>
            <w:r w:rsidRPr="002A3E8A">
              <w:rPr>
                <w:rFonts w:ascii="Times New Roman" w:hAnsi="Times New Roman" w:hint="eastAsia"/>
                <w:b/>
                <w:noProof/>
                <w:sz w:val="24"/>
                <w:szCs w:val="24"/>
                <w:lang w:eastAsia="lt-LT"/>
              </w:rPr>
              <w:t>ų</w:t>
            </w:r>
            <w:r w:rsidRPr="002A3E8A">
              <w:rPr>
                <w:rFonts w:ascii="Times New Roman" w:hAnsi="Times New Roman"/>
                <w:b/>
                <w:noProof/>
                <w:sz w:val="24"/>
                <w:szCs w:val="24"/>
                <w:lang w:eastAsia="lt-LT"/>
              </w:rPr>
              <w:t xml:space="preserve"> rajono savivaldyb</w:t>
            </w:r>
            <w:r w:rsidRPr="002A3E8A">
              <w:rPr>
                <w:rFonts w:ascii="Times New Roman" w:hAnsi="Times New Roman" w:hint="eastAsia"/>
                <w:b/>
                <w:noProof/>
                <w:sz w:val="24"/>
                <w:szCs w:val="24"/>
                <w:lang w:eastAsia="lt-LT"/>
              </w:rPr>
              <w:t>ė</w:t>
            </w:r>
            <w:r w:rsidRPr="002A3E8A">
              <w:rPr>
                <w:rFonts w:ascii="Times New Roman" w:hAnsi="Times New Roman"/>
                <w:b/>
                <w:noProof/>
                <w:sz w:val="24"/>
                <w:szCs w:val="24"/>
                <w:lang w:eastAsia="lt-LT"/>
              </w:rPr>
              <w:t>s</w:t>
            </w:r>
          </w:p>
          <w:p w14:paraId="0EC40B32" w14:textId="77777777" w:rsidR="002A3E8A" w:rsidRPr="002A3E8A" w:rsidRDefault="002A3E8A" w:rsidP="002A3E8A">
            <w:pPr>
              <w:widowControl w:val="0"/>
              <w:suppressAutoHyphens w:val="0"/>
              <w:autoSpaceDE w:val="0"/>
              <w:autoSpaceDN w:val="0"/>
              <w:adjustRightInd w:val="0"/>
              <w:ind w:left="426" w:hanging="426"/>
              <w:rPr>
                <w:rFonts w:ascii="Times New Roman" w:hAnsi="Times New Roman"/>
                <w:b/>
                <w:noProof/>
                <w:sz w:val="24"/>
                <w:szCs w:val="24"/>
                <w:lang w:eastAsia="lt-LT"/>
              </w:rPr>
            </w:pPr>
            <w:r w:rsidRPr="002A3E8A">
              <w:rPr>
                <w:rFonts w:ascii="Times New Roman" w:hAnsi="Times New Roman"/>
                <w:b/>
                <w:noProof/>
                <w:sz w:val="24"/>
                <w:szCs w:val="24"/>
                <w:lang w:eastAsia="lt-LT"/>
              </w:rPr>
              <w:t>administracija</w:t>
            </w:r>
          </w:p>
          <w:p w14:paraId="11EE2CD2" w14:textId="77777777" w:rsidR="002A3E8A" w:rsidRPr="002A3E8A" w:rsidRDefault="00BB2231" w:rsidP="002A3E8A">
            <w:pPr>
              <w:widowControl w:val="0"/>
              <w:suppressAutoHyphens w:val="0"/>
              <w:autoSpaceDE w:val="0"/>
              <w:autoSpaceDN w:val="0"/>
              <w:adjustRightInd w:val="0"/>
              <w:ind w:left="426" w:hanging="426"/>
              <w:rPr>
                <w:rFonts w:ascii="Times New Roman" w:hAnsi="Times New Roman"/>
                <w:noProof/>
                <w:sz w:val="24"/>
                <w:szCs w:val="24"/>
                <w:lang w:eastAsia="lt-LT"/>
              </w:rPr>
            </w:pPr>
            <w:r>
              <w:rPr>
                <w:rFonts w:ascii="Times New Roman" w:hAnsi="Times New Roman"/>
                <w:noProof/>
                <w:sz w:val="24"/>
                <w:szCs w:val="24"/>
                <w:lang w:eastAsia="lt-LT"/>
              </w:rPr>
              <w:t>Juridinio asmens</w:t>
            </w:r>
            <w:r w:rsidR="002A3E8A" w:rsidRPr="002A3E8A">
              <w:rPr>
                <w:rFonts w:ascii="Times New Roman" w:hAnsi="Times New Roman"/>
                <w:noProof/>
                <w:sz w:val="24"/>
                <w:szCs w:val="24"/>
                <w:lang w:eastAsia="lt-LT"/>
              </w:rPr>
              <w:t xml:space="preserve"> kodas 188714992</w:t>
            </w:r>
          </w:p>
          <w:p w14:paraId="793A3BD8" w14:textId="77777777" w:rsidR="002A3E8A" w:rsidRP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r w:rsidRPr="002A3E8A">
              <w:rPr>
                <w:rFonts w:ascii="Times New Roman" w:hAnsi="Times New Roman"/>
                <w:noProof/>
                <w:sz w:val="24"/>
                <w:szCs w:val="24"/>
                <w:lang w:eastAsia="lt-LT"/>
              </w:rPr>
              <w:t>Vilniaus g. 1, 67106 Lazdijai</w:t>
            </w:r>
          </w:p>
          <w:p w14:paraId="4A16B937" w14:textId="58CD617C" w:rsidR="002A3E8A" w:rsidRP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r w:rsidRPr="002A3E8A">
              <w:rPr>
                <w:rFonts w:ascii="Times New Roman" w:hAnsi="Times New Roman"/>
                <w:noProof/>
                <w:sz w:val="24"/>
                <w:szCs w:val="24"/>
                <w:lang w:eastAsia="lt-LT"/>
              </w:rPr>
              <w:t>Tel. (8 318) 66</w:t>
            </w:r>
            <w:r w:rsidR="00A16F6C">
              <w:rPr>
                <w:rFonts w:ascii="Times New Roman" w:hAnsi="Times New Roman"/>
                <w:noProof/>
                <w:sz w:val="24"/>
                <w:szCs w:val="24"/>
                <w:lang w:eastAsia="lt-LT"/>
              </w:rPr>
              <w:t xml:space="preserve"> </w:t>
            </w:r>
            <w:r w:rsidRPr="002A3E8A">
              <w:rPr>
                <w:rFonts w:ascii="Times New Roman" w:hAnsi="Times New Roman"/>
                <w:noProof/>
                <w:sz w:val="24"/>
                <w:szCs w:val="24"/>
                <w:lang w:eastAsia="lt-LT"/>
              </w:rPr>
              <w:t>108</w:t>
            </w:r>
          </w:p>
          <w:p w14:paraId="64CC549C" w14:textId="43710CBD" w:rsidR="002A3E8A" w:rsidRP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r w:rsidRPr="002A3E8A">
              <w:rPr>
                <w:rFonts w:ascii="Times New Roman" w:hAnsi="Times New Roman"/>
                <w:noProof/>
                <w:sz w:val="24"/>
                <w:szCs w:val="24"/>
                <w:lang w:eastAsia="lt-LT"/>
              </w:rPr>
              <w:t>Faks. (8 318) 51</w:t>
            </w:r>
            <w:r w:rsidR="00A16F6C">
              <w:rPr>
                <w:rFonts w:ascii="Times New Roman" w:hAnsi="Times New Roman"/>
                <w:noProof/>
                <w:sz w:val="24"/>
                <w:szCs w:val="24"/>
                <w:lang w:eastAsia="lt-LT"/>
              </w:rPr>
              <w:t xml:space="preserve"> </w:t>
            </w:r>
            <w:r w:rsidRPr="002A3E8A">
              <w:rPr>
                <w:rFonts w:ascii="Times New Roman" w:hAnsi="Times New Roman"/>
                <w:noProof/>
                <w:sz w:val="24"/>
                <w:szCs w:val="24"/>
                <w:lang w:eastAsia="lt-LT"/>
              </w:rPr>
              <w:t>351</w:t>
            </w:r>
          </w:p>
          <w:p w14:paraId="0DD6D884" w14:textId="77777777" w:rsidR="002A3E8A" w:rsidRP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r w:rsidRPr="002A3E8A">
              <w:rPr>
                <w:rFonts w:ascii="Times New Roman" w:hAnsi="Times New Roman"/>
                <w:noProof/>
                <w:sz w:val="24"/>
                <w:szCs w:val="24"/>
                <w:lang w:eastAsia="lt-LT"/>
              </w:rPr>
              <w:t>El. pa</w:t>
            </w:r>
            <w:r w:rsidRPr="002A3E8A">
              <w:rPr>
                <w:rFonts w:ascii="Times New Roman" w:hAnsi="Times New Roman" w:hint="eastAsia"/>
                <w:noProof/>
                <w:sz w:val="24"/>
                <w:szCs w:val="24"/>
                <w:lang w:eastAsia="lt-LT"/>
              </w:rPr>
              <w:t>š</w:t>
            </w:r>
            <w:r w:rsidRPr="002A3E8A">
              <w:rPr>
                <w:rFonts w:ascii="Times New Roman" w:hAnsi="Times New Roman"/>
                <w:noProof/>
                <w:sz w:val="24"/>
                <w:szCs w:val="24"/>
                <w:lang w:eastAsia="lt-LT"/>
              </w:rPr>
              <w:t>tas: info@lazdijai.lt</w:t>
            </w:r>
          </w:p>
          <w:p w14:paraId="063CEC64" w14:textId="77777777" w:rsidR="002A3E8A" w:rsidRP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p>
          <w:p w14:paraId="6A4560CA" w14:textId="77777777" w:rsidR="002A3E8A" w:rsidRP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r>
              <w:rPr>
                <w:rFonts w:ascii="Times New Roman" w:hAnsi="Times New Roman"/>
                <w:noProof/>
                <w:sz w:val="24"/>
                <w:szCs w:val="24"/>
                <w:lang w:eastAsia="lt-LT"/>
              </w:rPr>
              <w:t>Administracijos direktorė</w:t>
            </w:r>
          </w:p>
          <w:p w14:paraId="029F0286" w14:textId="77777777" w:rsidR="002A3E8A" w:rsidRDefault="002A3E8A" w:rsidP="002A3E8A">
            <w:pPr>
              <w:widowControl w:val="0"/>
              <w:suppressAutoHyphens w:val="0"/>
              <w:autoSpaceDE w:val="0"/>
              <w:autoSpaceDN w:val="0"/>
              <w:adjustRightInd w:val="0"/>
              <w:ind w:left="426" w:hanging="426"/>
              <w:rPr>
                <w:rFonts w:ascii="Times New Roman" w:hAnsi="Times New Roman"/>
                <w:noProof/>
                <w:sz w:val="24"/>
                <w:szCs w:val="24"/>
                <w:lang w:eastAsia="lt-LT"/>
              </w:rPr>
            </w:pPr>
            <w:r>
              <w:rPr>
                <w:rFonts w:ascii="Times New Roman" w:hAnsi="Times New Roman"/>
                <w:noProof/>
                <w:sz w:val="24"/>
                <w:szCs w:val="24"/>
                <w:lang w:eastAsia="lt-LT"/>
              </w:rPr>
              <w:t>Ilona Šaparauskienė</w:t>
            </w:r>
            <w:r w:rsidR="00DC39EF" w:rsidRPr="00DC39EF">
              <w:rPr>
                <w:rFonts w:ascii="Times New Roman" w:hAnsi="Times New Roman"/>
                <w:noProof/>
                <w:sz w:val="24"/>
                <w:szCs w:val="24"/>
                <w:lang w:eastAsia="lt-LT"/>
              </w:rPr>
              <w:t xml:space="preserve">    </w:t>
            </w:r>
          </w:p>
          <w:p w14:paraId="293079B1" w14:textId="77777777" w:rsidR="00DC39EF" w:rsidRPr="00DC39EF" w:rsidRDefault="00DC39EF" w:rsidP="002A3E8A">
            <w:pPr>
              <w:widowControl w:val="0"/>
              <w:suppressAutoHyphens w:val="0"/>
              <w:autoSpaceDE w:val="0"/>
              <w:autoSpaceDN w:val="0"/>
              <w:adjustRightInd w:val="0"/>
              <w:ind w:left="426" w:hanging="426"/>
              <w:rPr>
                <w:rFonts w:ascii="Times New Roman" w:hAnsi="Times New Roman"/>
                <w:noProof/>
                <w:sz w:val="24"/>
                <w:szCs w:val="24"/>
                <w:lang w:eastAsia="lt-LT"/>
              </w:rPr>
            </w:pPr>
            <w:r w:rsidRPr="00DC39EF">
              <w:rPr>
                <w:rFonts w:ascii="Times New Roman" w:hAnsi="Times New Roman"/>
                <w:noProof/>
                <w:sz w:val="24"/>
                <w:szCs w:val="24"/>
                <w:lang w:eastAsia="lt-LT"/>
              </w:rPr>
              <w:t xml:space="preserve"> A. V.</w:t>
            </w:r>
          </w:p>
        </w:tc>
        <w:tc>
          <w:tcPr>
            <w:tcW w:w="5246" w:type="dxa"/>
          </w:tcPr>
          <w:p w14:paraId="43B938D2" w14:textId="77777777" w:rsidR="00DC39EF" w:rsidRPr="00DC39EF" w:rsidRDefault="00DC39EF" w:rsidP="00DC39EF">
            <w:pPr>
              <w:widowControl w:val="0"/>
              <w:suppressAutoHyphens w:val="0"/>
              <w:autoSpaceDE w:val="0"/>
              <w:autoSpaceDN w:val="0"/>
              <w:adjustRightInd w:val="0"/>
              <w:jc w:val="both"/>
              <w:rPr>
                <w:rFonts w:ascii="Times New Roman" w:hAnsi="Times New Roman"/>
                <w:b/>
                <w:noProof/>
                <w:sz w:val="24"/>
                <w:szCs w:val="24"/>
                <w:lang w:eastAsia="lt-LT"/>
              </w:rPr>
            </w:pPr>
            <w:r w:rsidRPr="00DC39EF">
              <w:rPr>
                <w:rFonts w:ascii="Times New Roman" w:hAnsi="Times New Roman"/>
                <w:b/>
                <w:noProof/>
                <w:sz w:val="24"/>
                <w:szCs w:val="24"/>
                <w:lang w:eastAsia="lt-LT"/>
              </w:rPr>
              <w:t>Partneris:</w:t>
            </w:r>
          </w:p>
          <w:p w14:paraId="33C59FA4" w14:textId="77777777" w:rsidR="002A3E8A" w:rsidRPr="00BB2231" w:rsidRDefault="002A3E8A" w:rsidP="00DC39EF">
            <w:pPr>
              <w:widowControl w:val="0"/>
              <w:suppressAutoHyphens w:val="0"/>
              <w:autoSpaceDE w:val="0"/>
              <w:autoSpaceDN w:val="0"/>
              <w:adjustRightInd w:val="0"/>
              <w:rPr>
                <w:rFonts w:ascii="Times New Roman" w:hAnsi="Times New Roman"/>
                <w:b/>
                <w:noProof/>
                <w:sz w:val="24"/>
                <w:szCs w:val="24"/>
                <w:lang w:eastAsia="lt-LT"/>
              </w:rPr>
            </w:pPr>
            <w:r w:rsidRPr="00BB2231">
              <w:rPr>
                <w:rFonts w:ascii="Times New Roman" w:hAnsi="Times New Roman"/>
                <w:b/>
                <w:noProof/>
                <w:sz w:val="24"/>
                <w:szCs w:val="24"/>
                <w:lang w:eastAsia="lt-LT"/>
              </w:rPr>
              <w:t>Rietavo savivaldybės administracija</w:t>
            </w:r>
            <w:r w:rsidR="00DC39EF" w:rsidRPr="00BB2231">
              <w:rPr>
                <w:rFonts w:ascii="Times New Roman" w:hAnsi="Times New Roman"/>
                <w:b/>
                <w:noProof/>
                <w:sz w:val="24"/>
                <w:szCs w:val="24"/>
                <w:lang w:eastAsia="lt-LT"/>
              </w:rPr>
              <w:t xml:space="preserve">                    </w:t>
            </w:r>
          </w:p>
          <w:p w14:paraId="3F8A17C4" w14:textId="77777777" w:rsidR="002A3E8A" w:rsidRDefault="002A3E8A" w:rsidP="00DC39EF">
            <w:pPr>
              <w:widowControl w:val="0"/>
              <w:suppressAutoHyphens w:val="0"/>
              <w:autoSpaceDE w:val="0"/>
              <w:autoSpaceDN w:val="0"/>
              <w:adjustRightInd w:val="0"/>
              <w:rPr>
                <w:rFonts w:ascii="Times New Roman" w:hAnsi="Times New Roman"/>
                <w:noProof/>
                <w:sz w:val="24"/>
                <w:szCs w:val="24"/>
                <w:lang w:eastAsia="lt-LT"/>
              </w:rPr>
            </w:pPr>
          </w:p>
          <w:p w14:paraId="2FBE9518" w14:textId="77777777" w:rsidR="00074B02" w:rsidRDefault="00BB2231" w:rsidP="00DC39EF">
            <w:pPr>
              <w:widowControl w:val="0"/>
              <w:suppressAutoHyphens w:val="0"/>
              <w:autoSpaceDE w:val="0"/>
              <w:autoSpaceDN w:val="0"/>
              <w:adjustRightInd w:val="0"/>
              <w:rPr>
                <w:rFonts w:ascii="Times New Roman" w:hAnsi="Times New Roman"/>
                <w:color w:val="000000"/>
                <w:sz w:val="24"/>
                <w:szCs w:val="24"/>
                <w:lang w:eastAsia="lt-LT"/>
              </w:rPr>
            </w:pPr>
            <w:r>
              <w:rPr>
                <w:rFonts w:ascii="Times New Roman" w:hAnsi="Times New Roman"/>
                <w:noProof/>
                <w:sz w:val="24"/>
                <w:szCs w:val="24"/>
                <w:lang w:eastAsia="lt-LT"/>
              </w:rPr>
              <w:t>Juridinio asmens</w:t>
            </w:r>
            <w:r w:rsidR="00074B02">
              <w:rPr>
                <w:rFonts w:ascii="Times New Roman" w:hAnsi="Times New Roman"/>
                <w:noProof/>
                <w:sz w:val="24"/>
                <w:szCs w:val="24"/>
                <w:lang w:eastAsia="lt-LT"/>
              </w:rPr>
              <w:t xml:space="preserve"> kodas </w:t>
            </w:r>
            <w:r w:rsidR="00074B02" w:rsidRPr="005F1A0F">
              <w:rPr>
                <w:rFonts w:ascii="Times New Roman" w:hAnsi="Times New Roman"/>
                <w:color w:val="000000"/>
                <w:sz w:val="24"/>
                <w:szCs w:val="24"/>
                <w:lang w:eastAsia="lt-LT"/>
              </w:rPr>
              <w:t>188747184</w:t>
            </w:r>
          </w:p>
          <w:p w14:paraId="3D6A79DC" w14:textId="77777777" w:rsidR="002A3E8A" w:rsidRDefault="00074B02" w:rsidP="00DC39EF">
            <w:pPr>
              <w:widowControl w:val="0"/>
              <w:suppressAutoHyphens w:val="0"/>
              <w:autoSpaceDE w:val="0"/>
              <w:autoSpaceDN w:val="0"/>
              <w:adjustRightInd w:val="0"/>
              <w:rPr>
                <w:rFonts w:ascii="Times New Roman" w:hAnsi="Times New Roman"/>
                <w:noProof/>
                <w:sz w:val="24"/>
                <w:szCs w:val="24"/>
                <w:lang w:eastAsia="lt-LT"/>
              </w:rPr>
            </w:pPr>
            <w:r w:rsidRPr="005F1A0F">
              <w:rPr>
                <w:rFonts w:ascii="Times New Roman" w:hAnsi="Times New Roman"/>
                <w:color w:val="000000"/>
                <w:sz w:val="24"/>
                <w:szCs w:val="24"/>
                <w:lang w:eastAsia="lt-LT"/>
              </w:rPr>
              <w:t>Laisv</w:t>
            </w:r>
            <w:r w:rsidRPr="005F1A0F">
              <w:rPr>
                <w:rFonts w:ascii="Times New Roman" w:hAnsi="Times New Roman" w:hint="eastAsia"/>
                <w:color w:val="000000"/>
                <w:sz w:val="24"/>
                <w:szCs w:val="24"/>
                <w:lang w:eastAsia="lt-LT"/>
              </w:rPr>
              <w:t>ė</w:t>
            </w:r>
            <w:r w:rsidRPr="005F1A0F">
              <w:rPr>
                <w:rFonts w:ascii="Times New Roman" w:hAnsi="Times New Roman"/>
                <w:color w:val="000000"/>
                <w:sz w:val="24"/>
                <w:szCs w:val="24"/>
                <w:lang w:eastAsia="lt-LT"/>
              </w:rPr>
              <w:t xml:space="preserve">s a. 3, </w:t>
            </w:r>
            <w:r>
              <w:rPr>
                <w:rFonts w:ascii="Times New Roman" w:hAnsi="Times New Roman"/>
                <w:color w:val="000000"/>
                <w:sz w:val="24"/>
                <w:szCs w:val="24"/>
                <w:lang w:eastAsia="lt-LT"/>
              </w:rPr>
              <w:t xml:space="preserve"> </w:t>
            </w:r>
            <w:r w:rsidRPr="005F1A0F">
              <w:rPr>
                <w:rFonts w:ascii="Times New Roman" w:hAnsi="Times New Roman"/>
                <w:color w:val="000000"/>
                <w:sz w:val="24"/>
                <w:szCs w:val="24"/>
                <w:lang w:eastAsia="lt-LT"/>
              </w:rPr>
              <w:t>90311 Rietavas</w:t>
            </w:r>
          </w:p>
          <w:p w14:paraId="38D1B2FB" w14:textId="77777777" w:rsidR="00BB2231" w:rsidRPr="00BB2231" w:rsidRDefault="00BB2231" w:rsidP="00BB2231">
            <w:pPr>
              <w:widowControl w:val="0"/>
              <w:suppressAutoHyphens w:val="0"/>
              <w:autoSpaceDE w:val="0"/>
              <w:autoSpaceDN w:val="0"/>
              <w:adjustRightInd w:val="0"/>
              <w:rPr>
                <w:rFonts w:ascii="Times New Roman" w:hAnsi="Times New Roman"/>
                <w:noProof/>
                <w:sz w:val="24"/>
                <w:szCs w:val="24"/>
                <w:lang w:eastAsia="lt-LT"/>
              </w:rPr>
            </w:pPr>
            <w:r w:rsidRPr="00BB2231">
              <w:rPr>
                <w:rFonts w:ascii="Times New Roman" w:hAnsi="Times New Roman"/>
                <w:noProof/>
                <w:sz w:val="24"/>
                <w:szCs w:val="24"/>
                <w:lang w:eastAsia="lt-LT"/>
              </w:rPr>
              <w:t>Tel. (8 448) 73 200</w:t>
            </w:r>
          </w:p>
          <w:p w14:paraId="5FCC1AA7" w14:textId="77777777" w:rsidR="00BB2231" w:rsidRPr="00BB2231" w:rsidRDefault="00BB2231" w:rsidP="00BB2231">
            <w:pPr>
              <w:widowControl w:val="0"/>
              <w:suppressAutoHyphens w:val="0"/>
              <w:autoSpaceDE w:val="0"/>
              <w:autoSpaceDN w:val="0"/>
              <w:adjustRightInd w:val="0"/>
              <w:rPr>
                <w:rFonts w:ascii="Times New Roman" w:hAnsi="Times New Roman"/>
                <w:noProof/>
                <w:sz w:val="24"/>
                <w:szCs w:val="24"/>
                <w:lang w:eastAsia="lt-LT"/>
              </w:rPr>
            </w:pPr>
            <w:r w:rsidRPr="00BB2231">
              <w:rPr>
                <w:rFonts w:ascii="Times New Roman" w:hAnsi="Times New Roman"/>
                <w:noProof/>
                <w:sz w:val="24"/>
                <w:szCs w:val="24"/>
                <w:lang w:eastAsia="lt-LT"/>
              </w:rPr>
              <w:t>Faks. (8 448) 73 222</w:t>
            </w:r>
          </w:p>
          <w:p w14:paraId="34275FD8" w14:textId="77777777" w:rsidR="002A3E8A" w:rsidRDefault="00BB2231" w:rsidP="00BB2231">
            <w:pPr>
              <w:widowControl w:val="0"/>
              <w:suppressAutoHyphens w:val="0"/>
              <w:autoSpaceDE w:val="0"/>
              <w:autoSpaceDN w:val="0"/>
              <w:adjustRightInd w:val="0"/>
              <w:rPr>
                <w:rFonts w:ascii="Times New Roman" w:hAnsi="Times New Roman"/>
                <w:noProof/>
                <w:sz w:val="24"/>
                <w:szCs w:val="24"/>
                <w:lang w:eastAsia="lt-LT"/>
              </w:rPr>
            </w:pPr>
            <w:r w:rsidRPr="00BB2231">
              <w:rPr>
                <w:rFonts w:ascii="Times New Roman" w:hAnsi="Times New Roman"/>
                <w:noProof/>
                <w:sz w:val="24"/>
                <w:szCs w:val="24"/>
                <w:lang w:eastAsia="lt-LT"/>
              </w:rPr>
              <w:t>El. p. savivaldybe@rietavas.lt</w:t>
            </w:r>
          </w:p>
          <w:p w14:paraId="6594BFE0" w14:textId="77777777" w:rsidR="002A3E8A" w:rsidRDefault="002A3E8A" w:rsidP="00DC39EF">
            <w:pPr>
              <w:widowControl w:val="0"/>
              <w:suppressAutoHyphens w:val="0"/>
              <w:autoSpaceDE w:val="0"/>
              <w:autoSpaceDN w:val="0"/>
              <w:adjustRightInd w:val="0"/>
              <w:rPr>
                <w:rFonts w:ascii="Times New Roman" w:hAnsi="Times New Roman"/>
                <w:noProof/>
                <w:sz w:val="24"/>
                <w:szCs w:val="24"/>
                <w:lang w:eastAsia="lt-LT"/>
              </w:rPr>
            </w:pPr>
          </w:p>
          <w:p w14:paraId="1691EF7C" w14:textId="77777777" w:rsidR="002A3E8A" w:rsidRDefault="00BB2231" w:rsidP="00DC39EF">
            <w:pPr>
              <w:widowControl w:val="0"/>
              <w:suppressAutoHyphens w:val="0"/>
              <w:autoSpaceDE w:val="0"/>
              <w:autoSpaceDN w:val="0"/>
              <w:adjustRightInd w:val="0"/>
              <w:rPr>
                <w:rFonts w:ascii="Times New Roman" w:hAnsi="Times New Roman"/>
                <w:noProof/>
                <w:sz w:val="24"/>
                <w:szCs w:val="24"/>
                <w:lang w:eastAsia="lt-LT"/>
              </w:rPr>
            </w:pPr>
            <w:r>
              <w:rPr>
                <w:rFonts w:ascii="Times New Roman" w:hAnsi="Times New Roman"/>
                <w:noProof/>
                <w:sz w:val="24"/>
                <w:szCs w:val="24"/>
                <w:lang w:eastAsia="lt-LT"/>
              </w:rPr>
              <w:t>Administracijos direktorius</w:t>
            </w:r>
          </w:p>
          <w:p w14:paraId="779D2C3B" w14:textId="77777777" w:rsidR="002A3E8A" w:rsidRDefault="002A3E8A" w:rsidP="00DC39EF">
            <w:pPr>
              <w:widowControl w:val="0"/>
              <w:suppressAutoHyphens w:val="0"/>
              <w:autoSpaceDE w:val="0"/>
              <w:autoSpaceDN w:val="0"/>
              <w:adjustRightInd w:val="0"/>
              <w:rPr>
                <w:rFonts w:ascii="Times New Roman" w:hAnsi="Times New Roman"/>
                <w:noProof/>
                <w:sz w:val="24"/>
                <w:szCs w:val="24"/>
                <w:lang w:eastAsia="lt-LT"/>
              </w:rPr>
            </w:pPr>
          </w:p>
          <w:p w14:paraId="63B6B883" w14:textId="77777777" w:rsidR="00DC39EF" w:rsidRPr="00DC39EF" w:rsidRDefault="00DC39EF" w:rsidP="00BB2231">
            <w:pPr>
              <w:widowControl w:val="0"/>
              <w:suppressAutoHyphens w:val="0"/>
              <w:autoSpaceDE w:val="0"/>
              <w:autoSpaceDN w:val="0"/>
              <w:adjustRightInd w:val="0"/>
              <w:rPr>
                <w:rFonts w:ascii="Times New Roman" w:hAnsi="Times New Roman"/>
                <w:noProof/>
                <w:sz w:val="24"/>
                <w:szCs w:val="24"/>
                <w:lang w:eastAsia="lt-LT"/>
              </w:rPr>
            </w:pPr>
            <w:r w:rsidRPr="00DC39EF">
              <w:rPr>
                <w:rFonts w:ascii="Times New Roman" w:hAnsi="Times New Roman"/>
                <w:noProof/>
                <w:sz w:val="24"/>
                <w:szCs w:val="24"/>
                <w:lang w:eastAsia="lt-LT"/>
              </w:rPr>
              <w:t xml:space="preserve"> A. V.</w:t>
            </w:r>
          </w:p>
        </w:tc>
      </w:tr>
      <w:tr w:rsidR="00DC39EF" w:rsidRPr="00DC39EF" w14:paraId="49797066" w14:textId="77777777" w:rsidTr="00DC39EF">
        <w:tc>
          <w:tcPr>
            <w:tcW w:w="4785" w:type="dxa"/>
          </w:tcPr>
          <w:p w14:paraId="40AE324E" w14:textId="77777777" w:rsidR="00DC39EF" w:rsidRPr="00DC39EF" w:rsidRDefault="00DC39EF" w:rsidP="00DC39EF">
            <w:pPr>
              <w:widowControl w:val="0"/>
              <w:suppressAutoHyphens w:val="0"/>
              <w:autoSpaceDE w:val="0"/>
              <w:autoSpaceDN w:val="0"/>
              <w:adjustRightInd w:val="0"/>
              <w:jc w:val="both"/>
              <w:rPr>
                <w:rFonts w:ascii="Times New Roman" w:hAnsi="Times New Roman"/>
                <w:b/>
                <w:noProof/>
                <w:sz w:val="24"/>
                <w:szCs w:val="24"/>
                <w:lang w:eastAsia="lt-LT"/>
              </w:rPr>
            </w:pPr>
          </w:p>
        </w:tc>
        <w:tc>
          <w:tcPr>
            <w:tcW w:w="5246" w:type="dxa"/>
          </w:tcPr>
          <w:p w14:paraId="75CCB645" w14:textId="77777777" w:rsidR="00DC39EF" w:rsidRPr="00DC39EF" w:rsidRDefault="00DC39EF" w:rsidP="00DC39EF">
            <w:pPr>
              <w:widowControl w:val="0"/>
              <w:suppressAutoHyphens w:val="0"/>
              <w:autoSpaceDE w:val="0"/>
              <w:autoSpaceDN w:val="0"/>
              <w:adjustRightInd w:val="0"/>
              <w:ind w:left="426"/>
              <w:jc w:val="both"/>
              <w:rPr>
                <w:rFonts w:ascii="Times New Roman" w:hAnsi="Times New Roman"/>
                <w:b/>
                <w:noProof/>
                <w:sz w:val="24"/>
                <w:szCs w:val="24"/>
                <w:lang w:eastAsia="lt-LT"/>
              </w:rPr>
            </w:pPr>
          </w:p>
        </w:tc>
      </w:tr>
    </w:tbl>
    <w:p w14:paraId="52D9D24B" w14:textId="77777777" w:rsidR="00240C40" w:rsidRDefault="00240C40" w:rsidP="0073225E">
      <w:pPr>
        <w:keepNext/>
        <w:tabs>
          <w:tab w:val="left" w:pos="0"/>
        </w:tabs>
        <w:jc w:val="center"/>
        <w:outlineLvl w:val="0"/>
        <w:rPr>
          <w:rFonts w:ascii="Times New Roman" w:hAnsi="Times New Roman"/>
          <w:b/>
          <w:bCs/>
          <w:sz w:val="26"/>
          <w:szCs w:val="26"/>
        </w:rPr>
        <w:sectPr w:rsidR="00240C40" w:rsidSect="00A30B23">
          <w:headerReference w:type="default" r:id="rId10"/>
          <w:headerReference w:type="first" r:id="rId11"/>
          <w:footnotePr>
            <w:pos w:val="beneathText"/>
          </w:footnotePr>
          <w:pgSz w:w="11905" w:h="16837"/>
          <w:pgMar w:top="1134" w:right="567" w:bottom="1134" w:left="1701" w:header="567" w:footer="567" w:gutter="0"/>
          <w:pgNumType w:start="1"/>
          <w:cols w:space="1296"/>
          <w:titlePg/>
          <w:docGrid w:linePitch="360"/>
        </w:sectPr>
      </w:pPr>
    </w:p>
    <w:p w14:paraId="09656DE7" w14:textId="77777777" w:rsidR="007D1BDB" w:rsidRPr="00372969" w:rsidRDefault="007D1BDB" w:rsidP="007D1BDB">
      <w:pPr>
        <w:keepNext/>
        <w:tabs>
          <w:tab w:val="left" w:pos="0"/>
        </w:tabs>
        <w:jc w:val="center"/>
        <w:outlineLvl w:val="0"/>
        <w:rPr>
          <w:rFonts w:ascii="Times New Roman" w:hAnsi="Times New Roman"/>
          <w:b/>
          <w:bCs/>
          <w:sz w:val="24"/>
          <w:szCs w:val="24"/>
        </w:rPr>
      </w:pPr>
      <w:r w:rsidRPr="00372969">
        <w:rPr>
          <w:rFonts w:ascii="Times New Roman" w:hAnsi="Times New Roman"/>
          <w:b/>
          <w:bCs/>
          <w:sz w:val="24"/>
          <w:szCs w:val="24"/>
        </w:rPr>
        <w:lastRenderedPageBreak/>
        <w:t>LAZDIJŲ RAJONO SAVIVALDYBĖS TARYBOS SPRENDIMO</w:t>
      </w:r>
    </w:p>
    <w:p w14:paraId="5A4222C7" w14:textId="77777777" w:rsidR="00A16F6C" w:rsidRDefault="00336202" w:rsidP="00884658">
      <w:pPr>
        <w:jc w:val="center"/>
        <w:rPr>
          <w:rFonts w:ascii="Times New Roman" w:hAnsi="Times New Roman"/>
          <w:b/>
          <w:sz w:val="24"/>
          <w:szCs w:val="24"/>
        </w:rPr>
      </w:pPr>
      <w:r>
        <w:rPr>
          <w:rFonts w:ascii="Times New Roman" w:hAnsi="Times New Roman"/>
          <w:b/>
          <w:sz w:val="24"/>
          <w:szCs w:val="24"/>
        </w:rPr>
        <w:t>„</w:t>
      </w:r>
      <w:r w:rsidR="006212F8" w:rsidRPr="006212F8">
        <w:rPr>
          <w:rFonts w:ascii="Times New Roman" w:hAnsi="Times New Roman"/>
          <w:b/>
          <w:sz w:val="24"/>
          <w:szCs w:val="24"/>
        </w:rPr>
        <w:t>D</w:t>
      </w:r>
      <w:r w:rsidR="006212F8" w:rsidRPr="006212F8">
        <w:rPr>
          <w:rFonts w:ascii="Times New Roman" w:hAnsi="Times New Roman" w:hint="eastAsia"/>
          <w:b/>
          <w:sz w:val="24"/>
          <w:szCs w:val="24"/>
        </w:rPr>
        <w:t>Ė</w:t>
      </w:r>
      <w:r w:rsidR="006212F8" w:rsidRPr="006212F8">
        <w:rPr>
          <w:rFonts w:ascii="Times New Roman" w:hAnsi="Times New Roman"/>
          <w:b/>
          <w:sz w:val="24"/>
          <w:szCs w:val="24"/>
        </w:rPr>
        <w:t>L PRITARIMO DALYVAVIMUI PROJEKTE PAGAL PRIEMON</w:t>
      </w:r>
      <w:r w:rsidR="006212F8" w:rsidRPr="006212F8">
        <w:rPr>
          <w:rFonts w:ascii="Times New Roman" w:hAnsi="Times New Roman" w:hint="eastAsia"/>
          <w:b/>
          <w:sz w:val="24"/>
          <w:szCs w:val="24"/>
        </w:rPr>
        <w:t>Ę</w:t>
      </w:r>
      <w:r w:rsidR="006212F8" w:rsidRPr="006212F8">
        <w:rPr>
          <w:rFonts w:ascii="Times New Roman" w:hAnsi="Times New Roman"/>
          <w:b/>
          <w:sz w:val="24"/>
          <w:szCs w:val="24"/>
        </w:rPr>
        <w:t xml:space="preserve"> NR. 01.2.1-LVPA-V-835 </w:t>
      </w:r>
      <w:r w:rsidR="006212F8" w:rsidRPr="006212F8">
        <w:rPr>
          <w:rFonts w:ascii="Times New Roman" w:hAnsi="Times New Roman" w:hint="eastAsia"/>
          <w:b/>
          <w:sz w:val="24"/>
          <w:szCs w:val="24"/>
        </w:rPr>
        <w:t>„</w:t>
      </w:r>
      <w:r w:rsidR="006212F8" w:rsidRPr="006212F8">
        <w:rPr>
          <w:rFonts w:ascii="Times New Roman" w:hAnsi="Times New Roman"/>
          <w:b/>
          <w:sz w:val="24"/>
          <w:szCs w:val="24"/>
        </w:rPr>
        <w:t>IKIPREKYBINIAI PIRKIMAI LT</w:t>
      </w:r>
      <w:r w:rsidR="006212F8" w:rsidRPr="006212F8">
        <w:rPr>
          <w:rFonts w:ascii="Times New Roman" w:hAnsi="Times New Roman" w:hint="eastAsia"/>
          <w:b/>
          <w:sz w:val="24"/>
          <w:szCs w:val="24"/>
        </w:rPr>
        <w:t>“</w:t>
      </w:r>
      <w:r>
        <w:rPr>
          <w:rFonts w:ascii="Times New Roman" w:hAnsi="Times New Roman"/>
          <w:b/>
          <w:sz w:val="24"/>
          <w:szCs w:val="24"/>
        </w:rPr>
        <w:t xml:space="preserve"> </w:t>
      </w:r>
    </w:p>
    <w:p w14:paraId="1335E48D" w14:textId="0BF89393" w:rsidR="007D1BDB" w:rsidRPr="00372969" w:rsidRDefault="007D1BDB" w:rsidP="00884658">
      <w:pPr>
        <w:jc w:val="center"/>
        <w:rPr>
          <w:rFonts w:ascii="Times New Roman" w:hAnsi="Times New Roman"/>
          <w:b/>
          <w:sz w:val="24"/>
          <w:szCs w:val="24"/>
        </w:rPr>
      </w:pPr>
      <w:r w:rsidRPr="00372969">
        <w:rPr>
          <w:rFonts w:ascii="Times New Roman" w:hAnsi="Times New Roman"/>
          <w:b/>
          <w:sz w:val="24"/>
          <w:szCs w:val="24"/>
        </w:rPr>
        <w:t>AIŠKINAMASIS RAŠTAS</w:t>
      </w:r>
    </w:p>
    <w:p w14:paraId="158DC074" w14:textId="77777777" w:rsidR="007D1BDB" w:rsidRPr="00372969" w:rsidRDefault="007D1BDB" w:rsidP="007D1BDB">
      <w:pPr>
        <w:spacing w:line="360" w:lineRule="auto"/>
        <w:jc w:val="center"/>
        <w:rPr>
          <w:rFonts w:ascii="Times New Roman" w:hAnsi="Times New Roman"/>
          <w:sz w:val="24"/>
          <w:szCs w:val="24"/>
        </w:rPr>
      </w:pPr>
      <w:r w:rsidRPr="00372969">
        <w:rPr>
          <w:rFonts w:ascii="Times New Roman" w:hAnsi="Times New Roman"/>
          <w:sz w:val="24"/>
          <w:szCs w:val="24"/>
        </w:rPr>
        <w:t>201</w:t>
      </w:r>
      <w:r w:rsidR="006212F8">
        <w:rPr>
          <w:rFonts w:ascii="Times New Roman" w:hAnsi="Times New Roman"/>
          <w:sz w:val="24"/>
          <w:szCs w:val="24"/>
        </w:rPr>
        <w:t>9</w:t>
      </w:r>
      <w:r w:rsidRPr="00372969">
        <w:rPr>
          <w:rFonts w:ascii="Times New Roman" w:hAnsi="Times New Roman"/>
          <w:sz w:val="24"/>
          <w:szCs w:val="24"/>
        </w:rPr>
        <w:t>-0</w:t>
      </w:r>
      <w:r w:rsidR="006212F8">
        <w:rPr>
          <w:rFonts w:ascii="Times New Roman" w:hAnsi="Times New Roman"/>
          <w:sz w:val="24"/>
          <w:szCs w:val="24"/>
        </w:rPr>
        <w:t>9</w:t>
      </w:r>
      <w:r w:rsidRPr="00372969">
        <w:rPr>
          <w:rFonts w:ascii="Times New Roman" w:hAnsi="Times New Roman"/>
          <w:sz w:val="24"/>
          <w:szCs w:val="24"/>
        </w:rPr>
        <w:t>-</w:t>
      </w:r>
      <w:r w:rsidR="006212F8">
        <w:rPr>
          <w:rFonts w:ascii="Times New Roman" w:hAnsi="Times New Roman"/>
          <w:sz w:val="24"/>
          <w:szCs w:val="24"/>
        </w:rPr>
        <w:t>11</w:t>
      </w:r>
    </w:p>
    <w:p w14:paraId="7A1CE3B3" w14:textId="71CCA627" w:rsidR="00AA6962" w:rsidRPr="00AA6962" w:rsidRDefault="00AA6962" w:rsidP="00AA6962">
      <w:pPr>
        <w:spacing w:line="360" w:lineRule="auto"/>
        <w:ind w:firstLine="567"/>
        <w:jc w:val="both"/>
        <w:rPr>
          <w:rFonts w:ascii="Times New Roman" w:hAnsi="Times New Roman"/>
          <w:kern w:val="2"/>
          <w:sz w:val="24"/>
          <w:szCs w:val="24"/>
        </w:rPr>
      </w:pPr>
      <w:r w:rsidRPr="00AA6962">
        <w:rPr>
          <w:rFonts w:ascii="Times New Roman" w:hAnsi="Times New Roman"/>
          <w:kern w:val="2"/>
          <w:sz w:val="24"/>
          <w:szCs w:val="24"/>
        </w:rPr>
        <w:tab/>
        <w:t>Lazdij</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rajono savivaldyb</w:t>
      </w:r>
      <w:r w:rsidRPr="00AA6962">
        <w:rPr>
          <w:rFonts w:ascii="Times New Roman" w:hAnsi="Times New Roman" w:hint="eastAsia"/>
          <w:kern w:val="2"/>
          <w:sz w:val="24"/>
          <w:szCs w:val="24"/>
        </w:rPr>
        <w:t>ė</w:t>
      </w:r>
      <w:r w:rsidRPr="00AA6962">
        <w:rPr>
          <w:rFonts w:ascii="Times New Roman" w:hAnsi="Times New Roman"/>
          <w:kern w:val="2"/>
          <w:sz w:val="24"/>
          <w:szCs w:val="24"/>
        </w:rPr>
        <w:t xml:space="preserve">s tarybos sprendimo </w:t>
      </w:r>
      <w:r w:rsidRPr="00AA6962">
        <w:rPr>
          <w:rFonts w:ascii="Times New Roman" w:hAnsi="Times New Roman" w:hint="eastAsia"/>
          <w:kern w:val="2"/>
          <w:sz w:val="24"/>
          <w:szCs w:val="24"/>
        </w:rPr>
        <w:t>„</w:t>
      </w:r>
      <w:r w:rsidR="006212F8">
        <w:rPr>
          <w:rFonts w:ascii="Times New Roman" w:hAnsi="Times New Roman"/>
          <w:kern w:val="2"/>
          <w:sz w:val="24"/>
          <w:szCs w:val="24"/>
        </w:rPr>
        <w:t>D</w:t>
      </w:r>
      <w:r w:rsidR="006212F8" w:rsidRPr="006212F8">
        <w:rPr>
          <w:rFonts w:ascii="Times New Roman" w:hAnsi="Times New Roman" w:hint="eastAsia"/>
          <w:kern w:val="2"/>
          <w:sz w:val="24"/>
          <w:szCs w:val="24"/>
        </w:rPr>
        <w:t>ė</w:t>
      </w:r>
      <w:r w:rsidR="006212F8" w:rsidRPr="006212F8">
        <w:rPr>
          <w:rFonts w:ascii="Times New Roman" w:hAnsi="Times New Roman"/>
          <w:kern w:val="2"/>
          <w:sz w:val="24"/>
          <w:szCs w:val="24"/>
        </w:rPr>
        <w:t xml:space="preserve">l pritarimo dalyvavimui projekte </w:t>
      </w:r>
      <w:r w:rsidR="006212F8">
        <w:rPr>
          <w:rFonts w:ascii="Times New Roman" w:hAnsi="Times New Roman"/>
          <w:kern w:val="2"/>
          <w:sz w:val="24"/>
          <w:szCs w:val="24"/>
        </w:rPr>
        <w:t>pagal priemonę Nr</w:t>
      </w:r>
      <w:r w:rsidR="006212F8" w:rsidRPr="006212F8">
        <w:rPr>
          <w:rFonts w:ascii="Times New Roman" w:hAnsi="Times New Roman"/>
          <w:kern w:val="2"/>
          <w:sz w:val="24"/>
          <w:szCs w:val="24"/>
        </w:rPr>
        <w:t>. 01.2.1-</w:t>
      </w:r>
      <w:r w:rsidR="006212F8">
        <w:rPr>
          <w:rFonts w:ascii="Times New Roman" w:hAnsi="Times New Roman"/>
          <w:kern w:val="2"/>
          <w:sz w:val="24"/>
          <w:szCs w:val="24"/>
        </w:rPr>
        <w:t>LVPA</w:t>
      </w:r>
      <w:r w:rsidR="006212F8" w:rsidRPr="006212F8">
        <w:rPr>
          <w:rFonts w:ascii="Times New Roman" w:hAnsi="Times New Roman"/>
          <w:kern w:val="2"/>
          <w:sz w:val="24"/>
          <w:szCs w:val="24"/>
        </w:rPr>
        <w:t>-</w:t>
      </w:r>
      <w:r w:rsidR="006212F8">
        <w:rPr>
          <w:rFonts w:ascii="Times New Roman" w:hAnsi="Times New Roman"/>
          <w:kern w:val="2"/>
          <w:sz w:val="24"/>
          <w:szCs w:val="24"/>
        </w:rPr>
        <w:t>V</w:t>
      </w:r>
      <w:r w:rsidR="006212F8" w:rsidRPr="006212F8">
        <w:rPr>
          <w:rFonts w:ascii="Times New Roman" w:hAnsi="Times New Roman"/>
          <w:kern w:val="2"/>
          <w:sz w:val="24"/>
          <w:szCs w:val="24"/>
        </w:rPr>
        <w:t xml:space="preserve">-835 </w:t>
      </w:r>
      <w:r w:rsidR="006212F8" w:rsidRPr="006212F8">
        <w:rPr>
          <w:rFonts w:ascii="Times New Roman" w:hAnsi="Times New Roman" w:hint="eastAsia"/>
          <w:kern w:val="2"/>
          <w:sz w:val="24"/>
          <w:szCs w:val="24"/>
        </w:rPr>
        <w:t>„</w:t>
      </w:r>
      <w:proofErr w:type="spellStart"/>
      <w:r w:rsidR="006212F8">
        <w:rPr>
          <w:rFonts w:ascii="Times New Roman" w:hAnsi="Times New Roman"/>
          <w:kern w:val="2"/>
          <w:sz w:val="24"/>
          <w:szCs w:val="24"/>
        </w:rPr>
        <w:t>I</w:t>
      </w:r>
      <w:r w:rsidR="006212F8" w:rsidRPr="006212F8">
        <w:rPr>
          <w:rFonts w:ascii="Times New Roman" w:hAnsi="Times New Roman"/>
          <w:kern w:val="2"/>
          <w:sz w:val="24"/>
          <w:szCs w:val="24"/>
        </w:rPr>
        <w:t>kiprekybiniai</w:t>
      </w:r>
      <w:proofErr w:type="spellEnd"/>
      <w:r w:rsidR="006212F8" w:rsidRPr="006212F8">
        <w:rPr>
          <w:rFonts w:ascii="Times New Roman" w:hAnsi="Times New Roman"/>
          <w:kern w:val="2"/>
          <w:sz w:val="24"/>
          <w:szCs w:val="24"/>
        </w:rPr>
        <w:t xml:space="preserve"> pirkimai LT</w:t>
      </w:r>
      <w:r w:rsidRPr="00AA6962">
        <w:rPr>
          <w:rFonts w:ascii="Times New Roman" w:hAnsi="Times New Roman" w:hint="eastAsia"/>
          <w:kern w:val="2"/>
          <w:sz w:val="24"/>
          <w:szCs w:val="24"/>
        </w:rPr>
        <w:t>“</w:t>
      </w:r>
      <w:r w:rsidRPr="00AA6962">
        <w:rPr>
          <w:rFonts w:ascii="Times New Roman" w:hAnsi="Times New Roman"/>
          <w:kern w:val="2"/>
          <w:sz w:val="24"/>
          <w:szCs w:val="24"/>
        </w:rPr>
        <w:t xml:space="preserve"> projektas parengtas vadovaujantis Lietuvos Respublikos vietos savivaldos </w:t>
      </w:r>
      <w:r w:rsidRPr="00AA6962">
        <w:rPr>
          <w:rFonts w:ascii="Times New Roman" w:hAnsi="Times New Roman" w:hint="eastAsia"/>
          <w:kern w:val="2"/>
          <w:sz w:val="24"/>
          <w:szCs w:val="24"/>
        </w:rPr>
        <w:t>į</w:t>
      </w:r>
      <w:r w:rsidRPr="00AA6962">
        <w:rPr>
          <w:rFonts w:ascii="Times New Roman" w:hAnsi="Times New Roman"/>
          <w:kern w:val="2"/>
          <w:sz w:val="24"/>
          <w:szCs w:val="24"/>
        </w:rPr>
        <w:t>statymo 16 straipsnio 2 dalies 25 punktu ir Lazdij</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rajono savivaldyb</w:t>
      </w:r>
      <w:r w:rsidRPr="00AA6962">
        <w:rPr>
          <w:rFonts w:ascii="Times New Roman" w:hAnsi="Times New Roman" w:hint="eastAsia"/>
          <w:kern w:val="2"/>
          <w:sz w:val="24"/>
          <w:szCs w:val="24"/>
        </w:rPr>
        <w:t>ė</w:t>
      </w:r>
      <w:r w:rsidRPr="00AA6962">
        <w:rPr>
          <w:rFonts w:ascii="Times New Roman" w:hAnsi="Times New Roman"/>
          <w:kern w:val="2"/>
          <w:sz w:val="24"/>
          <w:szCs w:val="24"/>
        </w:rPr>
        <w:t>s vardu sudarom</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sutar</w:t>
      </w:r>
      <w:r w:rsidRPr="00AA6962">
        <w:rPr>
          <w:rFonts w:ascii="Times New Roman" w:hAnsi="Times New Roman" w:hint="eastAsia"/>
          <w:kern w:val="2"/>
          <w:sz w:val="24"/>
          <w:szCs w:val="24"/>
        </w:rPr>
        <w:t>č</w:t>
      </w:r>
      <w:r w:rsidRPr="00AA6962">
        <w:rPr>
          <w:rFonts w:ascii="Times New Roman" w:hAnsi="Times New Roman"/>
          <w:kern w:val="2"/>
          <w:sz w:val="24"/>
          <w:szCs w:val="24"/>
        </w:rPr>
        <w:t>i</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pasira</w:t>
      </w:r>
      <w:r w:rsidRPr="00AA6962">
        <w:rPr>
          <w:rFonts w:ascii="Times New Roman" w:hAnsi="Times New Roman" w:hint="eastAsia"/>
          <w:kern w:val="2"/>
          <w:sz w:val="24"/>
          <w:szCs w:val="24"/>
        </w:rPr>
        <w:t>š</w:t>
      </w:r>
      <w:r w:rsidRPr="00AA6962">
        <w:rPr>
          <w:rFonts w:ascii="Times New Roman" w:hAnsi="Times New Roman"/>
          <w:kern w:val="2"/>
          <w:sz w:val="24"/>
          <w:szCs w:val="24"/>
        </w:rPr>
        <w:t>ymo tvarkos apra</w:t>
      </w:r>
      <w:r w:rsidRPr="00AA6962">
        <w:rPr>
          <w:rFonts w:ascii="Times New Roman" w:hAnsi="Times New Roman" w:hint="eastAsia"/>
          <w:kern w:val="2"/>
          <w:sz w:val="24"/>
          <w:szCs w:val="24"/>
        </w:rPr>
        <w:t>š</w:t>
      </w:r>
      <w:r w:rsidRPr="00AA6962">
        <w:rPr>
          <w:rFonts w:ascii="Times New Roman" w:hAnsi="Times New Roman"/>
          <w:kern w:val="2"/>
          <w:sz w:val="24"/>
          <w:szCs w:val="24"/>
        </w:rPr>
        <w:t>o, patvirtinto Lazdij</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rajono savivaldyb</w:t>
      </w:r>
      <w:r w:rsidRPr="00AA6962">
        <w:rPr>
          <w:rFonts w:ascii="Times New Roman" w:hAnsi="Times New Roman" w:hint="eastAsia"/>
          <w:kern w:val="2"/>
          <w:sz w:val="24"/>
          <w:szCs w:val="24"/>
        </w:rPr>
        <w:t>ė</w:t>
      </w:r>
      <w:r w:rsidRPr="00AA6962">
        <w:rPr>
          <w:rFonts w:ascii="Times New Roman" w:hAnsi="Times New Roman"/>
          <w:kern w:val="2"/>
          <w:sz w:val="24"/>
          <w:szCs w:val="24"/>
        </w:rPr>
        <w:t xml:space="preserve">s tarybos 2015 m. vasario 23 d. sprendimu Nr. 5TS-1439 </w:t>
      </w:r>
      <w:r w:rsidRPr="00AA6962">
        <w:rPr>
          <w:rFonts w:ascii="Times New Roman" w:hAnsi="Times New Roman" w:hint="eastAsia"/>
          <w:kern w:val="2"/>
          <w:sz w:val="24"/>
          <w:szCs w:val="24"/>
        </w:rPr>
        <w:t>„</w:t>
      </w:r>
      <w:r w:rsidRPr="00AA6962">
        <w:rPr>
          <w:rFonts w:ascii="Times New Roman" w:hAnsi="Times New Roman"/>
          <w:kern w:val="2"/>
          <w:sz w:val="24"/>
          <w:szCs w:val="24"/>
        </w:rPr>
        <w:t>D</w:t>
      </w:r>
      <w:r w:rsidRPr="00AA6962">
        <w:rPr>
          <w:rFonts w:ascii="Times New Roman" w:hAnsi="Times New Roman" w:hint="eastAsia"/>
          <w:kern w:val="2"/>
          <w:sz w:val="24"/>
          <w:szCs w:val="24"/>
        </w:rPr>
        <w:t>ė</w:t>
      </w:r>
      <w:r w:rsidRPr="00AA6962">
        <w:rPr>
          <w:rFonts w:ascii="Times New Roman" w:hAnsi="Times New Roman"/>
          <w:kern w:val="2"/>
          <w:sz w:val="24"/>
          <w:szCs w:val="24"/>
        </w:rPr>
        <w:t>l Lazdij</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rajono savivaldyb</w:t>
      </w:r>
      <w:r w:rsidRPr="00AA6962">
        <w:rPr>
          <w:rFonts w:ascii="Times New Roman" w:hAnsi="Times New Roman" w:hint="eastAsia"/>
          <w:kern w:val="2"/>
          <w:sz w:val="24"/>
          <w:szCs w:val="24"/>
        </w:rPr>
        <w:t>ė</w:t>
      </w:r>
      <w:r w:rsidRPr="00AA6962">
        <w:rPr>
          <w:rFonts w:ascii="Times New Roman" w:hAnsi="Times New Roman"/>
          <w:kern w:val="2"/>
          <w:sz w:val="24"/>
          <w:szCs w:val="24"/>
        </w:rPr>
        <w:t>s vardu sudarom</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sutar</w:t>
      </w:r>
      <w:r w:rsidRPr="00AA6962">
        <w:rPr>
          <w:rFonts w:ascii="Times New Roman" w:hAnsi="Times New Roman" w:hint="eastAsia"/>
          <w:kern w:val="2"/>
          <w:sz w:val="24"/>
          <w:szCs w:val="24"/>
        </w:rPr>
        <w:t>č</w:t>
      </w:r>
      <w:r w:rsidRPr="00AA6962">
        <w:rPr>
          <w:rFonts w:ascii="Times New Roman" w:hAnsi="Times New Roman"/>
          <w:kern w:val="2"/>
          <w:sz w:val="24"/>
          <w:szCs w:val="24"/>
        </w:rPr>
        <w:t>i</w:t>
      </w:r>
      <w:r w:rsidRPr="00AA6962">
        <w:rPr>
          <w:rFonts w:ascii="Times New Roman" w:hAnsi="Times New Roman" w:hint="eastAsia"/>
          <w:kern w:val="2"/>
          <w:sz w:val="24"/>
          <w:szCs w:val="24"/>
        </w:rPr>
        <w:t>ų</w:t>
      </w:r>
      <w:r w:rsidRPr="00AA6962">
        <w:rPr>
          <w:rFonts w:ascii="Times New Roman" w:hAnsi="Times New Roman"/>
          <w:kern w:val="2"/>
          <w:sz w:val="24"/>
          <w:szCs w:val="24"/>
        </w:rPr>
        <w:t xml:space="preserve"> pasira</w:t>
      </w:r>
      <w:r w:rsidRPr="00AA6962">
        <w:rPr>
          <w:rFonts w:ascii="Times New Roman" w:hAnsi="Times New Roman" w:hint="eastAsia"/>
          <w:kern w:val="2"/>
          <w:sz w:val="24"/>
          <w:szCs w:val="24"/>
        </w:rPr>
        <w:t>š</w:t>
      </w:r>
      <w:r w:rsidRPr="00AA6962">
        <w:rPr>
          <w:rFonts w:ascii="Times New Roman" w:hAnsi="Times New Roman"/>
          <w:kern w:val="2"/>
          <w:sz w:val="24"/>
          <w:szCs w:val="24"/>
        </w:rPr>
        <w:t>ymo tvarkos apra</w:t>
      </w:r>
      <w:r w:rsidRPr="00AA6962">
        <w:rPr>
          <w:rFonts w:ascii="Times New Roman" w:hAnsi="Times New Roman" w:hint="eastAsia"/>
          <w:kern w:val="2"/>
          <w:sz w:val="24"/>
          <w:szCs w:val="24"/>
        </w:rPr>
        <w:t>š</w:t>
      </w:r>
      <w:r w:rsidRPr="00AA6962">
        <w:rPr>
          <w:rFonts w:ascii="Times New Roman" w:hAnsi="Times New Roman"/>
          <w:kern w:val="2"/>
          <w:sz w:val="24"/>
          <w:szCs w:val="24"/>
        </w:rPr>
        <w:t>o patvirtinimo</w:t>
      </w:r>
      <w:r w:rsidRPr="00AA6962">
        <w:rPr>
          <w:rFonts w:ascii="Times New Roman" w:hAnsi="Times New Roman" w:hint="eastAsia"/>
          <w:kern w:val="2"/>
          <w:sz w:val="24"/>
          <w:szCs w:val="24"/>
        </w:rPr>
        <w:t>“</w:t>
      </w:r>
      <w:r w:rsidRPr="00AA6962">
        <w:rPr>
          <w:rFonts w:ascii="Times New Roman" w:hAnsi="Times New Roman"/>
          <w:kern w:val="2"/>
          <w:sz w:val="24"/>
          <w:szCs w:val="24"/>
        </w:rPr>
        <w:t>, 6.3. punktu.</w:t>
      </w:r>
    </w:p>
    <w:p w14:paraId="415847C2" w14:textId="77777777" w:rsidR="005A550D" w:rsidRDefault="00AA6962" w:rsidP="00AA6962">
      <w:pPr>
        <w:spacing w:line="360" w:lineRule="auto"/>
        <w:ind w:firstLine="567"/>
        <w:jc w:val="both"/>
        <w:rPr>
          <w:rFonts w:ascii="Times New Roman" w:hAnsi="Times New Roman"/>
          <w:kern w:val="2"/>
          <w:sz w:val="24"/>
          <w:szCs w:val="24"/>
        </w:rPr>
      </w:pPr>
      <w:r w:rsidRPr="00AA6962">
        <w:rPr>
          <w:rFonts w:ascii="Times New Roman" w:hAnsi="Times New Roman" w:hint="eastAsia"/>
          <w:kern w:val="2"/>
          <w:sz w:val="24"/>
          <w:szCs w:val="24"/>
        </w:rPr>
        <w:t>Š</w:t>
      </w:r>
      <w:r w:rsidRPr="00AA6962">
        <w:rPr>
          <w:rFonts w:ascii="Times New Roman" w:hAnsi="Times New Roman"/>
          <w:kern w:val="2"/>
          <w:sz w:val="24"/>
          <w:szCs w:val="24"/>
        </w:rPr>
        <w:t xml:space="preserve">io </w:t>
      </w:r>
      <w:r w:rsidR="005A550D">
        <w:rPr>
          <w:rFonts w:ascii="Times New Roman" w:hAnsi="Times New Roman"/>
          <w:kern w:val="2"/>
          <w:sz w:val="24"/>
          <w:szCs w:val="24"/>
        </w:rPr>
        <w:t xml:space="preserve">sprendimo </w:t>
      </w:r>
      <w:r w:rsidRPr="00AA6962">
        <w:rPr>
          <w:rFonts w:ascii="Times New Roman" w:hAnsi="Times New Roman"/>
          <w:kern w:val="2"/>
          <w:sz w:val="24"/>
          <w:szCs w:val="24"/>
        </w:rPr>
        <w:t xml:space="preserve">projekto tikslas </w:t>
      </w:r>
      <w:r w:rsidRPr="00AA6962">
        <w:rPr>
          <w:rFonts w:ascii="Times New Roman" w:hAnsi="Times New Roman" w:hint="eastAsia"/>
          <w:kern w:val="2"/>
          <w:sz w:val="24"/>
          <w:szCs w:val="24"/>
        </w:rPr>
        <w:t>–</w:t>
      </w:r>
      <w:r w:rsidR="005A550D">
        <w:rPr>
          <w:rFonts w:ascii="Times New Roman" w:hAnsi="Times New Roman"/>
          <w:kern w:val="2"/>
          <w:sz w:val="24"/>
          <w:szCs w:val="24"/>
        </w:rPr>
        <w:t xml:space="preserve"> pritarti</w:t>
      </w:r>
      <w:r w:rsidRPr="00AA6962">
        <w:rPr>
          <w:rFonts w:ascii="Times New Roman" w:hAnsi="Times New Roman"/>
          <w:kern w:val="2"/>
          <w:sz w:val="24"/>
          <w:szCs w:val="24"/>
        </w:rPr>
        <w:t xml:space="preserve"> </w:t>
      </w:r>
      <w:r w:rsidR="005A550D" w:rsidRPr="005A550D">
        <w:rPr>
          <w:rFonts w:ascii="Times New Roman" w:hAnsi="Times New Roman"/>
          <w:kern w:val="2"/>
          <w:sz w:val="24"/>
          <w:szCs w:val="24"/>
        </w:rPr>
        <w:t>Lazdij</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rajono savivaldyb</w:t>
      </w:r>
      <w:r w:rsidR="005A550D" w:rsidRPr="005A550D">
        <w:rPr>
          <w:rFonts w:ascii="Times New Roman" w:hAnsi="Times New Roman" w:hint="eastAsia"/>
          <w:kern w:val="2"/>
          <w:sz w:val="24"/>
          <w:szCs w:val="24"/>
        </w:rPr>
        <w:t>ė</w:t>
      </w:r>
      <w:r w:rsidR="005A550D" w:rsidRPr="005A550D">
        <w:rPr>
          <w:rFonts w:ascii="Times New Roman" w:hAnsi="Times New Roman"/>
          <w:kern w:val="2"/>
          <w:sz w:val="24"/>
          <w:szCs w:val="24"/>
        </w:rPr>
        <w:t>s administracijos dalyvavimui bendrame projekte su Rietavo savivaldyb</w:t>
      </w:r>
      <w:r w:rsidR="005A550D" w:rsidRPr="005A550D">
        <w:rPr>
          <w:rFonts w:ascii="Times New Roman" w:hAnsi="Times New Roman" w:hint="eastAsia"/>
          <w:kern w:val="2"/>
          <w:sz w:val="24"/>
          <w:szCs w:val="24"/>
        </w:rPr>
        <w:t>ė</w:t>
      </w:r>
      <w:r w:rsidR="005A550D" w:rsidRPr="005A550D">
        <w:rPr>
          <w:rFonts w:ascii="Times New Roman" w:hAnsi="Times New Roman"/>
          <w:kern w:val="2"/>
          <w:sz w:val="24"/>
          <w:szCs w:val="24"/>
        </w:rPr>
        <w:t>s administracija, projektinio pasi</w:t>
      </w:r>
      <w:r w:rsidR="005A550D" w:rsidRPr="005A550D">
        <w:rPr>
          <w:rFonts w:ascii="Times New Roman" w:hAnsi="Times New Roman" w:hint="eastAsia"/>
          <w:kern w:val="2"/>
          <w:sz w:val="24"/>
          <w:szCs w:val="24"/>
        </w:rPr>
        <w:t>ū</w:t>
      </w:r>
      <w:r w:rsidR="005A550D" w:rsidRPr="005A550D">
        <w:rPr>
          <w:rFonts w:ascii="Times New Roman" w:hAnsi="Times New Roman"/>
          <w:kern w:val="2"/>
          <w:sz w:val="24"/>
          <w:szCs w:val="24"/>
        </w:rPr>
        <w:t>lymo ir  projekto parai</w:t>
      </w:r>
      <w:r w:rsidR="005A550D" w:rsidRPr="005A550D">
        <w:rPr>
          <w:rFonts w:ascii="Times New Roman" w:hAnsi="Times New Roman" w:hint="eastAsia"/>
          <w:kern w:val="2"/>
          <w:sz w:val="24"/>
          <w:szCs w:val="24"/>
        </w:rPr>
        <w:t>š</w:t>
      </w:r>
      <w:r w:rsidR="005A550D" w:rsidRPr="005A550D">
        <w:rPr>
          <w:rFonts w:ascii="Times New Roman" w:hAnsi="Times New Roman"/>
          <w:kern w:val="2"/>
          <w:sz w:val="24"/>
          <w:szCs w:val="24"/>
        </w:rPr>
        <w:t>kos  teikimui pagal 2014</w:t>
      </w:r>
      <w:r w:rsidR="005A550D" w:rsidRPr="005A550D">
        <w:rPr>
          <w:rFonts w:ascii="Times New Roman" w:hAnsi="Times New Roman" w:hint="eastAsia"/>
          <w:kern w:val="2"/>
          <w:sz w:val="24"/>
          <w:szCs w:val="24"/>
        </w:rPr>
        <w:t>–</w:t>
      </w:r>
      <w:r w:rsidR="005A550D" w:rsidRPr="005A550D">
        <w:rPr>
          <w:rFonts w:ascii="Times New Roman" w:hAnsi="Times New Roman"/>
          <w:kern w:val="2"/>
          <w:sz w:val="24"/>
          <w:szCs w:val="24"/>
        </w:rPr>
        <w:t>2020 met</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Europos S</w:t>
      </w:r>
      <w:r w:rsidR="005A550D" w:rsidRPr="005A550D">
        <w:rPr>
          <w:rFonts w:ascii="Times New Roman" w:hAnsi="Times New Roman" w:hint="eastAsia"/>
          <w:kern w:val="2"/>
          <w:sz w:val="24"/>
          <w:szCs w:val="24"/>
        </w:rPr>
        <w:t>ą</w:t>
      </w:r>
      <w:r w:rsidR="005A550D" w:rsidRPr="005A550D">
        <w:rPr>
          <w:rFonts w:ascii="Times New Roman" w:hAnsi="Times New Roman"/>
          <w:kern w:val="2"/>
          <w:sz w:val="24"/>
          <w:szCs w:val="24"/>
        </w:rPr>
        <w:t>jungos fond</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investicij</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veiksm</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programos 1 prioriteto </w:t>
      </w:r>
      <w:r w:rsidR="005A550D" w:rsidRPr="005A550D">
        <w:rPr>
          <w:rFonts w:ascii="Times New Roman" w:hAnsi="Times New Roman" w:hint="eastAsia"/>
          <w:kern w:val="2"/>
          <w:sz w:val="24"/>
          <w:szCs w:val="24"/>
        </w:rPr>
        <w:t>„</w:t>
      </w:r>
      <w:r w:rsidR="005A550D" w:rsidRPr="005A550D">
        <w:rPr>
          <w:rFonts w:ascii="Times New Roman" w:hAnsi="Times New Roman"/>
          <w:kern w:val="2"/>
          <w:sz w:val="24"/>
          <w:szCs w:val="24"/>
        </w:rPr>
        <w:t>Mokslini</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tyrim</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eksperimentin</w:t>
      </w:r>
      <w:r w:rsidR="005A550D" w:rsidRPr="005A550D">
        <w:rPr>
          <w:rFonts w:ascii="Times New Roman" w:hAnsi="Times New Roman" w:hint="eastAsia"/>
          <w:kern w:val="2"/>
          <w:sz w:val="24"/>
          <w:szCs w:val="24"/>
        </w:rPr>
        <w:t>ė</w:t>
      </w:r>
      <w:r w:rsidR="005A550D" w:rsidRPr="005A550D">
        <w:rPr>
          <w:rFonts w:ascii="Times New Roman" w:hAnsi="Times New Roman"/>
          <w:kern w:val="2"/>
          <w:sz w:val="24"/>
          <w:szCs w:val="24"/>
        </w:rPr>
        <w:t>s pl</w:t>
      </w:r>
      <w:r w:rsidR="005A550D" w:rsidRPr="005A550D">
        <w:rPr>
          <w:rFonts w:ascii="Times New Roman" w:hAnsi="Times New Roman" w:hint="eastAsia"/>
          <w:kern w:val="2"/>
          <w:sz w:val="24"/>
          <w:szCs w:val="24"/>
        </w:rPr>
        <w:t>ė</w:t>
      </w:r>
      <w:r w:rsidR="005A550D" w:rsidRPr="005A550D">
        <w:rPr>
          <w:rFonts w:ascii="Times New Roman" w:hAnsi="Times New Roman"/>
          <w:kern w:val="2"/>
          <w:sz w:val="24"/>
          <w:szCs w:val="24"/>
        </w:rPr>
        <w:t>tros ir inovacij</w:t>
      </w:r>
      <w:r w:rsidR="005A550D" w:rsidRPr="005A550D">
        <w:rPr>
          <w:rFonts w:ascii="Times New Roman" w:hAnsi="Times New Roman" w:hint="eastAsia"/>
          <w:kern w:val="2"/>
          <w:sz w:val="24"/>
          <w:szCs w:val="24"/>
        </w:rPr>
        <w:t>ų</w:t>
      </w:r>
      <w:r w:rsidR="005A550D" w:rsidRPr="005A550D">
        <w:rPr>
          <w:rFonts w:ascii="Times New Roman" w:hAnsi="Times New Roman"/>
          <w:kern w:val="2"/>
          <w:sz w:val="24"/>
          <w:szCs w:val="24"/>
        </w:rPr>
        <w:t xml:space="preserve"> skatinimas</w:t>
      </w:r>
      <w:r w:rsidR="005A550D" w:rsidRPr="005A550D">
        <w:rPr>
          <w:rFonts w:ascii="Times New Roman" w:hAnsi="Times New Roman" w:hint="eastAsia"/>
          <w:kern w:val="2"/>
          <w:sz w:val="24"/>
          <w:szCs w:val="24"/>
        </w:rPr>
        <w:t>“</w:t>
      </w:r>
      <w:r w:rsidR="005A550D" w:rsidRPr="005A550D">
        <w:rPr>
          <w:rFonts w:ascii="Times New Roman" w:hAnsi="Times New Roman"/>
          <w:kern w:val="2"/>
          <w:sz w:val="24"/>
          <w:szCs w:val="24"/>
        </w:rPr>
        <w:t xml:space="preserve"> priemon</w:t>
      </w:r>
      <w:r w:rsidR="005A550D" w:rsidRPr="005A550D">
        <w:rPr>
          <w:rFonts w:ascii="Times New Roman" w:hAnsi="Times New Roman" w:hint="eastAsia"/>
          <w:kern w:val="2"/>
          <w:sz w:val="24"/>
          <w:szCs w:val="24"/>
        </w:rPr>
        <w:t>ė</w:t>
      </w:r>
      <w:r w:rsidR="005A550D" w:rsidRPr="005A550D">
        <w:rPr>
          <w:rFonts w:ascii="Times New Roman" w:hAnsi="Times New Roman"/>
          <w:kern w:val="2"/>
          <w:sz w:val="24"/>
          <w:szCs w:val="24"/>
        </w:rPr>
        <w:t xml:space="preserve">s Nr. 01.2.1-LVPA-V-835 </w:t>
      </w:r>
      <w:r w:rsidR="005A550D" w:rsidRPr="005A550D">
        <w:rPr>
          <w:rFonts w:ascii="Times New Roman" w:hAnsi="Times New Roman" w:hint="eastAsia"/>
          <w:kern w:val="2"/>
          <w:sz w:val="24"/>
          <w:szCs w:val="24"/>
        </w:rPr>
        <w:t>„</w:t>
      </w:r>
      <w:proofErr w:type="spellStart"/>
      <w:r w:rsidR="005A550D" w:rsidRPr="005A550D">
        <w:rPr>
          <w:rFonts w:ascii="Times New Roman" w:hAnsi="Times New Roman"/>
          <w:kern w:val="2"/>
          <w:sz w:val="24"/>
          <w:szCs w:val="24"/>
        </w:rPr>
        <w:t>Ikiprekybiniai</w:t>
      </w:r>
      <w:proofErr w:type="spellEnd"/>
      <w:r w:rsidR="005A550D" w:rsidRPr="005A550D">
        <w:rPr>
          <w:rFonts w:ascii="Times New Roman" w:hAnsi="Times New Roman"/>
          <w:kern w:val="2"/>
          <w:sz w:val="24"/>
          <w:szCs w:val="24"/>
        </w:rPr>
        <w:t xml:space="preserve"> pirkimai LT</w:t>
      </w:r>
      <w:r w:rsidR="005A550D" w:rsidRPr="005A550D">
        <w:rPr>
          <w:rFonts w:ascii="Times New Roman" w:hAnsi="Times New Roman" w:hint="eastAsia"/>
          <w:kern w:val="2"/>
          <w:sz w:val="24"/>
          <w:szCs w:val="24"/>
        </w:rPr>
        <w:t>“</w:t>
      </w:r>
      <w:r w:rsidR="005A550D" w:rsidRPr="005A550D">
        <w:rPr>
          <w:rFonts w:ascii="Times New Roman" w:hAnsi="Times New Roman"/>
          <w:kern w:val="2"/>
          <w:sz w:val="24"/>
          <w:szCs w:val="24"/>
        </w:rPr>
        <w:t>.</w:t>
      </w:r>
    </w:p>
    <w:p w14:paraId="72C5AF85" w14:textId="7FDD5605" w:rsidR="005733DE" w:rsidRDefault="005A550D" w:rsidP="00AA6962">
      <w:pPr>
        <w:spacing w:line="360" w:lineRule="auto"/>
        <w:ind w:firstLine="567"/>
        <w:jc w:val="both"/>
        <w:rPr>
          <w:rFonts w:ascii="Times New Roman" w:hAnsi="Times New Roman"/>
          <w:sz w:val="24"/>
          <w:szCs w:val="24"/>
        </w:rPr>
      </w:pPr>
      <w:r>
        <w:rPr>
          <w:rFonts w:ascii="Times New Roman" w:hAnsi="Times New Roman"/>
          <w:sz w:val="24"/>
          <w:szCs w:val="24"/>
        </w:rPr>
        <w:t>Į</w:t>
      </w:r>
      <w:r w:rsidR="00B976E5">
        <w:rPr>
          <w:rFonts w:ascii="Times New Roman" w:hAnsi="Times New Roman"/>
          <w:sz w:val="24"/>
          <w:szCs w:val="24"/>
        </w:rPr>
        <w:t xml:space="preserve">galioti </w:t>
      </w:r>
      <w:r w:rsidR="005733DE" w:rsidRPr="005733DE">
        <w:rPr>
          <w:rFonts w:ascii="Times New Roman" w:hAnsi="Times New Roman"/>
          <w:sz w:val="24"/>
          <w:szCs w:val="24"/>
        </w:rPr>
        <w:t>Lazdij</w:t>
      </w:r>
      <w:r w:rsidR="005733DE" w:rsidRPr="005733DE">
        <w:rPr>
          <w:rFonts w:ascii="Times New Roman" w:hAnsi="Times New Roman" w:hint="eastAsia"/>
          <w:sz w:val="24"/>
          <w:szCs w:val="24"/>
        </w:rPr>
        <w:t>ų</w:t>
      </w:r>
      <w:r w:rsidR="005733DE" w:rsidRPr="005733DE">
        <w:rPr>
          <w:rFonts w:ascii="Times New Roman" w:hAnsi="Times New Roman"/>
          <w:sz w:val="24"/>
          <w:szCs w:val="24"/>
        </w:rPr>
        <w:t xml:space="preserve"> rajono savivaldyb</w:t>
      </w:r>
      <w:r w:rsidR="005733DE" w:rsidRPr="005733DE">
        <w:rPr>
          <w:rFonts w:ascii="Times New Roman" w:hAnsi="Times New Roman" w:hint="eastAsia"/>
          <w:sz w:val="24"/>
          <w:szCs w:val="24"/>
        </w:rPr>
        <w:t>ė</w:t>
      </w:r>
      <w:r w:rsidR="005733DE" w:rsidRPr="005733DE">
        <w:rPr>
          <w:rFonts w:ascii="Times New Roman" w:hAnsi="Times New Roman"/>
          <w:sz w:val="24"/>
          <w:szCs w:val="24"/>
        </w:rPr>
        <w:t>s administracijos direktor</w:t>
      </w:r>
      <w:r>
        <w:rPr>
          <w:rFonts w:ascii="Times New Roman" w:hAnsi="Times New Roman"/>
          <w:sz w:val="24"/>
          <w:szCs w:val="24"/>
        </w:rPr>
        <w:t>ių</w:t>
      </w:r>
      <w:r w:rsidR="005733DE" w:rsidRPr="005733DE">
        <w:rPr>
          <w:rFonts w:ascii="Times New Roman" w:hAnsi="Times New Roman"/>
          <w:sz w:val="24"/>
          <w:szCs w:val="24"/>
        </w:rPr>
        <w:t xml:space="preserve"> pasirašyt</w:t>
      </w:r>
      <w:r w:rsidR="00B976E5">
        <w:rPr>
          <w:rFonts w:ascii="Times New Roman" w:hAnsi="Times New Roman"/>
          <w:sz w:val="24"/>
          <w:szCs w:val="24"/>
        </w:rPr>
        <w:t>i</w:t>
      </w:r>
      <w:r w:rsidR="005733DE" w:rsidRPr="005733DE">
        <w:rPr>
          <w:rFonts w:ascii="Times New Roman" w:hAnsi="Times New Roman"/>
          <w:sz w:val="24"/>
          <w:szCs w:val="24"/>
        </w:rPr>
        <w:t xml:space="preserve"> su</w:t>
      </w:r>
      <w:r w:rsidRPr="005A550D">
        <w:t xml:space="preserve"> </w:t>
      </w:r>
      <w:r w:rsidRPr="005A550D">
        <w:rPr>
          <w:rFonts w:ascii="Times New Roman" w:hAnsi="Times New Roman"/>
          <w:sz w:val="24"/>
          <w:szCs w:val="24"/>
        </w:rPr>
        <w:t>Rietavo savivaldyb</w:t>
      </w:r>
      <w:r w:rsidRPr="005A550D">
        <w:rPr>
          <w:rFonts w:ascii="Times New Roman" w:hAnsi="Times New Roman" w:hint="eastAsia"/>
          <w:sz w:val="24"/>
          <w:szCs w:val="24"/>
        </w:rPr>
        <w:t>ė</w:t>
      </w:r>
      <w:r w:rsidRPr="005A550D">
        <w:rPr>
          <w:rFonts w:ascii="Times New Roman" w:hAnsi="Times New Roman"/>
          <w:sz w:val="24"/>
          <w:szCs w:val="24"/>
        </w:rPr>
        <w:t>s administracija</w:t>
      </w:r>
      <w:r w:rsidR="003B4657">
        <w:rPr>
          <w:rFonts w:ascii="Times New Roman" w:hAnsi="Times New Roman"/>
          <w:sz w:val="24"/>
          <w:szCs w:val="24"/>
        </w:rPr>
        <w:t xml:space="preserve"> </w:t>
      </w:r>
      <w:r w:rsidR="008B404E">
        <w:rPr>
          <w:rFonts w:ascii="Times New Roman" w:hAnsi="Times New Roman"/>
          <w:sz w:val="24"/>
          <w:szCs w:val="24"/>
        </w:rPr>
        <w:t>bendradarbiavimo</w:t>
      </w:r>
      <w:r w:rsidR="003B4657" w:rsidRPr="005733DE">
        <w:rPr>
          <w:rFonts w:ascii="Times New Roman" w:hAnsi="Times New Roman"/>
          <w:sz w:val="24"/>
          <w:szCs w:val="24"/>
        </w:rPr>
        <w:t xml:space="preserve"> </w:t>
      </w:r>
      <w:r w:rsidR="003B4657">
        <w:rPr>
          <w:rFonts w:ascii="Times New Roman" w:hAnsi="Times New Roman"/>
          <w:sz w:val="24"/>
          <w:szCs w:val="24"/>
        </w:rPr>
        <w:t xml:space="preserve">sutartį </w:t>
      </w:r>
      <w:r w:rsidR="003B4657" w:rsidRPr="003B4657">
        <w:rPr>
          <w:rFonts w:ascii="Times New Roman" w:hAnsi="Times New Roman"/>
          <w:sz w:val="24"/>
          <w:szCs w:val="24"/>
        </w:rPr>
        <w:t>ir kitus dokumentus, susijusius su rengiamu projektu bei organizuoti ir u</w:t>
      </w:r>
      <w:r w:rsidR="003B4657" w:rsidRPr="003B4657">
        <w:rPr>
          <w:rFonts w:ascii="Times New Roman" w:hAnsi="Times New Roman" w:hint="eastAsia"/>
          <w:sz w:val="24"/>
          <w:szCs w:val="24"/>
        </w:rPr>
        <w:t>ž</w:t>
      </w:r>
      <w:r w:rsidR="003B4657" w:rsidRPr="003B4657">
        <w:rPr>
          <w:rFonts w:ascii="Times New Roman" w:hAnsi="Times New Roman"/>
          <w:sz w:val="24"/>
          <w:szCs w:val="24"/>
        </w:rPr>
        <w:t>tikrinti sutartyje numatyt</w:t>
      </w:r>
      <w:r w:rsidR="003B4657" w:rsidRPr="003B4657">
        <w:rPr>
          <w:rFonts w:ascii="Times New Roman" w:hAnsi="Times New Roman" w:hint="eastAsia"/>
          <w:sz w:val="24"/>
          <w:szCs w:val="24"/>
        </w:rPr>
        <w:t>ų</w:t>
      </w:r>
      <w:r w:rsidR="003B4657" w:rsidRPr="003B4657">
        <w:rPr>
          <w:rFonts w:ascii="Times New Roman" w:hAnsi="Times New Roman"/>
          <w:sz w:val="24"/>
          <w:szCs w:val="24"/>
        </w:rPr>
        <w:t xml:space="preserve"> </w:t>
      </w:r>
      <w:r w:rsidR="003B4657" w:rsidRPr="003B4657">
        <w:rPr>
          <w:rFonts w:ascii="Times New Roman" w:hAnsi="Times New Roman" w:hint="eastAsia"/>
          <w:sz w:val="24"/>
          <w:szCs w:val="24"/>
        </w:rPr>
        <w:t>į</w:t>
      </w:r>
      <w:r w:rsidR="003B4657" w:rsidRPr="003B4657">
        <w:rPr>
          <w:rFonts w:ascii="Times New Roman" w:hAnsi="Times New Roman"/>
          <w:sz w:val="24"/>
          <w:szCs w:val="24"/>
        </w:rPr>
        <w:t>sipareigojim</w:t>
      </w:r>
      <w:r w:rsidR="003B4657" w:rsidRPr="003B4657">
        <w:rPr>
          <w:rFonts w:ascii="Times New Roman" w:hAnsi="Times New Roman" w:hint="eastAsia"/>
          <w:sz w:val="24"/>
          <w:szCs w:val="24"/>
        </w:rPr>
        <w:t>ų</w:t>
      </w:r>
      <w:r w:rsidR="003B4657" w:rsidRPr="003B4657">
        <w:rPr>
          <w:rFonts w:ascii="Times New Roman" w:hAnsi="Times New Roman"/>
          <w:sz w:val="24"/>
          <w:szCs w:val="24"/>
        </w:rPr>
        <w:t xml:space="preserve"> vykdym</w:t>
      </w:r>
      <w:r w:rsidR="003B4657" w:rsidRPr="003B4657">
        <w:rPr>
          <w:rFonts w:ascii="Times New Roman" w:hAnsi="Times New Roman" w:hint="eastAsia"/>
          <w:sz w:val="24"/>
          <w:szCs w:val="24"/>
        </w:rPr>
        <w:t>ą</w:t>
      </w:r>
      <w:r w:rsidR="00A16F6C">
        <w:rPr>
          <w:rFonts w:ascii="Times New Roman" w:hAnsi="Times New Roman"/>
          <w:sz w:val="24"/>
          <w:szCs w:val="24"/>
        </w:rPr>
        <w:t>.</w:t>
      </w:r>
      <w:r w:rsidR="00DC39EF">
        <w:rPr>
          <w:rFonts w:ascii="Times New Roman" w:hAnsi="Times New Roman"/>
          <w:sz w:val="24"/>
          <w:szCs w:val="24"/>
        </w:rPr>
        <w:t xml:space="preserve"> </w:t>
      </w:r>
    </w:p>
    <w:p w14:paraId="24EB7D8D" w14:textId="77711F41" w:rsidR="00286002" w:rsidRDefault="00DC39EF" w:rsidP="000518CF">
      <w:pPr>
        <w:spacing w:line="360" w:lineRule="auto"/>
        <w:ind w:firstLine="567"/>
        <w:jc w:val="both"/>
        <w:rPr>
          <w:rFonts w:ascii="Times New Roman" w:hAnsi="Times New Roman"/>
          <w:sz w:val="24"/>
          <w:szCs w:val="24"/>
        </w:rPr>
      </w:pPr>
      <w:r w:rsidRPr="00BB2231">
        <w:rPr>
          <w:rFonts w:ascii="Times New Roman" w:hAnsi="Times New Roman"/>
          <w:sz w:val="24"/>
          <w:szCs w:val="24"/>
        </w:rPr>
        <w:t>Proj</w:t>
      </w:r>
      <w:r w:rsidR="00F86C50" w:rsidRPr="00BB2231">
        <w:rPr>
          <w:rFonts w:ascii="Times New Roman" w:hAnsi="Times New Roman"/>
          <w:sz w:val="24"/>
          <w:szCs w:val="24"/>
        </w:rPr>
        <w:t>e</w:t>
      </w:r>
      <w:r w:rsidRPr="00BB2231">
        <w:rPr>
          <w:rFonts w:ascii="Times New Roman" w:hAnsi="Times New Roman"/>
          <w:sz w:val="24"/>
          <w:szCs w:val="24"/>
        </w:rPr>
        <w:t xml:space="preserve">kto lėšomis </w:t>
      </w:r>
      <w:r w:rsidR="00306886">
        <w:rPr>
          <w:rFonts w:ascii="Times New Roman" w:hAnsi="Times New Roman"/>
          <w:sz w:val="24"/>
          <w:szCs w:val="24"/>
        </w:rPr>
        <w:t>planuojama</w:t>
      </w:r>
      <w:r w:rsidR="00286002">
        <w:rPr>
          <w:rFonts w:ascii="Times New Roman" w:hAnsi="Times New Roman"/>
          <w:sz w:val="24"/>
          <w:szCs w:val="24"/>
        </w:rPr>
        <w:t>:</w:t>
      </w:r>
      <w:r w:rsidR="00F55581" w:rsidRPr="00BB2231">
        <w:rPr>
          <w:rFonts w:ascii="Times New Roman" w:hAnsi="Times New Roman"/>
          <w:sz w:val="24"/>
          <w:szCs w:val="24"/>
        </w:rPr>
        <w:t xml:space="preserve"> </w:t>
      </w:r>
    </w:p>
    <w:p w14:paraId="793C43FD" w14:textId="77777777" w:rsidR="000518CF" w:rsidRPr="00BB2231" w:rsidRDefault="00286002" w:rsidP="000518CF">
      <w:pPr>
        <w:spacing w:line="360" w:lineRule="auto"/>
        <w:ind w:firstLine="567"/>
        <w:jc w:val="both"/>
        <w:rPr>
          <w:rFonts w:ascii="Times New Roman" w:hAnsi="Times New Roman"/>
          <w:sz w:val="24"/>
          <w:szCs w:val="24"/>
        </w:rPr>
      </w:pPr>
      <w:r>
        <w:rPr>
          <w:rFonts w:ascii="Times New Roman" w:hAnsi="Times New Roman"/>
          <w:sz w:val="24"/>
          <w:szCs w:val="24"/>
        </w:rPr>
        <w:t xml:space="preserve">1.1. Sukurti ir patvirtinti </w:t>
      </w:r>
      <w:r w:rsidR="000518CF" w:rsidRPr="00BB2231">
        <w:rPr>
          <w:rFonts w:ascii="Times New Roman" w:hAnsi="Times New Roman"/>
          <w:sz w:val="24"/>
          <w:szCs w:val="24"/>
        </w:rPr>
        <w:t xml:space="preserve">Regionų socialinio verslo </w:t>
      </w:r>
      <w:proofErr w:type="spellStart"/>
      <w:r w:rsidR="000518CF" w:rsidRPr="00BB2231">
        <w:rPr>
          <w:rFonts w:ascii="Times New Roman" w:hAnsi="Times New Roman"/>
          <w:sz w:val="24"/>
          <w:szCs w:val="24"/>
        </w:rPr>
        <w:t>ak</w:t>
      </w:r>
      <w:r>
        <w:rPr>
          <w:rFonts w:ascii="Times New Roman" w:hAnsi="Times New Roman"/>
          <w:sz w:val="24"/>
          <w:szCs w:val="24"/>
        </w:rPr>
        <w:t>c</w:t>
      </w:r>
      <w:r w:rsidR="000518CF" w:rsidRPr="00BB2231">
        <w:rPr>
          <w:rFonts w:ascii="Times New Roman" w:hAnsi="Times New Roman"/>
          <w:sz w:val="24"/>
          <w:szCs w:val="24"/>
        </w:rPr>
        <w:t>eleravimo</w:t>
      </w:r>
      <w:proofErr w:type="spellEnd"/>
      <w:r w:rsidR="000518CF" w:rsidRPr="00BB2231">
        <w:rPr>
          <w:rFonts w:ascii="Times New Roman" w:hAnsi="Times New Roman"/>
          <w:sz w:val="24"/>
          <w:szCs w:val="24"/>
        </w:rPr>
        <w:t xml:space="preserve"> siste</w:t>
      </w:r>
      <w:r>
        <w:rPr>
          <w:rFonts w:ascii="Times New Roman" w:hAnsi="Times New Roman"/>
          <w:sz w:val="24"/>
          <w:szCs w:val="24"/>
        </w:rPr>
        <w:t>mos (toliau – RSVAS) koncepciją</w:t>
      </w:r>
      <w:r w:rsidR="000518CF" w:rsidRPr="00BB2231">
        <w:rPr>
          <w:rFonts w:ascii="Times New Roman" w:hAnsi="Times New Roman"/>
          <w:sz w:val="24"/>
          <w:szCs w:val="24"/>
        </w:rPr>
        <w:t>.</w:t>
      </w:r>
    </w:p>
    <w:p w14:paraId="180942D7" w14:textId="77777777" w:rsidR="000518CF" w:rsidRPr="00BB2231" w:rsidRDefault="000518CF" w:rsidP="000518CF">
      <w:pPr>
        <w:spacing w:line="360" w:lineRule="auto"/>
        <w:ind w:firstLine="567"/>
        <w:jc w:val="both"/>
        <w:rPr>
          <w:rFonts w:ascii="Times New Roman" w:hAnsi="Times New Roman"/>
          <w:sz w:val="24"/>
          <w:szCs w:val="24"/>
        </w:rPr>
      </w:pPr>
      <w:r w:rsidRPr="00BB2231">
        <w:rPr>
          <w:rFonts w:ascii="Times New Roman" w:hAnsi="Times New Roman"/>
          <w:sz w:val="24"/>
          <w:szCs w:val="24"/>
        </w:rPr>
        <w:t>1.2.</w:t>
      </w:r>
      <w:r w:rsidRPr="00BB2231">
        <w:rPr>
          <w:rFonts w:ascii="Times New Roman" w:hAnsi="Times New Roman"/>
          <w:sz w:val="24"/>
          <w:szCs w:val="24"/>
        </w:rPr>
        <w:tab/>
        <w:t xml:space="preserve"> </w:t>
      </w:r>
      <w:r w:rsidR="00286002">
        <w:rPr>
          <w:rFonts w:ascii="Times New Roman" w:hAnsi="Times New Roman"/>
          <w:sz w:val="24"/>
          <w:szCs w:val="24"/>
        </w:rPr>
        <w:t xml:space="preserve">Sukurti </w:t>
      </w:r>
      <w:r w:rsidRPr="00BB2231">
        <w:rPr>
          <w:rFonts w:ascii="Times New Roman" w:hAnsi="Times New Roman"/>
          <w:sz w:val="24"/>
          <w:szCs w:val="24"/>
        </w:rPr>
        <w:t>RSVAS prototip</w:t>
      </w:r>
      <w:r w:rsidR="00286002">
        <w:rPr>
          <w:rFonts w:ascii="Times New Roman" w:hAnsi="Times New Roman"/>
          <w:sz w:val="24"/>
          <w:szCs w:val="24"/>
        </w:rPr>
        <w:t>ą</w:t>
      </w:r>
      <w:r w:rsidRPr="00BB2231">
        <w:rPr>
          <w:rFonts w:ascii="Times New Roman" w:hAnsi="Times New Roman"/>
          <w:sz w:val="24"/>
          <w:szCs w:val="24"/>
        </w:rPr>
        <w:t>.</w:t>
      </w:r>
    </w:p>
    <w:p w14:paraId="3655E462" w14:textId="77777777" w:rsidR="00F55581" w:rsidRPr="00BB2231" w:rsidRDefault="000518CF" w:rsidP="000518CF">
      <w:pPr>
        <w:spacing w:line="360" w:lineRule="auto"/>
        <w:ind w:firstLine="567"/>
        <w:jc w:val="both"/>
        <w:rPr>
          <w:rFonts w:ascii="Times New Roman" w:hAnsi="Times New Roman"/>
          <w:sz w:val="24"/>
          <w:szCs w:val="24"/>
        </w:rPr>
      </w:pPr>
      <w:r w:rsidRPr="00BB2231">
        <w:rPr>
          <w:rFonts w:ascii="Times New Roman" w:hAnsi="Times New Roman"/>
          <w:sz w:val="24"/>
          <w:szCs w:val="24"/>
        </w:rPr>
        <w:t>1.3.</w:t>
      </w:r>
      <w:r w:rsidRPr="00BB2231">
        <w:rPr>
          <w:rFonts w:ascii="Times New Roman" w:hAnsi="Times New Roman"/>
          <w:sz w:val="24"/>
          <w:szCs w:val="24"/>
        </w:rPr>
        <w:tab/>
      </w:r>
      <w:r w:rsidR="00286002">
        <w:rPr>
          <w:rFonts w:ascii="Times New Roman" w:hAnsi="Times New Roman"/>
          <w:sz w:val="24"/>
          <w:szCs w:val="24"/>
        </w:rPr>
        <w:t>I</w:t>
      </w:r>
      <w:r w:rsidR="00286002" w:rsidRPr="00BB2231">
        <w:rPr>
          <w:rFonts w:ascii="Times New Roman" w:hAnsi="Times New Roman"/>
          <w:sz w:val="24"/>
          <w:szCs w:val="24"/>
        </w:rPr>
        <w:t>šbandy</w:t>
      </w:r>
      <w:r w:rsidR="00286002">
        <w:rPr>
          <w:rFonts w:ascii="Times New Roman" w:hAnsi="Times New Roman"/>
          <w:sz w:val="24"/>
          <w:szCs w:val="24"/>
        </w:rPr>
        <w:t>ti</w:t>
      </w:r>
      <w:r w:rsidRPr="00BB2231">
        <w:rPr>
          <w:rFonts w:ascii="Times New Roman" w:hAnsi="Times New Roman"/>
          <w:sz w:val="24"/>
          <w:szCs w:val="24"/>
        </w:rPr>
        <w:t xml:space="preserve"> </w:t>
      </w:r>
      <w:r w:rsidR="00BB2231">
        <w:rPr>
          <w:rFonts w:ascii="Times New Roman" w:hAnsi="Times New Roman"/>
          <w:sz w:val="24"/>
          <w:szCs w:val="24"/>
        </w:rPr>
        <w:t>R</w:t>
      </w:r>
      <w:r w:rsidRPr="00BB2231">
        <w:rPr>
          <w:rFonts w:ascii="Times New Roman" w:hAnsi="Times New Roman"/>
          <w:sz w:val="24"/>
          <w:szCs w:val="24"/>
        </w:rPr>
        <w:t>SVAS Lietuvos savivaldybėse.</w:t>
      </w:r>
    </w:p>
    <w:p w14:paraId="182758DF" w14:textId="3743274E" w:rsidR="00F55581" w:rsidRPr="00F55581" w:rsidRDefault="00F55581" w:rsidP="00F55581">
      <w:pPr>
        <w:spacing w:line="360" w:lineRule="auto"/>
        <w:ind w:firstLine="567"/>
        <w:jc w:val="both"/>
        <w:rPr>
          <w:rFonts w:ascii="Times New Roman" w:hAnsi="Times New Roman"/>
          <w:sz w:val="24"/>
          <w:szCs w:val="24"/>
        </w:rPr>
      </w:pPr>
      <w:r w:rsidRPr="00F55581">
        <w:rPr>
          <w:rFonts w:ascii="Times New Roman" w:hAnsi="Times New Roman"/>
          <w:sz w:val="24"/>
          <w:szCs w:val="24"/>
        </w:rPr>
        <w:t xml:space="preserve">Lietuvoje šiuo metu </w:t>
      </w:r>
      <w:r w:rsidRPr="00F55581">
        <w:rPr>
          <w:rFonts w:ascii="Times New Roman" w:hAnsi="Times New Roman" w:hint="eastAsia"/>
          <w:sz w:val="24"/>
          <w:szCs w:val="24"/>
        </w:rPr>
        <w:t>į</w:t>
      </w:r>
      <w:r w:rsidRPr="00F55581">
        <w:rPr>
          <w:rFonts w:ascii="Times New Roman" w:hAnsi="Times New Roman"/>
          <w:sz w:val="24"/>
          <w:szCs w:val="24"/>
        </w:rPr>
        <w:t>gyvendinamos ir pl</w:t>
      </w:r>
      <w:r w:rsidRPr="00F55581">
        <w:rPr>
          <w:rFonts w:ascii="Times New Roman" w:hAnsi="Times New Roman" w:hint="eastAsia"/>
          <w:sz w:val="24"/>
          <w:szCs w:val="24"/>
        </w:rPr>
        <w:t>ė</w:t>
      </w:r>
      <w:r w:rsidRPr="00F55581">
        <w:rPr>
          <w:rFonts w:ascii="Times New Roman" w:hAnsi="Times New Roman"/>
          <w:sz w:val="24"/>
          <w:szCs w:val="24"/>
        </w:rPr>
        <w:t>tojamos skurdo mažinimo programos bei kitos priemon</w:t>
      </w:r>
      <w:r w:rsidRPr="00F55581">
        <w:rPr>
          <w:rFonts w:ascii="Times New Roman" w:hAnsi="Times New Roman" w:hint="eastAsia"/>
          <w:sz w:val="24"/>
          <w:szCs w:val="24"/>
        </w:rPr>
        <w:t>ė</w:t>
      </w:r>
      <w:r w:rsidRPr="00F55581">
        <w:rPr>
          <w:rFonts w:ascii="Times New Roman" w:hAnsi="Times New Roman"/>
          <w:sz w:val="24"/>
          <w:szCs w:val="24"/>
        </w:rPr>
        <w:t>s neveikia rezultatyviai, tod</w:t>
      </w:r>
      <w:r w:rsidRPr="00F55581">
        <w:rPr>
          <w:rFonts w:ascii="Times New Roman" w:hAnsi="Times New Roman" w:hint="eastAsia"/>
          <w:sz w:val="24"/>
          <w:szCs w:val="24"/>
        </w:rPr>
        <w:t>ė</w:t>
      </w:r>
      <w:r w:rsidRPr="00F55581">
        <w:rPr>
          <w:rFonts w:ascii="Times New Roman" w:hAnsi="Times New Roman"/>
          <w:sz w:val="24"/>
          <w:szCs w:val="24"/>
        </w:rPr>
        <w:t xml:space="preserve">l reikia sukurti </w:t>
      </w:r>
      <w:proofErr w:type="spellStart"/>
      <w:r w:rsidRPr="00F55581">
        <w:rPr>
          <w:rFonts w:ascii="Times New Roman" w:hAnsi="Times New Roman"/>
          <w:sz w:val="24"/>
          <w:szCs w:val="24"/>
        </w:rPr>
        <w:t>inovatyv</w:t>
      </w:r>
      <w:r w:rsidRPr="00F55581">
        <w:rPr>
          <w:rFonts w:ascii="Times New Roman" w:hAnsi="Times New Roman" w:hint="eastAsia"/>
          <w:sz w:val="24"/>
          <w:szCs w:val="24"/>
        </w:rPr>
        <w:t>ų</w:t>
      </w:r>
      <w:proofErr w:type="spellEnd"/>
      <w:r w:rsidR="00A16F6C">
        <w:rPr>
          <w:rFonts w:ascii="Times New Roman" w:hAnsi="Times New Roman"/>
          <w:sz w:val="24"/>
          <w:szCs w:val="24"/>
        </w:rPr>
        <w:t>,</w:t>
      </w:r>
      <w:r w:rsidRPr="00F55581">
        <w:rPr>
          <w:rFonts w:ascii="Times New Roman" w:hAnsi="Times New Roman"/>
          <w:sz w:val="24"/>
          <w:szCs w:val="24"/>
        </w:rPr>
        <w:t xml:space="preserve"> rinkoje nesant</w:t>
      </w:r>
      <w:r w:rsidRPr="00F55581">
        <w:rPr>
          <w:rFonts w:ascii="Times New Roman" w:hAnsi="Times New Roman" w:hint="eastAsia"/>
          <w:sz w:val="24"/>
          <w:szCs w:val="24"/>
        </w:rPr>
        <w:t>į</w:t>
      </w:r>
      <w:r w:rsidRPr="00F55581">
        <w:rPr>
          <w:rFonts w:ascii="Times New Roman" w:hAnsi="Times New Roman"/>
          <w:sz w:val="24"/>
          <w:szCs w:val="24"/>
        </w:rPr>
        <w:t xml:space="preserve"> sprendim</w:t>
      </w:r>
      <w:r w:rsidRPr="00F55581">
        <w:rPr>
          <w:rFonts w:ascii="Times New Roman" w:hAnsi="Times New Roman" w:hint="eastAsia"/>
          <w:sz w:val="24"/>
          <w:szCs w:val="24"/>
        </w:rPr>
        <w:t>ą</w:t>
      </w:r>
      <w:r w:rsidRPr="00F55581">
        <w:rPr>
          <w:rFonts w:ascii="Times New Roman" w:hAnsi="Times New Roman"/>
          <w:sz w:val="24"/>
          <w:szCs w:val="24"/>
        </w:rPr>
        <w:t>, pritaikyt</w:t>
      </w:r>
      <w:r w:rsidRPr="00F55581">
        <w:rPr>
          <w:rFonts w:ascii="Times New Roman" w:hAnsi="Times New Roman" w:hint="eastAsia"/>
          <w:sz w:val="24"/>
          <w:szCs w:val="24"/>
        </w:rPr>
        <w:t>ą</w:t>
      </w:r>
      <w:r w:rsidRPr="00F55581">
        <w:rPr>
          <w:rFonts w:ascii="Times New Roman" w:hAnsi="Times New Roman"/>
          <w:sz w:val="24"/>
          <w:szCs w:val="24"/>
        </w:rPr>
        <w:t xml:space="preserve"> tiek Lietuvos nacionaliniam kontekstui, tiek ir atitinkam</w:t>
      </w:r>
      <w:r w:rsidRPr="00F55581">
        <w:rPr>
          <w:rFonts w:ascii="Times New Roman" w:hAnsi="Times New Roman" w:hint="eastAsia"/>
          <w:sz w:val="24"/>
          <w:szCs w:val="24"/>
        </w:rPr>
        <w:t>ų</w:t>
      </w:r>
      <w:r w:rsidRPr="00F55581">
        <w:rPr>
          <w:rFonts w:ascii="Times New Roman" w:hAnsi="Times New Roman"/>
          <w:sz w:val="24"/>
          <w:szCs w:val="24"/>
        </w:rPr>
        <w:t xml:space="preserve"> problemini</w:t>
      </w:r>
      <w:r w:rsidRPr="00F55581">
        <w:rPr>
          <w:rFonts w:ascii="Times New Roman" w:hAnsi="Times New Roman" w:hint="eastAsia"/>
          <w:sz w:val="24"/>
          <w:szCs w:val="24"/>
        </w:rPr>
        <w:t>ų</w:t>
      </w:r>
      <w:r w:rsidRPr="00F55581">
        <w:rPr>
          <w:rFonts w:ascii="Times New Roman" w:hAnsi="Times New Roman"/>
          <w:sz w:val="24"/>
          <w:szCs w:val="24"/>
        </w:rPr>
        <w:t xml:space="preserve"> Lietuvos region</w:t>
      </w:r>
      <w:r w:rsidRPr="00F55581">
        <w:rPr>
          <w:rFonts w:ascii="Times New Roman" w:hAnsi="Times New Roman" w:hint="eastAsia"/>
          <w:sz w:val="24"/>
          <w:szCs w:val="24"/>
        </w:rPr>
        <w:t>ų</w:t>
      </w:r>
      <w:r w:rsidRPr="00F55581">
        <w:rPr>
          <w:rFonts w:ascii="Times New Roman" w:hAnsi="Times New Roman"/>
          <w:sz w:val="24"/>
          <w:szCs w:val="24"/>
        </w:rPr>
        <w:t xml:space="preserve"> specifikai. </w:t>
      </w:r>
    </w:p>
    <w:p w14:paraId="3889319D" w14:textId="77777777" w:rsidR="0035783F" w:rsidRDefault="00F55581" w:rsidP="00F55581">
      <w:pPr>
        <w:spacing w:line="360" w:lineRule="auto"/>
        <w:ind w:firstLine="567"/>
        <w:jc w:val="both"/>
        <w:rPr>
          <w:rFonts w:ascii="Times New Roman" w:hAnsi="Times New Roman"/>
          <w:sz w:val="24"/>
          <w:szCs w:val="24"/>
        </w:rPr>
      </w:pPr>
      <w:r w:rsidRPr="00F55581">
        <w:rPr>
          <w:rFonts w:ascii="Times New Roman" w:hAnsi="Times New Roman"/>
          <w:sz w:val="24"/>
          <w:szCs w:val="24"/>
        </w:rPr>
        <w:t>Kuriama RSVAS leist</w:t>
      </w:r>
      <w:r w:rsidRPr="00F55581">
        <w:rPr>
          <w:rFonts w:ascii="Times New Roman" w:hAnsi="Times New Roman" w:hint="eastAsia"/>
          <w:sz w:val="24"/>
          <w:szCs w:val="24"/>
        </w:rPr>
        <w:t>ų</w:t>
      </w:r>
      <w:r w:rsidRPr="00F55581">
        <w:rPr>
          <w:rFonts w:ascii="Times New Roman" w:hAnsi="Times New Roman"/>
          <w:sz w:val="24"/>
          <w:szCs w:val="24"/>
        </w:rPr>
        <w:t xml:space="preserve"> efektyviau panaudoti valstybin</w:t>
      </w:r>
      <w:r w:rsidRPr="00F55581">
        <w:rPr>
          <w:rFonts w:ascii="Times New Roman" w:hAnsi="Times New Roman" w:hint="eastAsia"/>
          <w:sz w:val="24"/>
          <w:szCs w:val="24"/>
        </w:rPr>
        <w:t>į</w:t>
      </w:r>
      <w:r w:rsidRPr="00F55581">
        <w:rPr>
          <w:rFonts w:ascii="Times New Roman" w:hAnsi="Times New Roman"/>
          <w:sz w:val="24"/>
          <w:szCs w:val="24"/>
        </w:rPr>
        <w:t xml:space="preserve"> ir savivaldybi</w:t>
      </w:r>
      <w:r w:rsidRPr="00F55581">
        <w:rPr>
          <w:rFonts w:ascii="Times New Roman" w:hAnsi="Times New Roman" w:hint="eastAsia"/>
          <w:sz w:val="24"/>
          <w:szCs w:val="24"/>
        </w:rPr>
        <w:t>ų</w:t>
      </w:r>
      <w:r w:rsidRPr="00F55581">
        <w:rPr>
          <w:rFonts w:ascii="Times New Roman" w:hAnsi="Times New Roman"/>
          <w:sz w:val="24"/>
          <w:szCs w:val="24"/>
        </w:rPr>
        <w:t xml:space="preserve"> turt</w:t>
      </w:r>
      <w:r w:rsidRPr="00F55581">
        <w:rPr>
          <w:rFonts w:ascii="Times New Roman" w:hAnsi="Times New Roman" w:hint="eastAsia"/>
          <w:sz w:val="24"/>
          <w:szCs w:val="24"/>
        </w:rPr>
        <w:t>ą</w:t>
      </w:r>
      <w:r w:rsidRPr="00F55581">
        <w:rPr>
          <w:rFonts w:ascii="Times New Roman" w:hAnsi="Times New Roman"/>
          <w:sz w:val="24"/>
          <w:szCs w:val="24"/>
        </w:rPr>
        <w:t xml:space="preserve"> socialin</w:t>
      </w:r>
      <w:r w:rsidRPr="00F55581">
        <w:rPr>
          <w:rFonts w:ascii="Times New Roman" w:hAnsi="Times New Roman" w:hint="eastAsia"/>
          <w:sz w:val="24"/>
          <w:szCs w:val="24"/>
        </w:rPr>
        <w:t>ę</w:t>
      </w:r>
      <w:r w:rsidRPr="00F55581">
        <w:rPr>
          <w:rFonts w:ascii="Times New Roman" w:hAnsi="Times New Roman"/>
          <w:sz w:val="24"/>
          <w:szCs w:val="24"/>
        </w:rPr>
        <w:t xml:space="preserve"> atskirt</w:t>
      </w:r>
      <w:r w:rsidRPr="00F55581">
        <w:rPr>
          <w:rFonts w:ascii="Times New Roman" w:hAnsi="Times New Roman" w:hint="eastAsia"/>
          <w:sz w:val="24"/>
          <w:szCs w:val="24"/>
        </w:rPr>
        <w:t>į</w:t>
      </w:r>
      <w:r w:rsidRPr="00F55581">
        <w:rPr>
          <w:rFonts w:ascii="Times New Roman" w:hAnsi="Times New Roman"/>
          <w:sz w:val="24"/>
          <w:szCs w:val="24"/>
        </w:rPr>
        <w:t xml:space="preserve"> ir skurd</w:t>
      </w:r>
      <w:r w:rsidRPr="00F55581">
        <w:rPr>
          <w:rFonts w:ascii="Times New Roman" w:hAnsi="Times New Roman" w:hint="eastAsia"/>
          <w:sz w:val="24"/>
          <w:szCs w:val="24"/>
        </w:rPr>
        <w:t>ą</w:t>
      </w:r>
      <w:r w:rsidRPr="00F55581">
        <w:rPr>
          <w:rFonts w:ascii="Times New Roman" w:hAnsi="Times New Roman"/>
          <w:sz w:val="24"/>
          <w:szCs w:val="24"/>
        </w:rPr>
        <w:t xml:space="preserve"> patirian</w:t>
      </w:r>
      <w:r w:rsidRPr="00F55581">
        <w:rPr>
          <w:rFonts w:ascii="Times New Roman" w:hAnsi="Times New Roman" w:hint="eastAsia"/>
          <w:sz w:val="24"/>
          <w:szCs w:val="24"/>
        </w:rPr>
        <w:t>č</w:t>
      </w:r>
      <w:r w:rsidRPr="00F55581">
        <w:rPr>
          <w:rFonts w:ascii="Times New Roman" w:hAnsi="Times New Roman"/>
          <w:sz w:val="24"/>
          <w:szCs w:val="24"/>
        </w:rPr>
        <w:t>i</w:t>
      </w:r>
      <w:r w:rsidRPr="00F55581">
        <w:rPr>
          <w:rFonts w:ascii="Times New Roman" w:hAnsi="Times New Roman" w:hint="eastAsia"/>
          <w:sz w:val="24"/>
          <w:szCs w:val="24"/>
        </w:rPr>
        <w:t>ų</w:t>
      </w:r>
      <w:r w:rsidRPr="00F55581">
        <w:rPr>
          <w:rFonts w:ascii="Times New Roman" w:hAnsi="Times New Roman"/>
          <w:sz w:val="24"/>
          <w:szCs w:val="24"/>
        </w:rPr>
        <w:t xml:space="preserve"> Lietuvos pilie</w:t>
      </w:r>
      <w:r w:rsidRPr="00F55581">
        <w:rPr>
          <w:rFonts w:ascii="Times New Roman" w:hAnsi="Times New Roman" w:hint="eastAsia"/>
          <w:sz w:val="24"/>
          <w:szCs w:val="24"/>
        </w:rPr>
        <w:t>č</w:t>
      </w:r>
      <w:r w:rsidRPr="00F55581">
        <w:rPr>
          <w:rFonts w:ascii="Times New Roman" w:hAnsi="Times New Roman"/>
          <w:sz w:val="24"/>
          <w:szCs w:val="24"/>
        </w:rPr>
        <w:t>i</w:t>
      </w:r>
      <w:r w:rsidRPr="00F55581">
        <w:rPr>
          <w:rFonts w:ascii="Times New Roman" w:hAnsi="Times New Roman" w:hint="eastAsia"/>
          <w:sz w:val="24"/>
          <w:szCs w:val="24"/>
        </w:rPr>
        <w:t>ų</w:t>
      </w:r>
      <w:r w:rsidRPr="00F55581">
        <w:rPr>
          <w:rFonts w:ascii="Times New Roman" w:hAnsi="Times New Roman"/>
          <w:sz w:val="24"/>
          <w:szCs w:val="24"/>
        </w:rPr>
        <w:t xml:space="preserve"> gerov</w:t>
      </w:r>
      <w:r w:rsidRPr="00F55581">
        <w:rPr>
          <w:rFonts w:ascii="Times New Roman" w:hAnsi="Times New Roman" w:hint="eastAsia"/>
          <w:sz w:val="24"/>
          <w:szCs w:val="24"/>
        </w:rPr>
        <w:t>ė</w:t>
      </w:r>
      <w:r w:rsidRPr="00F55581">
        <w:rPr>
          <w:rFonts w:ascii="Times New Roman" w:hAnsi="Times New Roman"/>
          <w:sz w:val="24"/>
          <w:szCs w:val="24"/>
        </w:rPr>
        <w:t>s reikšmingam padidinimui. RSVAS leist</w:t>
      </w:r>
      <w:r w:rsidRPr="00F55581">
        <w:rPr>
          <w:rFonts w:ascii="Times New Roman" w:hAnsi="Times New Roman" w:hint="eastAsia"/>
          <w:sz w:val="24"/>
          <w:szCs w:val="24"/>
        </w:rPr>
        <w:t>ų</w:t>
      </w:r>
      <w:r w:rsidRPr="00F55581">
        <w:rPr>
          <w:rFonts w:ascii="Times New Roman" w:hAnsi="Times New Roman"/>
          <w:sz w:val="24"/>
          <w:szCs w:val="24"/>
        </w:rPr>
        <w:t xml:space="preserve"> geriau apsir</w:t>
      </w:r>
      <w:r w:rsidRPr="00F55581">
        <w:rPr>
          <w:rFonts w:ascii="Times New Roman" w:hAnsi="Times New Roman" w:hint="eastAsia"/>
          <w:sz w:val="24"/>
          <w:szCs w:val="24"/>
        </w:rPr>
        <w:t>ū</w:t>
      </w:r>
      <w:r w:rsidRPr="00F55581">
        <w:rPr>
          <w:rFonts w:ascii="Times New Roman" w:hAnsi="Times New Roman"/>
          <w:sz w:val="24"/>
          <w:szCs w:val="24"/>
        </w:rPr>
        <w:t>pinti b</w:t>
      </w:r>
      <w:r w:rsidRPr="00F55581">
        <w:rPr>
          <w:rFonts w:ascii="Times New Roman" w:hAnsi="Times New Roman" w:hint="eastAsia"/>
          <w:sz w:val="24"/>
          <w:szCs w:val="24"/>
        </w:rPr>
        <w:t>ū</w:t>
      </w:r>
      <w:r w:rsidRPr="00F55581">
        <w:rPr>
          <w:rFonts w:ascii="Times New Roman" w:hAnsi="Times New Roman"/>
          <w:sz w:val="24"/>
          <w:szCs w:val="24"/>
        </w:rPr>
        <w:t>tiniausiais poreikiais (t</w:t>
      </w:r>
      <w:r w:rsidRPr="00F55581">
        <w:rPr>
          <w:rFonts w:ascii="Times New Roman" w:hAnsi="Times New Roman" w:hint="eastAsia"/>
          <w:sz w:val="24"/>
          <w:szCs w:val="24"/>
        </w:rPr>
        <w:t>ą</w:t>
      </w:r>
      <w:r w:rsidRPr="00F55581">
        <w:rPr>
          <w:rFonts w:ascii="Times New Roman" w:hAnsi="Times New Roman"/>
          <w:sz w:val="24"/>
          <w:szCs w:val="24"/>
        </w:rPr>
        <w:t xml:space="preserve"> pasiekti leis RSVAS veiksian</w:t>
      </w:r>
      <w:r w:rsidRPr="00F55581">
        <w:rPr>
          <w:rFonts w:ascii="Times New Roman" w:hAnsi="Times New Roman" w:hint="eastAsia"/>
          <w:sz w:val="24"/>
          <w:szCs w:val="24"/>
        </w:rPr>
        <w:t>č</w:t>
      </w:r>
      <w:r w:rsidRPr="00F55581">
        <w:rPr>
          <w:rFonts w:ascii="Times New Roman" w:hAnsi="Times New Roman"/>
          <w:sz w:val="24"/>
          <w:szCs w:val="24"/>
        </w:rPr>
        <w:t>ios sveikatai palankaus vietinio maisto tiekimo grandin</w:t>
      </w:r>
      <w:r w:rsidRPr="00F55581">
        <w:rPr>
          <w:rFonts w:ascii="Times New Roman" w:hAnsi="Times New Roman" w:hint="eastAsia"/>
          <w:sz w:val="24"/>
          <w:szCs w:val="24"/>
        </w:rPr>
        <w:t>ė</w:t>
      </w:r>
      <w:r w:rsidRPr="00F55581">
        <w:rPr>
          <w:rFonts w:ascii="Times New Roman" w:hAnsi="Times New Roman"/>
          <w:sz w:val="24"/>
          <w:szCs w:val="24"/>
        </w:rPr>
        <w:t>s bei b</w:t>
      </w:r>
      <w:r w:rsidRPr="00F55581">
        <w:rPr>
          <w:rFonts w:ascii="Times New Roman" w:hAnsi="Times New Roman" w:hint="eastAsia"/>
          <w:sz w:val="24"/>
          <w:szCs w:val="24"/>
        </w:rPr>
        <w:t>ū</w:t>
      </w:r>
      <w:r w:rsidRPr="00F55581">
        <w:rPr>
          <w:rFonts w:ascii="Times New Roman" w:hAnsi="Times New Roman"/>
          <w:sz w:val="24"/>
          <w:szCs w:val="24"/>
        </w:rPr>
        <w:t>tiniausi</w:t>
      </w:r>
      <w:r w:rsidRPr="00F55581">
        <w:rPr>
          <w:rFonts w:ascii="Times New Roman" w:hAnsi="Times New Roman" w:hint="eastAsia"/>
          <w:sz w:val="24"/>
          <w:szCs w:val="24"/>
        </w:rPr>
        <w:t>ų</w:t>
      </w:r>
      <w:r w:rsidRPr="00F55581">
        <w:rPr>
          <w:rFonts w:ascii="Times New Roman" w:hAnsi="Times New Roman"/>
          <w:sz w:val="24"/>
          <w:szCs w:val="24"/>
        </w:rPr>
        <w:t xml:space="preserve"> paslaug</w:t>
      </w:r>
      <w:r w:rsidRPr="00F55581">
        <w:rPr>
          <w:rFonts w:ascii="Times New Roman" w:hAnsi="Times New Roman" w:hint="eastAsia"/>
          <w:sz w:val="24"/>
          <w:szCs w:val="24"/>
        </w:rPr>
        <w:t>ų</w:t>
      </w:r>
      <w:r w:rsidRPr="00F55581">
        <w:rPr>
          <w:rFonts w:ascii="Times New Roman" w:hAnsi="Times New Roman"/>
          <w:sz w:val="24"/>
          <w:szCs w:val="24"/>
        </w:rPr>
        <w:t xml:space="preserve"> teikimo sistemos – jau </w:t>
      </w:r>
      <w:proofErr w:type="spellStart"/>
      <w:r w:rsidRPr="00F55581">
        <w:rPr>
          <w:rFonts w:ascii="Times New Roman" w:hAnsi="Times New Roman"/>
          <w:sz w:val="24"/>
          <w:szCs w:val="24"/>
        </w:rPr>
        <w:t>ikiprekybinio</w:t>
      </w:r>
      <w:proofErr w:type="spellEnd"/>
      <w:r w:rsidRPr="00F55581">
        <w:rPr>
          <w:rFonts w:ascii="Times New Roman" w:hAnsi="Times New Roman"/>
          <w:sz w:val="24"/>
          <w:szCs w:val="24"/>
        </w:rPr>
        <w:t xml:space="preserve"> pirkimo metu yra numatyta, kad RSVAS turi </w:t>
      </w:r>
      <w:r w:rsidRPr="00F55581">
        <w:rPr>
          <w:rFonts w:ascii="Times New Roman" w:hAnsi="Times New Roman" w:hint="eastAsia"/>
          <w:sz w:val="24"/>
          <w:szCs w:val="24"/>
        </w:rPr>
        <w:t>į</w:t>
      </w:r>
      <w:r w:rsidRPr="00F55581">
        <w:rPr>
          <w:rFonts w:ascii="Times New Roman" w:hAnsi="Times New Roman"/>
          <w:sz w:val="24"/>
          <w:szCs w:val="24"/>
        </w:rPr>
        <w:t>traukti ne mažiau kaip 150 produkt</w:t>
      </w:r>
      <w:r w:rsidRPr="00F55581">
        <w:rPr>
          <w:rFonts w:ascii="Times New Roman" w:hAnsi="Times New Roman" w:hint="eastAsia"/>
          <w:sz w:val="24"/>
          <w:szCs w:val="24"/>
        </w:rPr>
        <w:t>ų</w:t>
      </w:r>
      <w:r w:rsidRPr="00F55581">
        <w:rPr>
          <w:rFonts w:ascii="Times New Roman" w:hAnsi="Times New Roman"/>
          <w:sz w:val="24"/>
          <w:szCs w:val="24"/>
        </w:rPr>
        <w:t xml:space="preserve"> ir paslaug</w:t>
      </w:r>
      <w:r w:rsidRPr="00F55581">
        <w:rPr>
          <w:rFonts w:ascii="Times New Roman" w:hAnsi="Times New Roman" w:hint="eastAsia"/>
          <w:sz w:val="24"/>
          <w:szCs w:val="24"/>
        </w:rPr>
        <w:t>ų</w:t>
      </w:r>
      <w:r w:rsidRPr="00F55581">
        <w:rPr>
          <w:rFonts w:ascii="Times New Roman" w:hAnsi="Times New Roman"/>
          <w:sz w:val="24"/>
          <w:szCs w:val="24"/>
        </w:rPr>
        <w:t>, produkt</w:t>
      </w:r>
      <w:r w:rsidRPr="00F55581">
        <w:rPr>
          <w:rFonts w:ascii="Times New Roman" w:hAnsi="Times New Roman" w:hint="eastAsia"/>
          <w:sz w:val="24"/>
          <w:szCs w:val="24"/>
        </w:rPr>
        <w:t>ų</w:t>
      </w:r>
      <w:r w:rsidRPr="00F55581">
        <w:rPr>
          <w:rFonts w:ascii="Times New Roman" w:hAnsi="Times New Roman"/>
          <w:sz w:val="24"/>
          <w:szCs w:val="24"/>
        </w:rPr>
        <w:t xml:space="preserve"> ir paslaug</w:t>
      </w:r>
      <w:r w:rsidRPr="00F55581">
        <w:rPr>
          <w:rFonts w:ascii="Times New Roman" w:hAnsi="Times New Roman" w:hint="eastAsia"/>
          <w:sz w:val="24"/>
          <w:szCs w:val="24"/>
        </w:rPr>
        <w:t>ų</w:t>
      </w:r>
      <w:r w:rsidRPr="00F55581">
        <w:rPr>
          <w:rFonts w:ascii="Times New Roman" w:hAnsi="Times New Roman"/>
          <w:sz w:val="24"/>
          <w:szCs w:val="24"/>
        </w:rPr>
        <w:t xml:space="preserve"> krepšelis bus ple</w:t>
      </w:r>
      <w:r w:rsidRPr="00F55581">
        <w:rPr>
          <w:rFonts w:ascii="Times New Roman" w:hAnsi="Times New Roman" w:hint="eastAsia"/>
          <w:sz w:val="24"/>
          <w:szCs w:val="24"/>
        </w:rPr>
        <w:t>č</w:t>
      </w:r>
      <w:r w:rsidRPr="00F55581">
        <w:rPr>
          <w:rFonts w:ascii="Times New Roman" w:hAnsi="Times New Roman"/>
          <w:sz w:val="24"/>
          <w:szCs w:val="24"/>
        </w:rPr>
        <w:t xml:space="preserve">iamas po </w:t>
      </w:r>
      <w:proofErr w:type="spellStart"/>
      <w:r w:rsidRPr="00F55581">
        <w:rPr>
          <w:rFonts w:ascii="Times New Roman" w:hAnsi="Times New Roman"/>
          <w:sz w:val="24"/>
          <w:szCs w:val="24"/>
        </w:rPr>
        <w:t>ikiprekybinio</w:t>
      </w:r>
      <w:proofErr w:type="spellEnd"/>
      <w:r w:rsidRPr="00F55581">
        <w:rPr>
          <w:rFonts w:ascii="Times New Roman" w:hAnsi="Times New Roman"/>
          <w:sz w:val="24"/>
          <w:szCs w:val="24"/>
        </w:rPr>
        <w:t xml:space="preserve"> pirkimo užbaigimo ilguoju laikotarpiu pl</w:t>
      </w:r>
      <w:r w:rsidRPr="00F55581">
        <w:rPr>
          <w:rFonts w:ascii="Times New Roman" w:hAnsi="Times New Roman" w:hint="eastAsia"/>
          <w:sz w:val="24"/>
          <w:szCs w:val="24"/>
        </w:rPr>
        <w:t>ė</w:t>
      </w:r>
      <w:r w:rsidRPr="00F55581">
        <w:rPr>
          <w:rFonts w:ascii="Times New Roman" w:hAnsi="Times New Roman"/>
          <w:sz w:val="24"/>
          <w:szCs w:val="24"/>
        </w:rPr>
        <w:t>tojant RSVAS).</w:t>
      </w:r>
    </w:p>
    <w:p w14:paraId="02411C45" w14:textId="77777777" w:rsidR="007D1BDB" w:rsidRDefault="005733DE" w:rsidP="007D1BDB">
      <w:pPr>
        <w:spacing w:line="360" w:lineRule="auto"/>
        <w:ind w:firstLine="567"/>
        <w:jc w:val="both"/>
        <w:rPr>
          <w:rFonts w:ascii="Times New Roman" w:hAnsi="Times New Roman"/>
          <w:sz w:val="24"/>
          <w:szCs w:val="24"/>
        </w:rPr>
      </w:pPr>
      <w:r>
        <w:rPr>
          <w:rFonts w:ascii="Times New Roman" w:hAnsi="Times New Roman"/>
          <w:sz w:val="24"/>
          <w:szCs w:val="24"/>
        </w:rPr>
        <w:t>Sprendimo p</w:t>
      </w:r>
      <w:r w:rsidR="007D1BDB" w:rsidRPr="00372969">
        <w:rPr>
          <w:rFonts w:ascii="Times New Roman" w:hAnsi="Times New Roman"/>
          <w:sz w:val="24"/>
          <w:szCs w:val="24"/>
        </w:rPr>
        <w:t xml:space="preserve">rojektas neprieštarauja galiojantiems teisės aktams ir yra suderintas su atitinkamais Lazdijų rajono savivaldybės administracijos specialistais. </w:t>
      </w:r>
    </w:p>
    <w:p w14:paraId="16E63A71" w14:textId="77777777" w:rsidR="007D1BDB" w:rsidRPr="00372969" w:rsidRDefault="007D1BDB" w:rsidP="007D1BDB">
      <w:pPr>
        <w:tabs>
          <w:tab w:val="center" w:pos="4153"/>
          <w:tab w:val="right" w:pos="8306"/>
        </w:tabs>
        <w:spacing w:line="360" w:lineRule="auto"/>
        <w:ind w:firstLine="567"/>
        <w:jc w:val="both"/>
        <w:rPr>
          <w:rFonts w:ascii="Times New Roman" w:hAnsi="Times New Roman"/>
          <w:sz w:val="24"/>
          <w:szCs w:val="24"/>
        </w:rPr>
      </w:pPr>
      <w:r w:rsidRPr="00372969">
        <w:rPr>
          <w:rFonts w:ascii="Times New Roman" w:hAnsi="Times New Roman"/>
          <w:sz w:val="24"/>
          <w:szCs w:val="24"/>
        </w:rPr>
        <w:t>Priėmus sprendimo projektą, neigiamų pasekmių nenumatoma.</w:t>
      </w:r>
    </w:p>
    <w:p w14:paraId="195CBD73" w14:textId="77777777" w:rsidR="007D1BDB" w:rsidRDefault="007D1BDB" w:rsidP="007D1BDB">
      <w:pPr>
        <w:tabs>
          <w:tab w:val="center" w:pos="4153"/>
          <w:tab w:val="right" w:pos="8306"/>
        </w:tabs>
        <w:spacing w:line="360" w:lineRule="auto"/>
        <w:ind w:firstLine="567"/>
        <w:jc w:val="both"/>
        <w:rPr>
          <w:rFonts w:ascii="Times New Roman" w:hAnsi="Times New Roman"/>
          <w:sz w:val="24"/>
          <w:szCs w:val="24"/>
        </w:rPr>
      </w:pPr>
      <w:r w:rsidRPr="00372969">
        <w:rPr>
          <w:rFonts w:ascii="Times New Roman" w:hAnsi="Times New Roman"/>
          <w:sz w:val="24"/>
          <w:szCs w:val="24"/>
        </w:rPr>
        <w:lastRenderedPageBreak/>
        <w:t>Dėl sprendimo projekto pastabų ir pasiūlymų negauta.</w:t>
      </w:r>
    </w:p>
    <w:p w14:paraId="15DC9855" w14:textId="77777777" w:rsidR="007D1BDB" w:rsidRDefault="007D1BDB" w:rsidP="007D1BDB">
      <w:pPr>
        <w:tabs>
          <w:tab w:val="center" w:pos="4153"/>
          <w:tab w:val="right" w:pos="8306"/>
        </w:tabs>
        <w:spacing w:line="360" w:lineRule="auto"/>
        <w:ind w:firstLine="567"/>
        <w:jc w:val="both"/>
        <w:rPr>
          <w:rFonts w:ascii="Times New Roman" w:hAnsi="Times New Roman"/>
          <w:sz w:val="24"/>
          <w:szCs w:val="24"/>
        </w:rPr>
      </w:pPr>
      <w:r w:rsidRPr="00E86375">
        <w:rPr>
          <w:rFonts w:ascii="Times New Roman" w:hAnsi="Times New Roman"/>
          <w:sz w:val="24"/>
          <w:szCs w:val="24"/>
        </w:rPr>
        <w:t>Teis</w:t>
      </w:r>
      <w:r w:rsidRPr="00E86375">
        <w:rPr>
          <w:rFonts w:ascii="Times New Roman" w:hAnsi="Times New Roman" w:hint="eastAsia"/>
          <w:sz w:val="24"/>
          <w:szCs w:val="24"/>
        </w:rPr>
        <w:t>ė</w:t>
      </w:r>
      <w:r w:rsidRPr="00E86375">
        <w:rPr>
          <w:rFonts w:ascii="Times New Roman" w:hAnsi="Times New Roman"/>
          <w:sz w:val="24"/>
          <w:szCs w:val="24"/>
        </w:rPr>
        <w:t>s akto projekto antikorupcinis vertinimas taisykl</w:t>
      </w:r>
      <w:r w:rsidRPr="00E86375">
        <w:rPr>
          <w:rFonts w:ascii="Times New Roman" w:hAnsi="Times New Roman" w:hint="eastAsia"/>
          <w:sz w:val="24"/>
          <w:szCs w:val="24"/>
        </w:rPr>
        <w:t>ė</w:t>
      </w:r>
      <w:r w:rsidRPr="00E86375">
        <w:rPr>
          <w:rFonts w:ascii="Times New Roman" w:hAnsi="Times New Roman"/>
          <w:sz w:val="24"/>
          <w:szCs w:val="24"/>
        </w:rPr>
        <w:t>se nenumatytas.</w:t>
      </w:r>
    </w:p>
    <w:p w14:paraId="4ACCA728" w14:textId="51B5B891" w:rsidR="007D1BDB" w:rsidRDefault="007D1BDB" w:rsidP="007D1BDB">
      <w:pPr>
        <w:spacing w:line="360" w:lineRule="auto"/>
        <w:ind w:firstLine="567"/>
        <w:mirrorIndents/>
        <w:jc w:val="both"/>
        <w:rPr>
          <w:rFonts w:ascii="Times New Roman" w:hAnsi="Times New Roman"/>
          <w:sz w:val="24"/>
          <w:szCs w:val="24"/>
        </w:rPr>
      </w:pPr>
      <w:r w:rsidRPr="00372969">
        <w:rPr>
          <w:rFonts w:ascii="Times New Roman" w:hAnsi="Times New Roman"/>
          <w:sz w:val="24"/>
          <w:szCs w:val="24"/>
        </w:rPr>
        <w:t>Sprendimo projektą parengė Lazdijų rajono savivaldybės administracijos Investicijų skyriaus vyr. specialistas Aivaras Tulaba.</w:t>
      </w:r>
    </w:p>
    <w:p w14:paraId="437684A4" w14:textId="200D42E6" w:rsidR="00A16F6C" w:rsidRDefault="00A16F6C" w:rsidP="007D1BDB">
      <w:pPr>
        <w:spacing w:line="360" w:lineRule="auto"/>
        <w:ind w:firstLine="567"/>
        <w:mirrorIndents/>
        <w:jc w:val="both"/>
        <w:rPr>
          <w:rFonts w:ascii="Times New Roman" w:hAnsi="Times New Roman"/>
          <w:sz w:val="24"/>
          <w:szCs w:val="24"/>
        </w:rPr>
      </w:pPr>
    </w:p>
    <w:p w14:paraId="37CC4686" w14:textId="77777777" w:rsidR="00A16F6C" w:rsidRDefault="00A16F6C" w:rsidP="007D1BDB">
      <w:pPr>
        <w:spacing w:line="360" w:lineRule="auto"/>
        <w:ind w:firstLine="567"/>
        <w:mirrorIndents/>
        <w:jc w:val="both"/>
        <w:rPr>
          <w:rFonts w:ascii="Times New Roman" w:hAnsi="Times New Roman"/>
          <w:sz w:val="26"/>
          <w:szCs w:val="26"/>
        </w:rPr>
      </w:pPr>
    </w:p>
    <w:p w14:paraId="28357ECD" w14:textId="19DC69EF" w:rsidR="008914D7" w:rsidRDefault="00A16F6C" w:rsidP="00DA022A">
      <w:pPr>
        <w:spacing w:after="260"/>
        <w:rPr>
          <w:rFonts w:ascii="Times New Roman" w:hAnsi="Times New Roman"/>
          <w:sz w:val="24"/>
          <w:szCs w:val="24"/>
        </w:rPr>
      </w:pPr>
      <w:r w:rsidRPr="00A16F6C">
        <w:rPr>
          <w:rFonts w:ascii="Times New Roman" w:hAnsi="Times New Roman"/>
          <w:sz w:val="24"/>
          <w:szCs w:val="24"/>
        </w:rPr>
        <w:t>Investicij</w:t>
      </w:r>
      <w:r w:rsidRPr="00A16F6C">
        <w:rPr>
          <w:rFonts w:ascii="Times New Roman" w:hAnsi="Times New Roman" w:hint="eastAsia"/>
          <w:sz w:val="24"/>
          <w:szCs w:val="24"/>
        </w:rPr>
        <w:t>ų</w:t>
      </w:r>
      <w:r w:rsidRPr="00A16F6C">
        <w:rPr>
          <w:rFonts w:ascii="Times New Roman" w:hAnsi="Times New Roman"/>
          <w:sz w:val="24"/>
          <w:szCs w:val="24"/>
        </w:rPr>
        <w:t xml:space="preserve"> skyriaus vyr. specialistas </w:t>
      </w:r>
      <w:r>
        <w:rPr>
          <w:rFonts w:ascii="Times New Roman" w:hAnsi="Times New Roman"/>
          <w:sz w:val="24"/>
          <w:szCs w:val="24"/>
        </w:rPr>
        <w:t xml:space="preserve">                                                                Aivaras Tulaba</w:t>
      </w:r>
    </w:p>
    <w:sectPr w:rsidR="008914D7" w:rsidSect="00E85409">
      <w:headerReference w:type="default" r:id="rId12"/>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6F6B" w14:textId="77777777" w:rsidR="0018066C" w:rsidRDefault="0018066C">
      <w:r>
        <w:separator/>
      </w:r>
    </w:p>
  </w:endnote>
  <w:endnote w:type="continuationSeparator" w:id="0">
    <w:p w14:paraId="092C260A" w14:textId="77777777" w:rsidR="0018066C" w:rsidRDefault="0018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7DAB" w14:textId="77777777" w:rsidR="0018066C" w:rsidRDefault="0018066C">
      <w:r>
        <w:separator/>
      </w:r>
    </w:p>
  </w:footnote>
  <w:footnote w:type="continuationSeparator" w:id="0">
    <w:p w14:paraId="6C130D52" w14:textId="77777777" w:rsidR="0018066C" w:rsidRDefault="0018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1E58F" w14:textId="12AB779C" w:rsidR="00E85409" w:rsidRDefault="00E85409">
    <w:pPr>
      <w:pStyle w:val="Antrats"/>
      <w:jc w:val="center"/>
    </w:pPr>
    <w:r>
      <w:fldChar w:fldCharType="begin"/>
    </w:r>
    <w:r>
      <w:instrText>PAGE   \* MERGEFORMAT</w:instrText>
    </w:r>
    <w:r>
      <w:fldChar w:fldCharType="separate"/>
    </w:r>
    <w:r w:rsidR="001726C5">
      <w:rPr>
        <w:noProof/>
      </w:rPr>
      <w:t>4</w:t>
    </w:r>
    <w:r>
      <w:fldChar w:fldCharType="end"/>
    </w:r>
  </w:p>
  <w:p w14:paraId="1F305EDE" w14:textId="77777777" w:rsidR="00D21759" w:rsidRDefault="00D21759"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674F" w14:textId="77777777" w:rsidR="00D21759" w:rsidRDefault="00D21759">
    <w:pPr>
      <w:pStyle w:val="Antrats"/>
      <w:jc w:val="center"/>
    </w:pPr>
  </w:p>
  <w:p w14:paraId="61D70163" w14:textId="77777777" w:rsidR="00D21759" w:rsidRDefault="00D21759" w:rsidP="00D21759">
    <w:pPr>
      <w:pStyle w:val="Antrats"/>
    </w:pPr>
  </w:p>
  <w:p w14:paraId="105D1BF1" w14:textId="77777777" w:rsidR="00D21759" w:rsidRDefault="00D2175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3E87" w14:textId="2A03A06C" w:rsidR="0066138C" w:rsidRDefault="0066138C">
    <w:pPr>
      <w:pStyle w:val="Antrats"/>
      <w:jc w:val="center"/>
    </w:pPr>
    <w:r>
      <w:fldChar w:fldCharType="begin"/>
    </w:r>
    <w:r>
      <w:instrText>PAGE   \* MERGEFORMAT</w:instrText>
    </w:r>
    <w:r>
      <w:fldChar w:fldCharType="separate"/>
    </w:r>
    <w:r w:rsidR="009F1E59">
      <w:rPr>
        <w:noProof/>
      </w:rPr>
      <w:t>2</w:t>
    </w:r>
    <w:r>
      <w:fldChar w:fldCharType="end"/>
    </w:r>
  </w:p>
  <w:p w14:paraId="2A00B496" w14:textId="77777777" w:rsidR="00C56CC6" w:rsidRDefault="00C56CC6" w:rsidP="00D2175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02BE53A1"/>
    <w:multiLevelType w:val="hybridMultilevel"/>
    <w:tmpl w:val="65525386"/>
    <w:lvl w:ilvl="0" w:tplc="D3420E92">
      <w:start w:val="9"/>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B86321"/>
    <w:multiLevelType w:val="multilevel"/>
    <w:tmpl w:val="8856C9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BB00DF6"/>
    <w:multiLevelType w:val="multilevel"/>
    <w:tmpl w:val="726AD4C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15:restartNumberingAfterBreak="0">
    <w:nsid w:val="5C42130D"/>
    <w:multiLevelType w:val="hybridMultilevel"/>
    <w:tmpl w:val="D368F504"/>
    <w:lvl w:ilvl="0" w:tplc="8FA4F6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10D6EE3"/>
    <w:multiLevelType w:val="multilevel"/>
    <w:tmpl w:val="6270FFDC"/>
    <w:lvl w:ilvl="0">
      <w:start w:val="17"/>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74AA6173"/>
    <w:multiLevelType w:val="hybridMultilevel"/>
    <w:tmpl w:val="BC72DAA0"/>
    <w:lvl w:ilvl="0" w:tplc="E932DAC8">
      <w:start w:val="1"/>
      <w:numFmt w:val="decimal"/>
      <w:lvlText w:val="%1."/>
      <w:lvlJc w:val="left"/>
      <w:pPr>
        <w:ind w:left="1129" w:hanging="4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num>
  <w:num w:numId="6">
    <w:abstractNumId w:val="2"/>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B8"/>
    <w:rsid w:val="00006686"/>
    <w:rsid w:val="00022ED8"/>
    <w:rsid w:val="00032203"/>
    <w:rsid w:val="000462DB"/>
    <w:rsid w:val="000518CF"/>
    <w:rsid w:val="000548D9"/>
    <w:rsid w:val="00074B02"/>
    <w:rsid w:val="000759CF"/>
    <w:rsid w:val="0008724F"/>
    <w:rsid w:val="00097097"/>
    <w:rsid w:val="000A0932"/>
    <w:rsid w:val="000B22ED"/>
    <w:rsid w:val="000B5974"/>
    <w:rsid w:val="000C0E36"/>
    <w:rsid w:val="000C125C"/>
    <w:rsid w:val="000C61EF"/>
    <w:rsid w:val="000D4594"/>
    <w:rsid w:val="000E1BAC"/>
    <w:rsid w:val="000F0F0A"/>
    <w:rsid w:val="000F1362"/>
    <w:rsid w:val="001029FC"/>
    <w:rsid w:val="0011000A"/>
    <w:rsid w:val="00111E68"/>
    <w:rsid w:val="001158FF"/>
    <w:rsid w:val="00121236"/>
    <w:rsid w:val="00126CC1"/>
    <w:rsid w:val="00127163"/>
    <w:rsid w:val="00130499"/>
    <w:rsid w:val="001339E9"/>
    <w:rsid w:val="00145CD8"/>
    <w:rsid w:val="00147416"/>
    <w:rsid w:val="001515AE"/>
    <w:rsid w:val="00156A7F"/>
    <w:rsid w:val="001615A9"/>
    <w:rsid w:val="001720C9"/>
    <w:rsid w:val="001726C5"/>
    <w:rsid w:val="00175912"/>
    <w:rsid w:val="00176A41"/>
    <w:rsid w:val="0018066C"/>
    <w:rsid w:val="00183677"/>
    <w:rsid w:val="001848B8"/>
    <w:rsid w:val="001939CB"/>
    <w:rsid w:val="001A539C"/>
    <w:rsid w:val="001A5770"/>
    <w:rsid w:val="001A5B29"/>
    <w:rsid w:val="001B3834"/>
    <w:rsid w:val="001B56E6"/>
    <w:rsid w:val="001B7480"/>
    <w:rsid w:val="001C2179"/>
    <w:rsid w:val="001C4639"/>
    <w:rsid w:val="001C50D9"/>
    <w:rsid w:val="001D70BC"/>
    <w:rsid w:val="001E6C4F"/>
    <w:rsid w:val="001E7C9E"/>
    <w:rsid w:val="001E7CA9"/>
    <w:rsid w:val="002029E3"/>
    <w:rsid w:val="002055F2"/>
    <w:rsid w:val="00212671"/>
    <w:rsid w:val="00225531"/>
    <w:rsid w:val="00225706"/>
    <w:rsid w:val="00226E84"/>
    <w:rsid w:val="00232326"/>
    <w:rsid w:val="00240C40"/>
    <w:rsid w:val="00242164"/>
    <w:rsid w:val="00251FA8"/>
    <w:rsid w:val="00252436"/>
    <w:rsid w:val="002612C9"/>
    <w:rsid w:val="00281A7D"/>
    <w:rsid w:val="0028381D"/>
    <w:rsid w:val="00284210"/>
    <w:rsid w:val="00286002"/>
    <w:rsid w:val="0028732A"/>
    <w:rsid w:val="00296935"/>
    <w:rsid w:val="002A3CED"/>
    <w:rsid w:val="002A3E8A"/>
    <w:rsid w:val="002A50D5"/>
    <w:rsid w:val="002B6350"/>
    <w:rsid w:val="002C451E"/>
    <w:rsid w:val="002C4E83"/>
    <w:rsid w:val="002D1D7B"/>
    <w:rsid w:val="002D4D04"/>
    <w:rsid w:val="002D67F7"/>
    <w:rsid w:val="002E1408"/>
    <w:rsid w:val="002F0E94"/>
    <w:rsid w:val="00306886"/>
    <w:rsid w:val="00321EF4"/>
    <w:rsid w:val="00322D9B"/>
    <w:rsid w:val="003236EE"/>
    <w:rsid w:val="003259C1"/>
    <w:rsid w:val="00332ECE"/>
    <w:rsid w:val="00336202"/>
    <w:rsid w:val="00350D39"/>
    <w:rsid w:val="003540DD"/>
    <w:rsid w:val="00354391"/>
    <w:rsid w:val="0035783F"/>
    <w:rsid w:val="00361069"/>
    <w:rsid w:val="00362B91"/>
    <w:rsid w:val="00363BC9"/>
    <w:rsid w:val="00372969"/>
    <w:rsid w:val="003825B5"/>
    <w:rsid w:val="00382D66"/>
    <w:rsid w:val="00386561"/>
    <w:rsid w:val="00387CC3"/>
    <w:rsid w:val="0039341B"/>
    <w:rsid w:val="00395461"/>
    <w:rsid w:val="003A6D9D"/>
    <w:rsid w:val="003B005D"/>
    <w:rsid w:val="003B4657"/>
    <w:rsid w:val="003B4BEA"/>
    <w:rsid w:val="003C55F5"/>
    <w:rsid w:val="003D16B0"/>
    <w:rsid w:val="003E0FD5"/>
    <w:rsid w:val="003F2EF6"/>
    <w:rsid w:val="00402FDF"/>
    <w:rsid w:val="00423D65"/>
    <w:rsid w:val="00433453"/>
    <w:rsid w:val="00433893"/>
    <w:rsid w:val="00434700"/>
    <w:rsid w:val="00444DF1"/>
    <w:rsid w:val="004525B8"/>
    <w:rsid w:val="00457D65"/>
    <w:rsid w:val="00465041"/>
    <w:rsid w:val="0046731A"/>
    <w:rsid w:val="00473EB7"/>
    <w:rsid w:val="004848F1"/>
    <w:rsid w:val="00486F7F"/>
    <w:rsid w:val="0049061D"/>
    <w:rsid w:val="00492BB7"/>
    <w:rsid w:val="00496955"/>
    <w:rsid w:val="004A052A"/>
    <w:rsid w:val="004A1443"/>
    <w:rsid w:val="004A7384"/>
    <w:rsid w:val="004B0A5F"/>
    <w:rsid w:val="004B1A9F"/>
    <w:rsid w:val="004B4ED3"/>
    <w:rsid w:val="004E5724"/>
    <w:rsid w:val="004E6023"/>
    <w:rsid w:val="004E61DD"/>
    <w:rsid w:val="004F32FE"/>
    <w:rsid w:val="004F4765"/>
    <w:rsid w:val="004F5713"/>
    <w:rsid w:val="004F58F5"/>
    <w:rsid w:val="00502E3D"/>
    <w:rsid w:val="00503584"/>
    <w:rsid w:val="0050537F"/>
    <w:rsid w:val="00511A47"/>
    <w:rsid w:val="00525F0E"/>
    <w:rsid w:val="00534395"/>
    <w:rsid w:val="005344C2"/>
    <w:rsid w:val="0053588F"/>
    <w:rsid w:val="00540337"/>
    <w:rsid w:val="00543FEF"/>
    <w:rsid w:val="00545418"/>
    <w:rsid w:val="00546068"/>
    <w:rsid w:val="00551BF6"/>
    <w:rsid w:val="0055676C"/>
    <w:rsid w:val="0056392B"/>
    <w:rsid w:val="005733DE"/>
    <w:rsid w:val="005762C7"/>
    <w:rsid w:val="00583A7C"/>
    <w:rsid w:val="00585DA8"/>
    <w:rsid w:val="00587858"/>
    <w:rsid w:val="00591725"/>
    <w:rsid w:val="00594975"/>
    <w:rsid w:val="005A2BD5"/>
    <w:rsid w:val="005A394D"/>
    <w:rsid w:val="005A5365"/>
    <w:rsid w:val="005A550D"/>
    <w:rsid w:val="005A5A27"/>
    <w:rsid w:val="005A6AC3"/>
    <w:rsid w:val="005B0959"/>
    <w:rsid w:val="005B2B4F"/>
    <w:rsid w:val="005C17BE"/>
    <w:rsid w:val="005C1FB4"/>
    <w:rsid w:val="005C530B"/>
    <w:rsid w:val="005C697E"/>
    <w:rsid w:val="005D22AF"/>
    <w:rsid w:val="005E53C9"/>
    <w:rsid w:val="005F1A0F"/>
    <w:rsid w:val="005F2F58"/>
    <w:rsid w:val="005F3342"/>
    <w:rsid w:val="005F41F1"/>
    <w:rsid w:val="006020FC"/>
    <w:rsid w:val="006058F0"/>
    <w:rsid w:val="006140BE"/>
    <w:rsid w:val="00617511"/>
    <w:rsid w:val="006212F8"/>
    <w:rsid w:val="00633733"/>
    <w:rsid w:val="006522EE"/>
    <w:rsid w:val="00654B33"/>
    <w:rsid w:val="0066138C"/>
    <w:rsid w:val="006677DC"/>
    <w:rsid w:val="00667FBA"/>
    <w:rsid w:val="00670D55"/>
    <w:rsid w:val="0068036D"/>
    <w:rsid w:val="006811A4"/>
    <w:rsid w:val="00683244"/>
    <w:rsid w:val="00696A76"/>
    <w:rsid w:val="00697AC2"/>
    <w:rsid w:val="006A0582"/>
    <w:rsid w:val="006A33AF"/>
    <w:rsid w:val="006B291D"/>
    <w:rsid w:val="006C38EE"/>
    <w:rsid w:val="006D4783"/>
    <w:rsid w:val="006E181A"/>
    <w:rsid w:val="006F4A40"/>
    <w:rsid w:val="006F502A"/>
    <w:rsid w:val="00701E89"/>
    <w:rsid w:val="007068C6"/>
    <w:rsid w:val="007214CE"/>
    <w:rsid w:val="0073225E"/>
    <w:rsid w:val="00742814"/>
    <w:rsid w:val="00743976"/>
    <w:rsid w:val="00754F8C"/>
    <w:rsid w:val="00755561"/>
    <w:rsid w:val="00755A05"/>
    <w:rsid w:val="00780418"/>
    <w:rsid w:val="00780F4B"/>
    <w:rsid w:val="00780FE8"/>
    <w:rsid w:val="00782AFD"/>
    <w:rsid w:val="007847D2"/>
    <w:rsid w:val="0078552B"/>
    <w:rsid w:val="0078598B"/>
    <w:rsid w:val="00791E82"/>
    <w:rsid w:val="00792937"/>
    <w:rsid w:val="007B0B94"/>
    <w:rsid w:val="007B2752"/>
    <w:rsid w:val="007B6775"/>
    <w:rsid w:val="007C0D72"/>
    <w:rsid w:val="007C1A0C"/>
    <w:rsid w:val="007D1BDB"/>
    <w:rsid w:val="007D29F6"/>
    <w:rsid w:val="007E1E79"/>
    <w:rsid w:val="007E4FD0"/>
    <w:rsid w:val="00801BE4"/>
    <w:rsid w:val="00804026"/>
    <w:rsid w:val="00814654"/>
    <w:rsid w:val="0081780F"/>
    <w:rsid w:val="0082173D"/>
    <w:rsid w:val="008404A7"/>
    <w:rsid w:val="00841372"/>
    <w:rsid w:val="008457C2"/>
    <w:rsid w:val="00856D1E"/>
    <w:rsid w:val="00861205"/>
    <w:rsid w:val="008621E9"/>
    <w:rsid w:val="00865CC1"/>
    <w:rsid w:val="00877A8C"/>
    <w:rsid w:val="008821CA"/>
    <w:rsid w:val="00884658"/>
    <w:rsid w:val="0088688F"/>
    <w:rsid w:val="00887FD3"/>
    <w:rsid w:val="008914D7"/>
    <w:rsid w:val="008A1FFC"/>
    <w:rsid w:val="008A2909"/>
    <w:rsid w:val="008A6881"/>
    <w:rsid w:val="008B157D"/>
    <w:rsid w:val="008B19F3"/>
    <w:rsid w:val="008B1C63"/>
    <w:rsid w:val="008B3552"/>
    <w:rsid w:val="008B404E"/>
    <w:rsid w:val="008B6C78"/>
    <w:rsid w:val="008B75AE"/>
    <w:rsid w:val="008B7F3D"/>
    <w:rsid w:val="008C1824"/>
    <w:rsid w:val="008C27B8"/>
    <w:rsid w:val="008C4124"/>
    <w:rsid w:val="008C6948"/>
    <w:rsid w:val="008E26BE"/>
    <w:rsid w:val="008F222B"/>
    <w:rsid w:val="008F3950"/>
    <w:rsid w:val="008F7534"/>
    <w:rsid w:val="009037D4"/>
    <w:rsid w:val="00904D97"/>
    <w:rsid w:val="009110C6"/>
    <w:rsid w:val="00912F29"/>
    <w:rsid w:val="00913A86"/>
    <w:rsid w:val="00920D9F"/>
    <w:rsid w:val="00926D1C"/>
    <w:rsid w:val="00933985"/>
    <w:rsid w:val="00933EC0"/>
    <w:rsid w:val="0093454C"/>
    <w:rsid w:val="009465AD"/>
    <w:rsid w:val="009473E0"/>
    <w:rsid w:val="00955855"/>
    <w:rsid w:val="00957FED"/>
    <w:rsid w:val="00974D86"/>
    <w:rsid w:val="00975066"/>
    <w:rsid w:val="00980001"/>
    <w:rsid w:val="00984A0B"/>
    <w:rsid w:val="009929B1"/>
    <w:rsid w:val="0099788B"/>
    <w:rsid w:val="00997C22"/>
    <w:rsid w:val="009C271C"/>
    <w:rsid w:val="009D2114"/>
    <w:rsid w:val="009D58A5"/>
    <w:rsid w:val="009D72BC"/>
    <w:rsid w:val="009E4B06"/>
    <w:rsid w:val="009F1038"/>
    <w:rsid w:val="009F1DB7"/>
    <w:rsid w:val="009F1E59"/>
    <w:rsid w:val="009F523C"/>
    <w:rsid w:val="009F6183"/>
    <w:rsid w:val="00A034A2"/>
    <w:rsid w:val="00A16F6C"/>
    <w:rsid w:val="00A23157"/>
    <w:rsid w:val="00A25E36"/>
    <w:rsid w:val="00A30B23"/>
    <w:rsid w:val="00A33F30"/>
    <w:rsid w:val="00A359C2"/>
    <w:rsid w:val="00A51773"/>
    <w:rsid w:val="00A55DF0"/>
    <w:rsid w:val="00A568CD"/>
    <w:rsid w:val="00A57202"/>
    <w:rsid w:val="00A654B5"/>
    <w:rsid w:val="00A74799"/>
    <w:rsid w:val="00A9169D"/>
    <w:rsid w:val="00A9186D"/>
    <w:rsid w:val="00A94BB1"/>
    <w:rsid w:val="00A96D94"/>
    <w:rsid w:val="00A9708E"/>
    <w:rsid w:val="00AA56AF"/>
    <w:rsid w:val="00AA6962"/>
    <w:rsid w:val="00AA7F4C"/>
    <w:rsid w:val="00AD3307"/>
    <w:rsid w:val="00AD450A"/>
    <w:rsid w:val="00AE1BEE"/>
    <w:rsid w:val="00AF437F"/>
    <w:rsid w:val="00B02563"/>
    <w:rsid w:val="00B029D3"/>
    <w:rsid w:val="00B06F3E"/>
    <w:rsid w:val="00B17C8F"/>
    <w:rsid w:val="00B226FA"/>
    <w:rsid w:val="00B231CC"/>
    <w:rsid w:val="00B24DCC"/>
    <w:rsid w:val="00B276A2"/>
    <w:rsid w:val="00B3596A"/>
    <w:rsid w:val="00B4319B"/>
    <w:rsid w:val="00B431D0"/>
    <w:rsid w:val="00B8176B"/>
    <w:rsid w:val="00B92198"/>
    <w:rsid w:val="00B976E5"/>
    <w:rsid w:val="00BA0AF6"/>
    <w:rsid w:val="00BA237A"/>
    <w:rsid w:val="00BB2231"/>
    <w:rsid w:val="00BB6AAF"/>
    <w:rsid w:val="00BC7AF7"/>
    <w:rsid w:val="00BD0F24"/>
    <w:rsid w:val="00BE08FA"/>
    <w:rsid w:val="00BE1551"/>
    <w:rsid w:val="00BE4F35"/>
    <w:rsid w:val="00BF3F87"/>
    <w:rsid w:val="00BF4530"/>
    <w:rsid w:val="00BF79C5"/>
    <w:rsid w:val="00C001BD"/>
    <w:rsid w:val="00C04402"/>
    <w:rsid w:val="00C11A0D"/>
    <w:rsid w:val="00C176C3"/>
    <w:rsid w:val="00C37C52"/>
    <w:rsid w:val="00C40C59"/>
    <w:rsid w:val="00C420CD"/>
    <w:rsid w:val="00C45E5F"/>
    <w:rsid w:val="00C545B3"/>
    <w:rsid w:val="00C56CC6"/>
    <w:rsid w:val="00C82840"/>
    <w:rsid w:val="00C92D66"/>
    <w:rsid w:val="00C96A43"/>
    <w:rsid w:val="00CA1ACE"/>
    <w:rsid w:val="00CA5CA0"/>
    <w:rsid w:val="00CB4C63"/>
    <w:rsid w:val="00CB7E13"/>
    <w:rsid w:val="00CC127A"/>
    <w:rsid w:val="00CC5A7E"/>
    <w:rsid w:val="00CC60D9"/>
    <w:rsid w:val="00CE555F"/>
    <w:rsid w:val="00CF1344"/>
    <w:rsid w:val="00CF219A"/>
    <w:rsid w:val="00CF2F89"/>
    <w:rsid w:val="00CF3528"/>
    <w:rsid w:val="00D046CA"/>
    <w:rsid w:val="00D11EAB"/>
    <w:rsid w:val="00D21759"/>
    <w:rsid w:val="00D254F8"/>
    <w:rsid w:val="00D25B3C"/>
    <w:rsid w:val="00D33530"/>
    <w:rsid w:val="00D46636"/>
    <w:rsid w:val="00D50EF6"/>
    <w:rsid w:val="00D51271"/>
    <w:rsid w:val="00D54A79"/>
    <w:rsid w:val="00D641F0"/>
    <w:rsid w:val="00D74BBE"/>
    <w:rsid w:val="00D7737F"/>
    <w:rsid w:val="00D8469C"/>
    <w:rsid w:val="00D86A69"/>
    <w:rsid w:val="00D86B43"/>
    <w:rsid w:val="00D90925"/>
    <w:rsid w:val="00D90D96"/>
    <w:rsid w:val="00D96835"/>
    <w:rsid w:val="00DA022A"/>
    <w:rsid w:val="00DA3D40"/>
    <w:rsid w:val="00DA7D96"/>
    <w:rsid w:val="00DB1133"/>
    <w:rsid w:val="00DB4453"/>
    <w:rsid w:val="00DB6298"/>
    <w:rsid w:val="00DB7A01"/>
    <w:rsid w:val="00DB7DAB"/>
    <w:rsid w:val="00DC170D"/>
    <w:rsid w:val="00DC3977"/>
    <w:rsid w:val="00DC39EF"/>
    <w:rsid w:val="00DD4F69"/>
    <w:rsid w:val="00DF1365"/>
    <w:rsid w:val="00DF51FF"/>
    <w:rsid w:val="00E014A6"/>
    <w:rsid w:val="00E0263A"/>
    <w:rsid w:val="00E06F61"/>
    <w:rsid w:val="00E14B5D"/>
    <w:rsid w:val="00E2741F"/>
    <w:rsid w:val="00E27F15"/>
    <w:rsid w:val="00E4199F"/>
    <w:rsid w:val="00E43E26"/>
    <w:rsid w:val="00E447F7"/>
    <w:rsid w:val="00E5176E"/>
    <w:rsid w:val="00E5422B"/>
    <w:rsid w:val="00E62665"/>
    <w:rsid w:val="00E64B90"/>
    <w:rsid w:val="00E71C11"/>
    <w:rsid w:val="00E728B4"/>
    <w:rsid w:val="00E8121F"/>
    <w:rsid w:val="00E81502"/>
    <w:rsid w:val="00E83894"/>
    <w:rsid w:val="00E8486C"/>
    <w:rsid w:val="00E84E62"/>
    <w:rsid w:val="00E85409"/>
    <w:rsid w:val="00E86375"/>
    <w:rsid w:val="00E901F3"/>
    <w:rsid w:val="00EA7CC6"/>
    <w:rsid w:val="00EB21D1"/>
    <w:rsid w:val="00EB7360"/>
    <w:rsid w:val="00EC72D9"/>
    <w:rsid w:val="00ED114A"/>
    <w:rsid w:val="00ED1835"/>
    <w:rsid w:val="00ED258C"/>
    <w:rsid w:val="00ED5E73"/>
    <w:rsid w:val="00EE130F"/>
    <w:rsid w:val="00EF6F26"/>
    <w:rsid w:val="00F101C5"/>
    <w:rsid w:val="00F112D1"/>
    <w:rsid w:val="00F20239"/>
    <w:rsid w:val="00F23387"/>
    <w:rsid w:val="00F24FFA"/>
    <w:rsid w:val="00F30A17"/>
    <w:rsid w:val="00F32596"/>
    <w:rsid w:val="00F36DDA"/>
    <w:rsid w:val="00F554A5"/>
    <w:rsid w:val="00F55581"/>
    <w:rsid w:val="00F562AE"/>
    <w:rsid w:val="00F6154B"/>
    <w:rsid w:val="00F654BC"/>
    <w:rsid w:val="00F854AC"/>
    <w:rsid w:val="00F86C50"/>
    <w:rsid w:val="00F877AE"/>
    <w:rsid w:val="00FA6372"/>
    <w:rsid w:val="00FB273A"/>
    <w:rsid w:val="00FB4ED5"/>
    <w:rsid w:val="00FD38B1"/>
    <w:rsid w:val="00FE070D"/>
    <w:rsid w:val="00FE132A"/>
    <w:rsid w:val="00FE396D"/>
    <w:rsid w:val="00FE41C2"/>
    <w:rsid w:val="00FE4962"/>
    <w:rsid w:val="00FE6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829EFF"/>
  <w15:docId w15:val="{944A088A-6A0A-49AA-8C61-F73A63FF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701E89"/>
    <w:rPr>
      <w:sz w:val="16"/>
      <w:szCs w:val="16"/>
    </w:rPr>
  </w:style>
  <w:style w:type="paragraph" w:styleId="Komentarotekstas">
    <w:name w:val="annotation text"/>
    <w:basedOn w:val="prastasis"/>
    <w:link w:val="KomentarotekstasDiagrama"/>
    <w:semiHidden/>
    <w:unhideWhenUsed/>
    <w:rsid w:val="00701E89"/>
  </w:style>
  <w:style w:type="character" w:customStyle="1" w:styleId="KomentarotekstasDiagrama">
    <w:name w:val="Komentaro tekstas Diagrama"/>
    <w:link w:val="Komentarotekstas"/>
    <w:semiHidden/>
    <w:rsid w:val="00701E89"/>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701E89"/>
    <w:rPr>
      <w:b/>
      <w:bCs/>
    </w:rPr>
  </w:style>
  <w:style w:type="character" w:customStyle="1" w:styleId="KomentarotemaDiagrama">
    <w:name w:val="Komentaro tema Diagrama"/>
    <w:link w:val="Komentarotema"/>
    <w:semiHidden/>
    <w:rsid w:val="00701E89"/>
    <w:rPr>
      <w:rFonts w:ascii="HelveticaLT" w:hAnsi="HelveticaL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702365613">
      <w:bodyDiv w:val="1"/>
      <w:marLeft w:val="0"/>
      <w:marRight w:val="0"/>
      <w:marTop w:val="0"/>
      <w:marBottom w:val="0"/>
      <w:divBdr>
        <w:top w:val="none" w:sz="0" w:space="0" w:color="auto"/>
        <w:left w:val="none" w:sz="0" w:space="0" w:color="auto"/>
        <w:bottom w:val="none" w:sz="0" w:space="0" w:color="auto"/>
        <w:right w:val="none" w:sz="0" w:space="0" w:color="auto"/>
      </w:divBdr>
    </w:div>
    <w:div w:id="1025251287">
      <w:bodyDiv w:val="1"/>
      <w:marLeft w:val="0"/>
      <w:marRight w:val="0"/>
      <w:marTop w:val="0"/>
      <w:marBottom w:val="0"/>
      <w:divBdr>
        <w:top w:val="none" w:sz="0" w:space="0" w:color="auto"/>
        <w:left w:val="none" w:sz="0" w:space="0" w:color="auto"/>
        <w:bottom w:val="none" w:sz="0" w:space="0" w:color="auto"/>
        <w:right w:val="none" w:sz="0" w:space="0" w:color="auto"/>
      </w:divBdr>
    </w:div>
    <w:div w:id="1071466516">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297493087">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12474136">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2034837583">
      <w:bodyDiv w:val="1"/>
      <w:marLeft w:val="0"/>
      <w:marRight w:val="0"/>
      <w:marTop w:val="0"/>
      <w:marBottom w:val="0"/>
      <w:divBdr>
        <w:top w:val="none" w:sz="0" w:space="0" w:color="auto"/>
        <w:left w:val="none" w:sz="0" w:space="0" w:color="auto"/>
        <w:bottom w:val="none" w:sz="0" w:space="0" w:color="auto"/>
        <w:right w:val="none" w:sz="0" w:space="0" w:color="auto"/>
      </w:divBdr>
    </w:div>
    <w:div w:id="206670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346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7B157-418E-4BE0-9305-6078F762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6870</Words>
  <Characters>3917</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"VIEŠOJO ADMINISTRAVIMO EFEKTYVUMO DIDINIMAS LAZDIJŲ RAJONO SAVIVALDYBĖS ADMINISTRACIJOJE" IR JO DALINIO FINANSAVIMO</vt:lpstr>
      <vt:lpstr>DĖL PRITARIMO PROJEKTUI "LAZDIJŲ RAJONO SAVIVALDYBĖS POLITIKŲ IR ADMINISTRACIJOS DARBUOTOJŲ GEBĖJIMŲ, SUSIJUSIŲ SU SAVIVALDYBĖS STRATEGINIŲ TIKSLŲ ĮGYVENDINIMU, TOBULINIMAS" IR JO DALINIO FINANSAVIMO</vt:lpstr>
    </vt:vector>
  </TitlesOfParts>
  <Manager>2011-12-22</Manager>
  <Company/>
  <LinksUpToDate>false</LinksUpToDate>
  <CharactersWithSpaces>10766</CharactersWithSpaces>
  <SharedDoc>false</SharedDoc>
  <HLinks>
    <vt:vector size="30" baseType="variant">
      <vt:variant>
        <vt:i4>4915297</vt:i4>
      </vt:variant>
      <vt:variant>
        <vt:i4>12</vt:i4>
      </vt:variant>
      <vt:variant>
        <vt:i4>0</vt:i4>
      </vt:variant>
      <vt:variant>
        <vt:i4>5</vt:i4>
      </vt:variant>
      <vt:variant>
        <vt:lpwstr>mailto:vstt@vstt.lt</vt:lpwstr>
      </vt:variant>
      <vt:variant>
        <vt:lpwstr/>
      </vt:variant>
      <vt:variant>
        <vt:i4>1507402</vt:i4>
      </vt:variant>
      <vt:variant>
        <vt:i4>9</vt:i4>
      </vt:variant>
      <vt:variant>
        <vt:i4>0</vt:i4>
      </vt:variant>
      <vt:variant>
        <vt:i4>5</vt:i4>
      </vt:variant>
      <vt:variant>
        <vt:lpwstr>http://www.esinvesticijos.lt/</vt:lpwstr>
      </vt:variant>
      <vt:variant>
        <vt:lpwstr/>
      </vt:variant>
      <vt:variant>
        <vt:i4>4325465</vt:i4>
      </vt:variant>
      <vt:variant>
        <vt:i4>6</vt:i4>
      </vt:variant>
      <vt:variant>
        <vt:i4>0</vt:i4>
      </vt:variant>
      <vt:variant>
        <vt:i4>5</vt:i4>
      </vt:variant>
      <vt:variant>
        <vt:lpwstr>http://dvs.lazdijai.lt/DocLogix/Common/Form.aspx?ID=8503524&amp;Referrer=65af85eb-ae5f-488b-bfd4-e884214ef4ec</vt:lpwstr>
      </vt:variant>
      <vt:variant>
        <vt:lpwstr/>
      </vt:variant>
      <vt:variant>
        <vt:i4>4128873</vt:i4>
      </vt:variant>
      <vt:variant>
        <vt:i4>3</vt:i4>
      </vt:variant>
      <vt:variant>
        <vt:i4>0</vt:i4>
      </vt:variant>
      <vt:variant>
        <vt:i4>5</vt:i4>
      </vt:variant>
      <vt:variant>
        <vt:lpwstr>http://10.103.1.4:49201/aktai/Default.aspx?Id=3&amp;DocId=34621</vt:lpwstr>
      </vt:variant>
      <vt:variant>
        <vt:lpwstr/>
      </vt:variant>
      <vt:variant>
        <vt:i4>5177426</vt:i4>
      </vt:variant>
      <vt:variant>
        <vt:i4>0</vt:i4>
      </vt:variant>
      <vt:variant>
        <vt:i4>0</vt:i4>
      </vt:variant>
      <vt:variant>
        <vt:i4>5</vt:i4>
      </vt:variant>
      <vt:variant>
        <vt:lpwstr>http://www.infolex.lt/ta/Default.aspx?ID=7&amp;item=doc&amp;aktoid=360184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"VIEŠOJO ADMINISTRAVIMO EFEKTYVUMO DIDINIMAS LAZDIJŲ RAJONO SAVIVALDYBĖS ADMINISTRACIJOJE" IR JO DALINIO FINANSAVIMO</dc:title>
  <dc:subject>5TS-233</dc:subject>
  <dc:creator>LAZDIJŲ RAJONO SAVIVALDYBĖS TARYBA</dc:creator>
  <cp:keywords/>
  <cp:lastModifiedBy>Laima Jauniskiene</cp:lastModifiedBy>
  <cp:revision>2</cp:revision>
  <cp:lastPrinted>2015-05-27T06:36:00Z</cp:lastPrinted>
  <dcterms:created xsi:type="dcterms:W3CDTF">2019-09-17T08:30:00Z</dcterms:created>
  <dcterms:modified xsi:type="dcterms:W3CDTF">2019-09-17T08:30:00Z</dcterms:modified>
  <cp:category>Sprendimas</cp:category>
</cp:coreProperties>
</file>