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693D280" w14:textId="77777777" w:rsidR="00595450" w:rsidRDefault="00595450" w:rsidP="000C1F4B">
      <w:pPr>
        <w:jc w:val="center"/>
        <w:outlineLvl w:val="0"/>
        <w:rPr>
          <w:b/>
          <w:sz w:val="26"/>
          <w:szCs w:val="26"/>
        </w:rPr>
      </w:pPr>
      <w:bookmarkStart w:id="0" w:name="Institucija"/>
    </w:p>
    <w:p w14:paraId="7FFF6B36" w14:textId="77777777" w:rsidR="000C1F4B" w:rsidRPr="00581EBB" w:rsidRDefault="000C1F4B" w:rsidP="000C1F4B">
      <w:pPr>
        <w:jc w:val="center"/>
        <w:outlineLvl w:val="0"/>
        <w:rPr>
          <w:b/>
        </w:rPr>
      </w:pPr>
      <w:r w:rsidRPr="00581EBB">
        <w:rPr>
          <w:b/>
        </w:rPr>
        <w:t>LAZDIJŲ RAJONO SAVIVALDYBĖS TARYBA</w:t>
      </w:r>
      <w:bookmarkEnd w:id="0"/>
    </w:p>
    <w:p w14:paraId="04C0FA58" w14:textId="77777777" w:rsidR="000C1F4B" w:rsidRPr="00A71AB4" w:rsidRDefault="000C1F4B" w:rsidP="000C1F4B">
      <w:pPr>
        <w:jc w:val="center"/>
        <w:rPr>
          <w:b/>
          <w:sz w:val="26"/>
          <w:szCs w:val="26"/>
        </w:rPr>
      </w:pPr>
    </w:p>
    <w:p w14:paraId="7A50C207" w14:textId="77777777" w:rsidR="00485F58" w:rsidRPr="00A71AB4" w:rsidRDefault="000C1F4B" w:rsidP="00730250">
      <w:pPr>
        <w:jc w:val="center"/>
        <w:outlineLvl w:val="0"/>
        <w:rPr>
          <w:rFonts w:eastAsia="Lucida Sans Unicode" w:cs="Tahoma"/>
          <w:b/>
        </w:rPr>
      </w:pPr>
      <w:bookmarkStart w:id="1" w:name="Forma"/>
      <w:r w:rsidRPr="00A71AB4">
        <w:rPr>
          <w:b/>
        </w:rPr>
        <w:t>SPRENDIMAS</w:t>
      </w:r>
      <w:bookmarkEnd w:id="1"/>
      <w:r w:rsidRPr="00A71AB4">
        <w:rPr>
          <w:rFonts w:eastAsia="Lucida Sans Unicode" w:cs="Tahoma"/>
          <w:b/>
        </w:rPr>
        <w:t xml:space="preserve"> </w:t>
      </w:r>
    </w:p>
    <w:p w14:paraId="0730925D" w14:textId="695F027B" w:rsidR="00AD4005" w:rsidRPr="003A027C" w:rsidRDefault="003A027C" w:rsidP="003A027C">
      <w:pPr>
        <w:jc w:val="center"/>
        <w:rPr>
          <w:rFonts w:eastAsia="Lucida Sans Unicode"/>
          <w:b/>
        </w:rPr>
      </w:pPr>
      <w:r w:rsidRPr="003A027C">
        <w:rPr>
          <w:b/>
        </w:rPr>
        <w:t xml:space="preserve">DĖL LAZDIJŲ RAJONO SAVIVALDYBĖS TARYBOS 2019 M. GEGUŽĖS 17 D. </w:t>
      </w:r>
      <w:r w:rsidR="005D3FF4">
        <w:rPr>
          <w:b/>
        </w:rPr>
        <w:t xml:space="preserve">SPRENDIMO </w:t>
      </w:r>
      <w:r w:rsidRPr="003A027C">
        <w:rPr>
          <w:b/>
        </w:rPr>
        <w:t xml:space="preserve">NR. </w:t>
      </w:r>
      <w:hyperlink r:id="rId8" w:history="1">
        <w:r w:rsidRPr="003A027C">
          <w:rPr>
            <w:rStyle w:val="Hipersaitas"/>
            <w:b/>
          </w:rPr>
          <w:t>5TS-24</w:t>
        </w:r>
      </w:hyperlink>
      <w:r w:rsidRPr="003A027C">
        <w:rPr>
          <w:b/>
        </w:rPr>
        <w:t xml:space="preserve"> „</w:t>
      </w:r>
      <w:r w:rsidR="00B16B29" w:rsidRPr="003A027C">
        <w:rPr>
          <w:b/>
        </w:rPr>
        <w:t xml:space="preserve">DĖL LAZDIJŲ RAJONO SAVIVALDYBĖS BENDROJO UGDYMO </w:t>
      </w:r>
      <w:r w:rsidRPr="003A027C">
        <w:rPr>
          <w:b/>
        </w:rPr>
        <w:t>M</w:t>
      </w:r>
      <w:r w:rsidR="00B16B29" w:rsidRPr="003A027C">
        <w:rPr>
          <w:b/>
        </w:rPr>
        <w:t xml:space="preserve">OKYKLŲ  IKIMOKYKLINIO UGDYMO GRUPIŲ, PRIEŠMOKYKLINIO UGDYMO </w:t>
      </w:r>
      <w:r w:rsidR="00A0578A" w:rsidRPr="003A027C">
        <w:rPr>
          <w:b/>
        </w:rPr>
        <w:t>GRUPIŲ IR MOKINIŲ SKAIČIAUS JOSE BEI  KLASIŲ SKAIČIAUS KIEKVIENAME SRAUTE IR MOKINIŲ SKAIČIAUS KIEKVIENOS KLASĖS SRAUTE 2019</w:t>
      </w:r>
      <w:r w:rsidR="00FA6202">
        <w:rPr>
          <w:b/>
        </w:rPr>
        <w:t>–</w:t>
      </w:r>
      <w:r w:rsidR="00A0578A" w:rsidRPr="003A027C">
        <w:rPr>
          <w:b/>
        </w:rPr>
        <w:t xml:space="preserve">2020 </w:t>
      </w:r>
      <w:r w:rsidR="00B16B29" w:rsidRPr="003A027C">
        <w:rPr>
          <w:b/>
        </w:rPr>
        <w:t>MOKSLO METAMS NUSTATYMO</w:t>
      </w:r>
      <w:r>
        <w:rPr>
          <w:b/>
        </w:rPr>
        <w:t>“ PAKEITIMO</w:t>
      </w:r>
    </w:p>
    <w:p w14:paraId="6D6BAB29" w14:textId="77777777" w:rsidR="00D14C32" w:rsidRPr="003A027C" w:rsidRDefault="00D14C32" w:rsidP="003A027C">
      <w:pPr>
        <w:jc w:val="center"/>
        <w:rPr>
          <w:rFonts w:eastAsia="Lucida Sans Unicode" w:cs="Tahoma"/>
          <w:b/>
        </w:rPr>
      </w:pPr>
    </w:p>
    <w:p w14:paraId="569238A2" w14:textId="7D60D0DF" w:rsidR="00DF149B" w:rsidRPr="00A71AB4" w:rsidRDefault="000C1F4B" w:rsidP="00DF149B">
      <w:pPr>
        <w:jc w:val="center"/>
        <w:rPr>
          <w:rFonts w:eastAsia="Lucida Sans Unicode" w:cs="Tahoma"/>
        </w:rPr>
      </w:pPr>
      <w:r w:rsidRPr="00A71AB4">
        <w:rPr>
          <w:rFonts w:eastAsia="Lucida Sans Unicode" w:cs="Tahoma"/>
        </w:rPr>
        <w:t>201</w:t>
      </w:r>
      <w:r w:rsidR="00864D19">
        <w:rPr>
          <w:rFonts w:eastAsia="Lucida Sans Unicode" w:cs="Tahoma"/>
        </w:rPr>
        <w:t>9</w:t>
      </w:r>
      <w:r w:rsidR="00F97250">
        <w:rPr>
          <w:rFonts w:eastAsia="Lucida Sans Unicode" w:cs="Tahoma"/>
        </w:rPr>
        <w:t xml:space="preserve"> m.</w:t>
      </w:r>
      <w:r w:rsidR="00592A7B">
        <w:rPr>
          <w:rFonts w:eastAsia="Lucida Sans Unicode" w:cs="Tahoma"/>
        </w:rPr>
        <w:t xml:space="preserve"> </w:t>
      </w:r>
      <w:r w:rsidR="00FA6202">
        <w:rPr>
          <w:rFonts w:eastAsia="Lucida Sans Unicode" w:cs="Tahoma"/>
        </w:rPr>
        <w:t>rugsėjo</w:t>
      </w:r>
      <w:r w:rsidR="00AE5613">
        <w:rPr>
          <w:rFonts w:eastAsia="Lucida Sans Unicode" w:cs="Tahoma"/>
        </w:rPr>
        <w:t xml:space="preserve"> 16 </w:t>
      </w:r>
      <w:r w:rsidR="00CB012C">
        <w:rPr>
          <w:rFonts w:eastAsia="Lucida Sans Unicode" w:cs="Tahoma"/>
        </w:rPr>
        <w:t xml:space="preserve">d. </w:t>
      </w:r>
      <w:r w:rsidRPr="00A71AB4">
        <w:rPr>
          <w:rFonts w:eastAsia="Lucida Sans Unicode" w:cs="Tahoma"/>
        </w:rPr>
        <w:t>Nr.</w:t>
      </w:r>
      <w:r w:rsidR="003D7B43">
        <w:rPr>
          <w:rFonts w:eastAsia="Lucida Sans Unicode" w:cs="Tahoma"/>
        </w:rPr>
        <w:t xml:space="preserve"> </w:t>
      </w:r>
      <w:r w:rsidR="00AE5613">
        <w:rPr>
          <w:rFonts w:eastAsia="Lucida Sans Unicode" w:cs="Tahoma"/>
        </w:rPr>
        <w:t>34-139</w:t>
      </w:r>
      <w:bookmarkStart w:id="2" w:name="_GoBack"/>
      <w:bookmarkEnd w:id="2"/>
    </w:p>
    <w:p w14:paraId="429378B1" w14:textId="77777777" w:rsidR="000C1F4B" w:rsidRDefault="000C1F4B" w:rsidP="00730250">
      <w:pPr>
        <w:jc w:val="center"/>
        <w:rPr>
          <w:rFonts w:eastAsia="Lucida Sans Unicode" w:cs="Tahoma"/>
        </w:rPr>
      </w:pPr>
      <w:r w:rsidRPr="00A71AB4">
        <w:rPr>
          <w:rFonts w:eastAsia="Lucida Sans Unicode" w:cs="Tahoma"/>
        </w:rPr>
        <w:t>Lazdijai</w:t>
      </w:r>
    </w:p>
    <w:p w14:paraId="2E89EFF9" w14:textId="77777777" w:rsidR="00DF149B" w:rsidRDefault="00DF149B" w:rsidP="00730250">
      <w:pPr>
        <w:jc w:val="center"/>
        <w:rPr>
          <w:rFonts w:eastAsia="Lucida Sans Unicode" w:cs="Tahoma"/>
        </w:rPr>
      </w:pPr>
    </w:p>
    <w:p w14:paraId="7CC7FCD8" w14:textId="77777777" w:rsidR="003706A6" w:rsidRDefault="003706A6" w:rsidP="00730250">
      <w:pPr>
        <w:jc w:val="center"/>
        <w:rPr>
          <w:rFonts w:eastAsia="Lucida Sans Unicode" w:cs="Tahoma"/>
        </w:rPr>
      </w:pPr>
    </w:p>
    <w:p w14:paraId="1F3BDF0F" w14:textId="77777777" w:rsidR="005D3FF4" w:rsidRDefault="005D3FF4" w:rsidP="005D3FF4">
      <w:pPr>
        <w:pStyle w:val="Betarp"/>
        <w:spacing w:line="360" w:lineRule="auto"/>
        <w:ind w:firstLine="510"/>
        <w:jc w:val="both"/>
      </w:pPr>
      <w:r>
        <w:t>Vadovaudamasi Lietuvos Respublikos vietos savivaldos įstatymo 18 straipsnio 1 dalimi, Priėmimo į valstybinę ir savivaldybės bendrojo ugdymo mokyklą, profesinio mokymo įstaigą bendrųjų kriterijų sąrašo, patvirtinto Lietuvos Respublikos švietimo ir mokslo ministro 2004 m. birželio 25 d. įsakymu Nr. ISAK-1019 „Dėl Priėmimo į valstybinę ir savivaldybės bendrojo ugdymo mokyklą, profesinio mokymo įstaigą bendrųjų kriterijų sąrašo patvirtinimo“, 3 punktu,  Lazdijų rajono savivaldybės taryba  n u s p r e n d ž i a:</w:t>
      </w:r>
    </w:p>
    <w:p w14:paraId="56E90E33" w14:textId="7747C11A" w:rsidR="005D3FF4" w:rsidRPr="005D3FF4" w:rsidRDefault="005D3FF4" w:rsidP="005D3FF4">
      <w:pPr>
        <w:pStyle w:val="Betarp"/>
        <w:shd w:val="clear" w:color="auto" w:fill="FFFFFF"/>
        <w:spacing w:line="360" w:lineRule="auto"/>
        <w:ind w:firstLine="510"/>
        <w:jc w:val="both"/>
      </w:pPr>
      <w:r>
        <w:t>1.</w:t>
      </w:r>
      <w:r>
        <w:tab/>
        <w:t xml:space="preserve"> Pakeisti  Lazdijų rajono savivaldybės tarybos 2019 m. gegužės 17 d. sprendimą Nr</w:t>
      </w:r>
      <w:r w:rsidR="003A027C" w:rsidRPr="005D3FF4">
        <w:t xml:space="preserve">. </w:t>
      </w:r>
      <w:hyperlink r:id="rId9" w:history="1">
        <w:r w:rsidR="003A027C" w:rsidRPr="005D3FF4">
          <w:rPr>
            <w:rStyle w:val="Hipersaitas"/>
          </w:rPr>
          <w:t>5TS-24</w:t>
        </w:r>
      </w:hyperlink>
      <w:r w:rsidR="003A027C" w:rsidRPr="005D3FF4">
        <w:t xml:space="preserve"> „</w:t>
      </w:r>
      <w:r>
        <w:t>Dėl L</w:t>
      </w:r>
      <w:r w:rsidRPr="005D3FF4">
        <w:t xml:space="preserve">azdijų rajono savivaldybės bendrojo ugdymo </w:t>
      </w:r>
      <w:r>
        <w:rPr>
          <w:bCs/>
        </w:rPr>
        <w:t>mokyklų</w:t>
      </w:r>
      <w:r w:rsidRPr="005D3FF4">
        <w:t xml:space="preserve">  ikimokyklinio ugdymo grupių, priešmokyklinio ugdymo grupių ir mokinių skaičiaus jose bei </w:t>
      </w:r>
      <w:r w:rsidR="00A0578A" w:rsidRPr="005D3FF4">
        <w:t xml:space="preserve"> </w:t>
      </w:r>
      <w:r w:rsidRPr="005D3FF4">
        <w:t xml:space="preserve">klasių skaičiaus kiekviename sraute ir mokinių skaičiaus kiekvienos klasės sraute </w:t>
      </w:r>
      <w:r w:rsidR="00A0578A" w:rsidRPr="005D3FF4">
        <w:t>2019</w:t>
      </w:r>
      <w:r w:rsidR="00FA6202">
        <w:t>–</w:t>
      </w:r>
      <w:r w:rsidR="00A0578A" w:rsidRPr="005D3FF4">
        <w:t xml:space="preserve">2020 </w:t>
      </w:r>
      <w:r w:rsidRPr="005D3FF4">
        <w:t>mokslo metams nustatymo“</w:t>
      </w:r>
      <w:r>
        <w:t>:</w:t>
      </w:r>
    </w:p>
    <w:p w14:paraId="45D2ACDE" w14:textId="77777777" w:rsidR="005D3FF4" w:rsidRDefault="005D3FF4" w:rsidP="005D3FF4">
      <w:pPr>
        <w:pStyle w:val="Betarp"/>
        <w:shd w:val="clear" w:color="auto" w:fill="FFFFFF"/>
        <w:spacing w:line="360" w:lineRule="auto"/>
        <w:ind w:firstLine="510"/>
        <w:jc w:val="both"/>
      </w:pPr>
      <w:r>
        <w:t>1.1. pakeisti 1 priedą „</w:t>
      </w:r>
      <w:r w:rsidRPr="005D3FF4">
        <w:t>Lazdijų rajono savivaldybės bendrojo ugdymo mokyklų iki</w:t>
      </w:r>
      <w:r>
        <w:t>mokyklinio ugdymo grupių skaičius</w:t>
      </w:r>
      <w:r w:rsidRPr="005D3FF4">
        <w:t xml:space="preserve"> 2019–2020 mokslo metams“</w:t>
      </w:r>
      <w:r>
        <w:t xml:space="preserve"> ir  jį išdėstyti nauja redakcija (pridedama);</w:t>
      </w:r>
    </w:p>
    <w:p w14:paraId="3E3EA188" w14:textId="730C8245" w:rsidR="005D3FF4" w:rsidRDefault="005D3FF4" w:rsidP="005D3FF4">
      <w:pPr>
        <w:pStyle w:val="Betarp"/>
        <w:shd w:val="clear" w:color="auto" w:fill="FFFFFF"/>
        <w:spacing w:line="360" w:lineRule="auto"/>
        <w:ind w:firstLine="510"/>
        <w:jc w:val="both"/>
      </w:pPr>
      <w:r>
        <w:t>1.2. pakeisti 2 priedą „</w:t>
      </w:r>
      <w:r w:rsidR="008C4B39" w:rsidRPr="008C4B39">
        <w:t>Lazdijų rajono savivaldybės bendrojo ugdymo mokyklų prieš</w:t>
      </w:r>
      <w:r w:rsidR="008C4B39">
        <w:t>mokyklinio ugdymo grupių skaičius ir mokinių skaičius</w:t>
      </w:r>
      <w:r w:rsidR="008C4B39" w:rsidRPr="008C4B39">
        <w:t xml:space="preserve"> jose 2019–2020 mokslo metams</w:t>
      </w:r>
      <w:r w:rsidRPr="008C4B39">
        <w:t>“</w:t>
      </w:r>
      <w:r>
        <w:t xml:space="preserve"> ir jį išdėstyti nauja redakcija (pridedama);</w:t>
      </w:r>
    </w:p>
    <w:p w14:paraId="03C7B2EE" w14:textId="15587704" w:rsidR="00FB17BC" w:rsidRDefault="005D3FF4" w:rsidP="000379E1">
      <w:pPr>
        <w:pStyle w:val="Betarp"/>
        <w:spacing w:line="360" w:lineRule="auto"/>
        <w:ind w:firstLine="567"/>
        <w:jc w:val="both"/>
      </w:pPr>
      <w:r>
        <w:t>1.3. pakeisti 3 priedą „</w:t>
      </w:r>
      <w:r w:rsidR="000379E1" w:rsidRPr="000379E1">
        <w:t>Lazdijų rajono savivaldybės bendro</w:t>
      </w:r>
      <w:r w:rsidR="000379E1">
        <w:t>jo ugdymo mokyklų klasių skaičius</w:t>
      </w:r>
      <w:r w:rsidR="000379E1" w:rsidRPr="000379E1">
        <w:t xml:space="preserve"> kiekv</w:t>
      </w:r>
      <w:r w:rsidR="000379E1">
        <w:t>iename sraute ir mokinių skaičius</w:t>
      </w:r>
      <w:r w:rsidR="000379E1" w:rsidRPr="000379E1">
        <w:t xml:space="preserve"> kiekvienos klasės sraute 2019</w:t>
      </w:r>
      <w:r w:rsidR="00FA6202">
        <w:t>–</w:t>
      </w:r>
      <w:r w:rsidR="000379E1" w:rsidRPr="000379E1">
        <w:t>2020 mokslo metams</w:t>
      </w:r>
      <w:r w:rsidRPr="000379E1">
        <w:t>“</w:t>
      </w:r>
      <w:r>
        <w:t xml:space="preserve"> ir jį išdėstyti nauja redakcija (pridedama).</w:t>
      </w:r>
      <w:r w:rsidR="00FB17BC">
        <w:rPr>
          <w:rFonts w:eastAsia="Lucida Sans Unicode"/>
        </w:rPr>
        <w:t xml:space="preserve"> </w:t>
      </w:r>
    </w:p>
    <w:p w14:paraId="1F2803BE" w14:textId="77777777" w:rsidR="00625CFC" w:rsidRDefault="00FB17BC" w:rsidP="00DB52C3">
      <w:pPr>
        <w:pStyle w:val="Betarp"/>
        <w:spacing w:line="360" w:lineRule="auto"/>
        <w:ind w:firstLine="510"/>
        <w:jc w:val="both"/>
        <w:rPr>
          <w:rFonts w:eastAsia="Lucida Sans Unicode"/>
        </w:rPr>
      </w:pPr>
      <w:r>
        <w:rPr>
          <w:rFonts w:eastAsia="Lucida Sans Unicode"/>
        </w:rPr>
        <w:t>2. Sprendimo kontrolę pavesti Lazdijų rajono savivaldybės administracijos Švietimo, kultūros ir sporto bei Finansų skyriams.</w:t>
      </w:r>
    </w:p>
    <w:p w14:paraId="5D245B1A" w14:textId="77777777" w:rsidR="00DB52C3" w:rsidRPr="00DB52C3" w:rsidRDefault="00FB17BC" w:rsidP="007D2E5C">
      <w:pPr>
        <w:pStyle w:val="Betarp"/>
        <w:numPr>
          <w:ilvl w:val="0"/>
          <w:numId w:val="8"/>
        </w:numPr>
        <w:tabs>
          <w:tab w:val="left" w:pos="851"/>
        </w:tabs>
        <w:spacing w:line="360" w:lineRule="auto"/>
        <w:ind w:left="0" w:firstLine="567"/>
        <w:jc w:val="both"/>
        <w:rPr>
          <w:rFonts w:eastAsia="Lucida Sans Unicode"/>
        </w:rPr>
      </w:pPr>
      <w:r>
        <w:rPr>
          <w:rFonts w:eastAsia="Lucida Sans Unicode"/>
        </w:rPr>
        <w:t>Nurodyti, kad šis sprendimas gali būti skundžiamas Lietuvos Respublikos administracinių bylų teisenos įstatymo nustatyta tvarka ir terminais.</w:t>
      </w:r>
    </w:p>
    <w:p w14:paraId="56C7CE6F" w14:textId="77777777" w:rsidR="008216E4" w:rsidRDefault="00DB52C3" w:rsidP="00DB52C3">
      <w:pPr>
        <w:pStyle w:val="Betarp"/>
        <w:tabs>
          <w:tab w:val="right" w:pos="9638"/>
        </w:tabs>
        <w:spacing w:line="360" w:lineRule="auto"/>
        <w:rPr>
          <w:rFonts w:eastAsia="Lucida Sans Unicode"/>
        </w:rPr>
      </w:pPr>
      <w:r>
        <w:rPr>
          <w:rFonts w:eastAsia="Lucida Sans Unicode"/>
        </w:rPr>
        <w:t>Savivaldybės merė</w:t>
      </w:r>
      <w:r>
        <w:rPr>
          <w:rFonts w:eastAsia="Lucida Sans Unicode"/>
        </w:rPr>
        <w:tab/>
        <w:t>Ausma Miškinienė</w:t>
      </w:r>
    </w:p>
    <w:p w14:paraId="4A4757EF" w14:textId="77777777" w:rsidR="000379E1" w:rsidRDefault="000379E1" w:rsidP="00DB52C3">
      <w:pPr>
        <w:pStyle w:val="Betarp"/>
        <w:tabs>
          <w:tab w:val="right" w:pos="9638"/>
        </w:tabs>
        <w:spacing w:line="360" w:lineRule="auto"/>
        <w:rPr>
          <w:rFonts w:eastAsia="Lucida Sans Unicode"/>
        </w:rPr>
      </w:pPr>
    </w:p>
    <w:p w14:paraId="2E053CF9" w14:textId="096EED0C" w:rsidR="000379E1" w:rsidRDefault="000379E1" w:rsidP="00DB52C3">
      <w:pPr>
        <w:pStyle w:val="Betarp"/>
        <w:tabs>
          <w:tab w:val="right" w:pos="9638"/>
        </w:tabs>
        <w:spacing w:line="360" w:lineRule="auto"/>
        <w:rPr>
          <w:rFonts w:eastAsia="Lucida Sans Unicode"/>
        </w:rPr>
      </w:pPr>
      <w:r>
        <w:rPr>
          <w:rFonts w:eastAsia="Lucida Sans Unicode"/>
        </w:rPr>
        <w:t xml:space="preserve">Asta </w:t>
      </w:r>
      <w:proofErr w:type="spellStart"/>
      <w:r>
        <w:rPr>
          <w:rFonts w:eastAsia="Lucida Sans Unicode"/>
        </w:rPr>
        <w:t>Zablackienė</w:t>
      </w:r>
      <w:proofErr w:type="spellEnd"/>
      <w:r>
        <w:rPr>
          <w:rFonts w:eastAsia="Lucida Sans Unicode"/>
        </w:rPr>
        <w:t>,</w:t>
      </w:r>
      <w:r w:rsidR="00FA6202">
        <w:rPr>
          <w:rFonts w:eastAsia="Lucida Sans Unicode"/>
        </w:rPr>
        <w:t xml:space="preserve"> tel.</w:t>
      </w:r>
      <w:r>
        <w:rPr>
          <w:rFonts w:eastAsia="Lucida Sans Unicode"/>
        </w:rPr>
        <w:t xml:space="preserve"> (8 318) 66 143</w:t>
      </w:r>
    </w:p>
    <w:p w14:paraId="1A00EB6F" w14:textId="77777777" w:rsidR="007D2E5C" w:rsidRDefault="007D2E5C" w:rsidP="007D2E5C">
      <w:pPr>
        <w:pStyle w:val="Betarp"/>
        <w:tabs>
          <w:tab w:val="right" w:pos="9638"/>
        </w:tabs>
        <w:spacing w:line="360" w:lineRule="auto"/>
        <w:jc w:val="center"/>
        <w:rPr>
          <w:rFonts w:eastAsia="Lucida Sans Unicode"/>
        </w:rPr>
      </w:pPr>
    </w:p>
    <w:p w14:paraId="3054C609" w14:textId="77777777" w:rsidR="005F1C47" w:rsidRDefault="00613CCC" w:rsidP="00E0101F">
      <w:pPr>
        <w:ind w:left="5760"/>
        <w:rPr>
          <w:rFonts w:eastAsia="Lucida Sans Unicode"/>
        </w:rPr>
      </w:pPr>
      <w:r>
        <w:rPr>
          <w:rFonts w:eastAsia="Lucida Sans Unicode"/>
        </w:rPr>
        <w:t>L</w:t>
      </w:r>
      <w:r w:rsidR="008216E4" w:rsidRPr="008216E4">
        <w:rPr>
          <w:rFonts w:eastAsia="Lucida Sans Unicode"/>
        </w:rPr>
        <w:t>azdijų rajono savivaldybės tarybos</w:t>
      </w:r>
      <w:r w:rsidR="00816B09">
        <w:rPr>
          <w:rFonts w:eastAsia="Lucida Sans Unicode"/>
        </w:rPr>
        <w:t xml:space="preserve">                                                                                               </w:t>
      </w:r>
      <w:r w:rsidR="008216E4">
        <w:rPr>
          <w:rFonts w:eastAsia="Lucida Sans Unicode"/>
        </w:rPr>
        <w:t>201</w:t>
      </w:r>
      <w:r w:rsidR="008C59F9">
        <w:rPr>
          <w:rFonts w:eastAsia="Lucida Sans Unicode"/>
        </w:rPr>
        <w:t>9</w:t>
      </w:r>
      <w:r w:rsidR="008216E4" w:rsidRPr="008216E4">
        <w:rPr>
          <w:rFonts w:eastAsia="Lucida Sans Unicode"/>
        </w:rPr>
        <w:t xml:space="preserve"> m. </w:t>
      </w:r>
      <w:r w:rsidR="00B64783">
        <w:rPr>
          <w:rFonts w:eastAsia="Lucida Sans Unicode"/>
        </w:rPr>
        <w:t>gegužės</w:t>
      </w:r>
      <w:r w:rsidR="005F1C47">
        <w:rPr>
          <w:rFonts w:eastAsia="Lucida Sans Unicode"/>
        </w:rPr>
        <w:t xml:space="preserve"> 17 </w:t>
      </w:r>
      <w:r w:rsidR="008216E4" w:rsidRPr="008216E4">
        <w:rPr>
          <w:rFonts w:eastAsia="Lucida Sans Unicode"/>
        </w:rPr>
        <w:t xml:space="preserve">d. </w:t>
      </w:r>
    </w:p>
    <w:p w14:paraId="3F3E1066" w14:textId="77777777" w:rsidR="008C59F9" w:rsidRDefault="008216E4" w:rsidP="00E0101F">
      <w:pPr>
        <w:ind w:left="5540" w:firstLine="220"/>
        <w:rPr>
          <w:rFonts w:eastAsia="Lucida Sans Unicode"/>
        </w:rPr>
      </w:pPr>
      <w:r w:rsidRPr="008216E4">
        <w:rPr>
          <w:rFonts w:eastAsia="Lucida Sans Unicode"/>
        </w:rPr>
        <w:t>sprendimo Nr. 5TS-</w:t>
      </w:r>
      <w:r w:rsidR="005F1C47">
        <w:rPr>
          <w:rFonts w:eastAsia="Lucida Sans Unicode"/>
        </w:rPr>
        <w:t>24</w:t>
      </w:r>
    </w:p>
    <w:p w14:paraId="4B07FDAF" w14:textId="77777777" w:rsidR="008216E4" w:rsidRDefault="006F5981" w:rsidP="006F5981">
      <w:pPr>
        <w:rPr>
          <w:rFonts w:eastAsia="Lucida Sans Unicode"/>
        </w:rPr>
      </w:pPr>
      <w:r>
        <w:rPr>
          <w:rFonts w:eastAsia="Lucida Sans Unicode"/>
        </w:rPr>
        <w:t xml:space="preserve">                                                                                </w:t>
      </w:r>
      <w:r w:rsidR="00E0101F">
        <w:rPr>
          <w:rFonts w:eastAsia="Lucida Sans Unicode"/>
        </w:rPr>
        <w:tab/>
      </w:r>
      <w:r w:rsidR="00E0101F">
        <w:rPr>
          <w:rFonts w:eastAsia="Lucida Sans Unicode"/>
        </w:rPr>
        <w:tab/>
      </w:r>
      <w:r w:rsidR="003066DA">
        <w:rPr>
          <w:rFonts w:eastAsia="Lucida Sans Unicode"/>
        </w:rPr>
        <w:t>1</w:t>
      </w:r>
      <w:r w:rsidR="003066DA" w:rsidRPr="008216E4">
        <w:rPr>
          <w:rFonts w:eastAsia="Lucida Sans Unicode"/>
        </w:rPr>
        <w:t xml:space="preserve"> </w:t>
      </w:r>
      <w:r w:rsidR="008216E4" w:rsidRPr="008216E4">
        <w:rPr>
          <w:rFonts w:eastAsia="Lucida Sans Unicode"/>
        </w:rPr>
        <w:t xml:space="preserve">priedas  </w:t>
      </w:r>
    </w:p>
    <w:p w14:paraId="0C9BFA3E" w14:textId="77777777" w:rsidR="00613CCC" w:rsidRPr="00613CCC" w:rsidRDefault="00613CCC" w:rsidP="00613CCC">
      <w:pPr>
        <w:tabs>
          <w:tab w:val="left" w:pos="5843"/>
        </w:tabs>
        <w:rPr>
          <w:rFonts w:eastAsia="Lucida Sans Unicode"/>
        </w:rPr>
      </w:pPr>
      <w:r>
        <w:rPr>
          <w:rFonts w:eastAsia="Lucida Sans Unicode"/>
        </w:rPr>
        <w:t xml:space="preserve">                                                                                                </w:t>
      </w:r>
      <w:r w:rsidRPr="00613CCC">
        <w:rPr>
          <w:rFonts w:eastAsia="Lucida Sans Unicode"/>
        </w:rPr>
        <w:t xml:space="preserve">(Lazdijų rajono savivaldybės tarybos </w:t>
      </w:r>
    </w:p>
    <w:p w14:paraId="56DBE3EE" w14:textId="77777777" w:rsidR="00613CCC" w:rsidRPr="00613CCC" w:rsidRDefault="00613CCC" w:rsidP="00613CCC">
      <w:pPr>
        <w:tabs>
          <w:tab w:val="left" w:pos="5843"/>
        </w:tabs>
        <w:rPr>
          <w:rFonts w:eastAsia="Lucida Sans Unicode"/>
        </w:rPr>
      </w:pPr>
      <w:r>
        <w:rPr>
          <w:rFonts w:eastAsia="Lucida Sans Unicode"/>
        </w:rPr>
        <w:t xml:space="preserve">                                                                                                </w:t>
      </w:r>
      <w:r w:rsidR="002314A6">
        <w:rPr>
          <w:rFonts w:eastAsia="Lucida Sans Unicode"/>
        </w:rPr>
        <w:t>2019</w:t>
      </w:r>
      <w:r w:rsidR="001A0A9A">
        <w:rPr>
          <w:rFonts w:eastAsia="Lucida Sans Unicode"/>
        </w:rPr>
        <w:t xml:space="preserve"> </w:t>
      </w:r>
      <w:r w:rsidRPr="00613CCC">
        <w:rPr>
          <w:rFonts w:eastAsia="Lucida Sans Unicode"/>
        </w:rPr>
        <w:t xml:space="preserve">m.      </w:t>
      </w:r>
      <w:r w:rsidR="001A0A9A">
        <w:rPr>
          <w:rFonts w:eastAsia="Lucida Sans Unicode"/>
        </w:rPr>
        <w:t xml:space="preserve">  </w:t>
      </w:r>
      <w:r w:rsidRPr="00613CCC">
        <w:rPr>
          <w:rFonts w:eastAsia="Lucida Sans Unicode"/>
        </w:rPr>
        <w:t xml:space="preserve">     d. sprendimo Nr. </w:t>
      </w:r>
    </w:p>
    <w:p w14:paraId="4CC3FF45" w14:textId="77777777" w:rsidR="00613CCC" w:rsidRPr="008216E4" w:rsidRDefault="00613CCC" w:rsidP="00613CCC">
      <w:pPr>
        <w:tabs>
          <w:tab w:val="left" w:pos="5843"/>
        </w:tabs>
        <w:rPr>
          <w:rFonts w:eastAsia="Lucida Sans Unicode"/>
        </w:rPr>
      </w:pPr>
      <w:r>
        <w:rPr>
          <w:rFonts w:eastAsia="Lucida Sans Unicode"/>
        </w:rPr>
        <w:t xml:space="preserve">                                                                                                </w:t>
      </w:r>
      <w:r w:rsidRPr="00613CCC">
        <w:rPr>
          <w:rFonts w:eastAsia="Lucida Sans Unicode"/>
        </w:rPr>
        <w:t>redakcija)</w:t>
      </w:r>
    </w:p>
    <w:p w14:paraId="1624E3CB" w14:textId="77777777" w:rsidR="006B0A5C" w:rsidRDefault="006B0A5C" w:rsidP="00742999">
      <w:pPr>
        <w:rPr>
          <w:rFonts w:eastAsia="Lucida Sans Unicode"/>
        </w:rPr>
      </w:pPr>
    </w:p>
    <w:p w14:paraId="2043A18A" w14:textId="77777777" w:rsidR="00742999" w:rsidRDefault="00742999" w:rsidP="00742999">
      <w:pPr>
        <w:rPr>
          <w:rFonts w:eastAsia="Lucida Sans Unicode"/>
        </w:rPr>
      </w:pPr>
    </w:p>
    <w:p w14:paraId="5D98E6D9" w14:textId="77777777" w:rsidR="00C31833" w:rsidRPr="00B61197" w:rsidRDefault="00C31833" w:rsidP="00C31833">
      <w:pPr>
        <w:suppressAutoHyphens w:val="0"/>
        <w:spacing w:after="200"/>
        <w:jc w:val="center"/>
        <w:rPr>
          <w:rFonts w:eastAsia="Calibri"/>
          <w:b/>
          <w:lang w:eastAsia="en-US"/>
        </w:rPr>
      </w:pPr>
      <w:r w:rsidRPr="00B61197">
        <w:rPr>
          <w:rFonts w:eastAsia="Calibri"/>
          <w:b/>
          <w:lang w:eastAsia="en-US"/>
        </w:rPr>
        <w:t xml:space="preserve">LAZDIJŲ RAJONO SAVIVALDYBĖS </w:t>
      </w:r>
      <w:r>
        <w:rPr>
          <w:rFonts w:eastAsia="Calibri"/>
          <w:b/>
          <w:lang w:eastAsia="en-US"/>
        </w:rPr>
        <w:t>BENDROJO UGDYMO MOKYKLŲ</w:t>
      </w:r>
      <w:r w:rsidRPr="00B61197">
        <w:rPr>
          <w:rFonts w:eastAsia="Calibri"/>
          <w:b/>
          <w:lang w:eastAsia="en-US"/>
        </w:rPr>
        <w:t xml:space="preserve"> IKIMOKYKLINIO UGDYMO GRUPIŲ SK</w:t>
      </w:r>
      <w:r w:rsidR="002224C8">
        <w:rPr>
          <w:rFonts w:eastAsia="Calibri"/>
          <w:b/>
          <w:lang w:eastAsia="en-US"/>
        </w:rPr>
        <w:t>AIČIUS 2019–2020</w:t>
      </w:r>
      <w:r w:rsidRPr="00B61197">
        <w:rPr>
          <w:rFonts w:eastAsia="Calibri"/>
          <w:b/>
          <w:lang w:eastAsia="en-US"/>
        </w:rPr>
        <w:t xml:space="preserve"> MOKSLO METAMS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5"/>
        <w:gridCol w:w="2891"/>
        <w:gridCol w:w="1099"/>
        <w:gridCol w:w="1276"/>
        <w:gridCol w:w="1842"/>
        <w:gridCol w:w="1843"/>
      </w:tblGrid>
      <w:tr w:rsidR="009E5DCD" w:rsidRPr="007B4555" w14:paraId="4D555B22" w14:textId="77777777" w:rsidTr="00780BF3">
        <w:trPr>
          <w:trHeight w:val="279"/>
        </w:trPr>
        <w:tc>
          <w:tcPr>
            <w:tcW w:w="825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14:paraId="4DDD0A1E" w14:textId="77777777" w:rsidR="009E5DCD" w:rsidRPr="007B4555" w:rsidRDefault="009E5DCD" w:rsidP="00F52EF6">
            <w:pPr>
              <w:shd w:val="clear" w:color="auto" w:fill="FFFFFF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7B4555">
              <w:rPr>
                <w:rFonts w:eastAsia="Calibri"/>
                <w:lang w:eastAsia="en-US"/>
              </w:rPr>
              <w:t xml:space="preserve">Eil. Nr. </w:t>
            </w:r>
          </w:p>
        </w:tc>
        <w:tc>
          <w:tcPr>
            <w:tcW w:w="2891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14:paraId="33DA0155" w14:textId="77777777" w:rsidR="009E5DCD" w:rsidRPr="007B4555" w:rsidRDefault="009E5DCD" w:rsidP="00F52EF6">
            <w:pPr>
              <w:shd w:val="clear" w:color="auto" w:fill="FFFFFF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7B4555">
              <w:rPr>
                <w:rFonts w:eastAsia="Calibri"/>
                <w:lang w:eastAsia="en-US"/>
              </w:rPr>
              <w:t>Mokyklos (skyriaus) pavadinimas</w:t>
            </w:r>
          </w:p>
        </w:tc>
        <w:tc>
          <w:tcPr>
            <w:tcW w:w="1099" w:type="dxa"/>
            <w:vMerge w:val="restart"/>
          </w:tcPr>
          <w:p w14:paraId="4D71EAF3" w14:textId="77777777" w:rsidR="009E5DCD" w:rsidRPr="007B4555" w:rsidRDefault="009E5DCD" w:rsidP="009E5DCD">
            <w:pPr>
              <w:suppressAutoHyphens w:val="0"/>
              <w:jc w:val="center"/>
            </w:pPr>
            <w:r>
              <w:t>Mokinių skaičius</w:t>
            </w:r>
          </w:p>
        </w:tc>
        <w:tc>
          <w:tcPr>
            <w:tcW w:w="4961" w:type="dxa"/>
            <w:gridSpan w:val="3"/>
            <w:shd w:val="clear" w:color="auto" w:fill="auto"/>
          </w:tcPr>
          <w:p w14:paraId="264F5AA6" w14:textId="77777777" w:rsidR="009E5DCD" w:rsidRPr="007B4555" w:rsidRDefault="009E5DCD" w:rsidP="00E27AAB">
            <w:pPr>
              <w:suppressAutoHyphens w:val="0"/>
              <w:jc w:val="center"/>
            </w:pPr>
            <w:r w:rsidRPr="007B4555">
              <w:t>Ikimokyklinio ugdymo grupių skaičius ir ugdymo trukmė per dieną</w:t>
            </w:r>
          </w:p>
        </w:tc>
      </w:tr>
      <w:tr w:rsidR="009E5DCD" w:rsidRPr="007B4555" w14:paraId="7EEB21E5" w14:textId="77777777" w:rsidTr="00780BF3">
        <w:trPr>
          <w:trHeight w:val="465"/>
        </w:trPr>
        <w:tc>
          <w:tcPr>
            <w:tcW w:w="825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5E961678" w14:textId="77777777" w:rsidR="009E5DCD" w:rsidRPr="007B4555" w:rsidRDefault="009E5DCD" w:rsidP="00E27AAB">
            <w:pPr>
              <w:shd w:val="clear" w:color="auto" w:fill="FFFFFF"/>
              <w:suppressAutoHyphens w:val="0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EE8E1BF" w14:textId="77777777" w:rsidR="009E5DCD" w:rsidRPr="007B4555" w:rsidRDefault="009E5DCD" w:rsidP="00E27AAB">
            <w:pPr>
              <w:shd w:val="clear" w:color="auto" w:fill="FFFFFF"/>
              <w:suppressAutoHyphens w:val="0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99" w:type="dxa"/>
            <w:vMerge/>
            <w:shd w:val="clear" w:color="auto" w:fill="FFFFFF"/>
          </w:tcPr>
          <w:p w14:paraId="0729224C" w14:textId="77777777" w:rsidR="009E5DCD" w:rsidRPr="007B4555" w:rsidRDefault="009E5DCD" w:rsidP="001A24C5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14:paraId="50158324" w14:textId="77777777" w:rsidR="009E5DCD" w:rsidRPr="007B4555" w:rsidRDefault="009E5DCD" w:rsidP="00E27AAB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 w:rsidRPr="007B4555">
              <w:rPr>
                <w:rFonts w:eastAsia="Calibri"/>
                <w:lang w:eastAsia="en-US"/>
              </w:rPr>
              <w:t xml:space="preserve">Nuo 1 iki 3 metų 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/>
          </w:tcPr>
          <w:p w14:paraId="6454EB7F" w14:textId="77777777" w:rsidR="009E5DCD" w:rsidRPr="007B4555" w:rsidRDefault="009E5DCD" w:rsidP="00E27AAB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7B4555">
              <w:rPr>
                <w:rFonts w:eastAsia="Calibri"/>
                <w:lang w:eastAsia="en-US"/>
              </w:rPr>
              <w:t xml:space="preserve">Nuo 2 metų  iki priešmokyklinio ugdymo pradžios  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14:paraId="28DB44CC" w14:textId="77777777" w:rsidR="009E5DCD" w:rsidRPr="007B4555" w:rsidRDefault="009E5DCD" w:rsidP="00E27AAB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 w:rsidRPr="007B4555">
              <w:rPr>
                <w:rFonts w:eastAsia="Calibri"/>
                <w:lang w:eastAsia="en-US"/>
              </w:rPr>
              <w:t xml:space="preserve">Nuo 3 metų iki priešmokyklinio ugdymo pradžios  </w:t>
            </w:r>
          </w:p>
        </w:tc>
      </w:tr>
      <w:tr w:rsidR="009E5DCD" w:rsidRPr="007B4555" w14:paraId="562D5957" w14:textId="77777777" w:rsidTr="00780BF3">
        <w:trPr>
          <w:trHeight w:val="301"/>
        </w:trPr>
        <w:tc>
          <w:tcPr>
            <w:tcW w:w="825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1D803B97" w14:textId="77777777" w:rsidR="009E5DCD" w:rsidRPr="007B4555" w:rsidRDefault="009E5DCD" w:rsidP="00E27AAB">
            <w:pPr>
              <w:shd w:val="clear" w:color="auto" w:fill="FFFFFF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B7ACAD3" w14:textId="77777777" w:rsidR="009E5DCD" w:rsidRPr="007B4555" w:rsidRDefault="009E5DCD" w:rsidP="00E27AAB">
            <w:pPr>
              <w:shd w:val="clear" w:color="auto" w:fill="FFFFFF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9" w:type="dxa"/>
            <w:vMerge/>
            <w:shd w:val="clear" w:color="auto" w:fill="FFFFFF"/>
          </w:tcPr>
          <w:p w14:paraId="10C3D89F" w14:textId="77777777" w:rsidR="009E5DCD" w:rsidRPr="007B4555" w:rsidRDefault="009E5DCD" w:rsidP="001A24C5">
            <w:pPr>
              <w:shd w:val="clear" w:color="auto" w:fill="FFFFFF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445A08AE" w14:textId="77777777" w:rsidR="009E5DCD" w:rsidRPr="007B4555" w:rsidRDefault="009E5DCD" w:rsidP="00E27AAB">
            <w:pPr>
              <w:shd w:val="clear" w:color="auto" w:fill="FFFFFF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7B4555">
              <w:rPr>
                <w:rFonts w:eastAsia="Calibri"/>
                <w:lang w:eastAsia="en-US"/>
              </w:rPr>
              <w:t>10,5 val.</w:t>
            </w:r>
          </w:p>
        </w:tc>
        <w:tc>
          <w:tcPr>
            <w:tcW w:w="1842" w:type="dxa"/>
            <w:shd w:val="clear" w:color="auto" w:fill="FFFFFF"/>
          </w:tcPr>
          <w:p w14:paraId="4D0BC889" w14:textId="77777777" w:rsidR="009E5DCD" w:rsidRPr="007B4555" w:rsidRDefault="009E5DCD" w:rsidP="00E27AAB">
            <w:pPr>
              <w:shd w:val="clear" w:color="auto" w:fill="FFFFFF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7B4555">
              <w:rPr>
                <w:rFonts w:eastAsia="Calibri"/>
                <w:lang w:eastAsia="en-US"/>
              </w:rPr>
              <w:t>10,5 val.</w:t>
            </w:r>
          </w:p>
        </w:tc>
        <w:tc>
          <w:tcPr>
            <w:tcW w:w="1843" w:type="dxa"/>
            <w:shd w:val="clear" w:color="auto" w:fill="FFFFFF"/>
          </w:tcPr>
          <w:p w14:paraId="58191AFE" w14:textId="77777777" w:rsidR="009E5DCD" w:rsidRPr="007B4555" w:rsidRDefault="009E5DCD" w:rsidP="00E27AAB">
            <w:pPr>
              <w:shd w:val="clear" w:color="auto" w:fill="FFFFFF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7B4555">
              <w:rPr>
                <w:rFonts w:eastAsia="Calibri"/>
                <w:lang w:eastAsia="en-US"/>
              </w:rPr>
              <w:t>10,5 val.</w:t>
            </w:r>
          </w:p>
        </w:tc>
      </w:tr>
      <w:tr w:rsidR="009E5DCD" w:rsidRPr="007B4555" w14:paraId="4551B0A1" w14:textId="77777777" w:rsidTr="00780BF3">
        <w:trPr>
          <w:trHeight w:val="301"/>
        </w:trPr>
        <w:tc>
          <w:tcPr>
            <w:tcW w:w="825" w:type="dxa"/>
            <w:shd w:val="clear" w:color="auto" w:fill="FFFFFF"/>
          </w:tcPr>
          <w:p w14:paraId="24C93AFE" w14:textId="77777777" w:rsidR="009E5DCD" w:rsidRPr="007B4555" w:rsidRDefault="009E5DCD" w:rsidP="00E27AAB">
            <w:pPr>
              <w:shd w:val="clear" w:color="auto" w:fill="FFFFFF"/>
              <w:suppressAutoHyphens w:val="0"/>
              <w:rPr>
                <w:rFonts w:eastAsia="Calibri"/>
                <w:lang w:eastAsia="en-US"/>
              </w:rPr>
            </w:pPr>
            <w:r w:rsidRPr="007B4555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891" w:type="dxa"/>
            <w:shd w:val="clear" w:color="auto" w:fill="FFFFFF"/>
          </w:tcPr>
          <w:p w14:paraId="56E8FAB0" w14:textId="77777777" w:rsidR="009E5DCD" w:rsidRPr="007B4555" w:rsidRDefault="009E5DCD" w:rsidP="009E5DCD">
            <w:pPr>
              <w:shd w:val="clear" w:color="auto" w:fill="FFFFFF"/>
              <w:suppressAutoHyphens w:val="0"/>
              <w:rPr>
                <w:rFonts w:eastAsia="Calibri"/>
                <w:lang w:eastAsia="en-US"/>
              </w:rPr>
            </w:pPr>
            <w:r w:rsidRPr="007B4555">
              <w:rPr>
                <w:rFonts w:eastAsia="Calibri"/>
                <w:lang w:eastAsia="en-US"/>
              </w:rPr>
              <w:t xml:space="preserve">Lazdijų mokykla-darželis „Vyturėlis“ 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B4555">
              <w:rPr>
                <w:rFonts w:eastAsia="Calibri"/>
                <w:lang w:eastAsia="en-US"/>
              </w:rPr>
              <w:t xml:space="preserve">               </w:t>
            </w:r>
            <w:r w:rsidRPr="007B4555">
              <w:rPr>
                <w:rFonts w:eastAsia="Calibri"/>
                <w:b/>
                <w:lang w:eastAsia="en-US"/>
              </w:rPr>
              <w:t xml:space="preserve">  </w:t>
            </w:r>
            <w:r w:rsidRPr="007B4555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099" w:type="dxa"/>
            <w:shd w:val="clear" w:color="auto" w:fill="FFFFFF"/>
          </w:tcPr>
          <w:p w14:paraId="42E618AA" w14:textId="77777777" w:rsidR="009E5DCD" w:rsidRDefault="009E5DCD" w:rsidP="001A24C5">
            <w:pPr>
              <w:shd w:val="clear" w:color="auto" w:fill="FFFFFF"/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</w:t>
            </w:r>
          </w:p>
        </w:tc>
        <w:tc>
          <w:tcPr>
            <w:tcW w:w="1276" w:type="dxa"/>
            <w:shd w:val="clear" w:color="auto" w:fill="FFFFFF"/>
          </w:tcPr>
          <w:p w14:paraId="104D0CB9" w14:textId="77777777" w:rsidR="009E5DCD" w:rsidRPr="007B4555" w:rsidRDefault="009E5DCD" w:rsidP="00194F55">
            <w:pPr>
              <w:shd w:val="clear" w:color="auto" w:fill="FFFFFF"/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1</w:t>
            </w:r>
          </w:p>
        </w:tc>
        <w:tc>
          <w:tcPr>
            <w:tcW w:w="1842" w:type="dxa"/>
            <w:shd w:val="clear" w:color="auto" w:fill="FFFFFF"/>
          </w:tcPr>
          <w:p w14:paraId="76EDDC50" w14:textId="77777777" w:rsidR="009E5DCD" w:rsidRPr="007B4555" w:rsidRDefault="009E5DCD" w:rsidP="00E27AAB">
            <w:pPr>
              <w:shd w:val="clear" w:color="auto" w:fill="FFFFFF"/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1E29D15D" w14:textId="77777777" w:rsidR="009E5DCD" w:rsidRPr="007B4555" w:rsidRDefault="009E5DCD" w:rsidP="00E27AAB">
            <w:pPr>
              <w:shd w:val="clear" w:color="auto" w:fill="FFFFFF"/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9E5DCD" w:rsidRPr="007B4555" w14:paraId="6CC209DC" w14:textId="77777777" w:rsidTr="00780BF3">
        <w:trPr>
          <w:trHeight w:val="286"/>
        </w:trPr>
        <w:tc>
          <w:tcPr>
            <w:tcW w:w="825" w:type="dxa"/>
            <w:shd w:val="clear" w:color="auto" w:fill="FFFFFF"/>
          </w:tcPr>
          <w:p w14:paraId="69F1F424" w14:textId="77777777" w:rsidR="009E5DCD" w:rsidRPr="007B4555" w:rsidRDefault="009E5DCD" w:rsidP="00E27AAB">
            <w:pPr>
              <w:shd w:val="clear" w:color="auto" w:fill="FFFFFF"/>
              <w:suppressAutoHyphens w:val="0"/>
              <w:rPr>
                <w:rFonts w:eastAsia="Calibri"/>
                <w:lang w:eastAsia="en-US"/>
              </w:rPr>
            </w:pPr>
            <w:r w:rsidRPr="007B4555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891" w:type="dxa"/>
            <w:shd w:val="clear" w:color="auto" w:fill="FFFFFF"/>
          </w:tcPr>
          <w:p w14:paraId="022FF940" w14:textId="77777777" w:rsidR="009E5DCD" w:rsidRPr="007B4555" w:rsidRDefault="009E5DCD" w:rsidP="009E5DCD">
            <w:pPr>
              <w:shd w:val="clear" w:color="auto" w:fill="FFFFFF"/>
              <w:suppressAutoHyphens w:val="0"/>
              <w:rPr>
                <w:rFonts w:eastAsia="Calibri"/>
                <w:lang w:eastAsia="en-US"/>
              </w:rPr>
            </w:pPr>
            <w:r w:rsidRPr="007B4555">
              <w:rPr>
                <w:rFonts w:eastAsia="Calibri"/>
                <w:lang w:eastAsia="en-US"/>
              </w:rPr>
              <w:t xml:space="preserve">Lazdijų mokykla-darželis „Kregždutė“     </w:t>
            </w:r>
          </w:p>
        </w:tc>
        <w:tc>
          <w:tcPr>
            <w:tcW w:w="1099" w:type="dxa"/>
            <w:shd w:val="clear" w:color="auto" w:fill="FFFFFF"/>
          </w:tcPr>
          <w:p w14:paraId="0579BC82" w14:textId="77777777" w:rsidR="009E5DCD" w:rsidRPr="00135348" w:rsidRDefault="009E5DCD" w:rsidP="009E5DCD">
            <w:pPr>
              <w:shd w:val="clear" w:color="auto" w:fill="FFFFFF"/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</w:t>
            </w:r>
          </w:p>
        </w:tc>
        <w:tc>
          <w:tcPr>
            <w:tcW w:w="1276" w:type="dxa"/>
            <w:shd w:val="clear" w:color="auto" w:fill="FFFFFF"/>
          </w:tcPr>
          <w:p w14:paraId="2A4179CF" w14:textId="77777777" w:rsidR="009E5DCD" w:rsidRPr="00135348" w:rsidRDefault="009E5DCD" w:rsidP="00E27AAB">
            <w:pPr>
              <w:shd w:val="clear" w:color="auto" w:fill="FFFFFF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13534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42" w:type="dxa"/>
            <w:shd w:val="clear" w:color="auto" w:fill="FFFFFF"/>
          </w:tcPr>
          <w:p w14:paraId="2CEAB59C" w14:textId="77777777" w:rsidR="009E5DCD" w:rsidRPr="007B4555" w:rsidRDefault="009E5DCD" w:rsidP="00E27AAB">
            <w:pPr>
              <w:shd w:val="clear" w:color="auto" w:fill="FFFFFF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7B455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14:paraId="4345EDD6" w14:textId="77777777" w:rsidR="009E5DCD" w:rsidRPr="007B4555" w:rsidRDefault="009E5DCD" w:rsidP="00E27AAB">
            <w:pPr>
              <w:shd w:val="clear" w:color="auto" w:fill="FFFFFF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7B4555">
              <w:rPr>
                <w:rFonts w:eastAsia="Calibri"/>
                <w:lang w:eastAsia="en-US"/>
              </w:rPr>
              <w:t>3</w:t>
            </w:r>
          </w:p>
        </w:tc>
      </w:tr>
      <w:tr w:rsidR="009E5DCD" w:rsidRPr="007B4555" w14:paraId="1278A4D1" w14:textId="77777777" w:rsidTr="00780BF3">
        <w:trPr>
          <w:trHeight w:val="602"/>
        </w:trPr>
        <w:tc>
          <w:tcPr>
            <w:tcW w:w="825" w:type="dxa"/>
            <w:shd w:val="clear" w:color="auto" w:fill="FFFFFF"/>
          </w:tcPr>
          <w:p w14:paraId="6B0140A5" w14:textId="77777777" w:rsidR="009E5DCD" w:rsidRPr="007B4555" w:rsidRDefault="009E5DCD" w:rsidP="00E27AAB">
            <w:pPr>
              <w:shd w:val="clear" w:color="auto" w:fill="FFFFFF"/>
              <w:suppressAutoHyphens w:val="0"/>
              <w:rPr>
                <w:rFonts w:eastAsia="Calibri"/>
                <w:lang w:eastAsia="en-US"/>
              </w:rPr>
            </w:pPr>
            <w:r w:rsidRPr="007B4555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891" w:type="dxa"/>
            <w:shd w:val="clear" w:color="auto" w:fill="FFFFFF"/>
          </w:tcPr>
          <w:p w14:paraId="2A19E05F" w14:textId="77777777" w:rsidR="009E5DCD" w:rsidRPr="007B4555" w:rsidRDefault="009E5DCD" w:rsidP="009E5DCD">
            <w:pPr>
              <w:shd w:val="clear" w:color="auto" w:fill="FFFFFF"/>
              <w:suppressAutoHyphens w:val="0"/>
              <w:rPr>
                <w:rFonts w:eastAsia="Calibri"/>
                <w:lang w:eastAsia="en-US"/>
              </w:rPr>
            </w:pPr>
            <w:r w:rsidRPr="007B4555">
              <w:rPr>
                <w:rFonts w:eastAsia="Calibri"/>
                <w:lang w:eastAsia="en-US"/>
              </w:rPr>
              <w:t xml:space="preserve">Lazdijų r. Veisiejų Sigito Gedos gimnazijos Ikimokyklinio ugdymo skyrius                         </w:t>
            </w:r>
          </w:p>
        </w:tc>
        <w:tc>
          <w:tcPr>
            <w:tcW w:w="1099" w:type="dxa"/>
            <w:shd w:val="clear" w:color="auto" w:fill="FFFFFF"/>
          </w:tcPr>
          <w:p w14:paraId="3DC15BAD" w14:textId="77777777" w:rsidR="009E5DCD" w:rsidRPr="007B4555" w:rsidRDefault="009E5DCD" w:rsidP="009E5DCD">
            <w:pPr>
              <w:shd w:val="clear" w:color="auto" w:fill="FFFFFF"/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71</w:t>
            </w:r>
          </w:p>
        </w:tc>
        <w:tc>
          <w:tcPr>
            <w:tcW w:w="1276" w:type="dxa"/>
            <w:shd w:val="clear" w:color="auto" w:fill="FFFFFF"/>
          </w:tcPr>
          <w:p w14:paraId="3DE6DA68" w14:textId="77777777" w:rsidR="009E5DCD" w:rsidRPr="007B4555" w:rsidRDefault="009E5DCD" w:rsidP="00E27AAB">
            <w:pPr>
              <w:shd w:val="clear" w:color="auto" w:fill="FFFFFF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7B455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14:paraId="5C55AA76" w14:textId="77777777" w:rsidR="009E5DCD" w:rsidRPr="00135348" w:rsidRDefault="009E5DCD" w:rsidP="00E27AAB">
            <w:pPr>
              <w:shd w:val="clear" w:color="auto" w:fill="FFFFFF"/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843" w:type="dxa"/>
            <w:shd w:val="clear" w:color="auto" w:fill="FFFFFF"/>
          </w:tcPr>
          <w:p w14:paraId="5D79532C" w14:textId="77777777" w:rsidR="009E5DCD" w:rsidRPr="007B4555" w:rsidRDefault="009E5DCD" w:rsidP="00E27AAB">
            <w:pPr>
              <w:shd w:val="clear" w:color="auto" w:fill="FFFFFF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7B4555">
              <w:rPr>
                <w:rFonts w:eastAsia="Calibri"/>
                <w:lang w:eastAsia="en-US"/>
              </w:rPr>
              <w:t>3</w:t>
            </w:r>
          </w:p>
        </w:tc>
      </w:tr>
      <w:tr w:rsidR="009E5DCD" w:rsidRPr="007B4555" w14:paraId="3349E769" w14:textId="77777777" w:rsidTr="00780BF3">
        <w:trPr>
          <w:trHeight w:val="301"/>
        </w:trPr>
        <w:tc>
          <w:tcPr>
            <w:tcW w:w="825" w:type="dxa"/>
            <w:shd w:val="clear" w:color="auto" w:fill="FFFFFF"/>
          </w:tcPr>
          <w:p w14:paraId="395793A2" w14:textId="77777777" w:rsidR="009E5DCD" w:rsidRPr="007B4555" w:rsidRDefault="009E5DCD" w:rsidP="00E27AAB">
            <w:pPr>
              <w:shd w:val="clear" w:color="auto" w:fill="FFFFFF"/>
              <w:suppressAutoHyphens w:val="0"/>
              <w:rPr>
                <w:rFonts w:eastAsia="Calibri"/>
                <w:lang w:eastAsia="en-US"/>
              </w:rPr>
            </w:pPr>
            <w:r w:rsidRPr="007B4555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891" w:type="dxa"/>
            <w:shd w:val="clear" w:color="auto" w:fill="FFFFFF"/>
          </w:tcPr>
          <w:p w14:paraId="6FC7800C" w14:textId="77777777" w:rsidR="009E5DCD" w:rsidRPr="007B4555" w:rsidRDefault="009E5DCD" w:rsidP="009E5DCD">
            <w:pPr>
              <w:shd w:val="clear" w:color="auto" w:fill="FFFFFF"/>
              <w:suppressAutoHyphens w:val="0"/>
              <w:rPr>
                <w:rFonts w:eastAsia="Calibri"/>
                <w:lang w:eastAsia="en-US"/>
              </w:rPr>
            </w:pPr>
            <w:r w:rsidRPr="007B4555">
              <w:rPr>
                <w:rFonts w:eastAsia="Calibri"/>
                <w:lang w:eastAsia="en-US"/>
              </w:rPr>
              <w:t xml:space="preserve">Lazdijų r. Seirijų Antano Žmuidzinavičiaus gimnazijos Ikimokyklinio ugdymo skyrius                          </w:t>
            </w:r>
          </w:p>
        </w:tc>
        <w:tc>
          <w:tcPr>
            <w:tcW w:w="1099" w:type="dxa"/>
            <w:shd w:val="clear" w:color="auto" w:fill="FFFFFF"/>
          </w:tcPr>
          <w:p w14:paraId="5388302A" w14:textId="77777777" w:rsidR="009E5DCD" w:rsidRPr="007B4555" w:rsidRDefault="009E5DCD" w:rsidP="009E5DCD">
            <w:pPr>
              <w:shd w:val="clear" w:color="auto" w:fill="FFFFFF"/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</w:p>
        </w:tc>
        <w:tc>
          <w:tcPr>
            <w:tcW w:w="1276" w:type="dxa"/>
            <w:shd w:val="clear" w:color="auto" w:fill="FFFFFF"/>
          </w:tcPr>
          <w:p w14:paraId="2AAC9300" w14:textId="77777777" w:rsidR="009E5DCD" w:rsidRPr="007B4555" w:rsidRDefault="009E5DCD" w:rsidP="00E27AAB">
            <w:pPr>
              <w:shd w:val="clear" w:color="auto" w:fill="FFFFFF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7B455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14:paraId="39903560" w14:textId="77777777" w:rsidR="009E5DCD" w:rsidRPr="007B4555" w:rsidRDefault="009E5DCD" w:rsidP="00E27AAB">
            <w:pPr>
              <w:shd w:val="clear" w:color="auto" w:fill="FFFFFF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7B455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843" w:type="dxa"/>
            <w:shd w:val="clear" w:color="auto" w:fill="FFFFFF"/>
          </w:tcPr>
          <w:p w14:paraId="6C5C7D90" w14:textId="77777777" w:rsidR="009E5DCD" w:rsidRPr="007B4555" w:rsidRDefault="009E5DCD" w:rsidP="00E27AAB">
            <w:pPr>
              <w:shd w:val="clear" w:color="auto" w:fill="FFFFFF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7B4555">
              <w:rPr>
                <w:rFonts w:eastAsia="Calibri"/>
                <w:lang w:eastAsia="en-US"/>
              </w:rPr>
              <w:t>1</w:t>
            </w:r>
          </w:p>
        </w:tc>
      </w:tr>
      <w:tr w:rsidR="009E5DCD" w:rsidRPr="007B4555" w14:paraId="4B3050CA" w14:textId="77777777" w:rsidTr="00780BF3">
        <w:trPr>
          <w:trHeight w:val="301"/>
        </w:trPr>
        <w:tc>
          <w:tcPr>
            <w:tcW w:w="825" w:type="dxa"/>
            <w:shd w:val="clear" w:color="auto" w:fill="FFFFFF"/>
          </w:tcPr>
          <w:p w14:paraId="353F88C7" w14:textId="77777777" w:rsidR="009E5DCD" w:rsidRPr="007B4555" w:rsidRDefault="009E5DCD" w:rsidP="00E27AAB">
            <w:pPr>
              <w:shd w:val="clear" w:color="auto" w:fill="FFFFFF"/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5. </w:t>
            </w:r>
          </w:p>
        </w:tc>
        <w:tc>
          <w:tcPr>
            <w:tcW w:w="2891" w:type="dxa"/>
            <w:shd w:val="clear" w:color="auto" w:fill="FFFFFF"/>
          </w:tcPr>
          <w:p w14:paraId="616F07C4" w14:textId="77777777" w:rsidR="009E5DCD" w:rsidRPr="007B4555" w:rsidRDefault="009E5DCD" w:rsidP="009E5DCD">
            <w:pPr>
              <w:shd w:val="clear" w:color="auto" w:fill="FFFFFF"/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Lazdijų r. Šeštokų mokykla </w:t>
            </w:r>
          </w:p>
        </w:tc>
        <w:tc>
          <w:tcPr>
            <w:tcW w:w="1099" w:type="dxa"/>
            <w:shd w:val="clear" w:color="auto" w:fill="FFFFFF"/>
          </w:tcPr>
          <w:p w14:paraId="7B89E35C" w14:textId="77777777" w:rsidR="009E5DCD" w:rsidRDefault="009E5DCD" w:rsidP="009E5DCD">
            <w:pPr>
              <w:shd w:val="clear" w:color="auto" w:fill="FFFFFF"/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276" w:type="dxa"/>
            <w:shd w:val="clear" w:color="auto" w:fill="FFFFFF"/>
          </w:tcPr>
          <w:p w14:paraId="73E4359B" w14:textId="77777777" w:rsidR="009E5DCD" w:rsidRPr="007B4555" w:rsidRDefault="009E5DCD" w:rsidP="00E27AAB">
            <w:pPr>
              <w:shd w:val="clear" w:color="auto" w:fill="FFFFFF"/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FFFFFF"/>
          </w:tcPr>
          <w:p w14:paraId="14E97ED0" w14:textId="77777777" w:rsidR="009E5DCD" w:rsidRPr="007B4555" w:rsidRDefault="009E5DCD" w:rsidP="00E27AAB">
            <w:pPr>
              <w:shd w:val="clear" w:color="auto" w:fill="FFFFFF"/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843" w:type="dxa"/>
            <w:shd w:val="clear" w:color="auto" w:fill="FFFFFF"/>
          </w:tcPr>
          <w:p w14:paraId="5CB29CA5" w14:textId="77777777" w:rsidR="009E5DCD" w:rsidRPr="007B4555" w:rsidRDefault="009E5DCD" w:rsidP="00E27AAB">
            <w:pPr>
              <w:shd w:val="clear" w:color="auto" w:fill="FFFFFF"/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9E5DCD" w:rsidRPr="007B4555" w14:paraId="637A765B" w14:textId="77777777" w:rsidTr="00780BF3">
        <w:trPr>
          <w:trHeight w:val="301"/>
        </w:trPr>
        <w:tc>
          <w:tcPr>
            <w:tcW w:w="825" w:type="dxa"/>
            <w:shd w:val="clear" w:color="auto" w:fill="FFFFFF"/>
          </w:tcPr>
          <w:p w14:paraId="17982FF9" w14:textId="77777777" w:rsidR="009E5DCD" w:rsidRDefault="009E5DCD" w:rsidP="00E27AAB">
            <w:pPr>
              <w:shd w:val="clear" w:color="auto" w:fill="FFFFFF"/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6. </w:t>
            </w:r>
          </w:p>
        </w:tc>
        <w:tc>
          <w:tcPr>
            <w:tcW w:w="2891" w:type="dxa"/>
            <w:shd w:val="clear" w:color="auto" w:fill="FFFFFF"/>
          </w:tcPr>
          <w:p w14:paraId="44752E16" w14:textId="77777777" w:rsidR="009E5DCD" w:rsidRDefault="009E5DCD" w:rsidP="009C0639">
            <w:pPr>
              <w:shd w:val="clear" w:color="auto" w:fill="FFFFFF"/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Lazdijų r. Krosnos mokyklos Ikimokyklinio ugdymo skyrius  </w:t>
            </w:r>
          </w:p>
        </w:tc>
        <w:tc>
          <w:tcPr>
            <w:tcW w:w="1099" w:type="dxa"/>
            <w:shd w:val="clear" w:color="auto" w:fill="FFFFFF"/>
          </w:tcPr>
          <w:p w14:paraId="5E75D888" w14:textId="77777777" w:rsidR="009E5DCD" w:rsidRDefault="009E5DCD" w:rsidP="009E5DCD">
            <w:pPr>
              <w:shd w:val="clear" w:color="auto" w:fill="FFFFFF"/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276" w:type="dxa"/>
            <w:shd w:val="clear" w:color="auto" w:fill="FFFFFF"/>
          </w:tcPr>
          <w:p w14:paraId="6A00D1BD" w14:textId="77777777" w:rsidR="009E5DCD" w:rsidRDefault="009E5DCD" w:rsidP="00E27AAB">
            <w:pPr>
              <w:shd w:val="clear" w:color="auto" w:fill="FFFFFF"/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FFFFFF"/>
          </w:tcPr>
          <w:p w14:paraId="3C7B34EC" w14:textId="77777777" w:rsidR="009E5DCD" w:rsidRDefault="009E5DCD" w:rsidP="00E27AAB">
            <w:pPr>
              <w:shd w:val="clear" w:color="auto" w:fill="FFFFFF"/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14:paraId="5DAA25D6" w14:textId="77777777" w:rsidR="009E5DCD" w:rsidRDefault="009E5DCD" w:rsidP="00E27AAB">
            <w:pPr>
              <w:shd w:val="clear" w:color="auto" w:fill="FFFFFF"/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</w:tbl>
    <w:p w14:paraId="6C1B654F" w14:textId="77777777" w:rsidR="00C31833" w:rsidRPr="00A71AB4" w:rsidRDefault="00C31833" w:rsidP="00C31833">
      <w:pPr>
        <w:suppressAutoHyphens w:val="0"/>
        <w:jc w:val="both"/>
        <w:rPr>
          <w:sz w:val="22"/>
          <w:szCs w:val="22"/>
        </w:rPr>
      </w:pPr>
    </w:p>
    <w:p w14:paraId="720A893F" w14:textId="77777777" w:rsidR="00C31833" w:rsidRPr="00A71AB4" w:rsidRDefault="00C31833" w:rsidP="00C31833">
      <w:pPr>
        <w:suppressAutoHyphens w:val="0"/>
        <w:jc w:val="center"/>
        <w:rPr>
          <w:sz w:val="22"/>
          <w:szCs w:val="22"/>
        </w:rPr>
      </w:pPr>
      <w:r>
        <w:rPr>
          <w:sz w:val="22"/>
          <w:szCs w:val="22"/>
        </w:rPr>
        <w:t>_________________</w:t>
      </w:r>
    </w:p>
    <w:p w14:paraId="19403857" w14:textId="77777777" w:rsidR="00C31833" w:rsidRPr="00D23521" w:rsidRDefault="00C31833" w:rsidP="00C31833">
      <w:pPr>
        <w:suppressAutoHyphens w:val="0"/>
        <w:jc w:val="both"/>
        <w:rPr>
          <w:sz w:val="22"/>
          <w:szCs w:val="22"/>
        </w:rPr>
      </w:pPr>
    </w:p>
    <w:p w14:paraId="4FBE1E39" w14:textId="77777777" w:rsidR="00C31833" w:rsidRPr="00D23521" w:rsidRDefault="00C31833" w:rsidP="00C31833">
      <w:pPr>
        <w:suppressAutoHyphens w:val="0"/>
        <w:jc w:val="both"/>
        <w:rPr>
          <w:sz w:val="22"/>
          <w:szCs w:val="22"/>
        </w:rPr>
      </w:pPr>
    </w:p>
    <w:p w14:paraId="4B9A4886" w14:textId="77777777" w:rsidR="00C31833" w:rsidRPr="00D23521" w:rsidRDefault="00C31833" w:rsidP="00C31833">
      <w:pPr>
        <w:suppressAutoHyphens w:val="0"/>
        <w:jc w:val="both"/>
        <w:rPr>
          <w:sz w:val="22"/>
          <w:szCs w:val="22"/>
        </w:rPr>
      </w:pPr>
      <w:r w:rsidRPr="00D23521">
        <w:rPr>
          <w:sz w:val="22"/>
          <w:szCs w:val="22"/>
        </w:rPr>
        <w:t xml:space="preserve"> </w:t>
      </w:r>
    </w:p>
    <w:p w14:paraId="78DD1205" w14:textId="77777777" w:rsidR="00C31833" w:rsidRPr="00D23521" w:rsidRDefault="00C31833" w:rsidP="00C31833">
      <w:pPr>
        <w:suppressAutoHyphens w:val="0"/>
        <w:jc w:val="both"/>
        <w:rPr>
          <w:sz w:val="22"/>
          <w:szCs w:val="22"/>
        </w:rPr>
      </w:pPr>
    </w:p>
    <w:p w14:paraId="540945BF" w14:textId="77777777" w:rsidR="00C31833" w:rsidRPr="00D23521" w:rsidRDefault="00C31833" w:rsidP="00C31833">
      <w:pPr>
        <w:suppressAutoHyphens w:val="0"/>
        <w:jc w:val="both"/>
        <w:rPr>
          <w:sz w:val="22"/>
          <w:szCs w:val="22"/>
        </w:rPr>
      </w:pPr>
      <w:r w:rsidRPr="00D23521">
        <w:rPr>
          <w:sz w:val="22"/>
          <w:szCs w:val="22"/>
        </w:rPr>
        <w:t xml:space="preserve"> </w:t>
      </w:r>
    </w:p>
    <w:p w14:paraId="02C59B04" w14:textId="77777777" w:rsidR="001151A8" w:rsidRDefault="001151A8" w:rsidP="00742999">
      <w:pPr>
        <w:rPr>
          <w:rFonts w:eastAsia="Lucida Sans Unicode"/>
        </w:rPr>
        <w:sectPr w:rsidR="001151A8" w:rsidSect="00E27AAB">
          <w:headerReference w:type="default" r:id="rId10"/>
          <w:headerReference w:type="first" r:id="rId11"/>
          <w:pgSz w:w="11907" w:h="16840"/>
          <w:pgMar w:top="1134" w:right="567" w:bottom="1134" w:left="1701" w:header="340" w:footer="57" w:gutter="0"/>
          <w:pgNumType w:start="1"/>
          <w:cols w:space="720"/>
          <w:titlePg/>
          <w:docGrid w:linePitch="326"/>
        </w:sectPr>
      </w:pPr>
    </w:p>
    <w:p w14:paraId="71D887C5" w14:textId="77777777" w:rsidR="003066DA" w:rsidRPr="008216E4" w:rsidRDefault="003066DA" w:rsidP="00E0101F">
      <w:pPr>
        <w:ind w:left="5540" w:firstLine="220"/>
        <w:rPr>
          <w:rFonts w:eastAsia="Lucida Sans Unicode"/>
        </w:rPr>
      </w:pPr>
      <w:r w:rsidRPr="008216E4">
        <w:rPr>
          <w:rFonts w:eastAsia="Lucida Sans Unicode"/>
        </w:rPr>
        <w:lastRenderedPageBreak/>
        <w:t>Lazdijų rajono savivaldybės tarybos</w:t>
      </w:r>
    </w:p>
    <w:p w14:paraId="1ADD8DED" w14:textId="77777777" w:rsidR="00D44CB1" w:rsidRDefault="00B568BB" w:rsidP="00E0101F">
      <w:pPr>
        <w:ind w:left="5320" w:firstLine="440"/>
        <w:rPr>
          <w:rFonts w:eastAsia="Lucida Sans Unicode"/>
        </w:rPr>
      </w:pPr>
      <w:r>
        <w:rPr>
          <w:rFonts w:eastAsia="Lucida Sans Unicode"/>
        </w:rPr>
        <w:t>2019</w:t>
      </w:r>
      <w:r w:rsidR="003066DA" w:rsidRPr="008216E4">
        <w:rPr>
          <w:rFonts w:eastAsia="Lucida Sans Unicode"/>
        </w:rPr>
        <w:t xml:space="preserve"> m. </w:t>
      </w:r>
      <w:r w:rsidR="00B64783">
        <w:rPr>
          <w:rFonts w:eastAsia="Lucida Sans Unicode"/>
        </w:rPr>
        <w:t>gegužės</w:t>
      </w:r>
      <w:r w:rsidR="00D44CB1">
        <w:rPr>
          <w:rFonts w:eastAsia="Lucida Sans Unicode"/>
        </w:rPr>
        <w:t xml:space="preserve"> 17 </w:t>
      </w:r>
      <w:r w:rsidR="003066DA" w:rsidRPr="008216E4">
        <w:rPr>
          <w:rFonts w:eastAsia="Lucida Sans Unicode"/>
        </w:rPr>
        <w:t xml:space="preserve">d. </w:t>
      </w:r>
    </w:p>
    <w:p w14:paraId="409A8328" w14:textId="77777777" w:rsidR="00B568BB" w:rsidRDefault="003066DA" w:rsidP="00E0101F">
      <w:pPr>
        <w:ind w:left="5100" w:firstLine="660"/>
        <w:rPr>
          <w:rFonts w:eastAsia="Lucida Sans Unicode"/>
        </w:rPr>
      </w:pPr>
      <w:r w:rsidRPr="008216E4">
        <w:rPr>
          <w:rFonts w:eastAsia="Lucida Sans Unicode"/>
        </w:rPr>
        <w:t>sprendimo Nr. 5TS-</w:t>
      </w:r>
      <w:r w:rsidR="00D44CB1">
        <w:rPr>
          <w:rFonts w:eastAsia="Lucida Sans Unicode"/>
        </w:rPr>
        <w:t>24</w:t>
      </w:r>
    </w:p>
    <w:p w14:paraId="02A66901" w14:textId="77777777" w:rsidR="003066DA" w:rsidRPr="008216E4" w:rsidRDefault="003066DA" w:rsidP="00E0101F">
      <w:pPr>
        <w:ind w:left="5540" w:firstLine="220"/>
        <w:rPr>
          <w:rFonts w:eastAsia="Lucida Sans Unicode"/>
        </w:rPr>
      </w:pPr>
      <w:r>
        <w:rPr>
          <w:rFonts w:eastAsia="Lucida Sans Unicode"/>
        </w:rPr>
        <w:t>2</w:t>
      </w:r>
      <w:r w:rsidRPr="008216E4">
        <w:rPr>
          <w:rFonts w:eastAsia="Lucida Sans Unicode"/>
        </w:rPr>
        <w:t xml:space="preserve"> priedas  </w:t>
      </w:r>
    </w:p>
    <w:p w14:paraId="45170C2D" w14:textId="77777777" w:rsidR="006E60A6" w:rsidRPr="006E60A6" w:rsidRDefault="003066DA" w:rsidP="006E60A6">
      <w:pPr>
        <w:suppressAutoHyphens w:val="0"/>
        <w:jc w:val="center"/>
        <w:outlineLvl w:val="0"/>
        <w:rPr>
          <w:rFonts w:eastAsia="Lucida Sans Unicode"/>
        </w:rPr>
      </w:pPr>
      <w:r>
        <w:rPr>
          <w:rFonts w:eastAsia="Lucida Sans Unicode"/>
        </w:rPr>
        <w:tab/>
      </w:r>
      <w:r w:rsidR="006E60A6">
        <w:rPr>
          <w:rFonts w:eastAsia="Lucida Sans Unicode"/>
        </w:rPr>
        <w:t xml:space="preserve">                                                                              </w:t>
      </w:r>
      <w:r w:rsidR="006E60A6" w:rsidRPr="006E60A6">
        <w:rPr>
          <w:rFonts w:eastAsia="Lucida Sans Unicode"/>
        </w:rPr>
        <w:t xml:space="preserve">(Lazdijų rajono savivaldybės tarybos </w:t>
      </w:r>
    </w:p>
    <w:p w14:paraId="203AF8C3" w14:textId="77777777" w:rsidR="006E60A6" w:rsidRPr="006E60A6" w:rsidRDefault="006E60A6" w:rsidP="006E60A6">
      <w:pPr>
        <w:suppressAutoHyphens w:val="0"/>
        <w:jc w:val="center"/>
        <w:outlineLvl w:val="0"/>
        <w:rPr>
          <w:rFonts w:eastAsia="Lucida Sans Unicode"/>
        </w:rPr>
      </w:pPr>
      <w:r w:rsidRPr="006E60A6">
        <w:rPr>
          <w:rFonts w:eastAsia="Lucida Sans Unicode"/>
        </w:rPr>
        <w:t xml:space="preserve">                                                                   </w:t>
      </w:r>
      <w:r>
        <w:rPr>
          <w:rFonts w:eastAsia="Lucida Sans Unicode"/>
        </w:rPr>
        <w:t xml:space="preserve">                  </w:t>
      </w:r>
      <w:r w:rsidR="002314A6">
        <w:rPr>
          <w:rFonts w:eastAsia="Lucida Sans Unicode"/>
        </w:rPr>
        <w:t>2019</w:t>
      </w:r>
      <w:r w:rsidRPr="006E60A6">
        <w:rPr>
          <w:rFonts w:eastAsia="Lucida Sans Unicode"/>
        </w:rPr>
        <w:t xml:space="preserve"> m.             d. sprendimo Nr. </w:t>
      </w:r>
    </w:p>
    <w:p w14:paraId="1166163A" w14:textId="77777777" w:rsidR="006E60A6" w:rsidRPr="006E60A6" w:rsidRDefault="006E60A6" w:rsidP="006E60A6">
      <w:pPr>
        <w:suppressAutoHyphens w:val="0"/>
        <w:jc w:val="center"/>
        <w:outlineLvl w:val="0"/>
        <w:rPr>
          <w:rFonts w:eastAsia="Lucida Sans Unicode"/>
        </w:rPr>
      </w:pPr>
      <w:r w:rsidRPr="006E60A6">
        <w:rPr>
          <w:rFonts w:eastAsia="Lucida Sans Unicode"/>
        </w:rPr>
        <w:t xml:space="preserve">                                 </w:t>
      </w:r>
      <w:r>
        <w:rPr>
          <w:rFonts w:eastAsia="Lucida Sans Unicode"/>
        </w:rPr>
        <w:t xml:space="preserve">               </w:t>
      </w:r>
      <w:r w:rsidRPr="006E60A6">
        <w:rPr>
          <w:rFonts w:eastAsia="Lucida Sans Unicode"/>
        </w:rPr>
        <w:t>redakcija)</w:t>
      </w:r>
    </w:p>
    <w:p w14:paraId="146F6A31" w14:textId="77777777" w:rsidR="00613CE5" w:rsidRDefault="00613CE5" w:rsidP="00613CE5">
      <w:pPr>
        <w:suppressAutoHyphens w:val="0"/>
        <w:jc w:val="center"/>
        <w:outlineLvl w:val="0"/>
        <w:rPr>
          <w:rFonts w:eastAsia="Lucida Sans Unicode"/>
        </w:rPr>
      </w:pPr>
    </w:p>
    <w:p w14:paraId="11499958" w14:textId="77777777" w:rsidR="00613CE5" w:rsidRDefault="00613CE5" w:rsidP="00613CE5">
      <w:pPr>
        <w:suppressAutoHyphens w:val="0"/>
        <w:jc w:val="center"/>
        <w:outlineLvl w:val="0"/>
        <w:rPr>
          <w:rFonts w:eastAsia="Lucida Sans Unicode"/>
        </w:rPr>
      </w:pPr>
    </w:p>
    <w:p w14:paraId="4F8C79A5" w14:textId="77777777" w:rsidR="00613CE5" w:rsidRPr="00B61197" w:rsidRDefault="00613CE5" w:rsidP="00613CE5">
      <w:pPr>
        <w:suppressAutoHyphens w:val="0"/>
        <w:jc w:val="center"/>
        <w:outlineLvl w:val="0"/>
        <w:rPr>
          <w:b/>
        </w:rPr>
      </w:pPr>
      <w:r w:rsidRPr="00B61197">
        <w:rPr>
          <w:b/>
        </w:rPr>
        <w:t>LAZDIJŲ RAJONO SAVIVALDYBĖS BENDROJO UGDYMO MOKYKLŲ PRIEŠ</w:t>
      </w:r>
      <w:r>
        <w:rPr>
          <w:b/>
        </w:rPr>
        <w:t xml:space="preserve">MOKYKLINIO UGDYMO GRUPIŲ SKAIČIUS IR </w:t>
      </w:r>
      <w:r w:rsidR="00461AC7">
        <w:rPr>
          <w:b/>
        </w:rPr>
        <w:t>MOKINIŲ SKAIČI</w:t>
      </w:r>
      <w:r>
        <w:rPr>
          <w:b/>
        </w:rPr>
        <w:t xml:space="preserve">US </w:t>
      </w:r>
      <w:r w:rsidR="008F68DD">
        <w:rPr>
          <w:b/>
        </w:rPr>
        <w:t>JOSE</w:t>
      </w:r>
      <w:r w:rsidR="00B568BB">
        <w:rPr>
          <w:b/>
        </w:rPr>
        <w:t xml:space="preserve"> 2019–2020</w:t>
      </w:r>
      <w:r w:rsidRPr="00B61197">
        <w:rPr>
          <w:b/>
        </w:rPr>
        <w:t xml:space="preserve"> MOKSLO METAMS</w:t>
      </w:r>
    </w:p>
    <w:p w14:paraId="5B237D04" w14:textId="77777777" w:rsidR="00613CE5" w:rsidRPr="00A71AB4" w:rsidRDefault="00613CE5" w:rsidP="00613CE5">
      <w:pPr>
        <w:suppressAutoHyphens w:val="0"/>
        <w:rPr>
          <w:b/>
          <w:sz w:val="20"/>
          <w:szCs w:val="20"/>
        </w:rPr>
      </w:pPr>
    </w:p>
    <w:p w14:paraId="7B7FE6A1" w14:textId="77777777" w:rsidR="00613CE5" w:rsidRPr="00A71AB4" w:rsidRDefault="00613CE5" w:rsidP="00613CE5"/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07"/>
        <w:gridCol w:w="4050"/>
        <w:gridCol w:w="1800"/>
        <w:gridCol w:w="1800"/>
        <w:gridCol w:w="1269"/>
      </w:tblGrid>
      <w:tr w:rsidR="00613CE5" w:rsidRPr="000072D7" w14:paraId="53E5554A" w14:textId="77777777" w:rsidTr="002A0AB3">
        <w:trPr>
          <w:cantSplit/>
          <w:trHeight w:val="258"/>
          <w:tblHeader/>
        </w:trPr>
        <w:tc>
          <w:tcPr>
            <w:tcW w:w="607" w:type="dxa"/>
            <w:vMerge w:val="restart"/>
            <w:shd w:val="clear" w:color="auto" w:fill="FFFFFF"/>
          </w:tcPr>
          <w:p w14:paraId="74BFA911" w14:textId="77777777" w:rsidR="00613CE5" w:rsidRPr="000072D7" w:rsidRDefault="00613CE5" w:rsidP="002A0AB3">
            <w:pPr>
              <w:suppressAutoHyphens w:val="0"/>
              <w:jc w:val="center"/>
            </w:pPr>
            <w:r w:rsidRPr="000072D7">
              <w:t>Eil.</w:t>
            </w:r>
          </w:p>
          <w:p w14:paraId="77C5F7AB" w14:textId="77777777" w:rsidR="00613CE5" w:rsidRPr="000072D7" w:rsidRDefault="00613CE5" w:rsidP="002A0AB3">
            <w:pPr>
              <w:suppressAutoHyphens w:val="0"/>
              <w:jc w:val="center"/>
            </w:pPr>
            <w:r w:rsidRPr="000072D7">
              <w:t>Nr.</w:t>
            </w:r>
          </w:p>
        </w:tc>
        <w:tc>
          <w:tcPr>
            <w:tcW w:w="4050" w:type="dxa"/>
            <w:vMerge w:val="restart"/>
            <w:shd w:val="clear" w:color="auto" w:fill="FFFFFF"/>
            <w:vAlign w:val="center"/>
          </w:tcPr>
          <w:p w14:paraId="00BB5D20" w14:textId="77777777" w:rsidR="00613CE5" w:rsidRPr="000072D7" w:rsidRDefault="00613CE5" w:rsidP="00342230">
            <w:pPr>
              <w:suppressAutoHyphens w:val="0"/>
              <w:jc w:val="center"/>
            </w:pPr>
            <w:r w:rsidRPr="000072D7">
              <w:t>Mokyklos</w:t>
            </w:r>
            <w:r>
              <w:t xml:space="preserve"> (skyriaus)</w:t>
            </w:r>
            <w:r w:rsidRPr="000072D7">
              <w:t xml:space="preserve"> pavadinimas</w:t>
            </w:r>
          </w:p>
        </w:tc>
        <w:tc>
          <w:tcPr>
            <w:tcW w:w="4869" w:type="dxa"/>
            <w:gridSpan w:val="3"/>
            <w:shd w:val="clear" w:color="auto" w:fill="FFFFFF"/>
          </w:tcPr>
          <w:p w14:paraId="2EF04DCC" w14:textId="77777777" w:rsidR="00613CE5" w:rsidRPr="000072D7" w:rsidRDefault="00613CE5" w:rsidP="00342230">
            <w:pPr>
              <w:suppressAutoHyphens w:val="0"/>
              <w:jc w:val="center"/>
            </w:pPr>
            <w:r w:rsidRPr="000072D7">
              <w:t>Priešmokyklinio ugdymo grupės</w:t>
            </w:r>
          </w:p>
        </w:tc>
      </w:tr>
      <w:tr w:rsidR="00613CE5" w:rsidRPr="000072D7" w14:paraId="5F903D46" w14:textId="77777777" w:rsidTr="002A0AB3">
        <w:trPr>
          <w:cantSplit/>
          <w:trHeight w:val="710"/>
          <w:tblHeader/>
        </w:trPr>
        <w:tc>
          <w:tcPr>
            <w:tcW w:w="607" w:type="dxa"/>
            <w:vMerge/>
            <w:shd w:val="clear" w:color="auto" w:fill="FFFFFF"/>
          </w:tcPr>
          <w:p w14:paraId="2005D67B" w14:textId="77777777" w:rsidR="00613CE5" w:rsidRPr="000072D7" w:rsidRDefault="00613CE5" w:rsidP="002A0AB3">
            <w:pPr>
              <w:suppressAutoHyphens w:val="0"/>
              <w:jc w:val="center"/>
            </w:pPr>
          </w:p>
        </w:tc>
        <w:tc>
          <w:tcPr>
            <w:tcW w:w="4050" w:type="dxa"/>
            <w:vMerge/>
            <w:shd w:val="clear" w:color="auto" w:fill="FFFFFF"/>
          </w:tcPr>
          <w:p w14:paraId="1B01FFB5" w14:textId="77777777" w:rsidR="00613CE5" w:rsidRPr="000072D7" w:rsidRDefault="00613CE5" w:rsidP="00342230">
            <w:pPr>
              <w:suppressAutoHyphens w:val="0"/>
            </w:pPr>
          </w:p>
        </w:tc>
        <w:tc>
          <w:tcPr>
            <w:tcW w:w="1800" w:type="dxa"/>
            <w:shd w:val="clear" w:color="auto" w:fill="FFFFFF"/>
            <w:vAlign w:val="center"/>
          </w:tcPr>
          <w:p w14:paraId="36BB801F" w14:textId="77777777" w:rsidR="00613CE5" w:rsidRPr="000072D7" w:rsidRDefault="00613CE5" w:rsidP="00342230">
            <w:pPr>
              <w:jc w:val="center"/>
            </w:pPr>
            <w:r w:rsidRPr="000072D7">
              <w:t>Grupių skaičius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522EF609" w14:textId="77777777" w:rsidR="000550B6" w:rsidRDefault="00421F07" w:rsidP="00421F07">
            <w:pPr>
              <w:suppressAutoHyphens w:val="0"/>
              <w:jc w:val="center"/>
            </w:pPr>
            <w:r>
              <w:t>Mokinių skaičius</w:t>
            </w:r>
            <w:r w:rsidR="00613CE5" w:rsidRPr="000072D7">
              <w:t xml:space="preserve"> </w:t>
            </w:r>
            <w:r w:rsidR="00613CE5">
              <w:t>grupėse</w:t>
            </w:r>
          </w:p>
          <w:p w14:paraId="6EA189C3" w14:textId="77777777" w:rsidR="00613CE5" w:rsidRPr="000072D7" w:rsidRDefault="00613CE5" w:rsidP="00421F07">
            <w:pPr>
              <w:suppressAutoHyphens w:val="0"/>
              <w:jc w:val="center"/>
            </w:pPr>
          </w:p>
        </w:tc>
        <w:tc>
          <w:tcPr>
            <w:tcW w:w="1269" w:type="dxa"/>
            <w:shd w:val="clear" w:color="auto" w:fill="FFFFFF"/>
          </w:tcPr>
          <w:p w14:paraId="462EFD85" w14:textId="77777777" w:rsidR="00613CE5" w:rsidRPr="000072D7" w:rsidRDefault="00613CE5" w:rsidP="00342230">
            <w:pPr>
              <w:suppressAutoHyphens w:val="0"/>
              <w:jc w:val="center"/>
            </w:pPr>
          </w:p>
          <w:p w14:paraId="13C09E94" w14:textId="77777777" w:rsidR="00613CE5" w:rsidRPr="000072D7" w:rsidRDefault="00613CE5" w:rsidP="00342230">
            <w:pPr>
              <w:suppressAutoHyphens w:val="0"/>
              <w:jc w:val="center"/>
            </w:pPr>
            <w:r w:rsidRPr="000072D7">
              <w:t>Grupės modelis</w:t>
            </w:r>
          </w:p>
        </w:tc>
      </w:tr>
      <w:tr w:rsidR="002C2C5F" w:rsidRPr="000072D7" w14:paraId="2280F2A6" w14:textId="77777777" w:rsidTr="007049DE">
        <w:trPr>
          <w:trHeight w:val="340"/>
        </w:trPr>
        <w:tc>
          <w:tcPr>
            <w:tcW w:w="607" w:type="dxa"/>
            <w:vMerge w:val="restart"/>
            <w:shd w:val="clear" w:color="auto" w:fill="FFFFFF"/>
          </w:tcPr>
          <w:p w14:paraId="3B8B9865" w14:textId="77777777" w:rsidR="002C2C5F" w:rsidRPr="000072D7" w:rsidRDefault="002C2C5F" w:rsidP="002A0AB3">
            <w:pPr>
              <w:suppressAutoHyphens w:val="0"/>
              <w:snapToGrid w:val="0"/>
              <w:jc w:val="center"/>
            </w:pPr>
            <w:r w:rsidRPr="000072D7">
              <w:t>1.</w:t>
            </w:r>
          </w:p>
        </w:tc>
        <w:tc>
          <w:tcPr>
            <w:tcW w:w="4050" w:type="dxa"/>
            <w:vMerge w:val="restart"/>
            <w:shd w:val="clear" w:color="auto" w:fill="FFFFFF"/>
            <w:vAlign w:val="center"/>
          </w:tcPr>
          <w:p w14:paraId="75623F18" w14:textId="77777777" w:rsidR="002C2C5F" w:rsidRPr="000072D7" w:rsidRDefault="002C2C5F" w:rsidP="00C508C2">
            <w:pPr>
              <w:suppressAutoHyphens w:val="0"/>
              <w:snapToGrid w:val="0"/>
            </w:pPr>
            <w:r w:rsidRPr="000072D7">
              <w:t>Lazdijų mokykla-darželis „Vyturėlis“</w:t>
            </w:r>
          </w:p>
        </w:tc>
        <w:tc>
          <w:tcPr>
            <w:tcW w:w="1800" w:type="dxa"/>
            <w:shd w:val="clear" w:color="auto" w:fill="FFFFFF"/>
          </w:tcPr>
          <w:p w14:paraId="551B64D8" w14:textId="77777777" w:rsidR="002C2C5F" w:rsidRPr="000072D7" w:rsidRDefault="002C2C5F" w:rsidP="00342230">
            <w:pPr>
              <w:jc w:val="center"/>
            </w:pPr>
            <w:r>
              <w:t>1</w:t>
            </w:r>
          </w:p>
        </w:tc>
        <w:tc>
          <w:tcPr>
            <w:tcW w:w="1800" w:type="dxa"/>
            <w:shd w:val="clear" w:color="auto" w:fill="FFFFFF"/>
          </w:tcPr>
          <w:p w14:paraId="16F88651" w14:textId="77777777" w:rsidR="002C2C5F" w:rsidRPr="000072D7" w:rsidRDefault="007E579B" w:rsidP="007E579B">
            <w:pPr>
              <w:jc w:val="center"/>
            </w:pPr>
            <w:r>
              <w:t>16</w:t>
            </w:r>
          </w:p>
        </w:tc>
        <w:tc>
          <w:tcPr>
            <w:tcW w:w="1269" w:type="dxa"/>
            <w:shd w:val="clear" w:color="auto" w:fill="FFFFFF"/>
          </w:tcPr>
          <w:p w14:paraId="57458EB7" w14:textId="77777777" w:rsidR="002C2C5F" w:rsidRPr="000072D7" w:rsidRDefault="002C2C5F" w:rsidP="00342230">
            <w:pPr>
              <w:ind w:left="113" w:right="113"/>
              <w:jc w:val="center"/>
            </w:pPr>
            <w:r>
              <w:t>VI</w:t>
            </w:r>
          </w:p>
        </w:tc>
      </w:tr>
      <w:tr w:rsidR="002C2C5F" w:rsidRPr="000072D7" w14:paraId="522FBA27" w14:textId="77777777" w:rsidTr="007049DE">
        <w:trPr>
          <w:trHeight w:val="241"/>
        </w:trPr>
        <w:tc>
          <w:tcPr>
            <w:tcW w:w="607" w:type="dxa"/>
            <w:vMerge/>
            <w:shd w:val="clear" w:color="auto" w:fill="FFFFFF"/>
          </w:tcPr>
          <w:p w14:paraId="47E9A0EC" w14:textId="77777777" w:rsidR="002C2C5F" w:rsidRPr="000072D7" w:rsidRDefault="002C2C5F" w:rsidP="002A0AB3">
            <w:pPr>
              <w:suppressAutoHyphens w:val="0"/>
              <w:snapToGrid w:val="0"/>
              <w:jc w:val="center"/>
            </w:pPr>
          </w:p>
        </w:tc>
        <w:tc>
          <w:tcPr>
            <w:tcW w:w="4050" w:type="dxa"/>
            <w:vMerge/>
            <w:shd w:val="clear" w:color="auto" w:fill="FFFFFF"/>
            <w:vAlign w:val="bottom"/>
          </w:tcPr>
          <w:p w14:paraId="68CF56AC" w14:textId="77777777" w:rsidR="002C2C5F" w:rsidRPr="000072D7" w:rsidRDefault="002C2C5F" w:rsidP="00342230">
            <w:pPr>
              <w:suppressAutoHyphens w:val="0"/>
              <w:snapToGrid w:val="0"/>
            </w:pPr>
          </w:p>
        </w:tc>
        <w:tc>
          <w:tcPr>
            <w:tcW w:w="1800" w:type="dxa"/>
            <w:shd w:val="clear" w:color="auto" w:fill="FFFFFF"/>
          </w:tcPr>
          <w:p w14:paraId="753CF5A0" w14:textId="77777777" w:rsidR="002C2C5F" w:rsidRDefault="002C2C5F" w:rsidP="00342230">
            <w:pPr>
              <w:jc w:val="center"/>
            </w:pPr>
            <w:r>
              <w:t>1</w:t>
            </w:r>
          </w:p>
        </w:tc>
        <w:tc>
          <w:tcPr>
            <w:tcW w:w="1800" w:type="dxa"/>
            <w:shd w:val="clear" w:color="auto" w:fill="FFFFFF"/>
          </w:tcPr>
          <w:p w14:paraId="3EA7DF9B" w14:textId="77777777" w:rsidR="002C2C5F" w:rsidRDefault="007E579B" w:rsidP="007E579B">
            <w:pPr>
              <w:jc w:val="center"/>
            </w:pPr>
            <w:r>
              <w:t>10</w:t>
            </w:r>
          </w:p>
        </w:tc>
        <w:tc>
          <w:tcPr>
            <w:tcW w:w="1269" w:type="dxa"/>
            <w:shd w:val="clear" w:color="auto" w:fill="FFFFFF"/>
          </w:tcPr>
          <w:p w14:paraId="493A071D" w14:textId="77777777" w:rsidR="002C2C5F" w:rsidRDefault="002C2C5F" w:rsidP="00342230">
            <w:pPr>
              <w:ind w:left="113" w:right="113"/>
              <w:jc w:val="center"/>
            </w:pPr>
            <w:r>
              <w:t>I</w:t>
            </w:r>
          </w:p>
        </w:tc>
      </w:tr>
      <w:tr w:rsidR="005622F2" w:rsidRPr="000072D7" w14:paraId="44A5043C" w14:textId="77777777" w:rsidTr="007049DE">
        <w:trPr>
          <w:trHeight w:val="340"/>
        </w:trPr>
        <w:tc>
          <w:tcPr>
            <w:tcW w:w="607" w:type="dxa"/>
            <w:shd w:val="clear" w:color="auto" w:fill="FFFFFF"/>
          </w:tcPr>
          <w:p w14:paraId="0C05431D" w14:textId="77777777" w:rsidR="005622F2" w:rsidRPr="000072D7" w:rsidRDefault="005622F2" w:rsidP="002A0AB3">
            <w:pPr>
              <w:suppressAutoHyphens w:val="0"/>
              <w:snapToGrid w:val="0"/>
              <w:jc w:val="center"/>
            </w:pPr>
            <w:r w:rsidRPr="000072D7">
              <w:t>2.</w:t>
            </w:r>
          </w:p>
        </w:tc>
        <w:tc>
          <w:tcPr>
            <w:tcW w:w="4050" w:type="dxa"/>
            <w:shd w:val="clear" w:color="auto" w:fill="FFFFFF"/>
          </w:tcPr>
          <w:p w14:paraId="40EC53F3" w14:textId="77777777" w:rsidR="005622F2" w:rsidRPr="000072D7" w:rsidRDefault="005622F2" w:rsidP="002A0AB3">
            <w:pPr>
              <w:suppressAutoHyphens w:val="0"/>
              <w:snapToGrid w:val="0"/>
              <w:jc w:val="center"/>
            </w:pPr>
            <w:r w:rsidRPr="000072D7">
              <w:t>Lazdijų mokykla-darželis „Kregždutė“</w:t>
            </w:r>
          </w:p>
        </w:tc>
        <w:tc>
          <w:tcPr>
            <w:tcW w:w="1800" w:type="dxa"/>
            <w:shd w:val="clear" w:color="auto" w:fill="FFFFFF"/>
          </w:tcPr>
          <w:p w14:paraId="455D75C2" w14:textId="77777777" w:rsidR="005622F2" w:rsidRPr="000072D7" w:rsidRDefault="005622F2" w:rsidP="002A0AB3">
            <w:pPr>
              <w:suppressAutoHyphens w:val="0"/>
              <w:jc w:val="center"/>
            </w:pPr>
            <w:r>
              <w:t>1</w:t>
            </w:r>
          </w:p>
          <w:p w14:paraId="2D7B5D35" w14:textId="77777777" w:rsidR="005622F2" w:rsidRPr="000072D7" w:rsidRDefault="005622F2" w:rsidP="002A0AB3">
            <w:pPr>
              <w:jc w:val="center"/>
            </w:pPr>
          </w:p>
        </w:tc>
        <w:tc>
          <w:tcPr>
            <w:tcW w:w="1800" w:type="dxa"/>
            <w:shd w:val="clear" w:color="auto" w:fill="FFFFFF"/>
          </w:tcPr>
          <w:p w14:paraId="70B389E6" w14:textId="77777777" w:rsidR="005622F2" w:rsidRPr="000072D7" w:rsidRDefault="007E579B" w:rsidP="002A0AB3">
            <w:pPr>
              <w:jc w:val="center"/>
            </w:pPr>
            <w:r>
              <w:t>21</w:t>
            </w:r>
          </w:p>
          <w:p w14:paraId="32BE3FFB" w14:textId="77777777" w:rsidR="005622F2" w:rsidRPr="000072D7" w:rsidRDefault="005622F2" w:rsidP="002A0AB3">
            <w:pPr>
              <w:jc w:val="center"/>
            </w:pPr>
          </w:p>
        </w:tc>
        <w:tc>
          <w:tcPr>
            <w:tcW w:w="1269" w:type="dxa"/>
            <w:shd w:val="clear" w:color="auto" w:fill="FFFFFF"/>
          </w:tcPr>
          <w:p w14:paraId="47A94ABD" w14:textId="77777777" w:rsidR="005622F2" w:rsidRPr="000072D7" w:rsidRDefault="005622F2" w:rsidP="002A0AB3">
            <w:pPr>
              <w:jc w:val="center"/>
            </w:pPr>
            <w:r>
              <w:t>VI</w:t>
            </w:r>
          </w:p>
        </w:tc>
      </w:tr>
      <w:tr w:rsidR="00613CE5" w:rsidRPr="000072D7" w14:paraId="261E9D96" w14:textId="77777777" w:rsidTr="007049DE">
        <w:tc>
          <w:tcPr>
            <w:tcW w:w="607" w:type="dxa"/>
            <w:shd w:val="clear" w:color="auto" w:fill="FFFFFF"/>
          </w:tcPr>
          <w:p w14:paraId="09A047E5" w14:textId="77777777" w:rsidR="00613CE5" w:rsidRPr="000072D7" w:rsidRDefault="00613CE5" w:rsidP="002A0AB3">
            <w:pPr>
              <w:snapToGrid w:val="0"/>
              <w:jc w:val="center"/>
            </w:pPr>
            <w:r w:rsidRPr="000072D7">
              <w:t>3.</w:t>
            </w:r>
          </w:p>
        </w:tc>
        <w:tc>
          <w:tcPr>
            <w:tcW w:w="4050" w:type="dxa"/>
            <w:shd w:val="clear" w:color="auto" w:fill="FFFFFF"/>
            <w:vAlign w:val="bottom"/>
          </w:tcPr>
          <w:p w14:paraId="64F2C45A" w14:textId="77777777" w:rsidR="00613CE5" w:rsidRPr="000072D7" w:rsidRDefault="00613CE5" w:rsidP="00342230">
            <w:pPr>
              <w:snapToGrid w:val="0"/>
            </w:pPr>
            <w:r w:rsidRPr="000072D7">
              <w:t>Lazdijų r. Aštriosios Kirsnos mokykla</w:t>
            </w:r>
          </w:p>
        </w:tc>
        <w:tc>
          <w:tcPr>
            <w:tcW w:w="1800" w:type="dxa"/>
            <w:shd w:val="clear" w:color="auto" w:fill="FFFFFF"/>
          </w:tcPr>
          <w:p w14:paraId="50639852" w14:textId="77777777" w:rsidR="00613CE5" w:rsidRPr="000072D7" w:rsidRDefault="00613CE5" w:rsidP="00342230">
            <w:pPr>
              <w:suppressAutoHyphens w:val="0"/>
              <w:jc w:val="center"/>
            </w:pPr>
            <w:r>
              <w:t>1</w:t>
            </w:r>
          </w:p>
        </w:tc>
        <w:tc>
          <w:tcPr>
            <w:tcW w:w="1800" w:type="dxa"/>
            <w:shd w:val="clear" w:color="auto" w:fill="FFFFFF"/>
          </w:tcPr>
          <w:p w14:paraId="17D763A6" w14:textId="77777777" w:rsidR="00613CE5" w:rsidRPr="000072D7" w:rsidRDefault="007E579B" w:rsidP="007E579B">
            <w:pPr>
              <w:suppressAutoHyphens w:val="0"/>
              <w:jc w:val="center"/>
            </w:pPr>
            <w:r>
              <w:t>15</w:t>
            </w:r>
          </w:p>
        </w:tc>
        <w:tc>
          <w:tcPr>
            <w:tcW w:w="1269" w:type="dxa"/>
            <w:shd w:val="clear" w:color="auto" w:fill="FFFFFF"/>
          </w:tcPr>
          <w:p w14:paraId="3D169353" w14:textId="77777777" w:rsidR="00613CE5" w:rsidRPr="000072D7" w:rsidRDefault="00613CE5" w:rsidP="00342230">
            <w:pPr>
              <w:jc w:val="center"/>
            </w:pPr>
            <w:r>
              <w:t>II</w:t>
            </w:r>
          </w:p>
        </w:tc>
      </w:tr>
      <w:tr w:rsidR="00613CE5" w:rsidRPr="000072D7" w14:paraId="31310075" w14:textId="77777777" w:rsidTr="007049DE">
        <w:tc>
          <w:tcPr>
            <w:tcW w:w="607" w:type="dxa"/>
            <w:shd w:val="clear" w:color="auto" w:fill="FFFFFF"/>
          </w:tcPr>
          <w:p w14:paraId="7F905370" w14:textId="77777777" w:rsidR="00613CE5" w:rsidRPr="000072D7" w:rsidRDefault="00613CE5" w:rsidP="002A0AB3">
            <w:pPr>
              <w:snapToGrid w:val="0"/>
              <w:jc w:val="center"/>
            </w:pPr>
            <w:r w:rsidRPr="000072D7">
              <w:t>4.</w:t>
            </w:r>
          </w:p>
        </w:tc>
        <w:tc>
          <w:tcPr>
            <w:tcW w:w="4050" w:type="dxa"/>
            <w:shd w:val="clear" w:color="auto" w:fill="FFFFFF"/>
            <w:vAlign w:val="bottom"/>
          </w:tcPr>
          <w:p w14:paraId="5EDDE89F" w14:textId="77777777" w:rsidR="00613CE5" w:rsidRPr="000072D7" w:rsidRDefault="00613CE5" w:rsidP="00342230">
            <w:pPr>
              <w:snapToGrid w:val="0"/>
            </w:pPr>
            <w:r w:rsidRPr="000072D7">
              <w:t>Lazdijų r. Kapčiamiesčio Emilijos Pliaterytės mokykla</w:t>
            </w:r>
          </w:p>
        </w:tc>
        <w:tc>
          <w:tcPr>
            <w:tcW w:w="1800" w:type="dxa"/>
            <w:shd w:val="clear" w:color="auto" w:fill="FFFFFF"/>
          </w:tcPr>
          <w:p w14:paraId="0231FC33" w14:textId="77777777" w:rsidR="00613CE5" w:rsidRPr="000072D7" w:rsidRDefault="00613CE5" w:rsidP="00342230">
            <w:pPr>
              <w:suppressAutoHyphens w:val="0"/>
              <w:jc w:val="center"/>
            </w:pPr>
            <w:r>
              <w:t>1</w:t>
            </w:r>
          </w:p>
        </w:tc>
        <w:tc>
          <w:tcPr>
            <w:tcW w:w="1800" w:type="dxa"/>
            <w:shd w:val="clear" w:color="auto" w:fill="FFFFFF"/>
          </w:tcPr>
          <w:p w14:paraId="52A4DB3C" w14:textId="77777777" w:rsidR="00613CE5" w:rsidRPr="000072D7" w:rsidRDefault="007E579B" w:rsidP="007E579B">
            <w:pPr>
              <w:suppressAutoHyphens w:val="0"/>
              <w:jc w:val="center"/>
            </w:pPr>
            <w:r>
              <w:t>12</w:t>
            </w:r>
          </w:p>
        </w:tc>
        <w:tc>
          <w:tcPr>
            <w:tcW w:w="1269" w:type="dxa"/>
            <w:shd w:val="clear" w:color="auto" w:fill="FFFFFF"/>
          </w:tcPr>
          <w:p w14:paraId="197B7B2C" w14:textId="77777777" w:rsidR="00613CE5" w:rsidRPr="000072D7" w:rsidRDefault="00DF7681" w:rsidP="00342230">
            <w:pPr>
              <w:jc w:val="center"/>
            </w:pPr>
            <w:r>
              <w:t>IV</w:t>
            </w:r>
          </w:p>
        </w:tc>
      </w:tr>
      <w:tr w:rsidR="00613CE5" w:rsidRPr="000072D7" w14:paraId="62E56A20" w14:textId="77777777" w:rsidTr="007049DE">
        <w:tc>
          <w:tcPr>
            <w:tcW w:w="607" w:type="dxa"/>
            <w:shd w:val="clear" w:color="auto" w:fill="FFFFFF"/>
          </w:tcPr>
          <w:p w14:paraId="3FEB4831" w14:textId="77777777" w:rsidR="00613CE5" w:rsidRPr="0077794C" w:rsidRDefault="007E579B" w:rsidP="002A0AB3">
            <w:pPr>
              <w:pStyle w:val="Antrat"/>
              <w:spacing w:before="0" w:after="0"/>
              <w:jc w:val="center"/>
              <w:rPr>
                <w:i w:val="0"/>
              </w:rPr>
            </w:pPr>
            <w:r>
              <w:rPr>
                <w:i w:val="0"/>
              </w:rPr>
              <w:t>5</w:t>
            </w:r>
            <w:r w:rsidR="00613CE5" w:rsidRPr="0077794C">
              <w:rPr>
                <w:i w:val="0"/>
              </w:rPr>
              <w:t>.</w:t>
            </w:r>
          </w:p>
        </w:tc>
        <w:tc>
          <w:tcPr>
            <w:tcW w:w="4050" w:type="dxa"/>
            <w:shd w:val="clear" w:color="auto" w:fill="FFFFFF"/>
            <w:vAlign w:val="bottom"/>
          </w:tcPr>
          <w:p w14:paraId="403D68C7" w14:textId="77777777" w:rsidR="00613CE5" w:rsidRPr="0077794C" w:rsidRDefault="00613CE5" w:rsidP="00342230">
            <w:pPr>
              <w:pStyle w:val="Antrat"/>
              <w:spacing w:before="0" w:after="0"/>
              <w:rPr>
                <w:i w:val="0"/>
              </w:rPr>
            </w:pPr>
            <w:r w:rsidRPr="0077794C">
              <w:rPr>
                <w:i w:val="0"/>
              </w:rPr>
              <w:t>Lazdijų r. Kučiūnų mokykla</w:t>
            </w:r>
          </w:p>
        </w:tc>
        <w:tc>
          <w:tcPr>
            <w:tcW w:w="1800" w:type="dxa"/>
            <w:shd w:val="clear" w:color="auto" w:fill="FFFFFF"/>
          </w:tcPr>
          <w:p w14:paraId="0EE96021" w14:textId="77777777" w:rsidR="00613CE5" w:rsidRPr="0077794C" w:rsidRDefault="00613CE5" w:rsidP="00342230">
            <w:pPr>
              <w:suppressAutoHyphens w:val="0"/>
              <w:jc w:val="center"/>
            </w:pPr>
            <w:r w:rsidRPr="0077794C">
              <w:t>1</w:t>
            </w:r>
          </w:p>
        </w:tc>
        <w:tc>
          <w:tcPr>
            <w:tcW w:w="1800" w:type="dxa"/>
            <w:shd w:val="clear" w:color="auto" w:fill="FFFFFF"/>
          </w:tcPr>
          <w:p w14:paraId="2A19908E" w14:textId="77777777" w:rsidR="00613CE5" w:rsidRPr="0077794C" w:rsidRDefault="007E579B" w:rsidP="007E579B">
            <w:pPr>
              <w:suppressAutoHyphens w:val="0"/>
              <w:jc w:val="center"/>
            </w:pPr>
            <w:r>
              <w:t>14</w:t>
            </w:r>
          </w:p>
        </w:tc>
        <w:tc>
          <w:tcPr>
            <w:tcW w:w="1269" w:type="dxa"/>
            <w:shd w:val="clear" w:color="auto" w:fill="FFFFFF"/>
          </w:tcPr>
          <w:p w14:paraId="31CB64C3" w14:textId="77777777" w:rsidR="00613CE5" w:rsidRPr="0077794C" w:rsidRDefault="00613CE5" w:rsidP="00342230">
            <w:pPr>
              <w:jc w:val="center"/>
            </w:pPr>
            <w:r w:rsidRPr="0077794C">
              <w:t>I</w:t>
            </w:r>
            <w:r w:rsidR="0077794C">
              <w:t>I</w:t>
            </w:r>
          </w:p>
        </w:tc>
      </w:tr>
      <w:tr w:rsidR="00613CE5" w:rsidRPr="000072D7" w14:paraId="55C7F657" w14:textId="77777777" w:rsidTr="007049DE">
        <w:tc>
          <w:tcPr>
            <w:tcW w:w="607" w:type="dxa"/>
            <w:shd w:val="clear" w:color="auto" w:fill="FFFFFF"/>
          </w:tcPr>
          <w:p w14:paraId="16252CF0" w14:textId="77777777" w:rsidR="00613CE5" w:rsidRPr="000072D7" w:rsidRDefault="007E579B" w:rsidP="002A0AB3">
            <w:pPr>
              <w:pStyle w:val="Antrat"/>
              <w:spacing w:before="0" w:after="0"/>
              <w:jc w:val="center"/>
              <w:rPr>
                <w:i w:val="0"/>
              </w:rPr>
            </w:pPr>
            <w:r>
              <w:rPr>
                <w:i w:val="0"/>
              </w:rPr>
              <w:t>6</w:t>
            </w:r>
            <w:r w:rsidR="00613CE5" w:rsidRPr="000072D7">
              <w:rPr>
                <w:i w:val="0"/>
              </w:rPr>
              <w:t>.</w:t>
            </w:r>
          </w:p>
        </w:tc>
        <w:tc>
          <w:tcPr>
            <w:tcW w:w="4050" w:type="dxa"/>
            <w:shd w:val="clear" w:color="auto" w:fill="FFFFFF"/>
            <w:vAlign w:val="bottom"/>
          </w:tcPr>
          <w:p w14:paraId="2B39A877" w14:textId="77777777" w:rsidR="00613CE5" w:rsidRPr="000072D7" w:rsidRDefault="00613CE5" w:rsidP="00342230">
            <w:pPr>
              <w:pStyle w:val="Antrat"/>
              <w:spacing w:before="0" w:after="0"/>
              <w:rPr>
                <w:i w:val="0"/>
              </w:rPr>
            </w:pPr>
            <w:r w:rsidRPr="000072D7">
              <w:rPr>
                <w:i w:val="0"/>
              </w:rPr>
              <w:t>Lazdijų r. Stebulių mokykla</w:t>
            </w:r>
          </w:p>
        </w:tc>
        <w:tc>
          <w:tcPr>
            <w:tcW w:w="1800" w:type="dxa"/>
            <w:shd w:val="clear" w:color="auto" w:fill="FFFFFF"/>
          </w:tcPr>
          <w:p w14:paraId="5E009653" w14:textId="77777777" w:rsidR="00613CE5" w:rsidRPr="000072D7" w:rsidRDefault="00613CE5" w:rsidP="00342230">
            <w:pPr>
              <w:suppressAutoHyphens w:val="0"/>
              <w:jc w:val="center"/>
            </w:pPr>
            <w:r>
              <w:t>1</w:t>
            </w:r>
          </w:p>
        </w:tc>
        <w:tc>
          <w:tcPr>
            <w:tcW w:w="1800" w:type="dxa"/>
            <w:shd w:val="clear" w:color="auto" w:fill="FFFFFF"/>
          </w:tcPr>
          <w:p w14:paraId="5793D7BA" w14:textId="77777777" w:rsidR="00613CE5" w:rsidRPr="000072D7" w:rsidRDefault="007E579B" w:rsidP="00177757">
            <w:pPr>
              <w:suppressAutoHyphens w:val="0"/>
              <w:jc w:val="center"/>
            </w:pPr>
            <w:r>
              <w:t>12</w:t>
            </w:r>
          </w:p>
        </w:tc>
        <w:tc>
          <w:tcPr>
            <w:tcW w:w="1269" w:type="dxa"/>
            <w:shd w:val="clear" w:color="auto" w:fill="FFFFFF"/>
          </w:tcPr>
          <w:p w14:paraId="5DC7D1C9" w14:textId="77777777" w:rsidR="00613CE5" w:rsidRPr="000072D7" w:rsidRDefault="00613CE5" w:rsidP="00342230">
            <w:pPr>
              <w:jc w:val="center"/>
            </w:pPr>
            <w:r>
              <w:t>II</w:t>
            </w:r>
          </w:p>
        </w:tc>
      </w:tr>
      <w:tr w:rsidR="00613CE5" w:rsidRPr="000072D7" w14:paraId="7B88ACE9" w14:textId="77777777" w:rsidTr="007049DE">
        <w:tc>
          <w:tcPr>
            <w:tcW w:w="607" w:type="dxa"/>
            <w:shd w:val="clear" w:color="auto" w:fill="FFFFFF"/>
          </w:tcPr>
          <w:p w14:paraId="73425E24" w14:textId="77777777" w:rsidR="00613CE5" w:rsidRPr="000072D7" w:rsidRDefault="007E579B" w:rsidP="002A0AB3">
            <w:pPr>
              <w:suppressAutoHyphens w:val="0"/>
              <w:snapToGrid w:val="0"/>
              <w:jc w:val="center"/>
            </w:pPr>
            <w:r>
              <w:t>7</w:t>
            </w:r>
            <w:r w:rsidR="00613CE5" w:rsidRPr="000072D7">
              <w:t>.</w:t>
            </w:r>
          </w:p>
        </w:tc>
        <w:tc>
          <w:tcPr>
            <w:tcW w:w="4050" w:type="dxa"/>
            <w:shd w:val="clear" w:color="auto" w:fill="FFFFFF"/>
            <w:vAlign w:val="center"/>
          </w:tcPr>
          <w:p w14:paraId="5422728E" w14:textId="77777777" w:rsidR="00613CE5" w:rsidRPr="00177757" w:rsidRDefault="00613CE5" w:rsidP="00342230">
            <w:pPr>
              <w:suppressAutoHyphens w:val="0"/>
              <w:snapToGrid w:val="0"/>
            </w:pPr>
            <w:r w:rsidRPr="00177757">
              <w:t>Lazdijų r. Šeštokų mokykla</w:t>
            </w:r>
          </w:p>
        </w:tc>
        <w:tc>
          <w:tcPr>
            <w:tcW w:w="1800" w:type="dxa"/>
            <w:shd w:val="clear" w:color="auto" w:fill="FFFFFF"/>
          </w:tcPr>
          <w:p w14:paraId="48918595" w14:textId="77777777" w:rsidR="00613CE5" w:rsidRPr="000072D7" w:rsidRDefault="00613CE5" w:rsidP="00342230">
            <w:pPr>
              <w:suppressAutoHyphens w:val="0"/>
              <w:jc w:val="center"/>
            </w:pPr>
            <w:r>
              <w:t>1</w:t>
            </w:r>
          </w:p>
        </w:tc>
        <w:tc>
          <w:tcPr>
            <w:tcW w:w="1800" w:type="dxa"/>
            <w:shd w:val="clear" w:color="auto" w:fill="FFFFFF"/>
          </w:tcPr>
          <w:p w14:paraId="11BE705C" w14:textId="77777777" w:rsidR="00613CE5" w:rsidRPr="000072D7" w:rsidRDefault="00690FBC" w:rsidP="007E579B">
            <w:pPr>
              <w:suppressAutoHyphens w:val="0"/>
              <w:jc w:val="center"/>
            </w:pPr>
            <w:r>
              <w:t>1</w:t>
            </w:r>
            <w:r w:rsidR="007E579B">
              <w:t>6</w:t>
            </w:r>
          </w:p>
        </w:tc>
        <w:tc>
          <w:tcPr>
            <w:tcW w:w="1269" w:type="dxa"/>
            <w:shd w:val="clear" w:color="auto" w:fill="FFFFFF"/>
          </w:tcPr>
          <w:p w14:paraId="51E93AFC" w14:textId="77777777" w:rsidR="00613CE5" w:rsidRPr="000072D7" w:rsidRDefault="00783A20" w:rsidP="00342230">
            <w:pPr>
              <w:jc w:val="center"/>
            </w:pPr>
            <w:r>
              <w:t>I</w:t>
            </w:r>
          </w:p>
        </w:tc>
      </w:tr>
      <w:tr w:rsidR="00613CE5" w:rsidRPr="000072D7" w14:paraId="78D87165" w14:textId="77777777" w:rsidTr="007049DE">
        <w:tc>
          <w:tcPr>
            <w:tcW w:w="607" w:type="dxa"/>
            <w:shd w:val="clear" w:color="auto" w:fill="FFFFFF"/>
          </w:tcPr>
          <w:p w14:paraId="455E5EE8" w14:textId="77777777" w:rsidR="00613CE5" w:rsidRPr="00095B81" w:rsidRDefault="007E579B" w:rsidP="002A0AB3">
            <w:pPr>
              <w:suppressAutoHyphens w:val="0"/>
              <w:snapToGrid w:val="0"/>
              <w:jc w:val="center"/>
            </w:pPr>
            <w:r>
              <w:t>8</w:t>
            </w:r>
            <w:r w:rsidR="00613CE5" w:rsidRPr="00095B81">
              <w:t>.</w:t>
            </w:r>
          </w:p>
        </w:tc>
        <w:tc>
          <w:tcPr>
            <w:tcW w:w="4050" w:type="dxa"/>
            <w:shd w:val="clear" w:color="auto" w:fill="FFFFFF"/>
            <w:vAlign w:val="center"/>
          </w:tcPr>
          <w:p w14:paraId="506BB249" w14:textId="77777777" w:rsidR="00613CE5" w:rsidRPr="00095B81" w:rsidRDefault="00613CE5" w:rsidP="00342230">
            <w:pPr>
              <w:suppressAutoHyphens w:val="0"/>
              <w:snapToGrid w:val="0"/>
            </w:pPr>
            <w:r w:rsidRPr="00095B81">
              <w:t>Lazdijų r. Šventežerio mokyklos Verstaminų universalaus daugiafunkcio centro skyrius</w:t>
            </w:r>
          </w:p>
        </w:tc>
        <w:tc>
          <w:tcPr>
            <w:tcW w:w="1800" w:type="dxa"/>
            <w:shd w:val="clear" w:color="auto" w:fill="FFFFFF"/>
          </w:tcPr>
          <w:p w14:paraId="4EA389B6" w14:textId="77777777" w:rsidR="00613CE5" w:rsidRPr="00095B81" w:rsidRDefault="00613CE5" w:rsidP="00342230">
            <w:pPr>
              <w:suppressAutoHyphens w:val="0"/>
              <w:jc w:val="center"/>
              <w:rPr>
                <w:strike/>
              </w:rPr>
            </w:pPr>
          </w:p>
          <w:p w14:paraId="72E6FA3C" w14:textId="77777777" w:rsidR="00095B81" w:rsidRPr="00095B81" w:rsidRDefault="00095B81" w:rsidP="00342230">
            <w:pPr>
              <w:suppressAutoHyphens w:val="0"/>
              <w:jc w:val="center"/>
            </w:pPr>
            <w:r w:rsidRPr="00095B81">
              <w:t>1</w:t>
            </w:r>
          </w:p>
        </w:tc>
        <w:tc>
          <w:tcPr>
            <w:tcW w:w="1800" w:type="dxa"/>
            <w:shd w:val="clear" w:color="auto" w:fill="FFFFFF"/>
          </w:tcPr>
          <w:p w14:paraId="221AB7F3" w14:textId="77777777" w:rsidR="00613CE5" w:rsidRPr="00095B81" w:rsidRDefault="00613CE5" w:rsidP="00342230">
            <w:pPr>
              <w:suppressAutoHyphens w:val="0"/>
              <w:jc w:val="center"/>
              <w:rPr>
                <w:strike/>
              </w:rPr>
            </w:pPr>
          </w:p>
          <w:p w14:paraId="760FAB55" w14:textId="77777777" w:rsidR="00095B81" w:rsidRPr="00095B81" w:rsidRDefault="007E579B" w:rsidP="007E579B">
            <w:pPr>
              <w:suppressAutoHyphens w:val="0"/>
              <w:jc w:val="center"/>
            </w:pPr>
            <w:r>
              <w:t>11</w:t>
            </w:r>
          </w:p>
        </w:tc>
        <w:tc>
          <w:tcPr>
            <w:tcW w:w="1269" w:type="dxa"/>
            <w:shd w:val="clear" w:color="auto" w:fill="FFFFFF"/>
          </w:tcPr>
          <w:p w14:paraId="522CD5B6" w14:textId="77777777" w:rsidR="002C2C5F" w:rsidRDefault="002C2C5F" w:rsidP="00342230">
            <w:pPr>
              <w:jc w:val="center"/>
            </w:pPr>
          </w:p>
          <w:p w14:paraId="1D0F8E72" w14:textId="77777777" w:rsidR="00095B81" w:rsidRPr="00095B81" w:rsidRDefault="00095B81" w:rsidP="00342230">
            <w:pPr>
              <w:jc w:val="center"/>
            </w:pPr>
            <w:r w:rsidRPr="00095B81">
              <w:t>II</w:t>
            </w:r>
          </w:p>
        </w:tc>
      </w:tr>
      <w:tr w:rsidR="00613CE5" w:rsidRPr="000072D7" w14:paraId="0A27CA09" w14:textId="77777777" w:rsidTr="007049DE">
        <w:tc>
          <w:tcPr>
            <w:tcW w:w="607" w:type="dxa"/>
            <w:shd w:val="clear" w:color="auto" w:fill="FFFFFF"/>
          </w:tcPr>
          <w:p w14:paraId="2283228F" w14:textId="77777777" w:rsidR="00613CE5" w:rsidRPr="000072D7" w:rsidRDefault="007E579B" w:rsidP="002A0AB3">
            <w:pPr>
              <w:suppressAutoHyphens w:val="0"/>
              <w:snapToGrid w:val="0"/>
              <w:jc w:val="center"/>
            </w:pPr>
            <w:r>
              <w:t>9</w:t>
            </w:r>
            <w:r w:rsidR="00613CE5" w:rsidRPr="000072D7">
              <w:t>.</w:t>
            </w:r>
          </w:p>
        </w:tc>
        <w:tc>
          <w:tcPr>
            <w:tcW w:w="4050" w:type="dxa"/>
            <w:shd w:val="clear" w:color="auto" w:fill="FFFFFF"/>
            <w:vAlign w:val="bottom"/>
          </w:tcPr>
          <w:p w14:paraId="1BD18CF6" w14:textId="77777777" w:rsidR="00613CE5" w:rsidRPr="000072D7" w:rsidRDefault="00613CE5" w:rsidP="00342230">
            <w:pPr>
              <w:suppressAutoHyphens w:val="0"/>
              <w:snapToGrid w:val="0"/>
            </w:pPr>
            <w:r w:rsidRPr="000072D7">
              <w:t>Lazdijų r. Seirijų Antano  Žmuidzinavičiaus gimnazija</w:t>
            </w:r>
          </w:p>
        </w:tc>
        <w:tc>
          <w:tcPr>
            <w:tcW w:w="1800" w:type="dxa"/>
            <w:shd w:val="clear" w:color="auto" w:fill="FFFFFF"/>
          </w:tcPr>
          <w:p w14:paraId="51197802" w14:textId="77777777" w:rsidR="00613CE5" w:rsidRPr="000072D7" w:rsidRDefault="00613CE5" w:rsidP="00342230">
            <w:pPr>
              <w:suppressAutoHyphens w:val="0"/>
              <w:jc w:val="center"/>
            </w:pPr>
            <w:r>
              <w:t>1</w:t>
            </w:r>
          </w:p>
        </w:tc>
        <w:tc>
          <w:tcPr>
            <w:tcW w:w="1800" w:type="dxa"/>
            <w:shd w:val="clear" w:color="auto" w:fill="FFFFFF"/>
          </w:tcPr>
          <w:p w14:paraId="591DB8DF" w14:textId="77777777" w:rsidR="00613CE5" w:rsidRPr="000072D7" w:rsidRDefault="005A681D" w:rsidP="00342230">
            <w:pPr>
              <w:suppressAutoHyphens w:val="0"/>
              <w:jc w:val="center"/>
            </w:pPr>
            <w:r>
              <w:t>16</w:t>
            </w:r>
          </w:p>
        </w:tc>
        <w:tc>
          <w:tcPr>
            <w:tcW w:w="1269" w:type="dxa"/>
            <w:shd w:val="clear" w:color="auto" w:fill="FFFFFF"/>
          </w:tcPr>
          <w:p w14:paraId="644A1C2D" w14:textId="77777777" w:rsidR="00613CE5" w:rsidRPr="000072D7" w:rsidRDefault="00613CE5" w:rsidP="00342230">
            <w:pPr>
              <w:jc w:val="center"/>
            </w:pPr>
            <w:r>
              <w:t>I</w:t>
            </w:r>
          </w:p>
        </w:tc>
      </w:tr>
      <w:tr w:rsidR="00613CE5" w:rsidRPr="000072D7" w14:paraId="265EBCFC" w14:textId="77777777" w:rsidTr="007049DE">
        <w:tc>
          <w:tcPr>
            <w:tcW w:w="607" w:type="dxa"/>
            <w:shd w:val="clear" w:color="auto" w:fill="FFFFFF"/>
          </w:tcPr>
          <w:p w14:paraId="337E6D06" w14:textId="77777777" w:rsidR="00613CE5" w:rsidRPr="000072D7" w:rsidRDefault="007E579B" w:rsidP="002A0AB3">
            <w:pPr>
              <w:tabs>
                <w:tab w:val="left" w:pos="9072"/>
              </w:tabs>
              <w:suppressAutoHyphens w:val="0"/>
              <w:snapToGrid w:val="0"/>
              <w:jc w:val="center"/>
            </w:pPr>
            <w:r>
              <w:t>10</w:t>
            </w:r>
            <w:r w:rsidR="00613CE5" w:rsidRPr="000072D7">
              <w:t>.</w:t>
            </w:r>
          </w:p>
        </w:tc>
        <w:tc>
          <w:tcPr>
            <w:tcW w:w="4050" w:type="dxa"/>
            <w:shd w:val="clear" w:color="auto" w:fill="FFFFFF"/>
            <w:vAlign w:val="bottom"/>
          </w:tcPr>
          <w:p w14:paraId="14294A09" w14:textId="77777777" w:rsidR="00613CE5" w:rsidRPr="000072D7" w:rsidRDefault="00613CE5" w:rsidP="00342230">
            <w:pPr>
              <w:tabs>
                <w:tab w:val="left" w:pos="9072"/>
              </w:tabs>
              <w:suppressAutoHyphens w:val="0"/>
              <w:snapToGrid w:val="0"/>
            </w:pPr>
            <w:r w:rsidRPr="000072D7">
              <w:t>Lazdijų r. Veisiejų Sigito Gedos gimnazijos Ikimokyklinio ugdymo skyrius</w:t>
            </w:r>
          </w:p>
        </w:tc>
        <w:tc>
          <w:tcPr>
            <w:tcW w:w="1800" w:type="dxa"/>
            <w:shd w:val="clear" w:color="auto" w:fill="FFFFFF"/>
          </w:tcPr>
          <w:p w14:paraId="0F0A005B" w14:textId="77777777" w:rsidR="00613CE5" w:rsidRPr="000072D7" w:rsidRDefault="00990789" w:rsidP="00342230">
            <w:pPr>
              <w:suppressAutoHyphens w:val="0"/>
              <w:jc w:val="center"/>
            </w:pPr>
            <w:r>
              <w:t>2</w:t>
            </w:r>
          </w:p>
        </w:tc>
        <w:tc>
          <w:tcPr>
            <w:tcW w:w="1800" w:type="dxa"/>
            <w:shd w:val="clear" w:color="auto" w:fill="FFFFFF"/>
          </w:tcPr>
          <w:p w14:paraId="0DBC68AC" w14:textId="77777777" w:rsidR="00613CE5" w:rsidRPr="000072D7" w:rsidRDefault="00613CE5" w:rsidP="002C2C5F">
            <w:pPr>
              <w:suppressAutoHyphens w:val="0"/>
              <w:jc w:val="center"/>
            </w:pPr>
            <w:r>
              <w:t>2</w:t>
            </w:r>
            <w:r w:rsidR="000550B6">
              <w:t>4</w:t>
            </w:r>
          </w:p>
        </w:tc>
        <w:tc>
          <w:tcPr>
            <w:tcW w:w="1269" w:type="dxa"/>
            <w:shd w:val="clear" w:color="auto" w:fill="FFFFFF"/>
          </w:tcPr>
          <w:p w14:paraId="10083826" w14:textId="77777777" w:rsidR="00613CE5" w:rsidRPr="000072D7" w:rsidRDefault="00613CE5" w:rsidP="00342230">
            <w:pPr>
              <w:suppressAutoHyphens w:val="0"/>
              <w:jc w:val="center"/>
            </w:pPr>
            <w:r>
              <w:t>VI</w:t>
            </w:r>
          </w:p>
        </w:tc>
      </w:tr>
    </w:tbl>
    <w:p w14:paraId="1B84C559" w14:textId="77777777" w:rsidR="00613CE5" w:rsidRPr="00A71AB4" w:rsidRDefault="00613CE5" w:rsidP="00613CE5">
      <w:pPr>
        <w:suppressAutoHyphens w:val="0"/>
        <w:jc w:val="center"/>
        <w:rPr>
          <w:b/>
          <w:sz w:val="22"/>
          <w:szCs w:val="22"/>
        </w:rPr>
      </w:pPr>
    </w:p>
    <w:p w14:paraId="4F93AAD8" w14:textId="77777777" w:rsidR="00613CE5" w:rsidRDefault="00613CE5" w:rsidP="00613CE5">
      <w:pPr>
        <w:jc w:val="center"/>
      </w:pPr>
      <w:r w:rsidRPr="00A71AB4">
        <w:t>_________________________________</w:t>
      </w:r>
    </w:p>
    <w:p w14:paraId="6F0DED31" w14:textId="77777777" w:rsidR="00613CE5" w:rsidRDefault="00613CE5" w:rsidP="00613CE5">
      <w:pPr>
        <w:jc w:val="center"/>
      </w:pPr>
    </w:p>
    <w:p w14:paraId="04517102" w14:textId="77777777" w:rsidR="00E87521" w:rsidRPr="003066DA" w:rsidRDefault="00E87521" w:rsidP="00B0706B">
      <w:pPr>
        <w:tabs>
          <w:tab w:val="left" w:pos="7272"/>
        </w:tabs>
        <w:rPr>
          <w:rFonts w:eastAsia="Lucida Sans Unicode"/>
        </w:rPr>
        <w:sectPr w:rsidR="00E87521" w:rsidRPr="003066DA" w:rsidSect="00220B90">
          <w:pgSz w:w="11907" w:h="16840"/>
          <w:pgMar w:top="1134" w:right="567" w:bottom="1134" w:left="1701" w:header="340" w:footer="57" w:gutter="0"/>
          <w:pgNumType w:start="1"/>
          <w:cols w:space="720"/>
          <w:titlePg/>
          <w:docGrid w:linePitch="326"/>
        </w:sectPr>
      </w:pPr>
    </w:p>
    <w:p w14:paraId="4369051C" w14:textId="77777777" w:rsidR="00E87521" w:rsidRPr="00E87521" w:rsidRDefault="00CC7DEF" w:rsidP="00E87521">
      <w:pPr>
        <w:ind w:left="12333"/>
        <w:rPr>
          <w:rFonts w:eastAsia="Lucida Sans Unicode"/>
        </w:rPr>
      </w:pPr>
      <w:r>
        <w:rPr>
          <w:rFonts w:eastAsia="Lucida Sans Unicode"/>
        </w:rPr>
        <w:lastRenderedPageBreak/>
        <w:t xml:space="preserve">                                                              </w:t>
      </w:r>
      <w:r w:rsidR="005F740A">
        <w:rPr>
          <w:rFonts w:eastAsia="Lucida Sans Unicode"/>
        </w:rPr>
        <w:t xml:space="preserve">                 </w:t>
      </w:r>
      <w:r w:rsidR="00BD74C3">
        <w:rPr>
          <w:rFonts w:eastAsia="Lucida Sans Unicode"/>
        </w:rPr>
        <w:t xml:space="preserve"> </w:t>
      </w:r>
      <w:r w:rsidR="00E87521" w:rsidRPr="00E87521">
        <w:rPr>
          <w:rFonts w:eastAsia="Lucida Sans Unicode"/>
        </w:rPr>
        <w:t>Lazdijų rajono savivaldybės tarybos</w:t>
      </w:r>
    </w:p>
    <w:p w14:paraId="2EF5E388" w14:textId="77777777" w:rsidR="00F428E9" w:rsidRDefault="00CC7DEF" w:rsidP="00E87521">
      <w:pPr>
        <w:ind w:left="12333"/>
        <w:rPr>
          <w:rFonts w:eastAsia="Lucida Sans Unicode"/>
        </w:rPr>
      </w:pPr>
      <w:r>
        <w:rPr>
          <w:rFonts w:eastAsia="Lucida Sans Unicode"/>
        </w:rPr>
        <w:t xml:space="preserve">                                                                </w:t>
      </w:r>
      <w:r w:rsidR="00BD74C3">
        <w:rPr>
          <w:rFonts w:eastAsia="Lucida Sans Unicode"/>
        </w:rPr>
        <w:t xml:space="preserve">    </w:t>
      </w:r>
      <w:r w:rsidR="005F740A">
        <w:rPr>
          <w:rFonts w:eastAsia="Lucida Sans Unicode"/>
        </w:rPr>
        <w:t xml:space="preserve">    </w:t>
      </w:r>
      <w:r w:rsidR="00BD74C3">
        <w:rPr>
          <w:rFonts w:eastAsia="Lucida Sans Unicode"/>
        </w:rPr>
        <w:t xml:space="preserve">        </w:t>
      </w:r>
      <w:r w:rsidR="00E87521" w:rsidRPr="00E87521">
        <w:rPr>
          <w:rFonts w:eastAsia="Lucida Sans Unicode"/>
        </w:rPr>
        <w:t>201</w:t>
      </w:r>
      <w:r w:rsidR="00F428E9">
        <w:rPr>
          <w:rFonts w:eastAsia="Lucida Sans Unicode"/>
        </w:rPr>
        <w:t>9</w:t>
      </w:r>
      <w:r w:rsidR="00E87521" w:rsidRPr="00E87521">
        <w:rPr>
          <w:rFonts w:eastAsia="Lucida Sans Unicode"/>
        </w:rPr>
        <w:t xml:space="preserve"> m. </w:t>
      </w:r>
      <w:r w:rsidR="00D538BC">
        <w:rPr>
          <w:rFonts w:eastAsia="Lucida Sans Unicode"/>
        </w:rPr>
        <w:t>gegužės</w:t>
      </w:r>
      <w:r w:rsidR="005F740A">
        <w:rPr>
          <w:rFonts w:eastAsia="Lucida Sans Unicode"/>
        </w:rPr>
        <w:t xml:space="preserve"> 17 </w:t>
      </w:r>
      <w:r w:rsidR="00E87521" w:rsidRPr="00E87521">
        <w:rPr>
          <w:rFonts w:eastAsia="Lucida Sans Unicode"/>
        </w:rPr>
        <w:t>d. sprendimo Nr. 5TS-</w:t>
      </w:r>
      <w:r w:rsidR="005F740A">
        <w:rPr>
          <w:rFonts w:eastAsia="Lucida Sans Unicode"/>
        </w:rPr>
        <w:t>24</w:t>
      </w:r>
    </w:p>
    <w:p w14:paraId="2A26A283" w14:textId="77777777" w:rsidR="00E90C90" w:rsidRDefault="00CC7DEF" w:rsidP="00E87521">
      <w:pPr>
        <w:ind w:left="12333"/>
        <w:rPr>
          <w:rFonts w:eastAsia="Lucida Sans Unicode"/>
        </w:rPr>
      </w:pPr>
      <w:r>
        <w:rPr>
          <w:rFonts w:eastAsia="Lucida Sans Unicode"/>
        </w:rPr>
        <w:t xml:space="preserve">                                                              </w:t>
      </w:r>
      <w:r w:rsidR="005F740A">
        <w:rPr>
          <w:rFonts w:eastAsia="Lucida Sans Unicode"/>
        </w:rPr>
        <w:t xml:space="preserve">                  </w:t>
      </w:r>
      <w:r w:rsidR="00E87521" w:rsidRPr="00E87521">
        <w:rPr>
          <w:rFonts w:eastAsia="Lucida Sans Unicode"/>
        </w:rPr>
        <w:t xml:space="preserve">3 priedas </w:t>
      </w:r>
    </w:p>
    <w:p w14:paraId="273547B8" w14:textId="77777777" w:rsidR="00E90C90" w:rsidRPr="00E90C90" w:rsidRDefault="00E90C90" w:rsidP="00E90C90">
      <w:pPr>
        <w:ind w:left="12333"/>
        <w:rPr>
          <w:rFonts w:eastAsia="Lucida Sans Unicode"/>
        </w:rPr>
      </w:pPr>
      <w:r>
        <w:rPr>
          <w:rFonts w:eastAsia="Lucida Sans Unicode"/>
        </w:rPr>
        <w:t xml:space="preserve">                                                                                </w:t>
      </w:r>
      <w:r w:rsidRPr="00E90C90">
        <w:rPr>
          <w:rFonts w:eastAsia="Lucida Sans Unicode"/>
        </w:rPr>
        <w:t xml:space="preserve">(Lazdijų rajono savivaldybės tarybos </w:t>
      </w:r>
    </w:p>
    <w:p w14:paraId="420D264D" w14:textId="77777777" w:rsidR="00E90C90" w:rsidRPr="00E90C90" w:rsidRDefault="00E90C90" w:rsidP="00E90C90">
      <w:pPr>
        <w:ind w:left="12333"/>
        <w:rPr>
          <w:rFonts w:eastAsia="Lucida Sans Unicode"/>
        </w:rPr>
      </w:pPr>
      <w:r w:rsidRPr="00E90C90">
        <w:rPr>
          <w:rFonts w:eastAsia="Lucida Sans Unicode"/>
        </w:rPr>
        <w:t xml:space="preserve">                                                                 </w:t>
      </w:r>
      <w:r>
        <w:rPr>
          <w:rFonts w:eastAsia="Lucida Sans Unicode"/>
        </w:rPr>
        <w:t xml:space="preserve">               </w:t>
      </w:r>
      <w:r w:rsidRPr="00E90C90">
        <w:rPr>
          <w:rFonts w:eastAsia="Lucida Sans Unicode"/>
        </w:rPr>
        <w:t xml:space="preserve">2018 m.             d. sprendimo Nr. </w:t>
      </w:r>
    </w:p>
    <w:p w14:paraId="0D832441" w14:textId="77777777" w:rsidR="00E87521" w:rsidRPr="00E90C90" w:rsidRDefault="00E90C90" w:rsidP="00E90C90">
      <w:pPr>
        <w:ind w:left="12333"/>
        <w:rPr>
          <w:rFonts w:eastAsia="Lucida Sans Unicode"/>
        </w:rPr>
      </w:pPr>
      <w:r w:rsidRPr="00E90C90">
        <w:rPr>
          <w:rFonts w:eastAsia="Lucida Sans Unicode"/>
        </w:rPr>
        <w:t xml:space="preserve">                                                                </w:t>
      </w:r>
      <w:r>
        <w:rPr>
          <w:rFonts w:eastAsia="Lucida Sans Unicode"/>
        </w:rPr>
        <w:t xml:space="preserve">                </w:t>
      </w:r>
      <w:r w:rsidRPr="00E90C90">
        <w:rPr>
          <w:rFonts w:eastAsia="Lucida Sans Unicode"/>
        </w:rPr>
        <w:t>redakcija)</w:t>
      </w:r>
    </w:p>
    <w:p w14:paraId="7B1281A4" w14:textId="77777777" w:rsidR="00E87521" w:rsidRPr="00E87521" w:rsidRDefault="00E87521" w:rsidP="00E87521">
      <w:pPr>
        <w:rPr>
          <w:rFonts w:eastAsia="Lucida Sans Unicode"/>
        </w:rPr>
      </w:pPr>
    </w:p>
    <w:p w14:paraId="10045AFB" w14:textId="77777777" w:rsidR="00E87521" w:rsidRPr="00E87521" w:rsidRDefault="00E87521" w:rsidP="00E87521">
      <w:pPr>
        <w:rPr>
          <w:rFonts w:eastAsia="Lucida Sans Unicode"/>
        </w:rPr>
      </w:pPr>
    </w:p>
    <w:p w14:paraId="1222FFF7" w14:textId="77777777" w:rsidR="00C6437C" w:rsidRPr="00C05E08" w:rsidRDefault="00C05E08" w:rsidP="00C05E08">
      <w:pPr>
        <w:suppressAutoHyphens w:val="0"/>
        <w:spacing w:after="160" w:line="259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C05E08">
        <w:rPr>
          <w:rFonts w:eastAsia="Calibri"/>
          <w:b/>
          <w:sz w:val="22"/>
          <w:szCs w:val="22"/>
          <w:lang w:eastAsia="en-US"/>
        </w:rPr>
        <w:t>LAZDIJŲ RAJONO SAVIVALDYBĖS BENDROJO UG</w:t>
      </w:r>
      <w:r>
        <w:rPr>
          <w:rFonts w:eastAsia="Calibri"/>
          <w:b/>
          <w:sz w:val="22"/>
          <w:szCs w:val="22"/>
          <w:lang w:eastAsia="en-US"/>
        </w:rPr>
        <w:t>DYMO MOKYKLŲ KLASIŲ SKAIČIUS</w:t>
      </w:r>
      <w:r w:rsidRPr="00C05E08">
        <w:rPr>
          <w:rFonts w:eastAsia="Calibri"/>
          <w:b/>
          <w:sz w:val="22"/>
          <w:szCs w:val="22"/>
          <w:lang w:eastAsia="en-US"/>
        </w:rPr>
        <w:t xml:space="preserve"> KIEKV</w:t>
      </w:r>
      <w:r>
        <w:rPr>
          <w:rFonts w:eastAsia="Calibri"/>
          <w:b/>
          <w:sz w:val="22"/>
          <w:szCs w:val="22"/>
          <w:lang w:eastAsia="en-US"/>
        </w:rPr>
        <w:t>IENAME SRAUTE IR MOKINIŲ SKAIČIUS</w:t>
      </w:r>
      <w:r w:rsidRPr="00C05E08">
        <w:rPr>
          <w:rFonts w:eastAsia="Calibri"/>
          <w:b/>
          <w:sz w:val="22"/>
          <w:szCs w:val="22"/>
          <w:lang w:eastAsia="en-US"/>
        </w:rPr>
        <w:t xml:space="preserve"> KIEKVIENOS KLASĖS SRAUTE 2019-2020 MOKSLO METAMS</w:t>
      </w:r>
    </w:p>
    <w:p w14:paraId="63C263B8" w14:textId="77777777" w:rsidR="006646D6" w:rsidRPr="00060E9F" w:rsidRDefault="006646D6" w:rsidP="00C6437C">
      <w:pPr>
        <w:suppressAutoHyphens w:val="0"/>
        <w:spacing w:after="160" w:line="259" w:lineRule="auto"/>
        <w:jc w:val="center"/>
        <w:rPr>
          <w:rFonts w:eastAsia="Calibri"/>
          <w:sz w:val="22"/>
          <w:szCs w:val="22"/>
          <w:lang w:eastAsia="en-US"/>
        </w:rPr>
      </w:pPr>
    </w:p>
    <w:tbl>
      <w:tblPr>
        <w:tblW w:w="223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2486"/>
        <w:gridCol w:w="1914"/>
        <w:gridCol w:w="920"/>
        <w:gridCol w:w="910"/>
        <w:gridCol w:w="981"/>
        <w:gridCol w:w="1008"/>
        <w:gridCol w:w="950"/>
        <w:gridCol w:w="1010"/>
        <w:gridCol w:w="970"/>
        <w:gridCol w:w="1047"/>
        <w:gridCol w:w="1414"/>
        <w:gridCol w:w="1413"/>
        <w:gridCol w:w="1011"/>
        <w:gridCol w:w="992"/>
        <w:gridCol w:w="992"/>
        <w:gridCol w:w="710"/>
        <w:gridCol w:w="709"/>
        <w:gridCol w:w="450"/>
        <w:gridCol w:w="450"/>
        <w:gridCol w:w="659"/>
        <w:gridCol w:w="797"/>
        <w:gridCol w:w="24"/>
      </w:tblGrid>
      <w:tr w:rsidR="000E5211" w:rsidRPr="00AA0C54" w14:paraId="70FE9909" w14:textId="77777777" w:rsidTr="002F2B6F">
        <w:trPr>
          <w:trHeight w:val="994"/>
          <w:tblHeader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88481" w14:textId="77777777" w:rsidR="00C6437C" w:rsidRPr="00060E9F" w:rsidRDefault="00C6437C" w:rsidP="00F52EF6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 xml:space="preserve">Eil. </w:t>
            </w:r>
          </w:p>
          <w:p w14:paraId="3180099A" w14:textId="77777777" w:rsidR="00C6437C" w:rsidRPr="00060E9F" w:rsidRDefault="00C6437C" w:rsidP="00F52EF6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 xml:space="preserve">Nr. </w:t>
            </w:r>
          </w:p>
        </w:tc>
        <w:tc>
          <w:tcPr>
            <w:tcW w:w="4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12" w:space="0" w:color="auto"/>
            </w:tcBorders>
            <w:shd w:val="clear" w:color="auto" w:fill="auto"/>
          </w:tcPr>
          <w:p w14:paraId="17FD3064" w14:textId="77777777" w:rsidR="00C6437C" w:rsidRPr="00060E9F" w:rsidRDefault="00C6437C" w:rsidP="00F52EF6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67361ED4" w14:textId="77777777" w:rsidR="00C6437C" w:rsidRPr="00060E9F" w:rsidRDefault="00C6437C" w:rsidP="00F52EF6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22499531" w14:textId="77777777" w:rsidR="00C6437C" w:rsidRPr="00060E9F" w:rsidRDefault="00C6437C" w:rsidP="00F52EF6">
            <w:pPr>
              <w:suppressAutoHyphens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 xml:space="preserve">Bendrojo ugdymo mokyklos (skyriaus) </w:t>
            </w:r>
          </w:p>
          <w:p w14:paraId="7BED3B09" w14:textId="77777777" w:rsidR="00C6437C" w:rsidRPr="00060E9F" w:rsidRDefault="00C6437C" w:rsidP="00F52EF6">
            <w:pPr>
              <w:suppressAutoHyphens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pavadinimas</w:t>
            </w:r>
          </w:p>
          <w:p w14:paraId="56FEB7FD" w14:textId="77777777" w:rsidR="00C6437C" w:rsidRPr="00060E9F" w:rsidRDefault="00C6437C" w:rsidP="00F52EF6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04E53829" w14:textId="77777777" w:rsidR="00C6437C" w:rsidRPr="00060E9F" w:rsidRDefault="00C6437C" w:rsidP="00F52EF6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68A828CD" w14:textId="77777777" w:rsidR="00C6437C" w:rsidRPr="00060E9F" w:rsidRDefault="00C6437C" w:rsidP="00F52EF6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16322B40" w14:textId="77777777" w:rsidR="00C6437C" w:rsidRPr="00060E9F" w:rsidRDefault="00C6437C" w:rsidP="00F52EF6">
            <w:pPr>
              <w:tabs>
                <w:tab w:val="left" w:pos="2506"/>
              </w:tabs>
              <w:suppressAutoHyphens w:val="0"/>
              <w:spacing w:line="276" w:lineRule="auto"/>
              <w:ind w:left="2146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Klasės</w:t>
            </w:r>
          </w:p>
        </w:tc>
        <w:tc>
          <w:tcPr>
            <w:tcW w:w="3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1E382" w14:textId="77777777" w:rsidR="00C6437C" w:rsidRPr="00060E9F" w:rsidRDefault="00C6437C" w:rsidP="00F52EF6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1-4 klasės</w:t>
            </w:r>
          </w:p>
        </w:tc>
        <w:tc>
          <w:tcPr>
            <w:tcW w:w="3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1C0FA" w14:textId="77777777" w:rsidR="00C6437C" w:rsidRPr="00060E9F" w:rsidRDefault="00C6437C" w:rsidP="00F52EF6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5-8 klasės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50CFD" w14:textId="77777777" w:rsidR="00C6437C" w:rsidRPr="00060E9F" w:rsidRDefault="00C6437C" w:rsidP="00F52EF6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9-10 klasės,</w:t>
            </w:r>
          </w:p>
          <w:p w14:paraId="33D01B68" w14:textId="77777777" w:rsidR="00C6437C" w:rsidRPr="00060E9F" w:rsidRDefault="00C6437C" w:rsidP="00F52EF6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I-II  gimnazijos klasės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821EC" w14:textId="77777777" w:rsidR="00C6437C" w:rsidRPr="00060E9F" w:rsidRDefault="00C6437C" w:rsidP="00F52EF6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III –IV gimnazijos klasės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A3CF8" w14:textId="77777777" w:rsidR="00C6437C" w:rsidRPr="00060E9F" w:rsidRDefault="00C6437C" w:rsidP="00F52EF6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Jaunimo klasės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1AE97" w14:textId="77777777" w:rsidR="00C6437C" w:rsidRPr="00060E9F" w:rsidRDefault="00C6437C" w:rsidP="00F52EF6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Suaugusiųjų klasės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3AF0D" w14:textId="77777777" w:rsidR="00C6437C" w:rsidRPr="00060E9F" w:rsidRDefault="00C6437C" w:rsidP="00F52EF6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 xml:space="preserve">Specialiojo ugdymo klasės 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F312F" w14:textId="77777777" w:rsidR="00C6437C" w:rsidRPr="00060E9F" w:rsidRDefault="00C6437C" w:rsidP="00A603E5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2D17" w:rsidRPr="00AA0C54" w14:paraId="6E9B9022" w14:textId="77777777" w:rsidTr="002F2B6F">
        <w:trPr>
          <w:gridAfter w:val="1"/>
          <w:wAfter w:w="24" w:type="dxa"/>
          <w:cantSplit/>
          <w:trHeight w:val="1883"/>
          <w:tblHeader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1E61D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12" w:space="0" w:color="auto"/>
            </w:tcBorders>
            <w:shd w:val="clear" w:color="auto" w:fill="auto"/>
          </w:tcPr>
          <w:p w14:paraId="6525E816" w14:textId="77777777" w:rsidR="00852D17" w:rsidRPr="00060E9F" w:rsidRDefault="00852D17" w:rsidP="00852D17">
            <w:pPr>
              <w:suppressAutoHyphens w:val="0"/>
              <w:spacing w:line="276" w:lineRule="auto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A457013" w14:textId="77777777" w:rsidR="00852D17" w:rsidRPr="00060E9F" w:rsidRDefault="00852D17" w:rsidP="00852D17">
            <w:pPr>
              <w:suppressAutoHyphens w:val="0"/>
              <w:spacing w:line="276" w:lineRule="auto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1 klasė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4E9922C" w14:textId="77777777" w:rsidR="00852D17" w:rsidRPr="00060E9F" w:rsidRDefault="00852D17" w:rsidP="00852D17">
            <w:pPr>
              <w:suppressAutoHyphens w:val="0"/>
              <w:spacing w:line="276" w:lineRule="auto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2 klasė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F9972D6" w14:textId="77777777" w:rsidR="00852D17" w:rsidRPr="00060E9F" w:rsidRDefault="00852D17" w:rsidP="00852D17">
            <w:pPr>
              <w:suppressAutoHyphens w:val="0"/>
              <w:spacing w:line="276" w:lineRule="auto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3 klasė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CD72ED8" w14:textId="77777777" w:rsidR="00852D17" w:rsidRPr="00060E9F" w:rsidRDefault="00852D17" w:rsidP="00852D17">
            <w:pPr>
              <w:suppressAutoHyphens w:val="0"/>
              <w:spacing w:line="276" w:lineRule="auto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4 klasė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62CE9AA" w14:textId="77777777" w:rsidR="00852D17" w:rsidRPr="00060E9F" w:rsidRDefault="00852D17" w:rsidP="00852D17">
            <w:pPr>
              <w:suppressAutoHyphens w:val="0"/>
              <w:spacing w:line="276" w:lineRule="auto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5 klasė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40CE664" w14:textId="77777777" w:rsidR="00852D17" w:rsidRPr="00060E9F" w:rsidRDefault="00852D17" w:rsidP="00852D17">
            <w:pPr>
              <w:suppressAutoHyphens w:val="0"/>
              <w:spacing w:line="276" w:lineRule="auto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6 klasė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DEF56AE" w14:textId="77777777" w:rsidR="00852D17" w:rsidRPr="00060E9F" w:rsidRDefault="00852D17" w:rsidP="00852D17">
            <w:pPr>
              <w:suppressAutoHyphens w:val="0"/>
              <w:spacing w:line="276" w:lineRule="auto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7 klasė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1DD2E93" w14:textId="77777777" w:rsidR="00852D17" w:rsidRPr="00060E9F" w:rsidRDefault="00852D17" w:rsidP="00852D17">
            <w:pPr>
              <w:suppressAutoHyphens w:val="0"/>
              <w:spacing w:line="276" w:lineRule="auto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8 klasė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D507D51" w14:textId="77777777" w:rsidR="00852D17" w:rsidRPr="00060E9F" w:rsidRDefault="00852D17" w:rsidP="00852D17">
            <w:pPr>
              <w:suppressAutoHyphens w:val="0"/>
              <w:spacing w:line="276" w:lineRule="auto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9 klasė,</w:t>
            </w:r>
          </w:p>
          <w:p w14:paraId="53E463F1" w14:textId="77777777" w:rsidR="00852D17" w:rsidRPr="00060E9F" w:rsidRDefault="00852D17" w:rsidP="00852D17">
            <w:pPr>
              <w:suppressAutoHyphens w:val="0"/>
              <w:spacing w:line="276" w:lineRule="auto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I g klasė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BDAF461" w14:textId="77777777" w:rsidR="00852D17" w:rsidRPr="00060E9F" w:rsidRDefault="00852D17" w:rsidP="00852D17">
            <w:pPr>
              <w:suppressAutoHyphens w:val="0"/>
              <w:spacing w:line="276" w:lineRule="auto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10 klasė,</w:t>
            </w:r>
          </w:p>
          <w:p w14:paraId="19DE39A8" w14:textId="77777777" w:rsidR="00852D17" w:rsidRPr="00060E9F" w:rsidRDefault="00852D17" w:rsidP="00852D17">
            <w:pPr>
              <w:suppressAutoHyphens w:val="0"/>
              <w:spacing w:line="276" w:lineRule="auto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II g klasė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D56A4CA" w14:textId="77777777" w:rsidR="00852D17" w:rsidRPr="00060E9F" w:rsidRDefault="00852D17" w:rsidP="00852D17">
            <w:pPr>
              <w:suppressAutoHyphens w:val="0"/>
              <w:spacing w:line="276" w:lineRule="auto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III g klasė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FFCD383" w14:textId="77777777" w:rsidR="00852D17" w:rsidRPr="00060E9F" w:rsidRDefault="00852D17" w:rsidP="00852D17">
            <w:pPr>
              <w:suppressAutoHyphens w:val="0"/>
              <w:spacing w:line="276" w:lineRule="auto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IV g klasė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14B4BCB" w14:textId="77777777" w:rsidR="00852D17" w:rsidRPr="00060E9F" w:rsidRDefault="00852D17" w:rsidP="00852D17">
            <w:pPr>
              <w:suppressAutoHyphens w:val="0"/>
              <w:spacing w:line="276" w:lineRule="auto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II g jaunimo  klasė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0A76051" w14:textId="77777777" w:rsidR="00852D17" w:rsidRPr="00060E9F" w:rsidRDefault="00852D17" w:rsidP="00852D17">
            <w:pPr>
              <w:suppressAutoHyphens w:val="0"/>
              <w:spacing w:line="276" w:lineRule="auto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III g suaugusiųjų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026FEC3" w14:textId="77777777" w:rsidR="00852D17" w:rsidRPr="00060E9F" w:rsidRDefault="00852D17" w:rsidP="00852D17">
            <w:pPr>
              <w:suppressAutoHyphens w:val="0"/>
              <w:spacing w:line="276" w:lineRule="auto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IV g suaugusiųjų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3083191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Lavinamoji</w:t>
            </w:r>
          </w:p>
          <w:p w14:paraId="2C626064" w14:textId="77777777" w:rsidR="00852D17" w:rsidRPr="00060E9F" w:rsidRDefault="00852D17" w:rsidP="00852D17">
            <w:pPr>
              <w:suppressAutoHyphens w:val="0"/>
              <w:spacing w:line="276" w:lineRule="auto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klasė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518B890" w14:textId="77777777" w:rsidR="00852D17" w:rsidRPr="00060E9F" w:rsidRDefault="00852D17" w:rsidP="00852D17">
            <w:pPr>
              <w:suppressAutoHyphens w:val="0"/>
              <w:spacing w:line="276" w:lineRule="auto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Socialinių įgūdžių klasė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D5D28" w14:textId="77777777" w:rsidR="00852D17" w:rsidRPr="00060E9F" w:rsidRDefault="00852D17" w:rsidP="00A603E5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Iš viso</w:t>
            </w:r>
          </w:p>
        </w:tc>
      </w:tr>
      <w:tr w:rsidR="00852D17" w:rsidRPr="00AA0C54" w14:paraId="2C460771" w14:textId="77777777" w:rsidTr="002F2B6F">
        <w:trPr>
          <w:gridAfter w:val="1"/>
          <w:wAfter w:w="24" w:type="dxa"/>
          <w:trHeight w:val="4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568ED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7409D" w14:textId="77777777" w:rsidR="00852D17" w:rsidRPr="00060E9F" w:rsidRDefault="00852D17" w:rsidP="00852D17">
            <w:pPr>
              <w:suppressAutoHyphens w:val="0"/>
              <w:snapToGrid w:val="0"/>
              <w:spacing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i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68BD3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i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EC763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i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40179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i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956FF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i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B5EE2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i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3F3AC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i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7D2B7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i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BB063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i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AB42F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i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F5067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i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C7DD2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i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3CB9D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i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71635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i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BD6BA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i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997ED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i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650C4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i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537BB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i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7FA8B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i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378C4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i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CE1F9" w14:textId="77777777" w:rsidR="00852D17" w:rsidRPr="00060E9F" w:rsidRDefault="00852D17" w:rsidP="00A603E5">
            <w:pPr>
              <w:suppressAutoHyphens w:val="0"/>
              <w:spacing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i/>
                <w:sz w:val="20"/>
                <w:szCs w:val="20"/>
                <w:lang w:eastAsia="en-US"/>
              </w:rPr>
              <w:t>22</w:t>
            </w:r>
          </w:p>
        </w:tc>
      </w:tr>
      <w:tr w:rsidR="00852D17" w:rsidRPr="00AA0C54" w14:paraId="2032D53B" w14:textId="77777777" w:rsidTr="002F2B6F">
        <w:trPr>
          <w:gridAfter w:val="1"/>
          <w:wAfter w:w="24" w:type="dxa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848CE" w14:textId="77777777" w:rsidR="00852D17" w:rsidRPr="00DA308D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308D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DB6A5" w14:textId="77777777" w:rsidR="00852D17" w:rsidRPr="00741771" w:rsidRDefault="00852D17" w:rsidP="00852D17">
            <w:pPr>
              <w:suppressAutoHyphens w:val="0"/>
              <w:snapToGri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1771">
              <w:rPr>
                <w:rFonts w:eastAsia="Calibri"/>
                <w:sz w:val="20"/>
                <w:szCs w:val="20"/>
                <w:lang w:eastAsia="en-US"/>
              </w:rPr>
              <w:t>Lazdijų mokykla-darželis „Vyturėlis“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48713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Klasių (komplektų)  skaičius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EA10C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5053B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660EE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162A7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2727E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F0CBD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874A5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FAA71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A9C59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CE05E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84E6A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5114D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573D0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8DF48" w14:textId="637FEC76" w:rsidR="00852D17" w:rsidRPr="00060E9F" w:rsidRDefault="004A219E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ABC80" w14:textId="3D9F49A7" w:rsidR="00852D17" w:rsidRPr="00060E9F" w:rsidRDefault="004A219E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E5131" w14:textId="22D95CE4" w:rsidR="00852D17" w:rsidRPr="00060E9F" w:rsidRDefault="004A219E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DA4B6" w14:textId="07CD6CC6" w:rsidR="00852D17" w:rsidRPr="00060E9F" w:rsidRDefault="004A219E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4A0C6" w14:textId="6ED2A884" w:rsidR="00852D17" w:rsidRPr="00060E9F" w:rsidRDefault="004A219E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C8B0C9" w14:textId="77777777" w:rsidR="00852D17" w:rsidRPr="00060E9F" w:rsidRDefault="00852D17" w:rsidP="00A603E5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852D17" w:rsidRPr="00AA0C54" w14:paraId="7501B7DA" w14:textId="77777777" w:rsidTr="002F2B6F">
        <w:trPr>
          <w:gridAfter w:val="1"/>
          <w:wAfter w:w="24" w:type="dxa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AF37A" w14:textId="77777777" w:rsidR="00852D17" w:rsidRPr="00DA308D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B6E41" w14:textId="77777777" w:rsidR="00852D17" w:rsidRPr="00741771" w:rsidRDefault="00852D17" w:rsidP="00852D17">
            <w:pPr>
              <w:suppressAutoHyphens w:val="0"/>
              <w:snapToGri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192C6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Mokinių skaičius klasėje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883A1" w14:textId="77777777" w:rsidR="00852D17" w:rsidRPr="00060E9F" w:rsidRDefault="00DF6F46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43</w:t>
            </w:r>
          </w:p>
          <w:p w14:paraId="185E9F31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DDD44" w14:textId="77777777" w:rsidR="00852D17" w:rsidRPr="00060E9F" w:rsidRDefault="00637013" w:rsidP="00637013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E319A" w14:textId="77777777" w:rsidR="00852D17" w:rsidRPr="00060E9F" w:rsidRDefault="00637013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38</w:t>
            </w:r>
          </w:p>
          <w:p w14:paraId="4BF1A7C1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D6F0B" w14:textId="77777777" w:rsidR="00852D17" w:rsidRPr="00060E9F" w:rsidRDefault="00637013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9C592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D644E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DDE3F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415E5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8A118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90AAE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BA3E1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AD384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1548E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5B11D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88418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06F66" w14:textId="63497D63" w:rsidR="00852D17" w:rsidRPr="00060E9F" w:rsidRDefault="004A219E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E7E5B" w14:textId="155C179C" w:rsidR="00852D17" w:rsidRPr="00060E9F" w:rsidRDefault="004A219E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27541" w14:textId="09026A95" w:rsidR="00852D17" w:rsidRPr="00060E9F" w:rsidRDefault="004A219E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28EC66" w14:textId="77777777" w:rsidR="00852D17" w:rsidRPr="00060E9F" w:rsidRDefault="00637013" w:rsidP="00A603E5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126</w:t>
            </w:r>
          </w:p>
        </w:tc>
      </w:tr>
      <w:tr w:rsidR="00852D17" w:rsidRPr="00AA0C54" w14:paraId="7EE57774" w14:textId="77777777" w:rsidTr="002F2B6F">
        <w:trPr>
          <w:gridAfter w:val="1"/>
          <w:wAfter w:w="24" w:type="dxa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72C3E" w14:textId="77777777" w:rsidR="00852D17" w:rsidRPr="00DA308D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308D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91EB6" w14:textId="77777777" w:rsidR="00852D17" w:rsidRPr="00741771" w:rsidRDefault="00852D17" w:rsidP="00852D17">
            <w:pPr>
              <w:suppressAutoHyphens w:val="0"/>
              <w:snapToGri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1771">
              <w:rPr>
                <w:rFonts w:eastAsia="Calibri"/>
                <w:sz w:val="20"/>
                <w:szCs w:val="20"/>
                <w:lang w:eastAsia="en-US"/>
              </w:rPr>
              <w:t>Lazdijų mokykla-darželis „Kregždutė“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C244D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Klasių (komplektų)  skaičius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9854D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BA0F4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AA381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F772A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B3DEE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  <w:p w14:paraId="79B3ABB9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FD75B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5C7B4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  <w:p w14:paraId="434B11CB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66493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D2E59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7E917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6129C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4E328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B525E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3BC02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08D16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188A3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3DAF5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3F20C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998BE" w14:textId="77777777" w:rsidR="00852D17" w:rsidRPr="007049DE" w:rsidRDefault="00852D17" w:rsidP="00A603E5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highlight w:val="lightGray"/>
                <w:lang w:eastAsia="en-US"/>
              </w:rPr>
            </w:pPr>
            <w:r w:rsidRPr="00852D17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</w:tr>
      <w:tr w:rsidR="006F46E8" w:rsidRPr="00AA0C54" w14:paraId="686C59D7" w14:textId="77777777" w:rsidTr="002F2B6F">
        <w:trPr>
          <w:gridAfter w:val="1"/>
          <w:wAfter w:w="24" w:type="dxa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49374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9BC9" w14:textId="77777777" w:rsidR="00852D17" w:rsidRPr="00060E9F" w:rsidRDefault="00852D17" w:rsidP="00852D17">
            <w:pPr>
              <w:suppressAutoHyphens w:val="0"/>
              <w:snapToGri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A5546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Mokinių skaičius klasėje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61D72" w14:textId="77777777" w:rsidR="00852D17" w:rsidRDefault="00637013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36</w:t>
            </w:r>
          </w:p>
          <w:p w14:paraId="2CE46F0A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49731" w14:textId="77777777" w:rsidR="00852D17" w:rsidRPr="00060E9F" w:rsidRDefault="00637013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39</w:t>
            </w:r>
          </w:p>
          <w:p w14:paraId="43A9145C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ED3EE" w14:textId="77777777" w:rsidR="00852D17" w:rsidRPr="006F46E8" w:rsidRDefault="00637013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46E8">
              <w:rPr>
                <w:rFonts w:eastAsia="Calibri"/>
                <w:sz w:val="20"/>
                <w:szCs w:val="20"/>
                <w:lang w:eastAsia="en-US"/>
              </w:rPr>
              <w:t>25</w:t>
            </w:r>
          </w:p>
          <w:p w14:paraId="44952861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ADFB1" w14:textId="77777777" w:rsidR="00852D17" w:rsidRPr="00060E9F" w:rsidRDefault="00637013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43</w:t>
            </w:r>
          </w:p>
          <w:p w14:paraId="52A44398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20433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7D42B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365F1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AA3BF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89E05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2F22B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138FC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3DB76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71563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C3070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AF860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763DA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E681A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C9957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38E07" w14:textId="77777777" w:rsidR="00852D17" w:rsidRPr="007049DE" w:rsidRDefault="0010023C" w:rsidP="00A603E5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143</w:t>
            </w:r>
          </w:p>
        </w:tc>
      </w:tr>
      <w:tr w:rsidR="006F46E8" w:rsidRPr="00AA0C54" w14:paraId="12F40365" w14:textId="77777777" w:rsidTr="002F2B6F">
        <w:trPr>
          <w:gridAfter w:val="1"/>
          <w:wAfter w:w="24" w:type="dxa"/>
          <w:trHeight w:val="499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F68E5" w14:textId="77777777" w:rsidR="006F46E8" w:rsidRPr="00060E9F" w:rsidRDefault="006F46E8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7E03A" w14:textId="77777777" w:rsidR="006F46E8" w:rsidRPr="00060E9F" w:rsidRDefault="006F46E8" w:rsidP="00852D17">
            <w:pPr>
              <w:suppressAutoHyphens w:val="0"/>
              <w:snapToGri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Lazdijų r. Aštriosios Kirsnos mokykla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CC0A" w14:textId="77777777" w:rsidR="006F46E8" w:rsidRPr="00060E9F" w:rsidRDefault="006F46E8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Klasių (komplektų)  skaičius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D739A" w14:textId="77777777" w:rsidR="006F46E8" w:rsidRPr="00060E9F" w:rsidRDefault="006F46E8" w:rsidP="002F2B6F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897DD" w14:textId="77777777" w:rsidR="006F46E8" w:rsidRPr="00063FA1" w:rsidDel="00225E6A" w:rsidRDefault="006F46E8" w:rsidP="002F2B6F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  <w:p w14:paraId="1606C69D" w14:textId="77777777" w:rsidR="006F46E8" w:rsidRPr="00060E9F" w:rsidRDefault="006F46E8" w:rsidP="002F2B6F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E39E6" w14:textId="77777777" w:rsidR="006F46E8" w:rsidRPr="00060E9F" w:rsidRDefault="006F46E8" w:rsidP="002F2B6F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  <w:p w14:paraId="5FFFDD42" w14:textId="77777777" w:rsidR="006F46E8" w:rsidRPr="00060E9F" w:rsidRDefault="006F46E8" w:rsidP="002F2B6F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8095C" w14:textId="77777777" w:rsidR="006F46E8" w:rsidRPr="00060E9F" w:rsidRDefault="006F46E8" w:rsidP="002F2B6F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C0D32" w14:textId="77777777" w:rsidR="006F46E8" w:rsidRPr="00060E9F" w:rsidRDefault="006F46E8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34441" w14:textId="77777777" w:rsidR="006F46E8" w:rsidRPr="00060E9F" w:rsidRDefault="006F46E8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E4CA7" w14:textId="77777777" w:rsidR="006F46E8" w:rsidRPr="00060E9F" w:rsidRDefault="006F46E8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F70BD" w14:textId="77777777" w:rsidR="006F46E8" w:rsidRPr="00060E9F" w:rsidRDefault="006F46E8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50D34" w14:textId="77777777" w:rsidR="006F46E8" w:rsidRPr="00060E9F" w:rsidRDefault="006F46E8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85830" w14:textId="77777777" w:rsidR="006F46E8" w:rsidRPr="00060E9F" w:rsidRDefault="006F46E8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BEA2E" w14:textId="77777777" w:rsidR="006F46E8" w:rsidRPr="00060E9F" w:rsidRDefault="006F46E8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397C9" w14:textId="77777777" w:rsidR="006F46E8" w:rsidRPr="00060E9F" w:rsidRDefault="006F46E8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2F940" w14:textId="77777777" w:rsidR="006F46E8" w:rsidRPr="00060E9F" w:rsidRDefault="006F46E8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0D036" w14:textId="77777777" w:rsidR="006F46E8" w:rsidRPr="00060E9F" w:rsidRDefault="006F46E8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077CA" w14:textId="77777777" w:rsidR="006F46E8" w:rsidRPr="00060E9F" w:rsidRDefault="006F46E8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067DC" w14:textId="77777777" w:rsidR="006F46E8" w:rsidRPr="00060E9F" w:rsidRDefault="006F46E8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D36D8" w14:textId="77777777" w:rsidR="006F46E8" w:rsidRPr="00060E9F" w:rsidRDefault="006F46E8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DC0BB" w14:textId="77777777" w:rsidR="006F46E8" w:rsidRPr="00060E9F" w:rsidRDefault="006F46E8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378B9D" w14:textId="77777777" w:rsidR="006F46E8" w:rsidRPr="00060E9F" w:rsidRDefault="006F46E8" w:rsidP="00A603E5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</w:tr>
      <w:tr w:rsidR="006F46E8" w:rsidRPr="00AA0C54" w14:paraId="0CC4B700" w14:textId="77777777" w:rsidTr="002F2B6F">
        <w:trPr>
          <w:gridAfter w:val="1"/>
          <w:wAfter w:w="24" w:type="dxa"/>
          <w:trHeight w:val="5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2E8BF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7C3EC" w14:textId="77777777" w:rsidR="00852D17" w:rsidRPr="00060E9F" w:rsidRDefault="00852D17" w:rsidP="00852D17">
            <w:pPr>
              <w:suppressAutoHyphens w:val="0"/>
              <w:snapToGri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41B16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Mokinių skaičius klasėje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FF979" w14:textId="77777777" w:rsidR="00860BAA" w:rsidRPr="00782767" w:rsidRDefault="00225E6A" w:rsidP="00DC44D8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29909" w14:textId="77777777" w:rsidR="00852D17" w:rsidRPr="00782767" w:rsidRDefault="00225E6A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12</w:t>
            </w:r>
          </w:p>
          <w:p w14:paraId="5F55AE55" w14:textId="77777777" w:rsidR="00852D17" w:rsidRPr="00782767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DD854" w14:textId="77777777" w:rsidR="00852D17" w:rsidRPr="00782767" w:rsidRDefault="00225E6A" w:rsidP="00AA7468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10C79" w14:textId="77777777" w:rsidR="00852D17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8</w:t>
            </w:r>
          </w:p>
          <w:p w14:paraId="07B83E79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16A7E" w14:textId="77777777" w:rsidR="00852D17" w:rsidRDefault="00225E6A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  <w:p w14:paraId="629F4900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06E0D" w14:textId="77777777" w:rsidR="00852D17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  <w:p w14:paraId="584AB586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2B67D" w14:textId="77777777" w:rsidR="00852D17" w:rsidRPr="00DF1965" w:rsidRDefault="00225E6A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FA6F6" w14:textId="77777777" w:rsidR="00852D17" w:rsidRDefault="007214A1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  <w:p w14:paraId="56750521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2B40E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  <w:p w14:paraId="19D25A99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A6D6F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  <w:p w14:paraId="7D750A98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4702B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FDA58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828B3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E46DA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0DB49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93AF0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6E49B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CB280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8A813" w14:textId="77777777" w:rsidR="00852D17" w:rsidRPr="00060E9F" w:rsidRDefault="00225E6A" w:rsidP="00A603E5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86</w:t>
            </w:r>
          </w:p>
        </w:tc>
      </w:tr>
      <w:tr w:rsidR="00CD1C58" w:rsidRPr="00AA0C54" w14:paraId="2C74959C" w14:textId="77777777" w:rsidTr="002F2B6F">
        <w:trPr>
          <w:gridAfter w:val="1"/>
          <w:wAfter w:w="24" w:type="dxa"/>
          <w:trHeight w:val="674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D2329" w14:textId="77777777" w:rsidR="00CD1C58" w:rsidRPr="00741771" w:rsidRDefault="00CD1C58" w:rsidP="00EE2A24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1771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AC386" w14:textId="77777777" w:rsidR="00CD1C58" w:rsidRPr="00741771" w:rsidRDefault="00CD1C58" w:rsidP="00EE2A24">
            <w:pPr>
              <w:suppressAutoHyphens w:val="0"/>
              <w:snapToGri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1771">
              <w:rPr>
                <w:rFonts w:eastAsia="Calibri"/>
                <w:sz w:val="20"/>
                <w:szCs w:val="20"/>
                <w:lang w:eastAsia="en-US"/>
              </w:rPr>
              <w:t>Lazdijų r. Kapčiamiesčio Emilijos Pliaterytės mokykla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BA73F" w14:textId="77777777" w:rsidR="00CD1C58" w:rsidRPr="00060E9F" w:rsidRDefault="00CD1C58" w:rsidP="00EE2A24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Klasių (komplektų)  skaičius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C053C" w14:textId="77777777" w:rsidR="00CD1C58" w:rsidRPr="00060E9F" w:rsidRDefault="00CD1C58" w:rsidP="00EE2A24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Pr="00060E9F">
              <w:rPr>
                <w:rFonts w:eastAsia="Calibri"/>
                <w:sz w:val="20"/>
                <w:szCs w:val="20"/>
                <w:lang w:eastAsia="en-US"/>
              </w:rPr>
              <w:t xml:space="preserve"> ir </w:t>
            </w: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Pr="00060E9F">
              <w:rPr>
                <w:rFonts w:eastAsia="Calibri"/>
                <w:sz w:val="20"/>
                <w:szCs w:val="20"/>
                <w:lang w:eastAsia="en-US"/>
              </w:rPr>
              <w:t xml:space="preserve"> klasių  jungtinis komplektas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1B7A0" w14:textId="77777777" w:rsidR="00CD1C58" w:rsidRPr="00060E9F" w:rsidRDefault="00CD1C58" w:rsidP="00EE2A24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Pr="00060E9F">
              <w:rPr>
                <w:rFonts w:eastAsia="Calibri"/>
                <w:sz w:val="20"/>
                <w:szCs w:val="20"/>
                <w:lang w:eastAsia="en-US"/>
              </w:rPr>
              <w:t xml:space="preserve"> ir </w:t>
            </w: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Pr="00060E9F">
              <w:rPr>
                <w:rFonts w:eastAsia="Calibri"/>
                <w:sz w:val="20"/>
                <w:szCs w:val="20"/>
                <w:lang w:eastAsia="en-US"/>
              </w:rPr>
              <w:t xml:space="preserve"> klasių  jungtinis komplektas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E2D19" w14:textId="77777777" w:rsidR="00CD1C58" w:rsidRPr="00060E9F" w:rsidRDefault="00CD1C58" w:rsidP="00EE2A24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 jungtinis 5 ir 6 klasių komplektas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4E5DC" w14:textId="77777777" w:rsidR="00CD1C58" w:rsidRPr="00EE2A24" w:rsidRDefault="00CD1C58" w:rsidP="00EE2A24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7 ir 8 klasių jungtinis komplektas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2F13A" w14:textId="77777777" w:rsidR="00CD1C58" w:rsidRPr="00060E9F" w:rsidRDefault="00CD1C58" w:rsidP="00EE2A24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D22C7" w14:textId="77777777" w:rsidR="00CD1C58" w:rsidRPr="00060E9F" w:rsidRDefault="00CD1C58" w:rsidP="00EE2A24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BE490" w14:textId="77777777" w:rsidR="00CD1C58" w:rsidRPr="00060E9F" w:rsidRDefault="00CD1C58" w:rsidP="00EE2A24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C51F6" w14:textId="77777777" w:rsidR="00CD1C58" w:rsidRPr="00060E9F" w:rsidRDefault="00CD1C58" w:rsidP="00EE2A24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1288D" w14:textId="2A003878" w:rsidR="00CD1C58" w:rsidRPr="00060E9F" w:rsidRDefault="00A733F0" w:rsidP="00EE2A24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D8F6C" w14:textId="3B18CDCC" w:rsidR="00CD1C58" w:rsidRPr="00060E9F" w:rsidRDefault="00A733F0" w:rsidP="00EE2A24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41924" w14:textId="3F288427" w:rsidR="00CD1C58" w:rsidRPr="00060E9F" w:rsidRDefault="00A733F0" w:rsidP="00EE2A24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58478" w14:textId="1062AC4E" w:rsidR="00CD1C58" w:rsidRPr="00060E9F" w:rsidRDefault="00A733F0" w:rsidP="00EE2A24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7DC50" w14:textId="3478E189" w:rsidR="00CD1C58" w:rsidRPr="00060E9F" w:rsidRDefault="00A733F0" w:rsidP="00EE2A24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BD867" w14:textId="1C711D43" w:rsidR="00CD1C58" w:rsidRPr="00060E9F" w:rsidRDefault="00A733F0" w:rsidP="00EE2A24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9E49F" w14:textId="77777777" w:rsidR="00CD1C58" w:rsidRPr="00060E9F" w:rsidRDefault="003D7078" w:rsidP="00A603E5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6F46E8" w:rsidRPr="00AA0C54" w14:paraId="30CE6C58" w14:textId="77777777" w:rsidTr="002F2B6F">
        <w:trPr>
          <w:gridAfter w:val="1"/>
          <w:wAfter w:w="24" w:type="dxa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C4017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37198" w14:textId="77777777" w:rsidR="00852D17" w:rsidRPr="00060E9F" w:rsidRDefault="00852D17" w:rsidP="00852D17">
            <w:pPr>
              <w:suppressAutoHyphens w:val="0"/>
              <w:snapToGri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9B9BF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Mokinių skaičius klasėje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7B306" w14:textId="77777777" w:rsidR="00852D17" w:rsidRPr="00060E9F" w:rsidRDefault="00546593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  <w:p w14:paraId="47BBB077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DA36B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  <w:p w14:paraId="3722FFB6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8B9AA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  <w:p w14:paraId="4DB792B6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435CC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  <w:p w14:paraId="6910993D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3B9F6" w14:textId="77777777" w:rsidR="00852D17" w:rsidRPr="00060E9F" w:rsidRDefault="00520315" w:rsidP="00520315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1F56D" w14:textId="77777777" w:rsidR="00852D17" w:rsidRPr="00060E9F" w:rsidRDefault="00B047DC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10F04" w14:textId="77777777" w:rsidR="00852D17" w:rsidRPr="00060E9F" w:rsidRDefault="00546593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A040A" w14:textId="77777777" w:rsidR="00852D17" w:rsidRPr="00060E9F" w:rsidRDefault="00E81C70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9C993" w14:textId="77777777" w:rsidR="00852D17" w:rsidRPr="00060E9F" w:rsidRDefault="00E5015B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6F35C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2B390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F7C6C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4FE4B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C72E3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06109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73F55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5680A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4F809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FC5826" w14:textId="77777777" w:rsidR="00852D17" w:rsidRPr="00060E9F" w:rsidRDefault="00DA5C29" w:rsidP="00A603E5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66</w:t>
            </w:r>
          </w:p>
        </w:tc>
      </w:tr>
      <w:tr w:rsidR="00BF661B" w:rsidRPr="00AA0C54" w14:paraId="0DF2EF81" w14:textId="77777777" w:rsidTr="002F2B6F">
        <w:trPr>
          <w:gridAfter w:val="1"/>
          <w:wAfter w:w="24" w:type="dxa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F2AD5" w14:textId="77777777" w:rsidR="00BF661B" w:rsidRPr="00060E9F" w:rsidRDefault="00BF661B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B166E" w14:textId="77777777" w:rsidR="00BF661B" w:rsidRPr="00060E9F" w:rsidRDefault="00BF661B" w:rsidP="00852D17">
            <w:pPr>
              <w:suppressAutoHyphens w:val="0"/>
              <w:snapToGri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Lazdijų r. Krosnos mokykla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846E9" w14:textId="77777777" w:rsidR="00BF661B" w:rsidRPr="00060E9F" w:rsidRDefault="00BF661B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Klasių (komplektų)  skaičius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54764" w14:textId="77777777" w:rsidR="00BF661B" w:rsidRPr="00060E9F" w:rsidRDefault="00BF661B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08CA2" w14:textId="77777777" w:rsidR="00BF661B" w:rsidRPr="00060E9F" w:rsidRDefault="00BF661B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4A21">
              <w:rPr>
                <w:rFonts w:eastAsia="Calibri"/>
                <w:sz w:val="20"/>
                <w:szCs w:val="20"/>
                <w:lang w:eastAsia="en-US"/>
              </w:rPr>
              <w:t>2 ir 3 klasių  jungtinis komplektas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023BB" w14:textId="77777777" w:rsidR="00BF661B" w:rsidRPr="00060E9F" w:rsidRDefault="00BF661B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78098" w14:textId="77777777" w:rsidR="00BF661B" w:rsidRPr="00060E9F" w:rsidRDefault="00BF661B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D21E3" w14:textId="77777777" w:rsidR="00BF661B" w:rsidRPr="00060E9F" w:rsidRDefault="00BF661B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 ir 7 klasių jungtinis komplektas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9ACB3" w14:textId="77777777" w:rsidR="00BF661B" w:rsidRPr="00060E9F" w:rsidRDefault="00BF661B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32172" w14:textId="77777777" w:rsidR="00BF661B" w:rsidRPr="00060E9F" w:rsidRDefault="00BF661B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70B20" w14:textId="77777777" w:rsidR="00BF661B" w:rsidRPr="00060E9F" w:rsidRDefault="00BF661B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29614" w14:textId="77777777" w:rsidR="00BF661B" w:rsidRPr="00060E9F" w:rsidRDefault="00BF661B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453BD" w14:textId="77777777" w:rsidR="00BF661B" w:rsidRPr="00060E9F" w:rsidRDefault="00BF661B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D1E4C" w14:textId="77777777" w:rsidR="00BF661B" w:rsidRPr="00060E9F" w:rsidRDefault="00BF661B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042FF" w14:textId="77777777" w:rsidR="00BF661B" w:rsidRPr="00060E9F" w:rsidRDefault="00BF661B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6EE00" w14:textId="77777777" w:rsidR="00BF661B" w:rsidRPr="00060E9F" w:rsidRDefault="00BF661B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56D23" w14:textId="77777777" w:rsidR="00BF661B" w:rsidRPr="00060E9F" w:rsidRDefault="00BF661B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8AA36" w14:textId="77777777" w:rsidR="00BF661B" w:rsidRPr="00060E9F" w:rsidRDefault="00BF661B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6B2EE" w14:textId="77777777" w:rsidR="00BF661B" w:rsidRPr="00060E9F" w:rsidRDefault="00BF661B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B4215" w14:textId="77777777" w:rsidR="00BF661B" w:rsidRPr="000E5211" w:rsidRDefault="00D12B27" w:rsidP="00A603E5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</w:tr>
      <w:tr w:rsidR="006F46E8" w:rsidRPr="00AA0C54" w14:paraId="7F7CD6E4" w14:textId="77777777" w:rsidTr="002F2B6F">
        <w:trPr>
          <w:gridAfter w:val="1"/>
          <w:wAfter w:w="24" w:type="dxa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AF377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B00A2" w14:textId="77777777" w:rsidR="00852D17" w:rsidRPr="00060E9F" w:rsidRDefault="00852D17" w:rsidP="00852D17">
            <w:pPr>
              <w:suppressAutoHyphens w:val="0"/>
              <w:snapToGri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42FF9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Mokinių skaičius klasėje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15D96" w14:textId="77777777" w:rsidR="00852D17" w:rsidRPr="00060E9F" w:rsidRDefault="00BF661B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046B2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4D03D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  <w:p w14:paraId="4B458921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A9014" w14:textId="77777777" w:rsidR="00852D17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  <w:p w14:paraId="3B6627FB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8A46B" w14:textId="77777777" w:rsidR="00852D17" w:rsidRPr="00060E9F" w:rsidRDefault="009A40D6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88DB7" w14:textId="77777777" w:rsidR="00852D17" w:rsidRPr="00D32970" w:rsidRDefault="009A40D6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16E16" w14:textId="77777777" w:rsidR="00852D17" w:rsidRPr="00D32970" w:rsidRDefault="00BF661B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91C36" w14:textId="77777777" w:rsidR="00852D17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  <w:p w14:paraId="6E7BEB67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2B991" w14:textId="77777777" w:rsidR="00852D17" w:rsidRDefault="009A40D6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  <w:p w14:paraId="3A95BFED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0AF2E" w14:textId="77777777" w:rsidR="001E3CB8" w:rsidRPr="00060E9F" w:rsidRDefault="009A40D6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D4783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D313A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6403C" w14:textId="7CEDE2BF" w:rsidR="00852D17" w:rsidRPr="00060E9F" w:rsidRDefault="005036E5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B002E" w14:textId="6F3749B1" w:rsidR="00852D17" w:rsidRPr="00060E9F" w:rsidRDefault="005036E5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2E25D" w14:textId="20C31ADC" w:rsidR="00852D17" w:rsidRPr="00060E9F" w:rsidRDefault="005036E5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2FB14" w14:textId="77EA33DF" w:rsidR="00852D17" w:rsidRPr="00060E9F" w:rsidRDefault="005036E5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6FA52" w14:textId="6ED4FCED" w:rsidR="00852D17" w:rsidRPr="00060E9F" w:rsidRDefault="005036E5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DDD46" w14:textId="7BF8074E" w:rsidR="00852D17" w:rsidRPr="00060E9F" w:rsidRDefault="005036E5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0EBD30" w14:textId="77777777" w:rsidR="00852D17" w:rsidRPr="000E5211" w:rsidRDefault="00B127D0" w:rsidP="00A603E5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68</w:t>
            </w:r>
          </w:p>
        </w:tc>
      </w:tr>
      <w:tr w:rsidR="002F2B6F" w:rsidRPr="00AA0C54" w14:paraId="36811306" w14:textId="77777777" w:rsidTr="002F2B6F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CDDCA" w14:textId="77777777" w:rsidR="002F2B6F" w:rsidRPr="00060E9F" w:rsidRDefault="002F2B6F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57D0D" w14:textId="77777777" w:rsidR="002F2B6F" w:rsidRPr="00060E9F" w:rsidRDefault="002F2B6F" w:rsidP="00852D17">
            <w:pPr>
              <w:suppressLineNumbers/>
              <w:spacing w:line="276" w:lineRule="auto"/>
              <w:jc w:val="center"/>
              <w:rPr>
                <w:rFonts w:eastAsia="Calibri"/>
                <w:iCs/>
                <w:sz w:val="20"/>
                <w:szCs w:val="20"/>
              </w:rPr>
            </w:pPr>
            <w:r w:rsidRPr="00060E9F">
              <w:rPr>
                <w:rFonts w:eastAsia="Calibri"/>
                <w:iCs/>
                <w:sz w:val="20"/>
                <w:szCs w:val="20"/>
              </w:rPr>
              <w:t>Lazdijų r. Kučiūnų mokykla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B4081" w14:textId="77777777" w:rsidR="002F2B6F" w:rsidRPr="00060E9F" w:rsidRDefault="002F2B6F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Klasių (komplektų)  skaičius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6541B" w14:textId="77777777" w:rsidR="002F2B6F" w:rsidRPr="00060E9F" w:rsidRDefault="002F2B6F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54EFA" w14:textId="77777777" w:rsidR="002F2B6F" w:rsidRDefault="002F2B6F" w:rsidP="002F2B6F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Pr="00060E9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ir 3 </w:t>
            </w:r>
            <w:r w:rsidRPr="00060E9F">
              <w:rPr>
                <w:rFonts w:eastAsia="Calibri"/>
                <w:sz w:val="20"/>
                <w:szCs w:val="20"/>
                <w:lang w:eastAsia="en-US"/>
              </w:rPr>
              <w:t xml:space="preserve">klasės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jungtinis </w:t>
            </w:r>
            <w:r w:rsidRPr="00060E9F">
              <w:rPr>
                <w:rFonts w:eastAsia="Calibri"/>
                <w:sz w:val="20"/>
                <w:szCs w:val="20"/>
                <w:lang w:eastAsia="en-US"/>
              </w:rPr>
              <w:t>komplektas</w:t>
            </w:r>
          </w:p>
          <w:p w14:paraId="20238505" w14:textId="77777777" w:rsidR="002F2B6F" w:rsidRPr="00060E9F" w:rsidRDefault="002F2B6F" w:rsidP="002F2B6F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2CD23" w14:textId="77777777" w:rsidR="002F2B6F" w:rsidRPr="00060E9F" w:rsidRDefault="002F2B6F" w:rsidP="002F2B6F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  <w:p w14:paraId="1F7473A9" w14:textId="77777777" w:rsidR="002F2B6F" w:rsidRPr="00060E9F" w:rsidRDefault="002F2B6F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5D9DC" w14:textId="77777777" w:rsidR="002F2B6F" w:rsidRPr="00060E9F" w:rsidRDefault="002F2B6F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 ir 6</w:t>
            </w:r>
            <w:r w:rsidRPr="00060E9F">
              <w:rPr>
                <w:rFonts w:eastAsia="Calibri"/>
                <w:sz w:val="20"/>
                <w:szCs w:val="20"/>
                <w:lang w:eastAsia="en-US"/>
              </w:rPr>
              <w:t xml:space="preserve"> klasių jungtinis komplektas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3A0FF" w14:textId="77777777" w:rsidR="002F2B6F" w:rsidRPr="00060E9F" w:rsidRDefault="002F2B6F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7 ir 8 klasių jungtinis komplektas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40279" w14:textId="77777777" w:rsidR="002F2B6F" w:rsidRPr="00060E9F" w:rsidRDefault="002F2B6F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F9966" w14:textId="77777777" w:rsidR="002F2B6F" w:rsidRPr="00060E9F" w:rsidRDefault="002F2B6F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CB5CC" w14:textId="77777777" w:rsidR="002F2B6F" w:rsidRPr="00060E9F" w:rsidRDefault="002F2B6F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72CFC" w14:textId="77777777" w:rsidR="002F2B6F" w:rsidRPr="00060E9F" w:rsidRDefault="002F2B6F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5A7D8" w14:textId="77777777" w:rsidR="002F2B6F" w:rsidRPr="00060E9F" w:rsidRDefault="002F2B6F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503AE" w14:textId="77777777" w:rsidR="002F2B6F" w:rsidRPr="00060E9F" w:rsidRDefault="002F2B6F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AE793" w14:textId="77777777" w:rsidR="002F2B6F" w:rsidRPr="00060E9F" w:rsidRDefault="002F2B6F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2E989" w14:textId="77777777" w:rsidR="002F2B6F" w:rsidRPr="00060E9F" w:rsidRDefault="002F2B6F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25A1" w14:textId="77777777" w:rsidR="002F2B6F" w:rsidRPr="00060E9F" w:rsidRDefault="002F2B6F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CE6AE2" w14:textId="77777777" w:rsidR="002F2B6F" w:rsidRPr="00060E9F" w:rsidRDefault="002F2B6F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E707F7" w14:textId="77777777" w:rsidR="002F2B6F" w:rsidRDefault="002F2B6F" w:rsidP="00A603E5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  <w:p w14:paraId="7D295A7B" w14:textId="77777777" w:rsidR="002F2B6F" w:rsidRPr="00060E9F" w:rsidRDefault="002F2B6F" w:rsidP="001A24C5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F46E8" w:rsidRPr="00AA0C54" w14:paraId="72CDF6AF" w14:textId="77777777" w:rsidTr="002F2B6F">
        <w:trPr>
          <w:gridAfter w:val="1"/>
          <w:wAfter w:w="24" w:type="dxa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3AE37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F3013" w14:textId="77777777" w:rsidR="00852D17" w:rsidRPr="00060E9F" w:rsidRDefault="00852D17" w:rsidP="00852D17">
            <w:pPr>
              <w:suppressLineNumbers/>
              <w:spacing w:line="276" w:lineRule="auto"/>
              <w:jc w:val="center"/>
              <w:rPr>
                <w:rFonts w:eastAsia="Calibri"/>
                <w:iCs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4164F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Mokinių skaičius klasėje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87A2A" w14:textId="77777777" w:rsidR="00852D17" w:rsidRPr="00060E9F" w:rsidRDefault="009A40D6" w:rsidP="009A40D6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37034" w14:textId="77777777" w:rsidR="00852D17" w:rsidRPr="00060E9F" w:rsidRDefault="007F7A64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46EA9" w14:textId="77777777" w:rsidR="00852D17" w:rsidRPr="00060E9F" w:rsidRDefault="009A40D6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5EEDC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940DF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A7869" w14:textId="77777777" w:rsidR="00852D17" w:rsidRDefault="007F7A64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7    </w:t>
            </w:r>
          </w:p>
          <w:p w14:paraId="7F8A4655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9242F" w14:textId="77777777" w:rsidR="00DC44D8" w:rsidRDefault="007F7A64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  <w:p w14:paraId="37AE2246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5B35E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EF21F" w14:textId="77777777" w:rsidR="00852D17" w:rsidRPr="00060E9F" w:rsidRDefault="00E0497E" w:rsidP="00E0497E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852D17" w:rsidRPr="00DF6168">
              <w:rPr>
                <w:rFonts w:eastAsia="Calibri"/>
                <w:color w:val="FF0000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B41FE" w14:textId="77777777" w:rsidR="00DC44D8" w:rsidRPr="00060E9F" w:rsidRDefault="00E0497E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F5FA0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4595D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52644" w14:textId="03FA893A" w:rsidR="00852D17" w:rsidRPr="00060E9F" w:rsidRDefault="005036E5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9E49B" w14:textId="43B9B8FA" w:rsidR="00852D17" w:rsidRPr="00060E9F" w:rsidRDefault="005036E5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3E959" w14:textId="46FA33AC" w:rsidR="00852D17" w:rsidRPr="00060E9F" w:rsidRDefault="005036E5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BC969" w14:textId="079D3A0F" w:rsidR="00852D17" w:rsidRPr="00060E9F" w:rsidRDefault="005036E5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A7EF7" w14:textId="35C90C7E" w:rsidR="00852D17" w:rsidRPr="00060E9F" w:rsidRDefault="005036E5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57797" w14:textId="3AB1FA3D" w:rsidR="00852D17" w:rsidRPr="00060E9F" w:rsidRDefault="005036E5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5995A0" w14:textId="77777777" w:rsidR="00852D17" w:rsidRPr="00060E9F" w:rsidRDefault="001631CE" w:rsidP="00A603E5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59</w:t>
            </w:r>
          </w:p>
        </w:tc>
      </w:tr>
      <w:tr w:rsidR="00E0497E" w:rsidRPr="00AA0C54" w14:paraId="65966DF3" w14:textId="77777777" w:rsidTr="002F2B6F">
        <w:trPr>
          <w:gridAfter w:val="1"/>
          <w:wAfter w:w="24" w:type="dxa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D966D" w14:textId="77777777" w:rsidR="00E0497E" w:rsidRPr="00741771" w:rsidRDefault="00E0497E" w:rsidP="00E0497E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1771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0C15F" w14:textId="77777777" w:rsidR="00E0497E" w:rsidRPr="00741771" w:rsidRDefault="00E0497E" w:rsidP="00E0497E">
            <w:pPr>
              <w:suppressLineNumbers/>
              <w:spacing w:line="276" w:lineRule="auto"/>
              <w:jc w:val="center"/>
              <w:rPr>
                <w:rFonts w:eastAsia="Calibri"/>
                <w:iCs/>
                <w:sz w:val="20"/>
                <w:szCs w:val="20"/>
              </w:rPr>
            </w:pPr>
            <w:r w:rsidRPr="00741771">
              <w:rPr>
                <w:rFonts w:eastAsia="Calibri"/>
                <w:iCs/>
                <w:sz w:val="20"/>
                <w:szCs w:val="20"/>
              </w:rPr>
              <w:t>Lazdijų r. Stebulių mokykla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10F5" w14:textId="77777777" w:rsidR="00E0497E" w:rsidRPr="00060E9F" w:rsidRDefault="00E0497E" w:rsidP="00E0497E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Klasių (komplektų)  skaičius</w:t>
            </w:r>
          </w:p>
        </w:tc>
        <w:tc>
          <w:tcPr>
            <w:tcW w:w="3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270BB" w14:textId="77777777" w:rsidR="00E0497E" w:rsidRPr="00060E9F" w:rsidRDefault="00E0497E" w:rsidP="00E0497E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1 ir 3 klasių jungtinis komplektas</w:t>
            </w:r>
          </w:p>
          <w:p w14:paraId="214B74BA" w14:textId="77777777" w:rsidR="00E0497E" w:rsidRPr="00060E9F" w:rsidRDefault="00E0497E" w:rsidP="00E0497E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2 ir 4 klasių jungtinis komplektas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9BF4A" w14:textId="77777777" w:rsidR="00E0497E" w:rsidRPr="00060E9F" w:rsidRDefault="00E0497E" w:rsidP="00E0497E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 ir 6</w:t>
            </w:r>
            <w:r w:rsidRPr="00060E9F">
              <w:rPr>
                <w:rFonts w:eastAsia="Calibri"/>
                <w:sz w:val="20"/>
                <w:szCs w:val="20"/>
                <w:lang w:eastAsia="en-US"/>
              </w:rPr>
              <w:t xml:space="preserve"> klasių jungtinis komplektas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C564E" w14:textId="77777777" w:rsidR="00E0497E" w:rsidRPr="00060E9F" w:rsidRDefault="009E2C68" w:rsidP="00E0497E">
            <w:pPr>
              <w:suppressAutoHyphens w:val="0"/>
              <w:spacing w:line="276" w:lineRule="auto"/>
              <w:ind w:left="-326" w:firstLine="326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 ir 8</w:t>
            </w:r>
            <w:r w:rsidR="00E0497E" w:rsidRPr="00060E9F">
              <w:rPr>
                <w:rFonts w:eastAsia="Calibri"/>
                <w:sz w:val="20"/>
                <w:szCs w:val="20"/>
                <w:lang w:eastAsia="en-US"/>
              </w:rPr>
              <w:t xml:space="preserve"> klasių jungtinis komplektas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7DD62" w14:textId="77777777" w:rsidR="00E0497E" w:rsidRPr="00060E9F" w:rsidRDefault="00E75728" w:rsidP="00E0497E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4B36B" w14:textId="0B42FE9F" w:rsidR="00E0497E" w:rsidRPr="00060E9F" w:rsidRDefault="005036E5" w:rsidP="00E0497E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40044" w14:textId="77777777" w:rsidR="00E0497E" w:rsidRPr="00060E9F" w:rsidRDefault="00E0497E" w:rsidP="00E0497E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AF5DC" w14:textId="77777777" w:rsidR="00E0497E" w:rsidRPr="00060E9F" w:rsidRDefault="00E0497E" w:rsidP="00E0497E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6EBDE" w14:textId="77777777" w:rsidR="00E0497E" w:rsidRPr="00060E9F" w:rsidRDefault="00E0497E" w:rsidP="00E0497E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34956" w14:textId="77777777" w:rsidR="00E0497E" w:rsidRPr="00060E9F" w:rsidRDefault="00E0497E" w:rsidP="00E0497E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15017" w14:textId="77777777" w:rsidR="00E0497E" w:rsidRPr="00060E9F" w:rsidRDefault="00E0497E" w:rsidP="00E0497E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A791D" w14:textId="77777777" w:rsidR="00E0497E" w:rsidRPr="00060E9F" w:rsidRDefault="00E0497E" w:rsidP="00E0497E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549EA" w14:textId="77777777" w:rsidR="00E0497E" w:rsidRPr="00060E9F" w:rsidRDefault="00E0497E" w:rsidP="00E0497E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183ED" w14:textId="77777777" w:rsidR="00E0497E" w:rsidRPr="00060E9F" w:rsidRDefault="00E0497E" w:rsidP="00E0497E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5F06D8" w14:textId="77777777" w:rsidR="00E0497E" w:rsidRPr="00060E9F" w:rsidRDefault="00E75728" w:rsidP="00A603E5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852D17" w:rsidRPr="00AA0C54" w14:paraId="7D7F2E3F" w14:textId="77777777" w:rsidTr="002F2B6F">
        <w:trPr>
          <w:gridAfter w:val="1"/>
          <w:wAfter w:w="24" w:type="dxa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4E941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5449E" w14:textId="77777777" w:rsidR="00852D17" w:rsidRPr="00060E9F" w:rsidRDefault="00852D17" w:rsidP="00852D17">
            <w:pPr>
              <w:suppressAutoHyphens w:val="0"/>
              <w:snapToGri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651B8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Mokinių skaičius klasėje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9BE1D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F0FD6" w14:textId="77777777" w:rsidR="00852D17" w:rsidRPr="00060E9F" w:rsidRDefault="00D6446D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F7284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8E966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ED7C7" w14:textId="77777777" w:rsidR="00852D17" w:rsidRPr="00191C3D" w:rsidRDefault="00091DA0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5  </w:t>
            </w:r>
          </w:p>
          <w:p w14:paraId="7748D271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E417F" w14:textId="77777777" w:rsidR="00852D17" w:rsidRPr="00060E9F" w:rsidRDefault="00091DA0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3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37623" w14:textId="77777777" w:rsidR="00852D17" w:rsidRPr="00060E9F" w:rsidRDefault="00E0497E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7DDC1" w14:textId="77777777" w:rsidR="00852D17" w:rsidRPr="00060E9F" w:rsidRDefault="00091DA0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30211" w14:textId="77777777" w:rsidR="00852D17" w:rsidRPr="00060E9F" w:rsidRDefault="00E75728" w:rsidP="00E0497E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31A0E" w14:textId="31E85FC2" w:rsidR="00852D17" w:rsidRPr="00060E9F" w:rsidRDefault="005036E5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B855F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851C5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5DE9E" w14:textId="35E2DAF5" w:rsidR="00852D17" w:rsidRPr="00060E9F" w:rsidRDefault="005036E5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A0407" w14:textId="6B1ABBD3" w:rsidR="00852D17" w:rsidRPr="00060E9F" w:rsidRDefault="005036E5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955F7" w14:textId="7BA46FE1" w:rsidR="00852D17" w:rsidRPr="00060E9F" w:rsidRDefault="005036E5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39AE8" w14:textId="6E651009" w:rsidR="00852D17" w:rsidRPr="00060E9F" w:rsidRDefault="005036E5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A7645" w14:textId="36250881" w:rsidR="00852D17" w:rsidRPr="00060E9F" w:rsidRDefault="005036E5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B8138E" w14:textId="45C4119B" w:rsidR="00852D17" w:rsidRPr="00060E9F" w:rsidRDefault="005036E5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D2E3EF" w14:textId="77777777" w:rsidR="00852D17" w:rsidRPr="00060E9F" w:rsidRDefault="00E75728" w:rsidP="00A603E5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35</w:t>
            </w:r>
          </w:p>
        </w:tc>
      </w:tr>
      <w:tr w:rsidR="002F2B6F" w:rsidRPr="00AA0C54" w14:paraId="3CE8057F" w14:textId="77777777" w:rsidTr="002F2B6F">
        <w:trPr>
          <w:gridAfter w:val="1"/>
          <w:wAfter w:w="24" w:type="dxa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E32B5" w14:textId="77777777" w:rsidR="002F2B6F" w:rsidRPr="00060E9F" w:rsidRDefault="002F2B6F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BFB23" w14:textId="77777777" w:rsidR="002F2B6F" w:rsidRPr="00060E9F" w:rsidRDefault="002F2B6F" w:rsidP="00852D17">
            <w:pPr>
              <w:suppressAutoHyphens w:val="0"/>
              <w:snapToGri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Lazdijų r. Šeštokų mokykla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E15B9" w14:textId="77777777" w:rsidR="002F2B6F" w:rsidRPr="00060E9F" w:rsidRDefault="002F2B6F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Klasių (komplektų)  skaičius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45A42" w14:textId="77777777" w:rsidR="002F2B6F" w:rsidRPr="00060E9F" w:rsidRDefault="002F2B6F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78026" w14:textId="77777777" w:rsidR="002F2B6F" w:rsidRPr="00060E9F" w:rsidRDefault="002F2B6F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  <w:p w14:paraId="00CC1A7C" w14:textId="77777777" w:rsidR="002F2B6F" w:rsidRPr="00060E9F" w:rsidRDefault="002F2B6F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0B115" w14:textId="77777777" w:rsidR="002F2B6F" w:rsidRPr="00060E9F" w:rsidRDefault="002F2B6F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648A6" w14:textId="77777777" w:rsidR="002F2B6F" w:rsidRPr="00060E9F" w:rsidRDefault="002F2B6F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DDB5E" w14:textId="77777777" w:rsidR="002F2B6F" w:rsidRPr="00060E9F" w:rsidRDefault="002F2B6F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552DB" w14:textId="77777777" w:rsidR="002F2B6F" w:rsidRPr="00060E9F" w:rsidRDefault="002F2B6F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86DC1" w14:textId="77777777" w:rsidR="002F2B6F" w:rsidRPr="00060E9F" w:rsidRDefault="002F2B6F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768EA" w14:textId="77777777" w:rsidR="002F2B6F" w:rsidRPr="00060E9F" w:rsidRDefault="002F2B6F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0D71C" w14:textId="77777777" w:rsidR="002F2B6F" w:rsidRPr="00060E9F" w:rsidRDefault="002F2B6F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941FD" w14:textId="77777777" w:rsidR="002F2B6F" w:rsidRPr="00060E9F" w:rsidRDefault="002F2B6F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54134" w14:textId="77777777" w:rsidR="002F2B6F" w:rsidRPr="00060E9F" w:rsidRDefault="002F2B6F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34DDF" w14:textId="77777777" w:rsidR="002F2B6F" w:rsidRPr="00060E9F" w:rsidRDefault="002F2B6F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F1FBA" w14:textId="7ABB4F85" w:rsidR="002F2B6F" w:rsidRPr="00060E9F" w:rsidRDefault="00573534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119DC" w14:textId="05848215" w:rsidR="002F2B6F" w:rsidRPr="00060E9F" w:rsidRDefault="00573534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9C6FD" w14:textId="2E982EB5" w:rsidR="002F2B6F" w:rsidRPr="00060E9F" w:rsidRDefault="00573534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3CF58" w14:textId="7143A968" w:rsidR="002F2B6F" w:rsidRPr="00060E9F" w:rsidRDefault="00573534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6517E" w14:textId="4DFE10BA" w:rsidR="002F2B6F" w:rsidRPr="00060E9F" w:rsidRDefault="00573534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0FF41" w14:textId="572A2E16" w:rsidR="002F2B6F" w:rsidRPr="00060E9F" w:rsidRDefault="00573534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D2817" w14:textId="77777777" w:rsidR="002F2B6F" w:rsidRPr="00060E9F" w:rsidRDefault="002F2B6F" w:rsidP="00A603E5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</w:tr>
      <w:tr w:rsidR="006F46E8" w:rsidRPr="00AA0C54" w14:paraId="183357E2" w14:textId="77777777" w:rsidTr="002F2B6F">
        <w:trPr>
          <w:gridAfter w:val="1"/>
          <w:wAfter w:w="24" w:type="dxa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7BED1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01E10" w14:textId="77777777" w:rsidR="00852D17" w:rsidRPr="00060E9F" w:rsidRDefault="00852D17" w:rsidP="00852D17">
            <w:pPr>
              <w:suppressAutoHyphens w:val="0"/>
              <w:snapToGri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DFFE3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Mokinių skaičius klasėje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E8A84" w14:textId="77777777" w:rsidR="00852D17" w:rsidRDefault="005C48B0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  <w:p w14:paraId="0944EF1B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589BE" w14:textId="77777777" w:rsidR="00852D17" w:rsidRPr="00060E9F" w:rsidRDefault="005C48B0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21AEF" w14:textId="77777777" w:rsidR="00852D17" w:rsidRDefault="005C48B0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  <w:p w14:paraId="026025A9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167E9" w14:textId="77777777" w:rsidR="00852D17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  <w:p w14:paraId="0E4C333C" w14:textId="77777777" w:rsidR="009652E9" w:rsidRPr="009652E9" w:rsidRDefault="009652E9" w:rsidP="00852D17">
            <w:pPr>
              <w:suppressAutoHyphens w:val="0"/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  <w:p w14:paraId="1C564A42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B8810" w14:textId="77777777" w:rsidR="00852D17" w:rsidRDefault="0039487D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</w:t>
            </w:r>
          </w:p>
          <w:p w14:paraId="794FAF97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035A3" w14:textId="77777777" w:rsidR="00852D17" w:rsidRPr="00060E9F" w:rsidRDefault="00431721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65267" w14:textId="77777777" w:rsidR="00852D17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  <w:p w14:paraId="4FF42F5B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9979D" w14:textId="77777777" w:rsidR="00852D17" w:rsidRPr="00060E9F" w:rsidRDefault="00431721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A4EE9" w14:textId="77777777" w:rsidR="00852D17" w:rsidRPr="00060E9F" w:rsidRDefault="00431721" w:rsidP="0039487D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39487D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1F133" w14:textId="77777777" w:rsidR="00852D17" w:rsidRDefault="00431721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39487D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  <w:p w14:paraId="01CEFFFC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F117A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E7898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55921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90ED8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B55BA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49192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14F14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37F38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44FBA" w14:textId="77777777" w:rsidR="00852D17" w:rsidRPr="00060E9F" w:rsidRDefault="00431721" w:rsidP="00A603E5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</w:t>
            </w:r>
            <w:r w:rsidR="0039487D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</w:tr>
      <w:tr w:rsidR="002F2B6F" w:rsidRPr="00AA0C54" w14:paraId="5630C5E9" w14:textId="77777777" w:rsidTr="002F2B6F">
        <w:trPr>
          <w:gridAfter w:val="1"/>
          <w:wAfter w:w="24" w:type="dxa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F2D41" w14:textId="77777777" w:rsidR="002F2B6F" w:rsidRPr="00060E9F" w:rsidRDefault="002F2B6F" w:rsidP="00F2606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7DA46" w14:textId="77777777" w:rsidR="002F2B6F" w:rsidRPr="00060E9F" w:rsidRDefault="002F2B6F" w:rsidP="00F26067">
            <w:pPr>
              <w:suppressAutoHyphens w:val="0"/>
              <w:snapToGri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Lazdijų r. Šventežerio mokykla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D8A18" w14:textId="77777777" w:rsidR="002F2B6F" w:rsidRPr="00060E9F" w:rsidRDefault="002F2B6F" w:rsidP="00F2606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Klasių (komplektų)  skaičius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78C52" w14:textId="77777777" w:rsidR="002F2B6F" w:rsidRPr="00060E9F" w:rsidRDefault="002F2B6F" w:rsidP="00F2606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ED1D8" w14:textId="77777777" w:rsidR="002F2B6F" w:rsidRPr="00060E9F" w:rsidRDefault="002F2B6F" w:rsidP="00F2606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  <w:p w14:paraId="1345442E" w14:textId="77777777" w:rsidR="002F2B6F" w:rsidRPr="00060E9F" w:rsidRDefault="002F2B6F" w:rsidP="00F2606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56416" w14:textId="77777777" w:rsidR="002F2B6F" w:rsidRPr="00060E9F" w:rsidRDefault="002F2B6F" w:rsidP="00F2606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D95DA" w14:textId="77777777" w:rsidR="002F2B6F" w:rsidRPr="00060E9F" w:rsidRDefault="002F2B6F" w:rsidP="00F2606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AC1AE" w14:textId="77777777" w:rsidR="002F2B6F" w:rsidRPr="00060E9F" w:rsidRDefault="002F2B6F" w:rsidP="00F2606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  <w:p w14:paraId="12052939" w14:textId="77777777" w:rsidR="002F2B6F" w:rsidRPr="00060E9F" w:rsidRDefault="002F2B6F" w:rsidP="002F2B6F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B30AB" w14:textId="77777777" w:rsidR="002F2B6F" w:rsidRPr="00060E9F" w:rsidRDefault="002F2B6F" w:rsidP="002F2B6F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  <w:p w14:paraId="2756FC78" w14:textId="77777777" w:rsidR="002F2B6F" w:rsidRDefault="002F2B6F" w:rsidP="002F2B6F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4F20543F" w14:textId="77777777" w:rsidR="002F2B6F" w:rsidRPr="00060E9F" w:rsidRDefault="002F2B6F" w:rsidP="00F2606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CC7C2" w14:textId="77777777" w:rsidR="002F2B6F" w:rsidRPr="00060E9F" w:rsidRDefault="002F2B6F" w:rsidP="002F2B6F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  <w:p w14:paraId="6A983344" w14:textId="77777777" w:rsidR="002F2B6F" w:rsidRPr="00060E9F" w:rsidRDefault="002F2B6F" w:rsidP="00F2606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3B714" w14:textId="77777777" w:rsidR="002F2B6F" w:rsidRPr="00060E9F" w:rsidRDefault="002F2B6F" w:rsidP="00F2606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3725F" w14:textId="77777777" w:rsidR="002F2B6F" w:rsidRPr="00060E9F" w:rsidRDefault="002F2B6F" w:rsidP="00F2606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7AD50" w14:textId="77777777" w:rsidR="002F2B6F" w:rsidRPr="00060E9F" w:rsidRDefault="002F2B6F" w:rsidP="00F2606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080D9" w14:textId="77777777" w:rsidR="002F2B6F" w:rsidRPr="00060E9F" w:rsidRDefault="002F2B6F" w:rsidP="00F2606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BD3CF" w14:textId="77777777" w:rsidR="002F2B6F" w:rsidRPr="00060E9F" w:rsidRDefault="002F2B6F" w:rsidP="00F2606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970EA" w14:textId="77777777" w:rsidR="002F2B6F" w:rsidRPr="00060E9F" w:rsidRDefault="002F2B6F" w:rsidP="00F2606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D63C6" w14:textId="77777777" w:rsidR="002F2B6F" w:rsidRPr="00060E9F" w:rsidRDefault="002F2B6F" w:rsidP="00F2606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98790" w14:textId="77777777" w:rsidR="002F2B6F" w:rsidRPr="00060E9F" w:rsidRDefault="002F2B6F" w:rsidP="00F2606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2509E" w14:textId="77777777" w:rsidR="002F2B6F" w:rsidRPr="00060E9F" w:rsidRDefault="002F2B6F" w:rsidP="00F2606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B84CE" w14:textId="77777777" w:rsidR="002F2B6F" w:rsidRPr="00060E9F" w:rsidRDefault="002F2B6F" w:rsidP="00F2606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2B0A6" w14:textId="77777777" w:rsidR="002F2B6F" w:rsidRPr="00060E9F" w:rsidRDefault="002F2B6F" w:rsidP="00F2606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F93AB" w14:textId="77777777" w:rsidR="002F2B6F" w:rsidRPr="00060E9F" w:rsidRDefault="002F2B6F" w:rsidP="00A603E5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</w:tr>
      <w:tr w:rsidR="006F46E8" w:rsidRPr="00AA0C54" w14:paraId="245BD27A" w14:textId="77777777" w:rsidTr="002F2B6F">
        <w:trPr>
          <w:gridAfter w:val="1"/>
          <w:wAfter w:w="24" w:type="dxa"/>
          <w:trHeight w:val="589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55DBB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9907F" w14:textId="77777777" w:rsidR="00852D17" w:rsidRPr="00060E9F" w:rsidRDefault="00852D17" w:rsidP="00852D17">
            <w:pPr>
              <w:suppressAutoHyphens w:val="0"/>
              <w:snapToGri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92F82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Mokinių skaičius klasėje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039C3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4B5C5" w14:textId="77777777" w:rsidR="00852D17" w:rsidRPr="00F26067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26067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E2ECB" w14:textId="77777777" w:rsidR="00852D17" w:rsidRPr="00F26067" w:rsidRDefault="00F2606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26067">
              <w:rPr>
                <w:rFonts w:eastAsia="Calibri"/>
                <w:sz w:val="20"/>
                <w:szCs w:val="20"/>
                <w:lang w:eastAsia="en-US"/>
              </w:rPr>
              <w:t>8</w:t>
            </w:r>
            <w:r w:rsidR="00852D17" w:rsidRPr="00F2606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5EE9F" w14:textId="77777777" w:rsidR="00852D17" w:rsidRPr="00060E9F" w:rsidRDefault="00DD26C5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0318A" w14:textId="77777777" w:rsidR="00852D17" w:rsidRPr="00F26067" w:rsidRDefault="0042164D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  <w:p w14:paraId="65794490" w14:textId="77777777" w:rsidR="00852D17" w:rsidRPr="00F26067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82273" w14:textId="77777777" w:rsidR="00852D17" w:rsidRPr="00F26067" w:rsidRDefault="0042164D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  <w:p w14:paraId="025E8354" w14:textId="77777777" w:rsidR="00852D17" w:rsidRPr="00F26067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0D034" w14:textId="77777777" w:rsidR="00852D17" w:rsidRPr="00060E9F" w:rsidRDefault="0042164D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05EEB" w14:textId="77777777" w:rsidR="00852D17" w:rsidRPr="00060E9F" w:rsidRDefault="0042164D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629DF" w14:textId="77777777" w:rsidR="00852D17" w:rsidRPr="00060E9F" w:rsidRDefault="00E75728" w:rsidP="00720A16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720A16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13B4E" w14:textId="77777777" w:rsidR="00852D17" w:rsidRPr="00060E9F" w:rsidRDefault="0042164D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D23BB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0BBA4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B3C0C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B7E6A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D8220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5C265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F5C15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C5EBB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B0240" w14:textId="77777777" w:rsidR="00852D17" w:rsidRDefault="0042164D" w:rsidP="00A603E5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</w:t>
            </w:r>
            <w:r w:rsidR="00E85C46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  <w:p w14:paraId="5C7234AE" w14:textId="77777777" w:rsidR="00852D17" w:rsidRPr="00060E9F" w:rsidRDefault="00852D17" w:rsidP="001A24C5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2D17" w:rsidRPr="00AA0C54" w14:paraId="4799B05C" w14:textId="77777777" w:rsidTr="002F2B6F">
        <w:trPr>
          <w:gridAfter w:val="1"/>
          <w:wAfter w:w="24" w:type="dxa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64EEF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F2502" w14:textId="77777777" w:rsidR="00852D17" w:rsidRPr="00060E9F" w:rsidRDefault="00852D17" w:rsidP="00852D17">
            <w:pPr>
              <w:suppressAutoHyphens w:val="0"/>
              <w:snapToGri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Lazdijų Motiejaus Gustaičio gimnazija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B6CB4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Klasių (komplektų)  skaičius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63153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F016A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60530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1FFCB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EE43D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6DBAA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5EAFD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4CAC5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3BFC3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0474D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C15F0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25E2D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38A7D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4A258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4E801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546A2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36747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DF1FF" w14:textId="77777777" w:rsidR="00852D17" w:rsidRPr="00060E9F" w:rsidRDefault="00852D17" w:rsidP="00A603E5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27</w:t>
            </w:r>
          </w:p>
        </w:tc>
      </w:tr>
      <w:tr w:rsidR="006F46E8" w:rsidRPr="00AA0C54" w14:paraId="7F41E36A" w14:textId="77777777" w:rsidTr="002F2B6F">
        <w:trPr>
          <w:gridAfter w:val="1"/>
          <w:wAfter w:w="24" w:type="dxa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F8279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D5FFB" w14:textId="77777777" w:rsidR="00852D17" w:rsidRPr="00060E9F" w:rsidRDefault="00852D17" w:rsidP="00852D17">
            <w:pPr>
              <w:suppressAutoHyphens w:val="0"/>
              <w:snapToGri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7FC1E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Mokinių skaičius klasėje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0063B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BDEAD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A5322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439B6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6C66B" w14:textId="77777777" w:rsidR="00852D17" w:rsidRPr="00060E9F" w:rsidRDefault="003B7DC1" w:rsidP="003B7DC1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6E5C4" w14:textId="77777777" w:rsidR="00852D17" w:rsidRPr="00060E9F" w:rsidRDefault="003B7DC1" w:rsidP="003B7DC1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96374" w14:textId="77777777" w:rsidR="00852D17" w:rsidRDefault="003B7DC1" w:rsidP="00852D17">
            <w:pPr>
              <w:suppressAutoHyphens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68</w:t>
            </w:r>
          </w:p>
          <w:p w14:paraId="7BD9050C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38822" w14:textId="77777777" w:rsidR="00852D17" w:rsidRDefault="003B7DC1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57</w:t>
            </w:r>
          </w:p>
          <w:p w14:paraId="4FAA540C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72614" w14:textId="77777777" w:rsidR="00852D17" w:rsidRPr="00060E9F" w:rsidRDefault="003B7DC1" w:rsidP="003B7DC1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C9F51" w14:textId="77777777" w:rsidR="00852D17" w:rsidRPr="00060E9F" w:rsidRDefault="00F2444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895EF" w14:textId="77777777" w:rsidR="00852D17" w:rsidRPr="00060E9F" w:rsidRDefault="00F24447" w:rsidP="003B7DC1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="003B7DC1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CAB73" w14:textId="77777777" w:rsidR="00852D17" w:rsidRPr="00060E9F" w:rsidRDefault="00F2444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A020A" w14:textId="77777777" w:rsidR="00852D17" w:rsidRPr="00060E9F" w:rsidRDefault="003B7DC1" w:rsidP="003B7DC1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D1A5D" w14:textId="77777777" w:rsidR="00852D17" w:rsidRPr="00060E9F" w:rsidRDefault="00720A16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127FCA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94EBB" w14:textId="77777777" w:rsidR="00852D17" w:rsidRPr="00060E9F" w:rsidRDefault="00F24447" w:rsidP="008602FE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8602FE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E39D2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CF79F" w14:textId="77777777" w:rsidR="00852D17" w:rsidRPr="00060E9F" w:rsidRDefault="00F2444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4496E" w14:textId="77777777" w:rsidR="00852D17" w:rsidRPr="00060E9F" w:rsidRDefault="00F24447" w:rsidP="00A603E5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59</w:t>
            </w:r>
            <w:r w:rsidR="00A603E5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852D17" w:rsidRPr="00AA0C54" w14:paraId="518D0697" w14:textId="77777777" w:rsidTr="002F2B6F">
        <w:trPr>
          <w:gridAfter w:val="1"/>
          <w:wAfter w:w="24" w:type="dxa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E4D46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74255" w14:textId="77777777" w:rsidR="00852D17" w:rsidRPr="00060E9F" w:rsidRDefault="00852D17" w:rsidP="00852D17">
            <w:pPr>
              <w:suppressAutoHyphens w:val="0"/>
              <w:snapToGri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Lazdijų Motiejaus Gustaičio gimnazijos Šventežerio vidurinio ugdymo skyrius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890CB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Klasių (komplektų)  skaičius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79462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46F3B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C1F65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D5449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75241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B6A5E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C816C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DEE04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0EADD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F1134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3C777" w14:textId="77777777" w:rsidR="00852D17" w:rsidRPr="00060E9F" w:rsidRDefault="007448A1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7F652" w14:textId="77777777" w:rsidR="00852D17" w:rsidRPr="00AD3DA0" w:rsidRDefault="00EB2771" w:rsidP="00852D17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D3DA0">
              <w:rPr>
                <w:rFonts w:eastAsia="Calibri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19CAE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48079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183D0" w14:textId="77777777" w:rsidR="00852D17" w:rsidRPr="00BC0359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0359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AA518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C5E17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26010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C1922" w14:textId="77777777" w:rsidR="00852D17" w:rsidRPr="00EB2771" w:rsidRDefault="00EB2771" w:rsidP="00A603E5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B277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852D17" w:rsidRPr="00AA0C54" w14:paraId="6928B8C8" w14:textId="77777777" w:rsidTr="002F2B6F">
        <w:trPr>
          <w:gridAfter w:val="1"/>
          <w:wAfter w:w="24" w:type="dxa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2B582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A1038" w14:textId="77777777" w:rsidR="00852D17" w:rsidRPr="00060E9F" w:rsidRDefault="00852D17" w:rsidP="00852D17">
            <w:pPr>
              <w:suppressAutoHyphens w:val="0"/>
              <w:snapToGri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D25F0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Mokinių skaičius klasėje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529C0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F821D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F8ACC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C7C1E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253BA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2F5B1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84917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8BD44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19F3C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6B037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30BB6" w14:textId="77777777" w:rsidR="00852D17" w:rsidRPr="00796CC7" w:rsidRDefault="007448A1" w:rsidP="00852D17">
            <w:pPr>
              <w:suppressAutoHyphens w:val="0"/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7448A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54E3C" w14:textId="77777777" w:rsidR="00852D17" w:rsidRPr="00AD3DA0" w:rsidRDefault="00EB2771" w:rsidP="00852D17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  <w:r w:rsidRPr="00AD3DA0">
              <w:rPr>
                <w:rFonts w:eastAsia="Calibri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73D39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47CFD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BC21D" w14:textId="77777777" w:rsidR="00852D17" w:rsidRPr="00BC0359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0359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2A1F5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C2286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54572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60D4A" w14:textId="77777777" w:rsidR="00852D17" w:rsidRPr="00EB2771" w:rsidRDefault="00EB2771" w:rsidP="00A603E5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B277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852D17" w:rsidRPr="00AA0C54" w14:paraId="503068EA" w14:textId="77777777" w:rsidTr="002F2B6F">
        <w:trPr>
          <w:gridAfter w:val="1"/>
          <w:wAfter w:w="24" w:type="dxa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5B5E2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F8827" w14:textId="77777777" w:rsidR="00852D17" w:rsidRPr="00060E9F" w:rsidRDefault="00852D17" w:rsidP="00852D17">
            <w:pPr>
              <w:suppressAutoHyphens w:val="0"/>
              <w:snapToGri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Lazdijų Motiejaus Gustaičio gimnazijos Šeštokų vidurinio ugdymo skyrius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70CF8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Klasių (komplektų)  skaičius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966E6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D7978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9CA6F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7D5FE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97106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1E7D8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81C30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E4BA9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94D4A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6E0E1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DFF23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1D508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65C5D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22810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7C434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EE94A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89307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D3089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BCC11" w14:textId="77777777" w:rsidR="00852D17" w:rsidRPr="00060E9F" w:rsidRDefault="00852D17" w:rsidP="00A603E5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</w:tr>
      <w:tr w:rsidR="00852D17" w:rsidRPr="00AA0C54" w14:paraId="4EB9E155" w14:textId="77777777" w:rsidTr="002F2B6F">
        <w:trPr>
          <w:gridAfter w:val="1"/>
          <w:wAfter w:w="24" w:type="dxa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5B072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F04A4" w14:textId="77777777" w:rsidR="00852D17" w:rsidRPr="00060E9F" w:rsidRDefault="00852D17" w:rsidP="00852D17">
            <w:pPr>
              <w:suppressAutoHyphens w:val="0"/>
              <w:snapToGri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1F1E7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Mokinių skaičius klasėje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9FB18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288D5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8274D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8793B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FB87B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51DAD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04B45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44C3D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DA683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9CE12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38A9D" w14:textId="77777777" w:rsidR="00852D17" w:rsidRPr="00060E9F" w:rsidRDefault="00F2444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98F76" w14:textId="77777777" w:rsidR="00852D17" w:rsidRPr="00060E9F" w:rsidRDefault="00F2444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18752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12C61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06C0A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D9D91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286A9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4EA12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484DD" w14:textId="77777777" w:rsidR="00852D17" w:rsidRPr="00060E9F" w:rsidRDefault="00F24447" w:rsidP="00A603E5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</w:t>
            </w:r>
          </w:p>
        </w:tc>
      </w:tr>
      <w:tr w:rsidR="00852D17" w:rsidRPr="00AA0C54" w14:paraId="3A1E7990" w14:textId="77777777" w:rsidTr="002F2B6F">
        <w:trPr>
          <w:gridAfter w:val="1"/>
          <w:wAfter w:w="24" w:type="dxa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66BEB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701BF" w14:textId="77777777" w:rsidR="00852D17" w:rsidRPr="00060E9F" w:rsidRDefault="00852D17" w:rsidP="00852D17">
            <w:pPr>
              <w:suppressAutoHyphens w:val="0"/>
              <w:snapToGri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Lazdijų r. Seirijų Antano Žmuidzinavičiaus gimnazija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ABB06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Klasių (komplektų)  skaičius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5CFB1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D6C1B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90121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D271B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201AA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69BD8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57314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C964A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E6E6C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F0166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56990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FAC67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5C543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D46A6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C27B2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BA5E4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7E794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C0B1B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2EBD6" w14:textId="77777777" w:rsidR="00852D17" w:rsidRPr="00060E9F" w:rsidRDefault="001A66D8" w:rsidP="00A603E5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852D17" w:rsidRPr="00AA0C54" w14:paraId="16D868D5" w14:textId="77777777" w:rsidTr="002F2B6F">
        <w:trPr>
          <w:gridAfter w:val="1"/>
          <w:wAfter w:w="24" w:type="dxa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A56DD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3360C" w14:textId="77777777" w:rsidR="00852D17" w:rsidRPr="00060E9F" w:rsidRDefault="00852D17" w:rsidP="00852D17">
            <w:pPr>
              <w:suppressAutoHyphens w:val="0"/>
              <w:snapToGri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D5B6E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Mokinių skaičius klasėje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94230" w14:textId="77777777" w:rsidR="00852D17" w:rsidRDefault="00536514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  <w:p w14:paraId="502CD9E4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FF158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A9DEC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96896" w14:textId="77777777" w:rsidR="00852D17" w:rsidRDefault="00536514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  <w:p w14:paraId="28CE1417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588C8" w14:textId="77777777" w:rsidR="00852D17" w:rsidRPr="00060E9F" w:rsidRDefault="00EE4C9D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D0CA3" w14:textId="77777777" w:rsidR="00852D17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1</w:t>
            </w:r>
            <w:r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  <w:p w14:paraId="139ABAF6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318A7" w14:textId="77777777" w:rsidR="00852D17" w:rsidRDefault="00EE4C9D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  <w:p w14:paraId="3BD59BBB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41F57" w14:textId="77777777" w:rsidR="00852D17" w:rsidRPr="00060E9F" w:rsidRDefault="00EE4C9D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30E3E" w14:textId="77777777" w:rsidR="00852D17" w:rsidRDefault="00EE4C9D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  <w:p w14:paraId="39763EDC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64BB3" w14:textId="77777777" w:rsidR="00852D17" w:rsidRPr="00060E9F" w:rsidRDefault="00EE4C9D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2DA55" w14:textId="77777777" w:rsidR="00852D17" w:rsidRPr="00060E9F" w:rsidRDefault="00EE4C9D" w:rsidP="005641AC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5641A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ED396" w14:textId="77777777" w:rsidR="00852D17" w:rsidRPr="00060E9F" w:rsidRDefault="00EE4C9D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7D9C3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9F77E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85499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2316C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ECCC9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2F89C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85E59" w14:textId="77777777" w:rsidR="00852D17" w:rsidRPr="00060E9F" w:rsidRDefault="00EE4C9D" w:rsidP="00A603E5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</w:t>
            </w:r>
            <w:r w:rsidR="00536514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  <w:tr w:rsidR="00852D17" w:rsidRPr="00AA0C54" w14:paraId="35E82891" w14:textId="77777777" w:rsidTr="002F2B6F">
        <w:trPr>
          <w:gridAfter w:val="1"/>
          <w:wAfter w:w="24" w:type="dxa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A6775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FB032" w14:textId="77777777" w:rsidR="00852D17" w:rsidRPr="00060E9F" w:rsidRDefault="00852D17" w:rsidP="00852D17">
            <w:pPr>
              <w:suppressAutoHyphens w:val="0"/>
              <w:snapToGri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Lazdijų r. Veisiejų Sigito Gedos gimnazija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74CF3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Klasių (komplektų)  skaičius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FD780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B1F72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21901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604DF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599C1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86A89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BF969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C23B6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2CC8A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DB8A6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1B56F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A4A59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32F2C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561C2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420DA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D08B6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40CD4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CEB45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0E9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A9022" w14:textId="77777777" w:rsidR="00852D17" w:rsidRPr="00060E9F" w:rsidRDefault="00365A94" w:rsidP="00A603E5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</w:tr>
      <w:tr w:rsidR="00852D17" w:rsidRPr="0037482F" w14:paraId="4F1883DF" w14:textId="77777777" w:rsidTr="002F2B6F">
        <w:trPr>
          <w:gridAfter w:val="1"/>
          <w:wAfter w:w="24" w:type="dxa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90FB5" w14:textId="77777777" w:rsidR="00852D17" w:rsidRPr="00060E9F" w:rsidRDefault="00852D17" w:rsidP="00852D17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C52BF" w14:textId="77777777" w:rsidR="00852D17" w:rsidRPr="00060E9F" w:rsidRDefault="00852D17" w:rsidP="00852D17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F2182" w14:textId="77777777" w:rsidR="00852D17" w:rsidRPr="0037482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7482F">
              <w:rPr>
                <w:rFonts w:eastAsia="Calibri"/>
                <w:sz w:val="20"/>
                <w:szCs w:val="20"/>
                <w:lang w:eastAsia="en-US"/>
              </w:rPr>
              <w:t>Mokinių skaičius klasėje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553F0" w14:textId="77777777" w:rsidR="00852D17" w:rsidRPr="0037482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7482F">
              <w:rPr>
                <w:rFonts w:eastAsia="Calibr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2049E" w14:textId="77777777" w:rsidR="00852D17" w:rsidRPr="0037482F" w:rsidRDefault="00A603E5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7482F">
              <w:rPr>
                <w:rFonts w:eastAsia="Calibr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7E091" w14:textId="77777777" w:rsidR="00852D17" w:rsidRPr="0037482F" w:rsidRDefault="00A603E5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7482F">
              <w:rPr>
                <w:rFonts w:eastAsia="Calibri"/>
                <w:sz w:val="20"/>
                <w:szCs w:val="20"/>
                <w:lang w:eastAsia="en-US"/>
              </w:rPr>
              <w:t>16</w:t>
            </w:r>
          </w:p>
          <w:p w14:paraId="6F9ED2DF" w14:textId="77777777" w:rsidR="00852D17" w:rsidRPr="0037482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CA60F" w14:textId="77777777" w:rsidR="00852D17" w:rsidRPr="0037482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7482F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  <w:p w14:paraId="6F4B72D3" w14:textId="77777777" w:rsidR="00852D17" w:rsidRPr="0037482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0FFA4" w14:textId="77777777" w:rsidR="00852D17" w:rsidRPr="0037482F" w:rsidRDefault="00A603E5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7482F">
              <w:rPr>
                <w:rFonts w:eastAsia="Calibr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BFB23" w14:textId="77777777" w:rsidR="00852D17" w:rsidRPr="0037482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7482F">
              <w:rPr>
                <w:rFonts w:eastAsia="Calibr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E4F47" w14:textId="77777777" w:rsidR="00852D17" w:rsidRPr="0037482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7482F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3F6F0" w14:textId="77777777" w:rsidR="00852D17" w:rsidRPr="0037482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7482F">
              <w:rPr>
                <w:rFonts w:eastAsia="Calibri"/>
                <w:sz w:val="20"/>
                <w:szCs w:val="20"/>
                <w:lang w:eastAsia="en-US"/>
              </w:rPr>
              <w:t>35</w:t>
            </w:r>
          </w:p>
          <w:p w14:paraId="51D52C1B" w14:textId="77777777" w:rsidR="00852D17" w:rsidRPr="0037482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9E1B8" w14:textId="77777777" w:rsidR="00852D17" w:rsidRPr="0037482F" w:rsidRDefault="00E5015B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7482F">
              <w:rPr>
                <w:rFonts w:eastAsia="Calibr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54ED8" w14:textId="77777777" w:rsidR="00852D17" w:rsidRPr="0037482F" w:rsidRDefault="00A603E5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7482F">
              <w:rPr>
                <w:rFonts w:eastAsia="Calibri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EB02C" w14:textId="77777777" w:rsidR="00852D17" w:rsidRPr="0037482F" w:rsidRDefault="007D699A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7482F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983EB" w14:textId="77777777" w:rsidR="00852D17" w:rsidRPr="0037482F" w:rsidRDefault="00A603E5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7482F">
              <w:rPr>
                <w:rFonts w:eastAsia="Calibri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692A1" w14:textId="77777777" w:rsidR="00852D17" w:rsidRPr="0037482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7482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41688" w14:textId="77777777" w:rsidR="00852D17" w:rsidRPr="0037482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7482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15CC2" w14:textId="77777777" w:rsidR="00852D17" w:rsidRPr="0037482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7482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07A41" w14:textId="77777777" w:rsidR="00852D17" w:rsidRPr="0037482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7482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F1284" w14:textId="77777777" w:rsidR="00852D17" w:rsidRPr="0037482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7482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61205" w14:textId="77777777" w:rsidR="00852D17" w:rsidRPr="0037482F" w:rsidRDefault="00852D17" w:rsidP="00852D17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7482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E08E8" w14:textId="77777777" w:rsidR="00852D17" w:rsidRPr="0037482F" w:rsidRDefault="007D699A" w:rsidP="00A603E5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7482F">
              <w:rPr>
                <w:rFonts w:eastAsia="Calibri"/>
                <w:sz w:val="20"/>
                <w:szCs w:val="20"/>
                <w:lang w:eastAsia="en-US"/>
              </w:rPr>
              <w:t>27</w:t>
            </w:r>
            <w:r w:rsidR="00A603E5" w:rsidRPr="0037482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</w:tr>
      <w:tr w:rsidR="004D0AAD" w:rsidRPr="0037482F" w14:paraId="270BAC33" w14:textId="77777777" w:rsidTr="006F46E8">
        <w:trPr>
          <w:gridAfter w:val="1"/>
          <w:wAfter w:w="24" w:type="dxa"/>
        </w:trPr>
        <w:tc>
          <w:tcPr>
            <w:tcW w:w="2151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7E8CF" w14:textId="77777777" w:rsidR="004D0AAD" w:rsidRPr="0037482F" w:rsidRDefault="004D0AAD" w:rsidP="001A24C5">
            <w:pPr>
              <w:suppressAutoHyphens w:val="0"/>
              <w:spacing w:line="276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37482F">
              <w:rPr>
                <w:rFonts w:eastAsia="Calibri"/>
                <w:sz w:val="20"/>
                <w:szCs w:val="20"/>
                <w:lang w:eastAsia="en-US"/>
              </w:rPr>
              <w:t>Iš viso klasių komplektų: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B557E" w14:textId="77777777" w:rsidR="004D0AAD" w:rsidRPr="0037482F" w:rsidDel="007D699A" w:rsidRDefault="004D0AAD" w:rsidP="00A603E5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7482F">
              <w:rPr>
                <w:rFonts w:eastAsia="Calibri"/>
                <w:sz w:val="20"/>
                <w:szCs w:val="20"/>
                <w:lang w:eastAsia="en-US"/>
              </w:rPr>
              <w:t>120</w:t>
            </w:r>
          </w:p>
        </w:tc>
      </w:tr>
      <w:tr w:rsidR="004D0AAD" w:rsidRPr="0037482F" w14:paraId="4B2A1CD7" w14:textId="77777777" w:rsidTr="006F46E8">
        <w:trPr>
          <w:gridAfter w:val="1"/>
          <w:wAfter w:w="24" w:type="dxa"/>
        </w:trPr>
        <w:tc>
          <w:tcPr>
            <w:tcW w:w="2151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9E9D0" w14:textId="77777777" w:rsidR="004D0AAD" w:rsidRPr="0037482F" w:rsidRDefault="004D0AAD" w:rsidP="001A24C5">
            <w:pPr>
              <w:suppressAutoHyphens w:val="0"/>
              <w:spacing w:line="276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37482F">
              <w:rPr>
                <w:rFonts w:eastAsia="Calibri"/>
                <w:sz w:val="20"/>
                <w:szCs w:val="20"/>
                <w:lang w:eastAsia="en-US"/>
              </w:rPr>
              <w:t xml:space="preserve">Iš viso mokinių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B7668" w14:textId="77777777" w:rsidR="004D0AAD" w:rsidRPr="0037482F" w:rsidDel="007D699A" w:rsidRDefault="00A603E5" w:rsidP="00A603E5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7482F">
              <w:rPr>
                <w:rFonts w:eastAsia="Calibri"/>
                <w:sz w:val="20"/>
                <w:szCs w:val="20"/>
                <w:lang w:eastAsia="en-US"/>
              </w:rPr>
              <w:t>1900</w:t>
            </w:r>
          </w:p>
        </w:tc>
      </w:tr>
    </w:tbl>
    <w:p w14:paraId="29A152A0" w14:textId="77777777" w:rsidR="00C6437C" w:rsidRPr="00EB4EB1" w:rsidRDefault="00C6437C" w:rsidP="00C6437C">
      <w:pPr>
        <w:rPr>
          <w:sz w:val="22"/>
          <w:szCs w:val="22"/>
        </w:rPr>
      </w:pPr>
    </w:p>
    <w:p w14:paraId="2CEB9AE5" w14:textId="77777777" w:rsidR="00C6437C" w:rsidRPr="00EB4EB1" w:rsidRDefault="00C6437C" w:rsidP="00C6437C">
      <w:pPr>
        <w:tabs>
          <w:tab w:val="left" w:pos="9684"/>
        </w:tabs>
        <w:rPr>
          <w:sz w:val="22"/>
          <w:szCs w:val="22"/>
        </w:rPr>
      </w:pPr>
      <w:r>
        <w:rPr>
          <w:sz w:val="22"/>
          <w:szCs w:val="22"/>
        </w:rPr>
        <w:tab/>
        <w:t>__________________</w:t>
      </w:r>
    </w:p>
    <w:p w14:paraId="65A203B4" w14:textId="77777777" w:rsidR="00E87521" w:rsidRPr="00E87521" w:rsidRDefault="00E87521" w:rsidP="00E87521">
      <w:pPr>
        <w:rPr>
          <w:rFonts w:eastAsia="Lucida Sans Unicode"/>
        </w:rPr>
      </w:pPr>
    </w:p>
    <w:p w14:paraId="1374F94B" w14:textId="77777777" w:rsidR="005645A0" w:rsidRDefault="005645A0" w:rsidP="00625CFC">
      <w:pPr>
        <w:outlineLvl w:val="0"/>
        <w:sectPr w:rsidR="005645A0" w:rsidSect="001A331C">
          <w:footnotePr>
            <w:pos w:val="beneathText"/>
          </w:footnotePr>
          <w:pgSz w:w="23811" w:h="16838" w:orient="landscape" w:code="8"/>
          <w:pgMar w:top="1701" w:right="1134" w:bottom="426" w:left="1134" w:header="567" w:footer="567" w:gutter="0"/>
          <w:pgNumType w:start="1"/>
          <w:cols w:space="1296"/>
          <w:titlePg/>
          <w:docGrid w:linePitch="360"/>
        </w:sectPr>
      </w:pPr>
    </w:p>
    <w:p w14:paraId="098C711D" w14:textId="47C5B349" w:rsidR="00AD4005" w:rsidRDefault="003A027C" w:rsidP="00AA7F54">
      <w:pPr>
        <w:jc w:val="center"/>
        <w:outlineLvl w:val="0"/>
        <w:rPr>
          <w:b/>
        </w:rPr>
      </w:pPr>
      <w:r w:rsidRPr="004F1EA4">
        <w:rPr>
          <w:b/>
        </w:rPr>
        <w:lastRenderedPageBreak/>
        <w:t xml:space="preserve">LAZDIJŲ RAJONO SAVIVALDYBĖS </w:t>
      </w:r>
      <w:r w:rsidR="00AA507A">
        <w:rPr>
          <w:b/>
        </w:rPr>
        <w:t xml:space="preserve">TARBOS SPRENDIMO </w:t>
      </w:r>
      <w:r w:rsidR="00AA507A" w:rsidRPr="004F1EA4">
        <w:rPr>
          <w:b/>
        </w:rPr>
        <w:t xml:space="preserve"> </w:t>
      </w:r>
      <w:r w:rsidR="00AA507A">
        <w:rPr>
          <w:b/>
        </w:rPr>
        <w:t xml:space="preserve">„DĖL LAZDIJŲ RAJONO SAVIVALDYBĖS </w:t>
      </w:r>
      <w:r w:rsidRPr="004F1EA4">
        <w:rPr>
          <w:b/>
        </w:rPr>
        <w:t xml:space="preserve">TARYBOS 2019 M. GEGUŽĖS 17 D. </w:t>
      </w:r>
      <w:r w:rsidR="004F1EA4" w:rsidRPr="004F1EA4">
        <w:rPr>
          <w:b/>
        </w:rPr>
        <w:t xml:space="preserve">SPRENDIMO </w:t>
      </w:r>
      <w:r w:rsidRPr="004F1EA4">
        <w:rPr>
          <w:b/>
        </w:rPr>
        <w:t xml:space="preserve">NR. </w:t>
      </w:r>
      <w:hyperlink r:id="rId12" w:history="1">
        <w:r w:rsidRPr="004F1EA4">
          <w:rPr>
            <w:rStyle w:val="Hipersaitas"/>
            <w:b/>
          </w:rPr>
          <w:t>5TS-24</w:t>
        </w:r>
      </w:hyperlink>
      <w:r w:rsidRPr="004F1EA4">
        <w:rPr>
          <w:b/>
        </w:rPr>
        <w:t xml:space="preserve"> „</w:t>
      </w:r>
      <w:r w:rsidR="00B16B29" w:rsidRPr="004F1EA4">
        <w:rPr>
          <w:b/>
        </w:rPr>
        <w:t xml:space="preserve">DĖL LAZDIJŲ RAJONO SAVIVALDYBĖS BENDROJO UGDYMO </w:t>
      </w:r>
      <w:r w:rsidR="004F1EA4" w:rsidRPr="004F1EA4">
        <w:rPr>
          <w:b/>
        </w:rPr>
        <w:t>M</w:t>
      </w:r>
      <w:r w:rsidR="00B16B29" w:rsidRPr="004F1EA4">
        <w:rPr>
          <w:b/>
        </w:rPr>
        <w:t xml:space="preserve">OKYKLŲ  IKIMOKYKLINIO UGDYMO GRUPIŲ, PRIEŠMOKYKLINIO UGDYMO </w:t>
      </w:r>
      <w:r w:rsidR="00A0578A" w:rsidRPr="004F1EA4">
        <w:rPr>
          <w:b/>
        </w:rPr>
        <w:t>GRUPIŲ IR MOKINIŲ SKAIČIAUS JOSE BEI  KLASIŲ SKAIČIAUS KIEKVIENAME SRAUTE IR MOKINIŲ SKAIČIAUS KIEKVIENOS KLASĖS SRAUTE 2019</w:t>
      </w:r>
      <w:r w:rsidR="00FA6202">
        <w:rPr>
          <w:b/>
        </w:rPr>
        <w:t>–</w:t>
      </w:r>
      <w:r w:rsidR="00A0578A" w:rsidRPr="004F1EA4">
        <w:rPr>
          <w:b/>
        </w:rPr>
        <w:t xml:space="preserve">2020 </w:t>
      </w:r>
      <w:r w:rsidR="00B16B29" w:rsidRPr="004F1EA4">
        <w:rPr>
          <w:b/>
        </w:rPr>
        <w:t>MOKSLO METAMS NUSTATYMO</w:t>
      </w:r>
      <w:r w:rsidR="004F1EA4" w:rsidRPr="004F1EA4">
        <w:rPr>
          <w:b/>
        </w:rPr>
        <w:t>“ PAKEITIMO</w:t>
      </w:r>
      <w:r w:rsidR="00AA7F54" w:rsidRPr="00AA7F54">
        <w:rPr>
          <w:b/>
        </w:rPr>
        <w:t xml:space="preserve"> </w:t>
      </w:r>
    </w:p>
    <w:p w14:paraId="6BDC2838" w14:textId="77777777" w:rsidR="000910A5" w:rsidRDefault="000910A5" w:rsidP="00AA7F54">
      <w:pPr>
        <w:jc w:val="center"/>
        <w:outlineLvl w:val="0"/>
        <w:rPr>
          <w:b/>
        </w:rPr>
      </w:pPr>
    </w:p>
    <w:p w14:paraId="77FFDF81" w14:textId="77777777" w:rsidR="004F1EA4" w:rsidRPr="004F1EA4" w:rsidRDefault="004F1EA4" w:rsidP="004F1EA4">
      <w:pPr>
        <w:jc w:val="center"/>
        <w:outlineLvl w:val="0"/>
        <w:rPr>
          <w:b/>
        </w:rPr>
      </w:pPr>
      <w:r>
        <w:rPr>
          <w:b/>
        </w:rPr>
        <w:t>AIŠKINAMASIS RAŠTAS</w:t>
      </w:r>
    </w:p>
    <w:p w14:paraId="2E2E5F1C" w14:textId="77777777" w:rsidR="005645A0" w:rsidRDefault="005645A0" w:rsidP="00625CFC">
      <w:pPr>
        <w:outlineLvl w:val="0"/>
      </w:pPr>
    </w:p>
    <w:p w14:paraId="440389C4" w14:textId="77777777" w:rsidR="005645A0" w:rsidRDefault="004F1EA4" w:rsidP="004F1EA4">
      <w:pPr>
        <w:jc w:val="center"/>
        <w:outlineLvl w:val="0"/>
      </w:pPr>
      <w:r>
        <w:t>2019-</w:t>
      </w:r>
      <w:r w:rsidR="00AA7F54">
        <w:t>09</w:t>
      </w:r>
      <w:r>
        <w:t>-</w:t>
      </w:r>
      <w:r w:rsidR="00AA7F54">
        <w:t>11</w:t>
      </w:r>
    </w:p>
    <w:p w14:paraId="56C900D0" w14:textId="77777777" w:rsidR="005645A0" w:rsidRDefault="005645A0" w:rsidP="00625CFC">
      <w:pPr>
        <w:outlineLvl w:val="0"/>
      </w:pPr>
    </w:p>
    <w:p w14:paraId="783118E1" w14:textId="13246A0F" w:rsidR="005645A0" w:rsidRDefault="005645A0" w:rsidP="004F1EA4">
      <w:pPr>
        <w:spacing w:line="360" w:lineRule="auto"/>
        <w:ind w:firstLine="720"/>
        <w:jc w:val="both"/>
        <w:outlineLvl w:val="0"/>
      </w:pPr>
      <w:r>
        <w:t>Sprendimo projektas „</w:t>
      </w:r>
      <w:r w:rsidR="004F1EA4">
        <w:tab/>
        <w:t xml:space="preserve">Dėl </w:t>
      </w:r>
      <w:r w:rsidR="004F1EA4" w:rsidRPr="004F1EA4">
        <w:t>Lazdijų rajono savivaldybės tarybos</w:t>
      </w:r>
      <w:r w:rsidR="00CD0D2E">
        <w:t xml:space="preserve"> 2019 m. gegužės 17 d. sprendimo</w:t>
      </w:r>
      <w:r w:rsidR="004F1EA4" w:rsidRPr="004F1EA4">
        <w:t xml:space="preserve"> Nr. 5TS-24 „Dėl Lazdijų rajono savivaldybės bendrojo ugdymo mokyklų  ikimokyklinio ugdymo grupių, priešmokyklinio ugdymo grupių ir mokinių skaičiaus jose bei klasių skaičiaus kiekviename sraute ir mokinių skaičiaus kiekvienos klasės sraute 2019</w:t>
      </w:r>
      <w:r w:rsidR="00FA6202">
        <w:t>–</w:t>
      </w:r>
      <w:r w:rsidR="004F1EA4" w:rsidRPr="004F1EA4">
        <w:t>2020 mokslo metams nustatymo“</w:t>
      </w:r>
      <w:r w:rsidR="004F1EA4">
        <w:t xml:space="preserve"> pakeitimo“</w:t>
      </w:r>
      <w:r>
        <w:t xml:space="preserve"> parengtas vadovaujantis Lietuvos Respublikos vietos savivaldos įstatymo 18 straipsnio 1 dalimi, Priėmimo į valstybinę ir savivaldybės bendrojo ugdymo mokyklą, profesinio mokymo įstaigą bendrųjų kriterijų sąrašo, patvirtinto Lietuvos Respublikos švietimo ir mokslo ministro 2004 m. birželio 25 d. įsakymu Nr. ISAK-1019 „Dėl Priėmimo į valstybinę ir savivaldybės bendrojo ugdymo mokyklą, profesinio mokymo įstaigą bendrųjų kriterijų sąrašo patvirtinimo“, 3 punktu.   </w:t>
      </w:r>
    </w:p>
    <w:p w14:paraId="0E947078" w14:textId="6B635549" w:rsidR="005645A0" w:rsidRDefault="005645A0" w:rsidP="004F1EA4">
      <w:pPr>
        <w:spacing w:line="360" w:lineRule="auto"/>
        <w:ind w:firstLine="720"/>
        <w:jc w:val="both"/>
        <w:outlineLvl w:val="0"/>
      </w:pPr>
      <w:r>
        <w:t xml:space="preserve">Šio projekto tikslas – patikslinti </w:t>
      </w:r>
      <w:r w:rsidR="004F1EA4" w:rsidRPr="004F1EA4">
        <w:t>Lazdijų rajono savivaldybės tarybos</w:t>
      </w:r>
      <w:r w:rsidR="004F1EA4">
        <w:t xml:space="preserve"> 2019 m. gegužės 17 d. sprendimu</w:t>
      </w:r>
      <w:r w:rsidR="004F1EA4" w:rsidRPr="004F1EA4">
        <w:t xml:space="preserve"> Nr. 5TS-24 „Dėl Lazdijų rajono savivaldybės bendrojo ugdymo mokyklų  ikimokyklinio ugdymo grupių, priešmokyklinio ugdymo grupių ir mokinių skaičiaus jose bei klasių skaičiaus kiekviename sraute ir mokinių skaičiaus kiekvienos klasės sraute 201</w:t>
      </w:r>
      <w:r w:rsidR="004F1EA4">
        <w:t>9</w:t>
      </w:r>
      <w:r w:rsidR="00FA6202">
        <w:t>–</w:t>
      </w:r>
      <w:r w:rsidR="004F1EA4">
        <w:t>2020 mokslo metams nustatymo“</w:t>
      </w:r>
      <w:r>
        <w:t xml:space="preserve"> švietimo įstaigoms nustatytą ikimokyklinio ir priešmokyklinio ugdymo grupių, klasių komplektų ir mokin</w:t>
      </w:r>
      <w:r w:rsidR="004F1EA4">
        <w:t>ių skaičių 2019–2020</w:t>
      </w:r>
      <w:r>
        <w:t xml:space="preserve"> mokslo metams.  </w:t>
      </w:r>
    </w:p>
    <w:p w14:paraId="6FAB6177" w14:textId="6B83A1B6" w:rsidR="00714833" w:rsidRDefault="00B746DC" w:rsidP="00B746DC">
      <w:pPr>
        <w:spacing w:line="360" w:lineRule="auto"/>
        <w:ind w:firstLine="720"/>
        <w:jc w:val="both"/>
        <w:outlineLvl w:val="0"/>
      </w:pPr>
      <w:r>
        <w:t>Projektu keičiamas Lazdijų rajono savivaldybės tarybos 2019 m. gegužės 17 d. sprendimo Nr. 5TS-24 „</w:t>
      </w:r>
      <w:r w:rsidRPr="00B746DC">
        <w:t>Dėl Lazdijų rajono savivaldybės bendrojo ugdymo mokyklų  ikimokyklinio ugdymo grupių, priešmokyklinio ugdymo grupių ir mokinių skaičiaus jose bei klasių skaičiaus kiekviename sraute ir mokinių skaičiaus kiekvienos klasės sraute 2019</w:t>
      </w:r>
      <w:r w:rsidR="00FA6202">
        <w:t>–</w:t>
      </w:r>
      <w:r w:rsidRPr="00B746DC">
        <w:t>2020 mokslo metams nustatymo“</w:t>
      </w:r>
      <w:r>
        <w:t xml:space="preserve"> 1 priedas „Lazdijų rajono savivaldybės bendrojo ugdymo mokyklų ikimokykl</w:t>
      </w:r>
      <w:r w:rsidR="00895281">
        <w:t>inio ugdymo grupių skaičius 2019</w:t>
      </w:r>
      <w:r w:rsidR="00FA6202">
        <w:t>–</w:t>
      </w:r>
      <w:r w:rsidR="00895281">
        <w:t>2020</w:t>
      </w:r>
      <w:r>
        <w:t xml:space="preserve"> mokslo metams“ ir išdėstomas  nauja redakcija</w:t>
      </w:r>
      <w:r w:rsidRPr="005234F3">
        <w:t xml:space="preserve">. Tikslinamas  priedo </w:t>
      </w:r>
      <w:r w:rsidR="00895281" w:rsidRPr="005234F3">
        <w:t>1</w:t>
      </w:r>
      <w:r w:rsidRPr="005234F3">
        <w:t xml:space="preserve"> </w:t>
      </w:r>
      <w:r w:rsidR="005234F3" w:rsidRPr="005234F3">
        <w:t>punktas – atsižvelgiant į gautų</w:t>
      </w:r>
      <w:r w:rsidRPr="005234F3">
        <w:t xml:space="preserve"> tėvų prašymų </w:t>
      </w:r>
      <w:r w:rsidR="00642D4C" w:rsidRPr="005234F3">
        <w:t xml:space="preserve">dėl 2 metų amžiaus vaikų ugdymo </w:t>
      </w:r>
      <w:r w:rsidR="005234F3" w:rsidRPr="005234F3">
        <w:t>skaičių</w:t>
      </w:r>
      <w:r w:rsidRPr="005234F3">
        <w:t xml:space="preserve"> Lazdijų </w:t>
      </w:r>
      <w:r w:rsidR="00895281" w:rsidRPr="005234F3">
        <w:t>mokykloje-darželyje „Vyturėlis“</w:t>
      </w:r>
      <w:r w:rsidR="00D52C5B">
        <w:t>,</w:t>
      </w:r>
      <w:r w:rsidR="00895281" w:rsidRPr="005234F3">
        <w:t xml:space="preserve"> vietoje vienos ikimokyklinio amžiaus grupės, skirtos  vaikams nuo 3 metų amžiaus</w:t>
      </w:r>
      <w:r w:rsidR="00642D4C" w:rsidRPr="005234F3">
        <w:t>,</w:t>
      </w:r>
      <w:r w:rsidR="00895281" w:rsidRPr="005234F3">
        <w:t xml:space="preserve"> formuojama </w:t>
      </w:r>
      <w:r w:rsidRPr="005234F3">
        <w:t>ikimokyklinio ugdymo grupė, skirta vaikams nuo 2 metų</w:t>
      </w:r>
      <w:r w:rsidR="00895281" w:rsidRPr="005234F3">
        <w:t xml:space="preserve"> </w:t>
      </w:r>
      <w:r w:rsidR="00642D4C" w:rsidRPr="005234F3">
        <w:t xml:space="preserve">amžiaus </w:t>
      </w:r>
      <w:r w:rsidRPr="005234F3">
        <w:t>iki priešmokyklinio ugdymo pradžios.</w:t>
      </w:r>
      <w:r>
        <w:t xml:space="preserve">  </w:t>
      </w:r>
    </w:p>
    <w:p w14:paraId="1CC70313" w14:textId="2933D90F" w:rsidR="00D871B6" w:rsidRPr="00047486" w:rsidRDefault="0022667D" w:rsidP="00656A6C">
      <w:pPr>
        <w:spacing w:line="360" w:lineRule="auto"/>
        <w:ind w:firstLine="720"/>
        <w:jc w:val="both"/>
        <w:outlineLvl w:val="0"/>
      </w:pPr>
      <w:r>
        <w:t xml:space="preserve">1 </w:t>
      </w:r>
      <w:r w:rsidR="00B746DC">
        <w:t xml:space="preserve">priedas papildomas </w:t>
      </w:r>
      <w:r w:rsidR="00D871B6">
        <w:t>6</w:t>
      </w:r>
      <w:r>
        <w:t xml:space="preserve"> punktu –</w:t>
      </w:r>
      <w:r w:rsidR="00B746DC">
        <w:t xml:space="preserve"> </w:t>
      </w:r>
      <w:r w:rsidR="00D871B6">
        <w:t xml:space="preserve">vietoje planuoto V priešmokyklinio ugdymo </w:t>
      </w:r>
      <w:r>
        <w:t xml:space="preserve">organizavimo </w:t>
      </w:r>
      <w:r w:rsidR="00D871B6">
        <w:t>modelio (jungtinė grupė, kurioje vykdomos ikimokyklinio ir priešmokyklinio ugdymo programos)</w:t>
      </w:r>
      <w:r w:rsidR="00D52C5B">
        <w:t>,</w:t>
      </w:r>
      <w:r w:rsidR="00D871B6">
        <w:t xml:space="preserve"> </w:t>
      </w:r>
      <w:r w:rsidR="00D871B6">
        <w:lastRenderedPageBreak/>
        <w:t xml:space="preserve">Lazdijų r. Krosnos mokykloje formuojama ikimokyklinio ugdymo grupė, nes 2019-09-01 į skyrių neatėjo mokytis nė vienas </w:t>
      </w:r>
      <w:proofErr w:type="spellStart"/>
      <w:r w:rsidR="00D871B6">
        <w:t>priešmokyklinukas</w:t>
      </w:r>
      <w:proofErr w:type="spellEnd"/>
      <w:r w:rsidR="00D871B6">
        <w:t>. Atsižvelgiant į tai</w:t>
      </w:r>
      <w:r w:rsidR="00D52C5B">
        <w:t>,</w:t>
      </w:r>
      <w:r w:rsidR="00D871B6">
        <w:t xml:space="preserve"> tikslinamas sprendimo 2 priedas „</w:t>
      </w:r>
      <w:r w:rsidR="00D871B6" w:rsidRPr="00D871B6">
        <w:t>Lazdijų rajono savivaldybės bendrojo ugdymo mokyklų priešmokyklinio ugdymo grupių skaičius ir mokinių skaičius jose 2019–2020 mokslo metams“</w:t>
      </w:r>
      <w:r w:rsidR="00D52C5B">
        <w:t>,</w:t>
      </w:r>
      <w:r w:rsidR="00D871B6">
        <w:t xml:space="preserve"> išbraukiant Lazdijų r. </w:t>
      </w:r>
      <w:r w:rsidR="005234F3" w:rsidRPr="005234F3">
        <w:t>Krosnos mokyklos I</w:t>
      </w:r>
      <w:r w:rsidR="00D871B6" w:rsidRPr="005234F3">
        <w:t>kimokyklinio ugdymo skyriaus eilutę.</w:t>
      </w:r>
      <w:r w:rsidR="00D871B6">
        <w:t xml:space="preserve"> Taip pat </w:t>
      </w:r>
      <w:r w:rsidR="005234F3">
        <w:t xml:space="preserve">2 priede </w:t>
      </w:r>
      <w:r w:rsidR="00047486">
        <w:t xml:space="preserve">pagal 2019-09-01 faktinius duomenis </w:t>
      </w:r>
      <w:r w:rsidR="004E6FB4">
        <w:t>patikslinamas</w:t>
      </w:r>
      <w:r w:rsidR="00D871B6">
        <w:t xml:space="preserve"> </w:t>
      </w:r>
      <w:r w:rsidR="00D871B6" w:rsidRPr="005234F3">
        <w:t xml:space="preserve">mokinių skaičius Lazdijų </w:t>
      </w:r>
      <w:r w:rsidR="00047486" w:rsidRPr="005234F3">
        <w:t xml:space="preserve">mokykloje-darželyje „Vyturėlis“, Lazdijų mokykloje-darželyje „Kregždutė“, </w:t>
      </w:r>
      <w:r w:rsidR="00656A6C" w:rsidRPr="005234F3">
        <w:t xml:space="preserve">Lazdijų r. Aštriosios Kirsnos, Lazdijų r. Kapčiamiesčio Emilijos Pliaterytės, Lazdijų r. Kučiūnų, Lazdijų r. Stebulių, Lazdijų r. Šeštokų mokyklose, Lazdijų r. Šventežerio mokyklos </w:t>
      </w:r>
      <w:proofErr w:type="spellStart"/>
      <w:r w:rsidR="00656A6C" w:rsidRPr="005234F3">
        <w:t>Verstaminų</w:t>
      </w:r>
      <w:proofErr w:type="spellEnd"/>
      <w:r w:rsidR="00656A6C" w:rsidRPr="005234F3">
        <w:t xml:space="preserve"> universalaus daugiafunkcio centro skyriuje ir Lazdijų r. Seirijų Antano  Žmuidzinavičiaus gimnazijoje.</w:t>
      </w:r>
      <w:r w:rsidR="00656A6C">
        <w:t xml:space="preserve"> </w:t>
      </w:r>
    </w:p>
    <w:p w14:paraId="19CDB8A9" w14:textId="0246525A" w:rsidR="00575FE4" w:rsidRDefault="0022667D" w:rsidP="00B746DC">
      <w:pPr>
        <w:spacing w:line="360" w:lineRule="auto"/>
        <w:ind w:firstLine="720"/>
        <w:jc w:val="both"/>
        <w:outlineLvl w:val="0"/>
      </w:pPr>
      <w:r>
        <w:t>P</w:t>
      </w:r>
      <w:r w:rsidR="00B746DC">
        <w:t>rojektu</w:t>
      </w:r>
      <w:r w:rsidR="001A6C1B">
        <w:t xml:space="preserve"> keičiamas Lazdijų rajono savivaldybės tarybos 2019 m. gegužės 17 d. sprendimo Nr. 5TS-24 „</w:t>
      </w:r>
      <w:r w:rsidR="001A6C1B" w:rsidRPr="00B746DC">
        <w:t>Dėl Lazdijų rajono savivaldybės bendrojo ugdymo mokyklų  ikimokyklinio ugdymo grupių, priešmokyklinio ugdymo grupių ir mokinių skaičiaus jose bei  klasių skaičiaus kiekviename sraute ir mokinių skaičiaus kiekvienos klasės sraute 2019</w:t>
      </w:r>
      <w:r w:rsidR="00D52C5B">
        <w:t>–</w:t>
      </w:r>
      <w:r w:rsidR="001A6C1B" w:rsidRPr="00B746DC">
        <w:t>2020 mokslo metams nustatymo“</w:t>
      </w:r>
      <w:r w:rsidR="00460D9C">
        <w:t xml:space="preserve"> </w:t>
      </w:r>
      <w:r w:rsidR="00B746DC">
        <w:t>3 priedas</w:t>
      </w:r>
      <w:r w:rsidR="00115785">
        <w:t xml:space="preserve"> </w:t>
      </w:r>
      <w:r w:rsidR="00115785" w:rsidRPr="00115785">
        <w:t>„Lazdijų rajono savivaldybės bendrojo ugdymo mokyklų klasių skaičius kiekviename sraute ir mokinių skaičius kiekvienos klasės sraute 2019</w:t>
      </w:r>
      <w:r w:rsidR="00D52C5B">
        <w:t>–</w:t>
      </w:r>
      <w:r w:rsidR="00115785" w:rsidRPr="00115785">
        <w:t xml:space="preserve">2020 mokslo metams“ </w:t>
      </w:r>
      <w:r w:rsidR="00460D9C">
        <w:t xml:space="preserve"> </w:t>
      </w:r>
      <w:r w:rsidR="00B746DC">
        <w:t xml:space="preserve">ir išdėstomas nauja redakcija. Klasių komplektų skaičius tikslinamas vadovaujantis Mokymo lėšų apskaičiavimo, paskirstymo ir panaudojimai  tvarkos aprašu, patvirtintu Lietuvos Respublikos Vyriausybės 2018 m. liepos 11 d. </w:t>
      </w:r>
      <w:r w:rsidR="00B746DC" w:rsidRPr="0022667D">
        <w:t>nutarimu Nr. 679</w:t>
      </w:r>
      <w:r w:rsidR="00575FE4" w:rsidRPr="0022667D">
        <w:t xml:space="preserve">. </w:t>
      </w:r>
      <w:r w:rsidR="00B746DC" w:rsidRPr="0022667D">
        <w:t xml:space="preserve"> </w:t>
      </w:r>
    </w:p>
    <w:p w14:paraId="0431ED30" w14:textId="265A7657" w:rsidR="0095337D" w:rsidRDefault="00575FE4" w:rsidP="00B746DC">
      <w:pPr>
        <w:spacing w:line="360" w:lineRule="auto"/>
        <w:ind w:firstLine="720"/>
        <w:jc w:val="both"/>
        <w:outlineLvl w:val="0"/>
      </w:pPr>
      <w:r>
        <w:t>A</w:t>
      </w:r>
      <w:r w:rsidR="00B746DC">
        <w:t>tsižvelgiant į mokinių skaičių klasėse</w:t>
      </w:r>
      <w:r w:rsidR="00D52C5B">
        <w:t>,</w:t>
      </w:r>
      <w:r w:rsidR="00B746DC">
        <w:t xml:space="preserve"> siūloma patikslinti 3 priedo  3, </w:t>
      </w:r>
      <w:r w:rsidR="0022667D">
        <w:t xml:space="preserve">4, 5, 7, 8 ir </w:t>
      </w:r>
      <w:r w:rsidR="00F21757">
        <w:t xml:space="preserve">9 </w:t>
      </w:r>
      <w:r w:rsidR="00B746DC">
        <w:t>punktus</w:t>
      </w:r>
      <w:r w:rsidR="00385FDC">
        <w:t xml:space="preserve">. </w:t>
      </w:r>
      <w:r w:rsidR="00B746DC">
        <w:t xml:space="preserve"> Lazdijų r. Aštriosios Kirsnos mokykloje </w:t>
      </w:r>
      <w:r w:rsidR="0095337D">
        <w:t xml:space="preserve">vietoje 1 ir 3 klasių jungtinio komplekto </w:t>
      </w:r>
      <w:r w:rsidR="00AB024A">
        <w:t xml:space="preserve">siūloma </w:t>
      </w:r>
      <w:r w:rsidR="0095337D">
        <w:t xml:space="preserve">komplektuoti  du atskirus 1 ir 3 klasių </w:t>
      </w:r>
      <w:r w:rsidR="00B746DC">
        <w:t xml:space="preserve"> </w:t>
      </w:r>
      <w:r w:rsidR="00026AA4">
        <w:t xml:space="preserve">komplektus ir mokyklai nustatyti </w:t>
      </w:r>
      <w:r w:rsidR="00856C42">
        <w:t xml:space="preserve">9 bendrojo ugdymo klasių </w:t>
      </w:r>
      <w:r w:rsidR="00026AA4">
        <w:t>komp</w:t>
      </w:r>
      <w:r w:rsidR="00856C42">
        <w:t>lektus</w:t>
      </w:r>
      <w:r w:rsidR="00026AA4">
        <w:t xml:space="preserve">. </w:t>
      </w:r>
      <w:r w:rsidR="00D73F04">
        <w:t>Lazdijų r. Kapčiamiesčio Emilijos Pliaterytės mokykloje</w:t>
      </w:r>
      <w:r w:rsidR="00514192">
        <w:t>,</w:t>
      </w:r>
      <w:r w:rsidR="00D73F04">
        <w:t xml:space="preserve"> </w:t>
      </w:r>
      <w:r w:rsidR="00AB024A">
        <w:t xml:space="preserve">sumažėjus </w:t>
      </w:r>
      <w:r w:rsidR="00E57EA3">
        <w:t>5</w:t>
      </w:r>
      <w:r w:rsidR="00AB024A">
        <w:t xml:space="preserve"> klasės mokinių skaičiui (4 mokiniai)</w:t>
      </w:r>
      <w:r w:rsidR="00514192">
        <w:t>,</w:t>
      </w:r>
      <w:r w:rsidR="0022667D">
        <w:t xml:space="preserve"> siūloma </w:t>
      </w:r>
      <w:r w:rsidR="00AB024A">
        <w:t>formuoti ju</w:t>
      </w:r>
      <w:r w:rsidR="00385FDC">
        <w:t>ngtinį 5 ir 6 klasių</w:t>
      </w:r>
      <w:r w:rsidR="00891C09">
        <w:t xml:space="preserve"> komplektą ir mokyklai </w:t>
      </w:r>
      <w:r w:rsidR="00B9381B">
        <w:t xml:space="preserve">leisti komplektuoti </w:t>
      </w:r>
      <w:r w:rsidR="00891C09">
        <w:t xml:space="preserve"> 6 bendrojo ugdymo klasių komplektus. </w:t>
      </w:r>
      <w:r w:rsidR="00CB4105">
        <w:t xml:space="preserve">Lazdijų r. Krosnos mokykloje siūloma formuoti </w:t>
      </w:r>
      <w:r w:rsidR="00E57EA3">
        <w:t>dviem</w:t>
      </w:r>
      <w:r w:rsidR="00CB4105">
        <w:t xml:space="preserve"> klasių komplektais daugiau </w:t>
      </w:r>
      <w:r w:rsidR="00596A48">
        <w:t>–</w:t>
      </w:r>
      <w:r w:rsidR="00CB4105">
        <w:t xml:space="preserve"> </w:t>
      </w:r>
      <w:r w:rsidR="00596A48">
        <w:t>atsižvelgiant į mokinių skaičių, siūloma</w:t>
      </w:r>
      <w:r w:rsidR="00385FDC">
        <w:t xml:space="preserve"> formuoti jungtinį 6 ir 7 klasių </w:t>
      </w:r>
      <w:r w:rsidR="00596A48">
        <w:t xml:space="preserve"> komplektą  (2+4 mokiniai) bei 10 klasės komplektą (9 mokiniai) ir mokyklai leisti komplektuoti 8 </w:t>
      </w:r>
      <w:r w:rsidR="00514192">
        <w:t xml:space="preserve">bendrojo ugdymo klasių </w:t>
      </w:r>
      <w:r w:rsidR="00596A48">
        <w:t xml:space="preserve">komplektus. Sumažėjus mokinių skaičiui Lazdijų r. Stebulių mokykloje, vietoje planuotų 5 komplektų, siūloma komplektuoti 4 komplektus. </w:t>
      </w:r>
      <w:r w:rsidR="0064703C">
        <w:t>Vienu komplektu daugiau siūloma leisti komplektuoti Lazdijų r. Šeštokų</w:t>
      </w:r>
      <w:r w:rsidR="00385FDC">
        <w:t xml:space="preserve"> mokyklai</w:t>
      </w:r>
      <w:r w:rsidR="0064703C">
        <w:t xml:space="preserve"> – </w:t>
      </w:r>
      <w:r w:rsidR="00743B78">
        <w:t>atsižvelgiant į mokinių skaičių 2 ir 3 klasėse (10+7 mokiniai)</w:t>
      </w:r>
      <w:r w:rsidR="00D52C5B">
        <w:t>,</w:t>
      </w:r>
      <w:r w:rsidR="00743B78">
        <w:t xml:space="preserve"> siūlome formuoti du atskirus komplektus ir mokyklai leisti formuoti 10 klasių komplektų. </w:t>
      </w:r>
      <w:r w:rsidR="00514192">
        <w:t xml:space="preserve">Lazdijų r. Šventežerio mokyklai siūloma leisti komplektuoti </w:t>
      </w:r>
      <w:r w:rsidR="00E57EA3">
        <w:t xml:space="preserve">trimis </w:t>
      </w:r>
      <w:r w:rsidR="00514192">
        <w:t xml:space="preserve">klasių komplektais daugiau – formuoti ne jungtinius 5, 6, 7 ir 8 klasių komplektus bei </w:t>
      </w:r>
      <w:r w:rsidR="00FD155F">
        <w:t xml:space="preserve">leisti formuoti 10 klasės komplektą </w:t>
      </w:r>
      <w:r w:rsidR="00514192">
        <w:t xml:space="preserve">(9 mokiniai). </w:t>
      </w:r>
    </w:p>
    <w:p w14:paraId="0A64E9FC" w14:textId="61EEA2A6" w:rsidR="00206123" w:rsidRDefault="00206123" w:rsidP="00B746DC">
      <w:pPr>
        <w:spacing w:line="360" w:lineRule="auto"/>
        <w:ind w:firstLine="720"/>
        <w:jc w:val="both"/>
        <w:outlineLvl w:val="0"/>
      </w:pPr>
      <w:r>
        <w:t>Taip pat patikslintas visų bendrojo ugdymo mokyklų mokinių skaičius</w:t>
      </w:r>
      <w:r w:rsidR="00D52C5B">
        <w:t>,</w:t>
      </w:r>
      <w:r>
        <w:t xml:space="preserve"> </w:t>
      </w:r>
      <w:r w:rsidR="00873225">
        <w:t xml:space="preserve">vadovaujantis </w:t>
      </w:r>
      <w:r>
        <w:t xml:space="preserve">2019-09-01 </w:t>
      </w:r>
      <w:r w:rsidR="00873225">
        <w:t xml:space="preserve">faktiniais </w:t>
      </w:r>
      <w:r>
        <w:t xml:space="preserve">duomenimis. </w:t>
      </w:r>
    </w:p>
    <w:p w14:paraId="5C712E14" w14:textId="3638C921" w:rsidR="00206123" w:rsidRDefault="00206123" w:rsidP="00B746DC">
      <w:pPr>
        <w:spacing w:line="360" w:lineRule="auto"/>
        <w:ind w:firstLine="720"/>
        <w:jc w:val="both"/>
        <w:outlineLvl w:val="0"/>
      </w:pPr>
      <w:r>
        <w:lastRenderedPageBreak/>
        <w:t>2019</w:t>
      </w:r>
      <w:r w:rsidR="00A06B96">
        <w:t xml:space="preserve">-09-01 </w:t>
      </w:r>
      <w:r w:rsidR="00B746DC">
        <w:t>duomenimis</w:t>
      </w:r>
      <w:r w:rsidR="00D52C5B">
        <w:t>,</w:t>
      </w:r>
      <w:r w:rsidR="00B746DC">
        <w:t xml:space="preserve"> Lazdijų rajono savivaldybės bendrojo ugdymo mokyklose  mokysis 2</w:t>
      </w:r>
      <w:r w:rsidR="00A06B96">
        <w:t>403</w:t>
      </w:r>
      <w:r>
        <w:t xml:space="preserve"> mokinys</w:t>
      </w:r>
      <w:r w:rsidR="00B746DC">
        <w:t xml:space="preserve">, t. y. </w:t>
      </w:r>
      <w:r w:rsidR="00A06B96">
        <w:t>98 mokiniais</w:t>
      </w:r>
      <w:r>
        <w:t xml:space="preserve"> mažiau</w:t>
      </w:r>
      <w:r w:rsidR="00D52C5B">
        <w:t>,</w:t>
      </w:r>
      <w:r>
        <w:t xml:space="preserve"> negu 2018</w:t>
      </w:r>
      <w:r w:rsidR="00D52C5B">
        <w:t>–</w:t>
      </w:r>
      <w:r w:rsidR="00B746DC">
        <w:t>201</w:t>
      </w:r>
      <w:r>
        <w:t>9</w:t>
      </w:r>
      <w:r w:rsidR="00B746DC">
        <w:t xml:space="preserve"> m. m. Pagal ikimokyklinio ugdymo programą mokysis </w:t>
      </w:r>
      <w:r>
        <w:t>376</w:t>
      </w:r>
      <w:r w:rsidR="00B746DC">
        <w:t xml:space="preserve"> mokiniai (-</w:t>
      </w:r>
      <w:r>
        <w:t>27 mokiniai</w:t>
      </w:r>
      <w:r w:rsidR="00B746DC">
        <w:t xml:space="preserve">), pagal priešmokyklinio ugdymo programą – </w:t>
      </w:r>
      <w:r>
        <w:t>127 mokiniai (-44 mokiniai</w:t>
      </w:r>
      <w:r w:rsidR="00B746DC">
        <w:t>), bendrojo ugdymo klasėse – 1</w:t>
      </w:r>
      <w:r w:rsidR="00A06B96">
        <w:t>900</w:t>
      </w:r>
      <w:r w:rsidR="00B746DC">
        <w:t xml:space="preserve"> (-</w:t>
      </w:r>
      <w:r>
        <w:t>2</w:t>
      </w:r>
      <w:r w:rsidR="00A06B96">
        <w:t>7</w:t>
      </w:r>
      <w:r w:rsidR="00B14C88">
        <w:t xml:space="preserve"> mokiniai). </w:t>
      </w:r>
    </w:p>
    <w:p w14:paraId="7D01A4AE" w14:textId="5643B5CE" w:rsidR="00B746DC" w:rsidRPr="00AE5613" w:rsidRDefault="00761B17" w:rsidP="00B746DC">
      <w:pPr>
        <w:spacing w:line="360" w:lineRule="auto"/>
        <w:ind w:firstLine="720"/>
        <w:jc w:val="both"/>
        <w:outlineLvl w:val="0"/>
      </w:pPr>
      <w:r>
        <w:t>Šiuo projektu s</w:t>
      </w:r>
      <w:r w:rsidR="00206123">
        <w:t>iūloma patvirtinti 20 ikimokyklinio ugdymo grupių</w:t>
      </w:r>
      <w:r>
        <w:t>, t. y. 1 grupe daugiau</w:t>
      </w:r>
      <w:r w:rsidR="00D52C5B">
        <w:t>,</w:t>
      </w:r>
      <w:r>
        <w:t xml:space="preserve"> lyginant su </w:t>
      </w:r>
      <w:r w:rsidRPr="00761B17">
        <w:t>Lazdijų rajono savivaldybės tarybos 2019 m. gegužės 17 d. sprendimu Nr. 5TS-24 „Dėl Lazdijų rajono savivaldybės bendrojo ugdymo mokyklų</w:t>
      </w:r>
      <w:r w:rsidR="00D52C5B">
        <w:t xml:space="preserve"> </w:t>
      </w:r>
      <w:r w:rsidRPr="00761B17">
        <w:t>ikimokyklinio ugdymo grupių, priešmokyklinio ugdymo grupių ir mokinių skaičiaus jose bei  klasių skaičiaus kiekviename sraute ir mokinių skaičiaus kiekvienos klasės sraute 2019</w:t>
      </w:r>
      <w:r w:rsidR="00D52C5B">
        <w:t>–</w:t>
      </w:r>
      <w:r w:rsidRPr="00761B17">
        <w:t>2020 mokslo metams nustatymo“</w:t>
      </w:r>
      <w:r>
        <w:t xml:space="preserve"> nustatytu </w:t>
      </w:r>
      <w:r w:rsidR="00A06B96">
        <w:t>grupių</w:t>
      </w:r>
      <w:r>
        <w:t xml:space="preserve"> skaičiumi, </w:t>
      </w:r>
      <w:r w:rsidR="00206123">
        <w:t>12 priešmokyklinio ugdymo grupių</w:t>
      </w:r>
      <w:r w:rsidR="002A368A">
        <w:t>, t. y. viena grupe maž</w:t>
      </w:r>
      <w:r w:rsidR="00725029">
        <w:t>iau</w:t>
      </w:r>
      <w:r w:rsidR="00D52C5B">
        <w:t>,</w:t>
      </w:r>
      <w:r w:rsidR="00725029">
        <w:t xml:space="preserve"> negu buvo nustatyta anksčiau minėtu sprendimu ir </w:t>
      </w:r>
      <w:r w:rsidR="00206123">
        <w:t xml:space="preserve">120 bendrojo </w:t>
      </w:r>
      <w:r w:rsidR="00B14C88">
        <w:t>ugdymo klasių komplektų</w:t>
      </w:r>
      <w:r w:rsidR="00725029">
        <w:t xml:space="preserve">, t. y. 5 komplektais daugiau. </w:t>
      </w:r>
    </w:p>
    <w:p w14:paraId="4317AB3C" w14:textId="77777777" w:rsidR="00B746DC" w:rsidRDefault="00B746DC" w:rsidP="00B746DC">
      <w:pPr>
        <w:spacing w:line="360" w:lineRule="auto"/>
        <w:ind w:firstLine="720"/>
        <w:jc w:val="both"/>
        <w:outlineLvl w:val="0"/>
      </w:pPr>
      <w:r>
        <w:t xml:space="preserve">Parengtas sprendimo projektas neprieštarauja galiojantiems teisės aktams. </w:t>
      </w:r>
    </w:p>
    <w:p w14:paraId="7E10F8BB" w14:textId="77777777" w:rsidR="00B746DC" w:rsidRDefault="00B746DC" w:rsidP="00B746DC">
      <w:pPr>
        <w:spacing w:line="360" w:lineRule="auto"/>
        <w:ind w:firstLine="720"/>
        <w:jc w:val="both"/>
        <w:outlineLvl w:val="0"/>
      </w:pPr>
      <w:r>
        <w:t>Dėl sprendimo  projekto pastabų ir pasiūlymų negauta.</w:t>
      </w:r>
    </w:p>
    <w:p w14:paraId="6C231943" w14:textId="77777777" w:rsidR="00B746DC" w:rsidRDefault="00B746DC" w:rsidP="00B746DC">
      <w:pPr>
        <w:spacing w:line="360" w:lineRule="auto"/>
        <w:ind w:firstLine="720"/>
        <w:jc w:val="both"/>
        <w:outlineLvl w:val="0"/>
      </w:pPr>
      <w:r>
        <w:t>Sprendimo projektą parengė Lazdijų rajono savivaldybės administracijos Švietimo, kultūros ir sporto skyriaus vyr. specialistė Asta Zablackienė.</w:t>
      </w:r>
    </w:p>
    <w:p w14:paraId="198D1EF2" w14:textId="77777777" w:rsidR="00B746DC" w:rsidRDefault="00B746DC" w:rsidP="00B746DC">
      <w:pPr>
        <w:spacing w:line="360" w:lineRule="auto"/>
        <w:ind w:firstLine="720"/>
        <w:jc w:val="both"/>
        <w:outlineLvl w:val="0"/>
      </w:pPr>
    </w:p>
    <w:p w14:paraId="55E8EA47" w14:textId="77777777" w:rsidR="00B746DC" w:rsidRDefault="00B746DC" w:rsidP="00B746DC">
      <w:pPr>
        <w:spacing w:line="360" w:lineRule="auto"/>
        <w:ind w:firstLine="720"/>
        <w:jc w:val="both"/>
        <w:outlineLvl w:val="0"/>
      </w:pPr>
      <w:r>
        <w:t>Vyr.  specialistė                                                                                    Asta Zablackienė</w:t>
      </w:r>
    </w:p>
    <w:p w14:paraId="637080C1" w14:textId="77777777" w:rsidR="00B746DC" w:rsidRDefault="00B746DC" w:rsidP="00B746DC">
      <w:pPr>
        <w:spacing w:line="360" w:lineRule="auto"/>
        <w:ind w:firstLine="720"/>
        <w:jc w:val="both"/>
        <w:outlineLvl w:val="0"/>
      </w:pPr>
      <w:r>
        <w:t xml:space="preserve">                 </w:t>
      </w:r>
    </w:p>
    <w:p w14:paraId="6E085995" w14:textId="77777777" w:rsidR="00B746DC" w:rsidRDefault="00B746DC" w:rsidP="00B746DC">
      <w:pPr>
        <w:spacing w:line="360" w:lineRule="auto"/>
        <w:ind w:firstLine="720"/>
        <w:jc w:val="both"/>
        <w:outlineLvl w:val="0"/>
      </w:pPr>
    </w:p>
    <w:p w14:paraId="5161916E" w14:textId="77777777" w:rsidR="00B746DC" w:rsidRDefault="00B746DC" w:rsidP="00B746DC">
      <w:pPr>
        <w:spacing w:line="360" w:lineRule="auto"/>
        <w:ind w:firstLine="720"/>
        <w:jc w:val="both"/>
        <w:outlineLvl w:val="0"/>
      </w:pPr>
    </w:p>
    <w:p w14:paraId="2714FCCF" w14:textId="77777777" w:rsidR="00B746DC" w:rsidRDefault="00B746DC" w:rsidP="00B746DC">
      <w:pPr>
        <w:spacing w:line="360" w:lineRule="auto"/>
        <w:ind w:firstLine="720"/>
        <w:jc w:val="both"/>
        <w:outlineLvl w:val="0"/>
      </w:pPr>
    </w:p>
    <w:p w14:paraId="6B334E7D" w14:textId="77777777" w:rsidR="00B746DC" w:rsidRPr="00F2487F" w:rsidRDefault="00B746DC" w:rsidP="004F1EA4">
      <w:pPr>
        <w:spacing w:line="360" w:lineRule="auto"/>
        <w:ind w:firstLine="720"/>
        <w:jc w:val="both"/>
        <w:outlineLvl w:val="0"/>
      </w:pPr>
    </w:p>
    <w:sectPr w:rsidR="00B746DC" w:rsidRPr="00F2487F" w:rsidSect="004F1EA4">
      <w:footnotePr>
        <w:pos w:val="beneathText"/>
      </w:footnotePr>
      <w:pgSz w:w="11906" w:h="16838" w:code="9"/>
      <w:pgMar w:top="1134" w:right="426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1F282" w14:textId="77777777" w:rsidR="00FA6202" w:rsidRDefault="00FA6202" w:rsidP="00314BB9">
      <w:r>
        <w:separator/>
      </w:r>
    </w:p>
  </w:endnote>
  <w:endnote w:type="continuationSeparator" w:id="0">
    <w:p w14:paraId="03EC4E3F" w14:textId="77777777" w:rsidR="00FA6202" w:rsidRDefault="00FA6202" w:rsidP="00314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BA569" w14:textId="77777777" w:rsidR="00FA6202" w:rsidRDefault="00FA6202" w:rsidP="00314BB9">
      <w:r>
        <w:separator/>
      </w:r>
    </w:p>
  </w:footnote>
  <w:footnote w:type="continuationSeparator" w:id="0">
    <w:p w14:paraId="6C78221C" w14:textId="77777777" w:rsidR="00FA6202" w:rsidRDefault="00FA6202" w:rsidP="00314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9C7C2" w14:textId="20D13739" w:rsidR="00FA6202" w:rsidRDefault="00FA6202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2F616E" w:rsidRPr="002F616E">
      <w:rPr>
        <w:noProof/>
        <w:lang w:val="lt-LT"/>
      </w:rPr>
      <w:t>3</w:t>
    </w:r>
    <w:r>
      <w:fldChar w:fldCharType="end"/>
    </w:r>
  </w:p>
  <w:p w14:paraId="3ED1580F" w14:textId="77777777" w:rsidR="00FA6202" w:rsidRDefault="00FA620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18AB1" w14:textId="77777777" w:rsidR="00FA6202" w:rsidRDefault="00FA6202" w:rsidP="0095352A">
    <w:pPr>
      <w:pStyle w:val="Antrats"/>
      <w:jc w:val="right"/>
      <w:rPr>
        <w:rFonts w:ascii="Times New Roman" w:hAnsi="Times New Roman"/>
        <w:b/>
        <w:sz w:val="24"/>
        <w:szCs w:val="24"/>
        <w:lang w:val="lt-LT"/>
      </w:rPr>
    </w:pPr>
    <w:r>
      <w:rPr>
        <w:rFonts w:ascii="Times New Roman" w:hAnsi="Times New Roman"/>
        <w:b/>
        <w:sz w:val="24"/>
        <w:szCs w:val="24"/>
        <w:lang w:val="lt-LT"/>
      </w:rPr>
      <w:t>Projektas</w:t>
    </w:r>
  </w:p>
  <w:p w14:paraId="088280CC" w14:textId="77777777" w:rsidR="00FA6202" w:rsidRDefault="00FA6202" w:rsidP="00E7553B">
    <w:pPr>
      <w:pStyle w:val="Antrats"/>
      <w:jc w:val="right"/>
    </w:pPr>
  </w:p>
  <w:p w14:paraId="1193C178" w14:textId="77777777" w:rsidR="00FA6202" w:rsidRDefault="00FA620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31621E6"/>
    <w:multiLevelType w:val="hybridMultilevel"/>
    <w:tmpl w:val="8AD8E9E2"/>
    <w:lvl w:ilvl="0" w:tplc="8CAC2D1A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60" w:hanging="360"/>
      </w:pPr>
    </w:lvl>
    <w:lvl w:ilvl="2" w:tplc="0427001B" w:tentative="1">
      <w:start w:val="1"/>
      <w:numFmt w:val="lowerRoman"/>
      <w:lvlText w:val="%3."/>
      <w:lvlJc w:val="right"/>
      <w:pPr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462D6B45"/>
    <w:multiLevelType w:val="hybridMultilevel"/>
    <w:tmpl w:val="94F4C55A"/>
    <w:lvl w:ilvl="0" w:tplc="D69EF1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90" w:hanging="360"/>
      </w:pPr>
    </w:lvl>
    <w:lvl w:ilvl="2" w:tplc="0427001B" w:tentative="1">
      <w:start w:val="1"/>
      <w:numFmt w:val="lowerRoman"/>
      <w:lvlText w:val="%3."/>
      <w:lvlJc w:val="right"/>
      <w:pPr>
        <w:ind w:left="2310" w:hanging="180"/>
      </w:pPr>
    </w:lvl>
    <w:lvl w:ilvl="3" w:tplc="0427000F" w:tentative="1">
      <w:start w:val="1"/>
      <w:numFmt w:val="decimal"/>
      <w:lvlText w:val="%4."/>
      <w:lvlJc w:val="left"/>
      <w:pPr>
        <w:ind w:left="3030" w:hanging="360"/>
      </w:pPr>
    </w:lvl>
    <w:lvl w:ilvl="4" w:tplc="04270019" w:tentative="1">
      <w:start w:val="1"/>
      <w:numFmt w:val="lowerLetter"/>
      <w:lvlText w:val="%5."/>
      <w:lvlJc w:val="left"/>
      <w:pPr>
        <w:ind w:left="3750" w:hanging="360"/>
      </w:pPr>
    </w:lvl>
    <w:lvl w:ilvl="5" w:tplc="0427001B" w:tentative="1">
      <w:start w:val="1"/>
      <w:numFmt w:val="lowerRoman"/>
      <w:lvlText w:val="%6."/>
      <w:lvlJc w:val="right"/>
      <w:pPr>
        <w:ind w:left="4470" w:hanging="180"/>
      </w:pPr>
    </w:lvl>
    <w:lvl w:ilvl="6" w:tplc="0427000F" w:tentative="1">
      <w:start w:val="1"/>
      <w:numFmt w:val="decimal"/>
      <w:lvlText w:val="%7."/>
      <w:lvlJc w:val="left"/>
      <w:pPr>
        <w:ind w:left="5190" w:hanging="360"/>
      </w:pPr>
    </w:lvl>
    <w:lvl w:ilvl="7" w:tplc="04270019" w:tentative="1">
      <w:start w:val="1"/>
      <w:numFmt w:val="lowerLetter"/>
      <w:lvlText w:val="%8."/>
      <w:lvlJc w:val="left"/>
      <w:pPr>
        <w:ind w:left="5910" w:hanging="360"/>
      </w:pPr>
    </w:lvl>
    <w:lvl w:ilvl="8" w:tplc="0427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4B287B6D"/>
    <w:multiLevelType w:val="hybridMultilevel"/>
    <w:tmpl w:val="8E3290F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055A4"/>
    <w:multiLevelType w:val="hybridMultilevel"/>
    <w:tmpl w:val="9EFC94CE"/>
    <w:lvl w:ilvl="0" w:tplc="31A4D3D2">
      <w:start w:val="3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90" w:hanging="360"/>
      </w:pPr>
    </w:lvl>
    <w:lvl w:ilvl="2" w:tplc="0427001B" w:tentative="1">
      <w:start w:val="1"/>
      <w:numFmt w:val="lowerRoman"/>
      <w:lvlText w:val="%3."/>
      <w:lvlJc w:val="right"/>
      <w:pPr>
        <w:ind w:left="2310" w:hanging="180"/>
      </w:pPr>
    </w:lvl>
    <w:lvl w:ilvl="3" w:tplc="0427000F" w:tentative="1">
      <w:start w:val="1"/>
      <w:numFmt w:val="decimal"/>
      <w:lvlText w:val="%4."/>
      <w:lvlJc w:val="left"/>
      <w:pPr>
        <w:ind w:left="3030" w:hanging="360"/>
      </w:pPr>
    </w:lvl>
    <w:lvl w:ilvl="4" w:tplc="04270019" w:tentative="1">
      <w:start w:val="1"/>
      <w:numFmt w:val="lowerLetter"/>
      <w:lvlText w:val="%5."/>
      <w:lvlJc w:val="left"/>
      <w:pPr>
        <w:ind w:left="3750" w:hanging="360"/>
      </w:pPr>
    </w:lvl>
    <w:lvl w:ilvl="5" w:tplc="0427001B" w:tentative="1">
      <w:start w:val="1"/>
      <w:numFmt w:val="lowerRoman"/>
      <w:lvlText w:val="%6."/>
      <w:lvlJc w:val="right"/>
      <w:pPr>
        <w:ind w:left="4470" w:hanging="180"/>
      </w:pPr>
    </w:lvl>
    <w:lvl w:ilvl="6" w:tplc="0427000F" w:tentative="1">
      <w:start w:val="1"/>
      <w:numFmt w:val="decimal"/>
      <w:lvlText w:val="%7."/>
      <w:lvlJc w:val="left"/>
      <w:pPr>
        <w:ind w:left="5190" w:hanging="360"/>
      </w:pPr>
    </w:lvl>
    <w:lvl w:ilvl="7" w:tplc="04270019" w:tentative="1">
      <w:start w:val="1"/>
      <w:numFmt w:val="lowerLetter"/>
      <w:lvlText w:val="%8."/>
      <w:lvlJc w:val="left"/>
      <w:pPr>
        <w:ind w:left="5910" w:hanging="360"/>
      </w:pPr>
    </w:lvl>
    <w:lvl w:ilvl="8" w:tplc="0427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55961088"/>
    <w:multiLevelType w:val="hybridMultilevel"/>
    <w:tmpl w:val="53D8D824"/>
    <w:lvl w:ilvl="0" w:tplc="C7327B8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7C1"/>
    <w:rsid w:val="0000015C"/>
    <w:rsid w:val="00000F9C"/>
    <w:rsid w:val="000064FD"/>
    <w:rsid w:val="00006A7E"/>
    <w:rsid w:val="00006AE7"/>
    <w:rsid w:val="00007062"/>
    <w:rsid w:val="0000753F"/>
    <w:rsid w:val="000100B9"/>
    <w:rsid w:val="00011351"/>
    <w:rsid w:val="0001407C"/>
    <w:rsid w:val="00015D11"/>
    <w:rsid w:val="00015E09"/>
    <w:rsid w:val="00016A7F"/>
    <w:rsid w:val="000207BE"/>
    <w:rsid w:val="00020884"/>
    <w:rsid w:val="00022DA2"/>
    <w:rsid w:val="00024747"/>
    <w:rsid w:val="00024DFE"/>
    <w:rsid w:val="000250AF"/>
    <w:rsid w:val="00025181"/>
    <w:rsid w:val="00025B01"/>
    <w:rsid w:val="00025B18"/>
    <w:rsid w:val="00025BA7"/>
    <w:rsid w:val="00026861"/>
    <w:rsid w:val="00026AA4"/>
    <w:rsid w:val="00026C91"/>
    <w:rsid w:val="00026EE7"/>
    <w:rsid w:val="00027AF4"/>
    <w:rsid w:val="00027C65"/>
    <w:rsid w:val="0003090A"/>
    <w:rsid w:val="00030C4C"/>
    <w:rsid w:val="00030D5E"/>
    <w:rsid w:val="000314B8"/>
    <w:rsid w:val="000319B4"/>
    <w:rsid w:val="00032283"/>
    <w:rsid w:val="00032450"/>
    <w:rsid w:val="00032627"/>
    <w:rsid w:val="00032978"/>
    <w:rsid w:val="00033BD1"/>
    <w:rsid w:val="00034E26"/>
    <w:rsid w:val="000357A3"/>
    <w:rsid w:val="00036962"/>
    <w:rsid w:val="000379E1"/>
    <w:rsid w:val="00041494"/>
    <w:rsid w:val="00041FDD"/>
    <w:rsid w:val="00043482"/>
    <w:rsid w:val="00044122"/>
    <w:rsid w:val="0004447B"/>
    <w:rsid w:val="00045431"/>
    <w:rsid w:val="000458C1"/>
    <w:rsid w:val="0004620C"/>
    <w:rsid w:val="00046E57"/>
    <w:rsid w:val="0004721B"/>
    <w:rsid w:val="00047486"/>
    <w:rsid w:val="000500BB"/>
    <w:rsid w:val="00050439"/>
    <w:rsid w:val="000504DE"/>
    <w:rsid w:val="000516BE"/>
    <w:rsid w:val="000530DE"/>
    <w:rsid w:val="000543C1"/>
    <w:rsid w:val="00054A10"/>
    <w:rsid w:val="00054DB8"/>
    <w:rsid w:val="00054EC2"/>
    <w:rsid w:val="000550B6"/>
    <w:rsid w:val="000555FC"/>
    <w:rsid w:val="00055A6C"/>
    <w:rsid w:val="00055CA6"/>
    <w:rsid w:val="00057496"/>
    <w:rsid w:val="00060FD1"/>
    <w:rsid w:val="0006105D"/>
    <w:rsid w:val="00061E82"/>
    <w:rsid w:val="000630D0"/>
    <w:rsid w:val="00063665"/>
    <w:rsid w:val="00063DA7"/>
    <w:rsid w:val="00063EFC"/>
    <w:rsid w:val="00063FA1"/>
    <w:rsid w:val="000648A1"/>
    <w:rsid w:val="000702FC"/>
    <w:rsid w:val="00070978"/>
    <w:rsid w:val="000737CB"/>
    <w:rsid w:val="0007395B"/>
    <w:rsid w:val="00073D32"/>
    <w:rsid w:val="00074FDC"/>
    <w:rsid w:val="000761B6"/>
    <w:rsid w:val="0008183B"/>
    <w:rsid w:val="000819DF"/>
    <w:rsid w:val="00082814"/>
    <w:rsid w:val="00083752"/>
    <w:rsid w:val="00083885"/>
    <w:rsid w:val="00085C0F"/>
    <w:rsid w:val="00086882"/>
    <w:rsid w:val="00086E80"/>
    <w:rsid w:val="00090B13"/>
    <w:rsid w:val="000910A5"/>
    <w:rsid w:val="000913D1"/>
    <w:rsid w:val="00091DA0"/>
    <w:rsid w:val="00091E5F"/>
    <w:rsid w:val="00093B8C"/>
    <w:rsid w:val="00094646"/>
    <w:rsid w:val="00095B81"/>
    <w:rsid w:val="000961F4"/>
    <w:rsid w:val="00096787"/>
    <w:rsid w:val="00096A17"/>
    <w:rsid w:val="000A1753"/>
    <w:rsid w:val="000A1836"/>
    <w:rsid w:val="000A2FF8"/>
    <w:rsid w:val="000A31D2"/>
    <w:rsid w:val="000A35C4"/>
    <w:rsid w:val="000A3AEB"/>
    <w:rsid w:val="000A4F48"/>
    <w:rsid w:val="000A67F2"/>
    <w:rsid w:val="000A6A82"/>
    <w:rsid w:val="000A7577"/>
    <w:rsid w:val="000B1AA3"/>
    <w:rsid w:val="000B1B60"/>
    <w:rsid w:val="000B2245"/>
    <w:rsid w:val="000B3708"/>
    <w:rsid w:val="000B64B0"/>
    <w:rsid w:val="000B655E"/>
    <w:rsid w:val="000C1B0B"/>
    <w:rsid w:val="000C1F4B"/>
    <w:rsid w:val="000C2968"/>
    <w:rsid w:val="000C2CAC"/>
    <w:rsid w:val="000C3950"/>
    <w:rsid w:val="000C440B"/>
    <w:rsid w:val="000C56A1"/>
    <w:rsid w:val="000D0EAE"/>
    <w:rsid w:val="000D10CD"/>
    <w:rsid w:val="000D2415"/>
    <w:rsid w:val="000D33A8"/>
    <w:rsid w:val="000D470D"/>
    <w:rsid w:val="000D4985"/>
    <w:rsid w:val="000D5265"/>
    <w:rsid w:val="000D5D30"/>
    <w:rsid w:val="000D5ED9"/>
    <w:rsid w:val="000D6093"/>
    <w:rsid w:val="000D66BC"/>
    <w:rsid w:val="000D6EC8"/>
    <w:rsid w:val="000E006B"/>
    <w:rsid w:val="000E05D6"/>
    <w:rsid w:val="000E1217"/>
    <w:rsid w:val="000E15FF"/>
    <w:rsid w:val="000E1DDA"/>
    <w:rsid w:val="000E1FEE"/>
    <w:rsid w:val="000E46BD"/>
    <w:rsid w:val="000E5211"/>
    <w:rsid w:val="000E55C5"/>
    <w:rsid w:val="000E562D"/>
    <w:rsid w:val="000E76EF"/>
    <w:rsid w:val="000F0ACD"/>
    <w:rsid w:val="000F104D"/>
    <w:rsid w:val="000F13DF"/>
    <w:rsid w:val="000F238A"/>
    <w:rsid w:val="000F3AF2"/>
    <w:rsid w:val="000F3BC2"/>
    <w:rsid w:val="000F3E13"/>
    <w:rsid w:val="000F43E9"/>
    <w:rsid w:val="000F4A41"/>
    <w:rsid w:val="000F556C"/>
    <w:rsid w:val="000F616C"/>
    <w:rsid w:val="000F624A"/>
    <w:rsid w:val="000F6F7D"/>
    <w:rsid w:val="000F78CB"/>
    <w:rsid w:val="0010023C"/>
    <w:rsid w:val="00101D89"/>
    <w:rsid w:val="0010237E"/>
    <w:rsid w:val="001038CC"/>
    <w:rsid w:val="001048CF"/>
    <w:rsid w:val="00104B22"/>
    <w:rsid w:val="00106F98"/>
    <w:rsid w:val="00114A69"/>
    <w:rsid w:val="001151A8"/>
    <w:rsid w:val="00115223"/>
    <w:rsid w:val="00115785"/>
    <w:rsid w:val="00115954"/>
    <w:rsid w:val="00117856"/>
    <w:rsid w:val="00117DE5"/>
    <w:rsid w:val="00120267"/>
    <w:rsid w:val="0012072C"/>
    <w:rsid w:val="00122A25"/>
    <w:rsid w:val="00123C7F"/>
    <w:rsid w:val="00124314"/>
    <w:rsid w:val="00124CFE"/>
    <w:rsid w:val="0012778D"/>
    <w:rsid w:val="00127FCA"/>
    <w:rsid w:val="001310FC"/>
    <w:rsid w:val="00131501"/>
    <w:rsid w:val="00132811"/>
    <w:rsid w:val="0013362D"/>
    <w:rsid w:val="00134C44"/>
    <w:rsid w:val="00134D96"/>
    <w:rsid w:val="00135348"/>
    <w:rsid w:val="00135357"/>
    <w:rsid w:val="00135A67"/>
    <w:rsid w:val="00135E85"/>
    <w:rsid w:val="00141153"/>
    <w:rsid w:val="00141CFF"/>
    <w:rsid w:val="00141FF9"/>
    <w:rsid w:val="001427E4"/>
    <w:rsid w:val="001439BB"/>
    <w:rsid w:val="00144E38"/>
    <w:rsid w:val="00145832"/>
    <w:rsid w:val="00145FE5"/>
    <w:rsid w:val="00146FCD"/>
    <w:rsid w:val="00146FD3"/>
    <w:rsid w:val="00147B39"/>
    <w:rsid w:val="001508B4"/>
    <w:rsid w:val="00151875"/>
    <w:rsid w:val="00151DAF"/>
    <w:rsid w:val="00152451"/>
    <w:rsid w:val="0015474C"/>
    <w:rsid w:val="0015506E"/>
    <w:rsid w:val="001605CB"/>
    <w:rsid w:val="00160F9D"/>
    <w:rsid w:val="001623F6"/>
    <w:rsid w:val="0016317B"/>
    <w:rsid w:val="001631CE"/>
    <w:rsid w:val="00165796"/>
    <w:rsid w:val="00165E33"/>
    <w:rsid w:val="00166173"/>
    <w:rsid w:val="00170A9F"/>
    <w:rsid w:val="001722B0"/>
    <w:rsid w:val="001734C6"/>
    <w:rsid w:val="001747C1"/>
    <w:rsid w:val="001766AB"/>
    <w:rsid w:val="00176D63"/>
    <w:rsid w:val="00177757"/>
    <w:rsid w:val="00182A4C"/>
    <w:rsid w:val="00185D00"/>
    <w:rsid w:val="00185DC6"/>
    <w:rsid w:val="001861DD"/>
    <w:rsid w:val="00187770"/>
    <w:rsid w:val="001907BF"/>
    <w:rsid w:val="00191844"/>
    <w:rsid w:val="00191C3D"/>
    <w:rsid w:val="00193409"/>
    <w:rsid w:val="00194F55"/>
    <w:rsid w:val="001A0A9A"/>
    <w:rsid w:val="001A19E6"/>
    <w:rsid w:val="001A215C"/>
    <w:rsid w:val="001A237A"/>
    <w:rsid w:val="001A24C5"/>
    <w:rsid w:val="001A331C"/>
    <w:rsid w:val="001A453D"/>
    <w:rsid w:val="001A6262"/>
    <w:rsid w:val="001A66D8"/>
    <w:rsid w:val="001A6C1B"/>
    <w:rsid w:val="001B0CEA"/>
    <w:rsid w:val="001B0FBF"/>
    <w:rsid w:val="001B1062"/>
    <w:rsid w:val="001B12AB"/>
    <w:rsid w:val="001B15E5"/>
    <w:rsid w:val="001B1658"/>
    <w:rsid w:val="001B2F9A"/>
    <w:rsid w:val="001B3DC9"/>
    <w:rsid w:val="001B5410"/>
    <w:rsid w:val="001C0D2B"/>
    <w:rsid w:val="001C0DC7"/>
    <w:rsid w:val="001C1436"/>
    <w:rsid w:val="001C15D1"/>
    <w:rsid w:val="001C44AE"/>
    <w:rsid w:val="001C4D5A"/>
    <w:rsid w:val="001C648A"/>
    <w:rsid w:val="001C6A40"/>
    <w:rsid w:val="001C71F2"/>
    <w:rsid w:val="001C7BDC"/>
    <w:rsid w:val="001D142E"/>
    <w:rsid w:val="001D29AC"/>
    <w:rsid w:val="001D4C81"/>
    <w:rsid w:val="001D4F23"/>
    <w:rsid w:val="001D4FCA"/>
    <w:rsid w:val="001D5064"/>
    <w:rsid w:val="001D5647"/>
    <w:rsid w:val="001D5C0C"/>
    <w:rsid w:val="001D5E21"/>
    <w:rsid w:val="001D62CC"/>
    <w:rsid w:val="001D63C9"/>
    <w:rsid w:val="001D65B3"/>
    <w:rsid w:val="001D70E6"/>
    <w:rsid w:val="001D75EF"/>
    <w:rsid w:val="001E0EA3"/>
    <w:rsid w:val="001E3CB8"/>
    <w:rsid w:val="001E6FD7"/>
    <w:rsid w:val="001E73C3"/>
    <w:rsid w:val="001E75F9"/>
    <w:rsid w:val="001E7688"/>
    <w:rsid w:val="001F0628"/>
    <w:rsid w:val="001F06F1"/>
    <w:rsid w:val="001F32E8"/>
    <w:rsid w:val="001F4128"/>
    <w:rsid w:val="001F4B97"/>
    <w:rsid w:val="001F4FD3"/>
    <w:rsid w:val="001F512D"/>
    <w:rsid w:val="001F5451"/>
    <w:rsid w:val="001F584B"/>
    <w:rsid w:val="001F6D00"/>
    <w:rsid w:val="001F7CB8"/>
    <w:rsid w:val="0020076E"/>
    <w:rsid w:val="00202975"/>
    <w:rsid w:val="00202FC0"/>
    <w:rsid w:val="00203D56"/>
    <w:rsid w:val="00204226"/>
    <w:rsid w:val="00204E35"/>
    <w:rsid w:val="00205436"/>
    <w:rsid w:val="002059F6"/>
    <w:rsid w:val="00205A3A"/>
    <w:rsid w:val="00206123"/>
    <w:rsid w:val="00206787"/>
    <w:rsid w:val="00206E55"/>
    <w:rsid w:val="00206FCB"/>
    <w:rsid w:val="002111FC"/>
    <w:rsid w:val="0021230D"/>
    <w:rsid w:val="002131BE"/>
    <w:rsid w:val="002135F4"/>
    <w:rsid w:val="0021684E"/>
    <w:rsid w:val="00216B1E"/>
    <w:rsid w:val="00220956"/>
    <w:rsid w:val="00220B90"/>
    <w:rsid w:val="00221024"/>
    <w:rsid w:val="002223BC"/>
    <w:rsid w:val="002224C8"/>
    <w:rsid w:val="00222EB7"/>
    <w:rsid w:val="002240D8"/>
    <w:rsid w:val="00224490"/>
    <w:rsid w:val="00225E6A"/>
    <w:rsid w:val="00225FEC"/>
    <w:rsid w:val="0022667D"/>
    <w:rsid w:val="002266BD"/>
    <w:rsid w:val="002306FC"/>
    <w:rsid w:val="00230852"/>
    <w:rsid w:val="002314A6"/>
    <w:rsid w:val="00232128"/>
    <w:rsid w:val="002321F1"/>
    <w:rsid w:val="00233E01"/>
    <w:rsid w:val="00234E6B"/>
    <w:rsid w:val="00234EB0"/>
    <w:rsid w:val="002359E8"/>
    <w:rsid w:val="00237C0E"/>
    <w:rsid w:val="00242EF6"/>
    <w:rsid w:val="00243EC1"/>
    <w:rsid w:val="0024659D"/>
    <w:rsid w:val="00246AE2"/>
    <w:rsid w:val="00246B04"/>
    <w:rsid w:val="0025043D"/>
    <w:rsid w:val="00250BB8"/>
    <w:rsid w:val="002518C0"/>
    <w:rsid w:val="0025321B"/>
    <w:rsid w:val="0025329F"/>
    <w:rsid w:val="002537EC"/>
    <w:rsid w:val="00253F0F"/>
    <w:rsid w:val="00255021"/>
    <w:rsid w:val="00256AA4"/>
    <w:rsid w:val="00260F5F"/>
    <w:rsid w:val="00261A42"/>
    <w:rsid w:val="00261D9D"/>
    <w:rsid w:val="00261F07"/>
    <w:rsid w:val="00262318"/>
    <w:rsid w:val="0026261C"/>
    <w:rsid w:val="0026333B"/>
    <w:rsid w:val="0026413E"/>
    <w:rsid w:val="0026448D"/>
    <w:rsid w:val="002647F4"/>
    <w:rsid w:val="002674D2"/>
    <w:rsid w:val="002703F5"/>
    <w:rsid w:val="00271157"/>
    <w:rsid w:val="00271831"/>
    <w:rsid w:val="00271997"/>
    <w:rsid w:val="00271EBE"/>
    <w:rsid w:val="00274103"/>
    <w:rsid w:val="00274AEE"/>
    <w:rsid w:val="00274B21"/>
    <w:rsid w:val="00275495"/>
    <w:rsid w:val="00276A5B"/>
    <w:rsid w:val="00277405"/>
    <w:rsid w:val="002777DF"/>
    <w:rsid w:val="00280327"/>
    <w:rsid w:val="00280341"/>
    <w:rsid w:val="00280C1A"/>
    <w:rsid w:val="00282430"/>
    <w:rsid w:val="00282CC7"/>
    <w:rsid w:val="00285918"/>
    <w:rsid w:val="00285E50"/>
    <w:rsid w:val="00287582"/>
    <w:rsid w:val="0029048B"/>
    <w:rsid w:val="00290E7B"/>
    <w:rsid w:val="00291554"/>
    <w:rsid w:val="00297F80"/>
    <w:rsid w:val="002A0AB3"/>
    <w:rsid w:val="002A3385"/>
    <w:rsid w:val="002A368A"/>
    <w:rsid w:val="002A3B84"/>
    <w:rsid w:val="002A54BA"/>
    <w:rsid w:val="002A69FC"/>
    <w:rsid w:val="002B2A08"/>
    <w:rsid w:val="002B2DDB"/>
    <w:rsid w:val="002B4F33"/>
    <w:rsid w:val="002B5F97"/>
    <w:rsid w:val="002B6827"/>
    <w:rsid w:val="002C099F"/>
    <w:rsid w:val="002C1FEF"/>
    <w:rsid w:val="002C2C5F"/>
    <w:rsid w:val="002C3605"/>
    <w:rsid w:val="002C3F44"/>
    <w:rsid w:val="002C4C67"/>
    <w:rsid w:val="002C4ED0"/>
    <w:rsid w:val="002D0B2C"/>
    <w:rsid w:val="002D0F31"/>
    <w:rsid w:val="002D163B"/>
    <w:rsid w:val="002D3225"/>
    <w:rsid w:val="002D70B6"/>
    <w:rsid w:val="002D750D"/>
    <w:rsid w:val="002D75AE"/>
    <w:rsid w:val="002D777B"/>
    <w:rsid w:val="002E0AA1"/>
    <w:rsid w:val="002E250B"/>
    <w:rsid w:val="002E2F10"/>
    <w:rsid w:val="002E2FF3"/>
    <w:rsid w:val="002E3E84"/>
    <w:rsid w:val="002E431B"/>
    <w:rsid w:val="002E55C4"/>
    <w:rsid w:val="002E65EF"/>
    <w:rsid w:val="002E6734"/>
    <w:rsid w:val="002E6EDF"/>
    <w:rsid w:val="002E7402"/>
    <w:rsid w:val="002F0F38"/>
    <w:rsid w:val="002F2B6F"/>
    <w:rsid w:val="002F42DD"/>
    <w:rsid w:val="002F4BF0"/>
    <w:rsid w:val="002F616E"/>
    <w:rsid w:val="002F7523"/>
    <w:rsid w:val="00300E90"/>
    <w:rsid w:val="003015DF"/>
    <w:rsid w:val="0030296A"/>
    <w:rsid w:val="00302DD8"/>
    <w:rsid w:val="00303104"/>
    <w:rsid w:val="003036C8"/>
    <w:rsid w:val="003047DB"/>
    <w:rsid w:val="00305410"/>
    <w:rsid w:val="0030588B"/>
    <w:rsid w:val="00305D88"/>
    <w:rsid w:val="0030666F"/>
    <w:rsid w:val="003066DA"/>
    <w:rsid w:val="0030679A"/>
    <w:rsid w:val="0031214F"/>
    <w:rsid w:val="003129B8"/>
    <w:rsid w:val="00312B30"/>
    <w:rsid w:val="00314BB9"/>
    <w:rsid w:val="00314F17"/>
    <w:rsid w:val="003154FD"/>
    <w:rsid w:val="003158A3"/>
    <w:rsid w:val="00316B39"/>
    <w:rsid w:val="003170BB"/>
    <w:rsid w:val="00317ED8"/>
    <w:rsid w:val="003201A0"/>
    <w:rsid w:val="00320CC3"/>
    <w:rsid w:val="0032122F"/>
    <w:rsid w:val="0032254E"/>
    <w:rsid w:val="0032277E"/>
    <w:rsid w:val="003228C7"/>
    <w:rsid w:val="00322E13"/>
    <w:rsid w:val="0032646C"/>
    <w:rsid w:val="00331E42"/>
    <w:rsid w:val="00332ED2"/>
    <w:rsid w:val="00332F9F"/>
    <w:rsid w:val="00334D88"/>
    <w:rsid w:val="00334EE1"/>
    <w:rsid w:val="00336BF3"/>
    <w:rsid w:val="00341F8D"/>
    <w:rsid w:val="00342230"/>
    <w:rsid w:val="00343A78"/>
    <w:rsid w:val="00344976"/>
    <w:rsid w:val="00346244"/>
    <w:rsid w:val="00346B4E"/>
    <w:rsid w:val="003501FC"/>
    <w:rsid w:val="00350A14"/>
    <w:rsid w:val="00350A31"/>
    <w:rsid w:val="00351007"/>
    <w:rsid w:val="00353239"/>
    <w:rsid w:val="0035682C"/>
    <w:rsid w:val="00356959"/>
    <w:rsid w:val="00357929"/>
    <w:rsid w:val="00360AC5"/>
    <w:rsid w:val="00360E6E"/>
    <w:rsid w:val="003617B2"/>
    <w:rsid w:val="003619BD"/>
    <w:rsid w:val="00362329"/>
    <w:rsid w:val="00362964"/>
    <w:rsid w:val="00362CC9"/>
    <w:rsid w:val="00364B31"/>
    <w:rsid w:val="00364E58"/>
    <w:rsid w:val="00365326"/>
    <w:rsid w:val="00365A94"/>
    <w:rsid w:val="00365B88"/>
    <w:rsid w:val="00366AB8"/>
    <w:rsid w:val="00366F8C"/>
    <w:rsid w:val="003679B2"/>
    <w:rsid w:val="003706A6"/>
    <w:rsid w:val="00370BA6"/>
    <w:rsid w:val="00372519"/>
    <w:rsid w:val="00373166"/>
    <w:rsid w:val="003743AD"/>
    <w:rsid w:val="003745EF"/>
    <w:rsid w:val="0037482F"/>
    <w:rsid w:val="003755B0"/>
    <w:rsid w:val="00376879"/>
    <w:rsid w:val="0037798E"/>
    <w:rsid w:val="003810D3"/>
    <w:rsid w:val="00382427"/>
    <w:rsid w:val="0038247C"/>
    <w:rsid w:val="00382E28"/>
    <w:rsid w:val="003833E1"/>
    <w:rsid w:val="00383CC7"/>
    <w:rsid w:val="00383D01"/>
    <w:rsid w:val="003850D2"/>
    <w:rsid w:val="0038524E"/>
    <w:rsid w:val="00385FDC"/>
    <w:rsid w:val="0038757E"/>
    <w:rsid w:val="00391814"/>
    <w:rsid w:val="00391A2F"/>
    <w:rsid w:val="003926D6"/>
    <w:rsid w:val="00393D74"/>
    <w:rsid w:val="0039487D"/>
    <w:rsid w:val="00396FCD"/>
    <w:rsid w:val="0039766A"/>
    <w:rsid w:val="00397B75"/>
    <w:rsid w:val="003A007F"/>
    <w:rsid w:val="003A027C"/>
    <w:rsid w:val="003A07F9"/>
    <w:rsid w:val="003A37B2"/>
    <w:rsid w:val="003A624C"/>
    <w:rsid w:val="003A67BE"/>
    <w:rsid w:val="003B02AA"/>
    <w:rsid w:val="003B18B8"/>
    <w:rsid w:val="003B37DB"/>
    <w:rsid w:val="003B3AA3"/>
    <w:rsid w:val="003B3B7A"/>
    <w:rsid w:val="003B44AA"/>
    <w:rsid w:val="003B4AC3"/>
    <w:rsid w:val="003B59D8"/>
    <w:rsid w:val="003B5C85"/>
    <w:rsid w:val="003B649D"/>
    <w:rsid w:val="003B7DC1"/>
    <w:rsid w:val="003C0216"/>
    <w:rsid w:val="003C0AD8"/>
    <w:rsid w:val="003C2FF2"/>
    <w:rsid w:val="003C3A38"/>
    <w:rsid w:val="003C3BEB"/>
    <w:rsid w:val="003C3CC0"/>
    <w:rsid w:val="003C492F"/>
    <w:rsid w:val="003C5C8A"/>
    <w:rsid w:val="003C5E65"/>
    <w:rsid w:val="003C607D"/>
    <w:rsid w:val="003D0521"/>
    <w:rsid w:val="003D201E"/>
    <w:rsid w:val="003D3DB8"/>
    <w:rsid w:val="003D5024"/>
    <w:rsid w:val="003D653A"/>
    <w:rsid w:val="003D7078"/>
    <w:rsid w:val="003D77E9"/>
    <w:rsid w:val="003D7B43"/>
    <w:rsid w:val="003E00C4"/>
    <w:rsid w:val="003E0164"/>
    <w:rsid w:val="003E02C7"/>
    <w:rsid w:val="003E0696"/>
    <w:rsid w:val="003E086A"/>
    <w:rsid w:val="003E2429"/>
    <w:rsid w:val="003E3BBB"/>
    <w:rsid w:val="003E3F58"/>
    <w:rsid w:val="003F0155"/>
    <w:rsid w:val="003F0356"/>
    <w:rsid w:val="003F0A0F"/>
    <w:rsid w:val="003F0A30"/>
    <w:rsid w:val="003F3378"/>
    <w:rsid w:val="003F3B4A"/>
    <w:rsid w:val="003F47B5"/>
    <w:rsid w:val="003F67F3"/>
    <w:rsid w:val="003F76EE"/>
    <w:rsid w:val="003F7E22"/>
    <w:rsid w:val="003F7F4D"/>
    <w:rsid w:val="00401EFF"/>
    <w:rsid w:val="00402215"/>
    <w:rsid w:val="0040610C"/>
    <w:rsid w:val="00407709"/>
    <w:rsid w:val="00412CBD"/>
    <w:rsid w:val="00414ACA"/>
    <w:rsid w:val="00414E46"/>
    <w:rsid w:val="004154BB"/>
    <w:rsid w:val="00416B92"/>
    <w:rsid w:val="0042164D"/>
    <w:rsid w:val="00421F07"/>
    <w:rsid w:val="004225C1"/>
    <w:rsid w:val="00422B5A"/>
    <w:rsid w:val="00422CAE"/>
    <w:rsid w:val="00423A05"/>
    <w:rsid w:val="00426596"/>
    <w:rsid w:val="00431721"/>
    <w:rsid w:val="0043277F"/>
    <w:rsid w:val="004335AC"/>
    <w:rsid w:val="004337C5"/>
    <w:rsid w:val="00433BE8"/>
    <w:rsid w:val="00433CD1"/>
    <w:rsid w:val="00436F5B"/>
    <w:rsid w:val="00437007"/>
    <w:rsid w:val="00437DA4"/>
    <w:rsid w:val="00440109"/>
    <w:rsid w:val="0044131A"/>
    <w:rsid w:val="00441803"/>
    <w:rsid w:val="004418B4"/>
    <w:rsid w:val="0044415D"/>
    <w:rsid w:val="00444403"/>
    <w:rsid w:val="004461F7"/>
    <w:rsid w:val="00446766"/>
    <w:rsid w:val="0044750B"/>
    <w:rsid w:val="0045472C"/>
    <w:rsid w:val="00454D3E"/>
    <w:rsid w:val="00455A4E"/>
    <w:rsid w:val="004567CB"/>
    <w:rsid w:val="00456BCB"/>
    <w:rsid w:val="00457B20"/>
    <w:rsid w:val="00457C53"/>
    <w:rsid w:val="00460D9C"/>
    <w:rsid w:val="00461579"/>
    <w:rsid w:val="004615E6"/>
    <w:rsid w:val="00461AC7"/>
    <w:rsid w:val="00461E8D"/>
    <w:rsid w:val="004626B4"/>
    <w:rsid w:val="004627C1"/>
    <w:rsid w:val="004635BA"/>
    <w:rsid w:val="0046514B"/>
    <w:rsid w:val="00465BDC"/>
    <w:rsid w:val="0046673D"/>
    <w:rsid w:val="0046697A"/>
    <w:rsid w:val="00467370"/>
    <w:rsid w:val="004675EE"/>
    <w:rsid w:val="00467A26"/>
    <w:rsid w:val="00467B6F"/>
    <w:rsid w:val="00472743"/>
    <w:rsid w:val="004737ED"/>
    <w:rsid w:val="0047438A"/>
    <w:rsid w:val="00474390"/>
    <w:rsid w:val="0047448C"/>
    <w:rsid w:val="00474490"/>
    <w:rsid w:val="00474E49"/>
    <w:rsid w:val="004758D7"/>
    <w:rsid w:val="00480546"/>
    <w:rsid w:val="004807EB"/>
    <w:rsid w:val="004811FC"/>
    <w:rsid w:val="00481906"/>
    <w:rsid w:val="00482667"/>
    <w:rsid w:val="00485F58"/>
    <w:rsid w:val="0048645D"/>
    <w:rsid w:val="00487355"/>
    <w:rsid w:val="00487E00"/>
    <w:rsid w:val="00490D98"/>
    <w:rsid w:val="00490E60"/>
    <w:rsid w:val="00490ED9"/>
    <w:rsid w:val="00490F5A"/>
    <w:rsid w:val="00491AA0"/>
    <w:rsid w:val="0049329F"/>
    <w:rsid w:val="004951E8"/>
    <w:rsid w:val="0049667D"/>
    <w:rsid w:val="0049745D"/>
    <w:rsid w:val="00497D22"/>
    <w:rsid w:val="004A1883"/>
    <w:rsid w:val="004A197E"/>
    <w:rsid w:val="004A19EB"/>
    <w:rsid w:val="004A219E"/>
    <w:rsid w:val="004A24F3"/>
    <w:rsid w:val="004A4559"/>
    <w:rsid w:val="004A46CD"/>
    <w:rsid w:val="004A521B"/>
    <w:rsid w:val="004B3178"/>
    <w:rsid w:val="004B39A0"/>
    <w:rsid w:val="004B779A"/>
    <w:rsid w:val="004C166E"/>
    <w:rsid w:val="004C4F16"/>
    <w:rsid w:val="004C57D1"/>
    <w:rsid w:val="004C5BCD"/>
    <w:rsid w:val="004C5F16"/>
    <w:rsid w:val="004D0AAD"/>
    <w:rsid w:val="004D1294"/>
    <w:rsid w:val="004D1345"/>
    <w:rsid w:val="004D1D2E"/>
    <w:rsid w:val="004D3CBB"/>
    <w:rsid w:val="004D4BBF"/>
    <w:rsid w:val="004D4D2F"/>
    <w:rsid w:val="004D5B00"/>
    <w:rsid w:val="004D6615"/>
    <w:rsid w:val="004D6A16"/>
    <w:rsid w:val="004D7DD0"/>
    <w:rsid w:val="004E01CC"/>
    <w:rsid w:val="004E0591"/>
    <w:rsid w:val="004E0FF5"/>
    <w:rsid w:val="004E1484"/>
    <w:rsid w:val="004E1618"/>
    <w:rsid w:val="004E1D32"/>
    <w:rsid w:val="004E1D5D"/>
    <w:rsid w:val="004E1FD8"/>
    <w:rsid w:val="004E3892"/>
    <w:rsid w:val="004E56C9"/>
    <w:rsid w:val="004E6573"/>
    <w:rsid w:val="004E6FB4"/>
    <w:rsid w:val="004E7F06"/>
    <w:rsid w:val="004F045D"/>
    <w:rsid w:val="004F166D"/>
    <w:rsid w:val="004F1EA4"/>
    <w:rsid w:val="004F2753"/>
    <w:rsid w:val="004F3860"/>
    <w:rsid w:val="004F4936"/>
    <w:rsid w:val="004F5587"/>
    <w:rsid w:val="004F73FC"/>
    <w:rsid w:val="005002E5"/>
    <w:rsid w:val="005013BE"/>
    <w:rsid w:val="0050191D"/>
    <w:rsid w:val="005023B9"/>
    <w:rsid w:val="0050322D"/>
    <w:rsid w:val="0050331B"/>
    <w:rsid w:val="005036E5"/>
    <w:rsid w:val="00505656"/>
    <w:rsid w:val="00506819"/>
    <w:rsid w:val="005078E2"/>
    <w:rsid w:val="00512C21"/>
    <w:rsid w:val="00513417"/>
    <w:rsid w:val="00513A74"/>
    <w:rsid w:val="00513ABA"/>
    <w:rsid w:val="00514192"/>
    <w:rsid w:val="005148BE"/>
    <w:rsid w:val="005150A3"/>
    <w:rsid w:val="0051744F"/>
    <w:rsid w:val="00520315"/>
    <w:rsid w:val="0052038F"/>
    <w:rsid w:val="00522220"/>
    <w:rsid w:val="005234F3"/>
    <w:rsid w:val="00524478"/>
    <w:rsid w:val="0052509E"/>
    <w:rsid w:val="005259FF"/>
    <w:rsid w:val="0052794C"/>
    <w:rsid w:val="0053269A"/>
    <w:rsid w:val="00532B4B"/>
    <w:rsid w:val="00533DA6"/>
    <w:rsid w:val="005345E6"/>
    <w:rsid w:val="0053519B"/>
    <w:rsid w:val="00536514"/>
    <w:rsid w:val="0053671B"/>
    <w:rsid w:val="00536FB7"/>
    <w:rsid w:val="0054060D"/>
    <w:rsid w:val="00541203"/>
    <w:rsid w:val="00542C79"/>
    <w:rsid w:val="00542D61"/>
    <w:rsid w:val="005438E4"/>
    <w:rsid w:val="00544C45"/>
    <w:rsid w:val="00545942"/>
    <w:rsid w:val="00545E70"/>
    <w:rsid w:val="00545FAB"/>
    <w:rsid w:val="00546593"/>
    <w:rsid w:val="00546F82"/>
    <w:rsid w:val="00547A57"/>
    <w:rsid w:val="00550891"/>
    <w:rsid w:val="00550F89"/>
    <w:rsid w:val="0055268D"/>
    <w:rsid w:val="005557EC"/>
    <w:rsid w:val="00555856"/>
    <w:rsid w:val="00555E5B"/>
    <w:rsid w:val="0055619F"/>
    <w:rsid w:val="005571F8"/>
    <w:rsid w:val="00557B91"/>
    <w:rsid w:val="00561EED"/>
    <w:rsid w:val="005620BE"/>
    <w:rsid w:val="0056212D"/>
    <w:rsid w:val="005622F2"/>
    <w:rsid w:val="00562881"/>
    <w:rsid w:val="005641AC"/>
    <w:rsid w:val="005645A0"/>
    <w:rsid w:val="00564BCA"/>
    <w:rsid w:val="00566769"/>
    <w:rsid w:val="00566BB4"/>
    <w:rsid w:val="00567E76"/>
    <w:rsid w:val="00567FCB"/>
    <w:rsid w:val="00570E5F"/>
    <w:rsid w:val="00573534"/>
    <w:rsid w:val="00573A3E"/>
    <w:rsid w:val="00573F91"/>
    <w:rsid w:val="00575FE4"/>
    <w:rsid w:val="005771A9"/>
    <w:rsid w:val="0058089D"/>
    <w:rsid w:val="005812C8"/>
    <w:rsid w:val="00581476"/>
    <w:rsid w:val="00581EBB"/>
    <w:rsid w:val="0058344A"/>
    <w:rsid w:val="00583A13"/>
    <w:rsid w:val="0058443D"/>
    <w:rsid w:val="0058532A"/>
    <w:rsid w:val="00585980"/>
    <w:rsid w:val="005901D2"/>
    <w:rsid w:val="005913A2"/>
    <w:rsid w:val="00591FBF"/>
    <w:rsid w:val="00592A7B"/>
    <w:rsid w:val="00595450"/>
    <w:rsid w:val="00595742"/>
    <w:rsid w:val="0059638D"/>
    <w:rsid w:val="005967BD"/>
    <w:rsid w:val="005968C7"/>
    <w:rsid w:val="00596A48"/>
    <w:rsid w:val="00596C6D"/>
    <w:rsid w:val="00597BE5"/>
    <w:rsid w:val="005A01EF"/>
    <w:rsid w:val="005A13C7"/>
    <w:rsid w:val="005A1E87"/>
    <w:rsid w:val="005A246B"/>
    <w:rsid w:val="005A4B6F"/>
    <w:rsid w:val="005A5D91"/>
    <w:rsid w:val="005A5DD8"/>
    <w:rsid w:val="005A681D"/>
    <w:rsid w:val="005A6E11"/>
    <w:rsid w:val="005A7AFF"/>
    <w:rsid w:val="005B3B5C"/>
    <w:rsid w:val="005B3EA9"/>
    <w:rsid w:val="005B4476"/>
    <w:rsid w:val="005B4CC3"/>
    <w:rsid w:val="005B6E9B"/>
    <w:rsid w:val="005B7589"/>
    <w:rsid w:val="005B7904"/>
    <w:rsid w:val="005B7FF4"/>
    <w:rsid w:val="005C0D0C"/>
    <w:rsid w:val="005C12EB"/>
    <w:rsid w:val="005C34D5"/>
    <w:rsid w:val="005C47BE"/>
    <w:rsid w:val="005C48B0"/>
    <w:rsid w:val="005C4FDE"/>
    <w:rsid w:val="005C5CFA"/>
    <w:rsid w:val="005C625B"/>
    <w:rsid w:val="005C74BA"/>
    <w:rsid w:val="005D0954"/>
    <w:rsid w:val="005D15F8"/>
    <w:rsid w:val="005D3FF4"/>
    <w:rsid w:val="005D60DC"/>
    <w:rsid w:val="005D6A20"/>
    <w:rsid w:val="005D7C88"/>
    <w:rsid w:val="005E1057"/>
    <w:rsid w:val="005E148E"/>
    <w:rsid w:val="005E1645"/>
    <w:rsid w:val="005E16FD"/>
    <w:rsid w:val="005E181F"/>
    <w:rsid w:val="005E2721"/>
    <w:rsid w:val="005E2B31"/>
    <w:rsid w:val="005E328C"/>
    <w:rsid w:val="005E3E24"/>
    <w:rsid w:val="005E3F32"/>
    <w:rsid w:val="005E44ED"/>
    <w:rsid w:val="005E47B8"/>
    <w:rsid w:val="005E4D12"/>
    <w:rsid w:val="005E53F8"/>
    <w:rsid w:val="005E6CB4"/>
    <w:rsid w:val="005E6D42"/>
    <w:rsid w:val="005F13D2"/>
    <w:rsid w:val="005F1757"/>
    <w:rsid w:val="005F1C47"/>
    <w:rsid w:val="005F1D69"/>
    <w:rsid w:val="005F2340"/>
    <w:rsid w:val="005F24F2"/>
    <w:rsid w:val="005F425C"/>
    <w:rsid w:val="005F4F60"/>
    <w:rsid w:val="005F55DB"/>
    <w:rsid w:val="005F56D3"/>
    <w:rsid w:val="005F6729"/>
    <w:rsid w:val="005F68FE"/>
    <w:rsid w:val="005F6B61"/>
    <w:rsid w:val="005F740A"/>
    <w:rsid w:val="0060030D"/>
    <w:rsid w:val="0060346B"/>
    <w:rsid w:val="006039F0"/>
    <w:rsid w:val="0060490A"/>
    <w:rsid w:val="00605F36"/>
    <w:rsid w:val="0060661E"/>
    <w:rsid w:val="00607D21"/>
    <w:rsid w:val="00610FD3"/>
    <w:rsid w:val="0061205A"/>
    <w:rsid w:val="006123A6"/>
    <w:rsid w:val="00613427"/>
    <w:rsid w:val="00613CCC"/>
    <w:rsid w:val="00613CE5"/>
    <w:rsid w:val="006145D2"/>
    <w:rsid w:val="00617384"/>
    <w:rsid w:val="00617796"/>
    <w:rsid w:val="00620247"/>
    <w:rsid w:val="00620D62"/>
    <w:rsid w:val="00620D7A"/>
    <w:rsid w:val="00620E0A"/>
    <w:rsid w:val="00621134"/>
    <w:rsid w:val="00621D18"/>
    <w:rsid w:val="006243AE"/>
    <w:rsid w:val="00624A46"/>
    <w:rsid w:val="0062504E"/>
    <w:rsid w:val="006254C9"/>
    <w:rsid w:val="00625CFC"/>
    <w:rsid w:val="00626D64"/>
    <w:rsid w:val="0062746E"/>
    <w:rsid w:val="0062795F"/>
    <w:rsid w:val="00627AF3"/>
    <w:rsid w:val="00630FCA"/>
    <w:rsid w:val="0063143C"/>
    <w:rsid w:val="00631D35"/>
    <w:rsid w:val="00631FDC"/>
    <w:rsid w:val="00632F1D"/>
    <w:rsid w:val="0063385F"/>
    <w:rsid w:val="00634712"/>
    <w:rsid w:val="0063596D"/>
    <w:rsid w:val="00637013"/>
    <w:rsid w:val="00637A97"/>
    <w:rsid w:val="00637B8F"/>
    <w:rsid w:val="00637D2C"/>
    <w:rsid w:val="00640592"/>
    <w:rsid w:val="006411E7"/>
    <w:rsid w:val="006417D1"/>
    <w:rsid w:val="00642D4C"/>
    <w:rsid w:val="006434EB"/>
    <w:rsid w:val="00643D68"/>
    <w:rsid w:val="00645E43"/>
    <w:rsid w:val="00646BE2"/>
    <w:rsid w:val="0064703C"/>
    <w:rsid w:val="00652AB4"/>
    <w:rsid w:val="00653687"/>
    <w:rsid w:val="006553A6"/>
    <w:rsid w:val="00655578"/>
    <w:rsid w:val="006556EE"/>
    <w:rsid w:val="00655BC8"/>
    <w:rsid w:val="00656A6C"/>
    <w:rsid w:val="00657DB7"/>
    <w:rsid w:val="0066133A"/>
    <w:rsid w:val="006623D3"/>
    <w:rsid w:val="006640F3"/>
    <w:rsid w:val="006646D6"/>
    <w:rsid w:val="00664B6F"/>
    <w:rsid w:val="00665311"/>
    <w:rsid w:val="0066769A"/>
    <w:rsid w:val="00667BC2"/>
    <w:rsid w:val="0067010B"/>
    <w:rsid w:val="0067068E"/>
    <w:rsid w:val="00671D77"/>
    <w:rsid w:val="00671E30"/>
    <w:rsid w:val="0067405E"/>
    <w:rsid w:val="00675B3A"/>
    <w:rsid w:val="006776B0"/>
    <w:rsid w:val="006779E5"/>
    <w:rsid w:val="006815FD"/>
    <w:rsid w:val="0068290F"/>
    <w:rsid w:val="00683782"/>
    <w:rsid w:val="00684963"/>
    <w:rsid w:val="006850D9"/>
    <w:rsid w:val="0068603C"/>
    <w:rsid w:val="00686052"/>
    <w:rsid w:val="00686DB0"/>
    <w:rsid w:val="0068766B"/>
    <w:rsid w:val="00687BFA"/>
    <w:rsid w:val="00690EFD"/>
    <w:rsid w:val="00690FBC"/>
    <w:rsid w:val="006935D5"/>
    <w:rsid w:val="00693BA9"/>
    <w:rsid w:val="006948DA"/>
    <w:rsid w:val="00694F6B"/>
    <w:rsid w:val="00696B8D"/>
    <w:rsid w:val="006A15B1"/>
    <w:rsid w:val="006A228B"/>
    <w:rsid w:val="006A2484"/>
    <w:rsid w:val="006A319E"/>
    <w:rsid w:val="006A4EF1"/>
    <w:rsid w:val="006A564F"/>
    <w:rsid w:val="006A5714"/>
    <w:rsid w:val="006A5DEA"/>
    <w:rsid w:val="006A76E2"/>
    <w:rsid w:val="006A78D2"/>
    <w:rsid w:val="006A78EC"/>
    <w:rsid w:val="006B0502"/>
    <w:rsid w:val="006B0916"/>
    <w:rsid w:val="006B0A5C"/>
    <w:rsid w:val="006B4769"/>
    <w:rsid w:val="006B5386"/>
    <w:rsid w:val="006B7918"/>
    <w:rsid w:val="006C016C"/>
    <w:rsid w:val="006C07C9"/>
    <w:rsid w:val="006C0E19"/>
    <w:rsid w:val="006C1757"/>
    <w:rsid w:val="006C19D2"/>
    <w:rsid w:val="006C2410"/>
    <w:rsid w:val="006C2F68"/>
    <w:rsid w:val="006C4B2E"/>
    <w:rsid w:val="006C50F1"/>
    <w:rsid w:val="006D0BC2"/>
    <w:rsid w:val="006D104E"/>
    <w:rsid w:val="006D1341"/>
    <w:rsid w:val="006D530E"/>
    <w:rsid w:val="006D549E"/>
    <w:rsid w:val="006E01B2"/>
    <w:rsid w:val="006E1183"/>
    <w:rsid w:val="006E209F"/>
    <w:rsid w:val="006E2763"/>
    <w:rsid w:val="006E2FAF"/>
    <w:rsid w:val="006E5696"/>
    <w:rsid w:val="006E60A6"/>
    <w:rsid w:val="006E6BD8"/>
    <w:rsid w:val="006F07B1"/>
    <w:rsid w:val="006F216C"/>
    <w:rsid w:val="006F2447"/>
    <w:rsid w:val="006F46E8"/>
    <w:rsid w:val="006F4732"/>
    <w:rsid w:val="006F4879"/>
    <w:rsid w:val="006F5922"/>
    <w:rsid w:val="006F5981"/>
    <w:rsid w:val="007009D7"/>
    <w:rsid w:val="00700BD7"/>
    <w:rsid w:val="007024A9"/>
    <w:rsid w:val="00704705"/>
    <w:rsid w:val="007047D2"/>
    <w:rsid w:val="007049DE"/>
    <w:rsid w:val="00704E9A"/>
    <w:rsid w:val="00704ED0"/>
    <w:rsid w:val="007053AB"/>
    <w:rsid w:val="00705D4B"/>
    <w:rsid w:val="00706020"/>
    <w:rsid w:val="00706726"/>
    <w:rsid w:val="00706A57"/>
    <w:rsid w:val="007076A7"/>
    <w:rsid w:val="00707E0F"/>
    <w:rsid w:val="00713994"/>
    <w:rsid w:val="00714424"/>
    <w:rsid w:val="0071449D"/>
    <w:rsid w:val="00714833"/>
    <w:rsid w:val="00715360"/>
    <w:rsid w:val="0071777F"/>
    <w:rsid w:val="00720133"/>
    <w:rsid w:val="00720A16"/>
    <w:rsid w:val="007213C3"/>
    <w:rsid w:val="007214A1"/>
    <w:rsid w:val="00721514"/>
    <w:rsid w:val="00722B62"/>
    <w:rsid w:val="00722CFF"/>
    <w:rsid w:val="00725029"/>
    <w:rsid w:val="00726FBC"/>
    <w:rsid w:val="00730250"/>
    <w:rsid w:val="007302D4"/>
    <w:rsid w:val="00730D86"/>
    <w:rsid w:val="00731453"/>
    <w:rsid w:val="0073201B"/>
    <w:rsid w:val="00737655"/>
    <w:rsid w:val="00737CC3"/>
    <w:rsid w:val="00740AA3"/>
    <w:rsid w:val="00741771"/>
    <w:rsid w:val="00741B87"/>
    <w:rsid w:val="00742999"/>
    <w:rsid w:val="007435BC"/>
    <w:rsid w:val="00743B1E"/>
    <w:rsid w:val="00743B78"/>
    <w:rsid w:val="007448A1"/>
    <w:rsid w:val="00744ECE"/>
    <w:rsid w:val="00745D84"/>
    <w:rsid w:val="00745FA3"/>
    <w:rsid w:val="007460DA"/>
    <w:rsid w:val="00750155"/>
    <w:rsid w:val="0075020D"/>
    <w:rsid w:val="00755FC0"/>
    <w:rsid w:val="00757A88"/>
    <w:rsid w:val="00760BA8"/>
    <w:rsid w:val="00761B17"/>
    <w:rsid w:val="0076409B"/>
    <w:rsid w:val="00764550"/>
    <w:rsid w:val="0076460D"/>
    <w:rsid w:val="00764842"/>
    <w:rsid w:val="007649EB"/>
    <w:rsid w:val="007656A6"/>
    <w:rsid w:val="0076680C"/>
    <w:rsid w:val="00766AB6"/>
    <w:rsid w:val="00767D75"/>
    <w:rsid w:val="007717E5"/>
    <w:rsid w:val="007729E7"/>
    <w:rsid w:val="00772BC0"/>
    <w:rsid w:val="00773227"/>
    <w:rsid w:val="00773A7C"/>
    <w:rsid w:val="00774E39"/>
    <w:rsid w:val="00775DC6"/>
    <w:rsid w:val="0077611A"/>
    <w:rsid w:val="00776B0E"/>
    <w:rsid w:val="00777175"/>
    <w:rsid w:val="0077794C"/>
    <w:rsid w:val="00780528"/>
    <w:rsid w:val="00780BF3"/>
    <w:rsid w:val="00781558"/>
    <w:rsid w:val="00781B5F"/>
    <w:rsid w:val="00782767"/>
    <w:rsid w:val="007839BA"/>
    <w:rsid w:val="00783A20"/>
    <w:rsid w:val="00783E44"/>
    <w:rsid w:val="00785AD0"/>
    <w:rsid w:val="00790922"/>
    <w:rsid w:val="007919FA"/>
    <w:rsid w:val="00792282"/>
    <w:rsid w:val="00792962"/>
    <w:rsid w:val="00792C2E"/>
    <w:rsid w:val="007938FF"/>
    <w:rsid w:val="00794B32"/>
    <w:rsid w:val="00795BA3"/>
    <w:rsid w:val="0079649D"/>
    <w:rsid w:val="007965F4"/>
    <w:rsid w:val="00796CC7"/>
    <w:rsid w:val="00796E0D"/>
    <w:rsid w:val="007977F5"/>
    <w:rsid w:val="007A0768"/>
    <w:rsid w:val="007A10BF"/>
    <w:rsid w:val="007A34E0"/>
    <w:rsid w:val="007A38E3"/>
    <w:rsid w:val="007A4D30"/>
    <w:rsid w:val="007A70AB"/>
    <w:rsid w:val="007A7343"/>
    <w:rsid w:val="007A7A62"/>
    <w:rsid w:val="007B0B16"/>
    <w:rsid w:val="007B1B00"/>
    <w:rsid w:val="007B4555"/>
    <w:rsid w:val="007B6F32"/>
    <w:rsid w:val="007C0135"/>
    <w:rsid w:val="007C2DB5"/>
    <w:rsid w:val="007C5E11"/>
    <w:rsid w:val="007C7423"/>
    <w:rsid w:val="007C7DBD"/>
    <w:rsid w:val="007D0213"/>
    <w:rsid w:val="007D066B"/>
    <w:rsid w:val="007D2827"/>
    <w:rsid w:val="007D2E5C"/>
    <w:rsid w:val="007D5AAB"/>
    <w:rsid w:val="007D699A"/>
    <w:rsid w:val="007D7E9B"/>
    <w:rsid w:val="007E0CD3"/>
    <w:rsid w:val="007E1633"/>
    <w:rsid w:val="007E197D"/>
    <w:rsid w:val="007E258C"/>
    <w:rsid w:val="007E3576"/>
    <w:rsid w:val="007E412D"/>
    <w:rsid w:val="007E437E"/>
    <w:rsid w:val="007E464A"/>
    <w:rsid w:val="007E52CF"/>
    <w:rsid w:val="007E579B"/>
    <w:rsid w:val="007F10FC"/>
    <w:rsid w:val="007F131B"/>
    <w:rsid w:val="007F1B13"/>
    <w:rsid w:val="007F1F01"/>
    <w:rsid w:val="007F20CF"/>
    <w:rsid w:val="007F3966"/>
    <w:rsid w:val="007F3CB7"/>
    <w:rsid w:val="007F7799"/>
    <w:rsid w:val="007F7A64"/>
    <w:rsid w:val="008016CE"/>
    <w:rsid w:val="00801D51"/>
    <w:rsid w:val="00801F2F"/>
    <w:rsid w:val="0080220C"/>
    <w:rsid w:val="0080275D"/>
    <w:rsid w:val="0080382F"/>
    <w:rsid w:val="00805334"/>
    <w:rsid w:val="00806AD6"/>
    <w:rsid w:val="00807544"/>
    <w:rsid w:val="00807D15"/>
    <w:rsid w:val="00811532"/>
    <w:rsid w:val="0081195A"/>
    <w:rsid w:val="00811EC9"/>
    <w:rsid w:val="0081457F"/>
    <w:rsid w:val="008149C7"/>
    <w:rsid w:val="0081532C"/>
    <w:rsid w:val="0081539D"/>
    <w:rsid w:val="00815CC4"/>
    <w:rsid w:val="00816B09"/>
    <w:rsid w:val="0081751E"/>
    <w:rsid w:val="00817F7F"/>
    <w:rsid w:val="0082069C"/>
    <w:rsid w:val="008206F2"/>
    <w:rsid w:val="0082153F"/>
    <w:rsid w:val="008216E4"/>
    <w:rsid w:val="00821C32"/>
    <w:rsid w:val="008225E7"/>
    <w:rsid w:val="008239EF"/>
    <w:rsid w:val="00823D8E"/>
    <w:rsid w:val="00825B11"/>
    <w:rsid w:val="008309FA"/>
    <w:rsid w:val="00831CC1"/>
    <w:rsid w:val="00831FCA"/>
    <w:rsid w:val="0083504B"/>
    <w:rsid w:val="008357B9"/>
    <w:rsid w:val="00836222"/>
    <w:rsid w:val="00836506"/>
    <w:rsid w:val="00836620"/>
    <w:rsid w:val="008377D3"/>
    <w:rsid w:val="00840A2B"/>
    <w:rsid w:val="00841346"/>
    <w:rsid w:val="0084230C"/>
    <w:rsid w:val="00842C80"/>
    <w:rsid w:val="00844A08"/>
    <w:rsid w:val="008450C6"/>
    <w:rsid w:val="00850DFD"/>
    <w:rsid w:val="00852D17"/>
    <w:rsid w:val="00852F62"/>
    <w:rsid w:val="008530DF"/>
    <w:rsid w:val="00853E82"/>
    <w:rsid w:val="00855302"/>
    <w:rsid w:val="00856C42"/>
    <w:rsid w:val="008573C8"/>
    <w:rsid w:val="008577DE"/>
    <w:rsid w:val="0085789A"/>
    <w:rsid w:val="0086008F"/>
    <w:rsid w:val="008602FE"/>
    <w:rsid w:val="00860BAA"/>
    <w:rsid w:val="00860F69"/>
    <w:rsid w:val="00861809"/>
    <w:rsid w:val="0086182A"/>
    <w:rsid w:val="00862500"/>
    <w:rsid w:val="00863094"/>
    <w:rsid w:val="00863AB1"/>
    <w:rsid w:val="00863B4A"/>
    <w:rsid w:val="00864D19"/>
    <w:rsid w:val="008675B1"/>
    <w:rsid w:val="00867C4D"/>
    <w:rsid w:val="0087011E"/>
    <w:rsid w:val="008701B8"/>
    <w:rsid w:val="00872068"/>
    <w:rsid w:val="008721AB"/>
    <w:rsid w:val="00873225"/>
    <w:rsid w:val="00873FC2"/>
    <w:rsid w:val="008755B9"/>
    <w:rsid w:val="00875C22"/>
    <w:rsid w:val="00876E70"/>
    <w:rsid w:val="008821B4"/>
    <w:rsid w:val="00882554"/>
    <w:rsid w:val="00882E50"/>
    <w:rsid w:val="00884440"/>
    <w:rsid w:val="00884788"/>
    <w:rsid w:val="00884DDD"/>
    <w:rsid w:val="008868A7"/>
    <w:rsid w:val="0089107A"/>
    <w:rsid w:val="00891B25"/>
    <w:rsid w:val="00891C09"/>
    <w:rsid w:val="00891CBB"/>
    <w:rsid w:val="00892F2E"/>
    <w:rsid w:val="00893204"/>
    <w:rsid w:val="008939B3"/>
    <w:rsid w:val="00893AA0"/>
    <w:rsid w:val="00895281"/>
    <w:rsid w:val="00895DB7"/>
    <w:rsid w:val="008967EF"/>
    <w:rsid w:val="0089795B"/>
    <w:rsid w:val="00897FDD"/>
    <w:rsid w:val="008A002F"/>
    <w:rsid w:val="008A1D5A"/>
    <w:rsid w:val="008A3021"/>
    <w:rsid w:val="008A40DF"/>
    <w:rsid w:val="008A46A4"/>
    <w:rsid w:val="008A5642"/>
    <w:rsid w:val="008A5FB8"/>
    <w:rsid w:val="008A6216"/>
    <w:rsid w:val="008A66BE"/>
    <w:rsid w:val="008A686F"/>
    <w:rsid w:val="008A7144"/>
    <w:rsid w:val="008A7939"/>
    <w:rsid w:val="008A7C9F"/>
    <w:rsid w:val="008B1F3D"/>
    <w:rsid w:val="008B2DEF"/>
    <w:rsid w:val="008B4CAD"/>
    <w:rsid w:val="008B6BAF"/>
    <w:rsid w:val="008C0267"/>
    <w:rsid w:val="008C033A"/>
    <w:rsid w:val="008C424D"/>
    <w:rsid w:val="008C4B39"/>
    <w:rsid w:val="008C56F4"/>
    <w:rsid w:val="008C59F9"/>
    <w:rsid w:val="008C62DE"/>
    <w:rsid w:val="008C73E3"/>
    <w:rsid w:val="008D0A67"/>
    <w:rsid w:val="008D0B9B"/>
    <w:rsid w:val="008D2534"/>
    <w:rsid w:val="008D2729"/>
    <w:rsid w:val="008D33F1"/>
    <w:rsid w:val="008D3555"/>
    <w:rsid w:val="008D3D3B"/>
    <w:rsid w:val="008D3D44"/>
    <w:rsid w:val="008E008F"/>
    <w:rsid w:val="008E128B"/>
    <w:rsid w:val="008E1C29"/>
    <w:rsid w:val="008E36E1"/>
    <w:rsid w:val="008E4477"/>
    <w:rsid w:val="008E55C2"/>
    <w:rsid w:val="008E6098"/>
    <w:rsid w:val="008E7524"/>
    <w:rsid w:val="008F11FD"/>
    <w:rsid w:val="008F2C43"/>
    <w:rsid w:val="008F49F6"/>
    <w:rsid w:val="008F4D8F"/>
    <w:rsid w:val="008F57B5"/>
    <w:rsid w:val="008F68DD"/>
    <w:rsid w:val="008F69BF"/>
    <w:rsid w:val="008F7C65"/>
    <w:rsid w:val="00900EC7"/>
    <w:rsid w:val="009026B5"/>
    <w:rsid w:val="00902A31"/>
    <w:rsid w:val="00902ED9"/>
    <w:rsid w:val="00903153"/>
    <w:rsid w:val="00904F9D"/>
    <w:rsid w:val="009056EC"/>
    <w:rsid w:val="009120E8"/>
    <w:rsid w:val="00914682"/>
    <w:rsid w:val="00914D19"/>
    <w:rsid w:val="00915BC0"/>
    <w:rsid w:val="0091602E"/>
    <w:rsid w:val="00917029"/>
    <w:rsid w:val="00917258"/>
    <w:rsid w:val="00917826"/>
    <w:rsid w:val="00921515"/>
    <w:rsid w:val="00922060"/>
    <w:rsid w:val="009221CA"/>
    <w:rsid w:val="00922706"/>
    <w:rsid w:val="00924ECC"/>
    <w:rsid w:val="00925183"/>
    <w:rsid w:val="0092592F"/>
    <w:rsid w:val="009268DE"/>
    <w:rsid w:val="00926A36"/>
    <w:rsid w:val="00926E78"/>
    <w:rsid w:val="00926FF3"/>
    <w:rsid w:val="009301F9"/>
    <w:rsid w:val="00931514"/>
    <w:rsid w:val="00931CC2"/>
    <w:rsid w:val="009324B8"/>
    <w:rsid w:val="00932C93"/>
    <w:rsid w:val="00933E71"/>
    <w:rsid w:val="0093489E"/>
    <w:rsid w:val="009353D1"/>
    <w:rsid w:val="009359C3"/>
    <w:rsid w:val="00936158"/>
    <w:rsid w:val="00936AA5"/>
    <w:rsid w:val="00936C7C"/>
    <w:rsid w:val="009417DA"/>
    <w:rsid w:val="00945864"/>
    <w:rsid w:val="00946E36"/>
    <w:rsid w:val="0094757A"/>
    <w:rsid w:val="00951528"/>
    <w:rsid w:val="00951F0C"/>
    <w:rsid w:val="00952A68"/>
    <w:rsid w:val="0095337D"/>
    <w:rsid w:val="0095352A"/>
    <w:rsid w:val="00953D95"/>
    <w:rsid w:val="00954870"/>
    <w:rsid w:val="009556AE"/>
    <w:rsid w:val="00955819"/>
    <w:rsid w:val="00955931"/>
    <w:rsid w:val="00955B09"/>
    <w:rsid w:val="0095709E"/>
    <w:rsid w:val="00957359"/>
    <w:rsid w:val="00960988"/>
    <w:rsid w:val="009612AC"/>
    <w:rsid w:val="009633CD"/>
    <w:rsid w:val="009635F6"/>
    <w:rsid w:val="0096492C"/>
    <w:rsid w:val="00964A29"/>
    <w:rsid w:val="009652E9"/>
    <w:rsid w:val="00967C80"/>
    <w:rsid w:val="00967E70"/>
    <w:rsid w:val="0097050E"/>
    <w:rsid w:val="00970918"/>
    <w:rsid w:val="00970F33"/>
    <w:rsid w:val="0097146B"/>
    <w:rsid w:val="00971C89"/>
    <w:rsid w:val="009720ED"/>
    <w:rsid w:val="00972592"/>
    <w:rsid w:val="009741BF"/>
    <w:rsid w:val="0097516F"/>
    <w:rsid w:val="00975EF1"/>
    <w:rsid w:val="00976603"/>
    <w:rsid w:val="00977298"/>
    <w:rsid w:val="00980CE1"/>
    <w:rsid w:val="0098226C"/>
    <w:rsid w:val="00982F32"/>
    <w:rsid w:val="00984416"/>
    <w:rsid w:val="009847D9"/>
    <w:rsid w:val="00984EC2"/>
    <w:rsid w:val="009864CC"/>
    <w:rsid w:val="00986B11"/>
    <w:rsid w:val="00986FB6"/>
    <w:rsid w:val="00990789"/>
    <w:rsid w:val="00992E32"/>
    <w:rsid w:val="00993D81"/>
    <w:rsid w:val="0099513A"/>
    <w:rsid w:val="0099791F"/>
    <w:rsid w:val="009A0929"/>
    <w:rsid w:val="009A2862"/>
    <w:rsid w:val="009A2B17"/>
    <w:rsid w:val="009A40D6"/>
    <w:rsid w:val="009A43E1"/>
    <w:rsid w:val="009A53DC"/>
    <w:rsid w:val="009A74B1"/>
    <w:rsid w:val="009A7DA7"/>
    <w:rsid w:val="009B1198"/>
    <w:rsid w:val="009B2414"/>
    <w:rsid w:val="009B2656"/>
    <w:rsid w:val="009B327E"/>
    <w:rsid w:val="009B34DA"/>
    <w:rsid w:val="009B3A8A"/>
    <w:rsid w:val="009B4193"/>
    <w:rsid w:val="009B4E8D"/>
    <w:rsid w:val="009B5EF2"/>
    <w:rsid w:val="009B61B0"/>
    <w:rsid w:val="009C0639"/>
    <w:rsid w:val="009C13CD"/>
    <w:rsid w:val="009C1D31"/>
    <w:rsid w:val="009C1EFB"/>
    <w:rsid w:val="009C4585"/>
    <w:rsid w:val="009C459D"/>
    <w:rsid w:val="009C519A"/>
    <w:rsid w:val="009C58F0"/>
    <w:rsid w:val="009C6783"/>
    <w:rsid w:val="009C730E"/>
    <w:rsid w:val="009D0001"/>
    <w:rsid w:val="009D29D0"/>
    <w:rsid w:val="009D45AE"/>
    <w:rsid w:val="009D4A0A"/>
    <w:rsid w:val="009D4EAC"/>
    <w:rsid w:val="009D67AA"/>
    <w:rsid w:val="009E0004"/>
    <w:rsid w:val="009E09CC"/>
    <w:rsid w:val="009E11D0"/>
    <w:rsid w:val="009E1EDA"/>
    <w:rsid w:val="009E2C68"/>
    <w:rsid w:val="009E2DE3"/>
    <w:rsid w:val="009E3255"/>
    <w:rsid w:val="009E4BE8"/>
    <w:rsid w:val="009E5DCD"/>
    <w:rsid w:val="009E7DEA"/>
    <w:rsid w:val="009F081D"/>
    <w:rsid w:val="009F12E0"/>
    <w:rsid w:val="009F1E14"/>
    <w:rsid w:val="009F23B5"/>
    <w:rsid w:val="009F45F2"/>
    <w:rsid w:val="009F48D3"/>
    <w:rsid w:val="009F54DC"/>
    <w:rsid w:val="009F56DD"/>
    <w:rsid w:val="00A007DC"/>
    <w:rsid w:val="00A00ACE"/>
    <w:rsid w:val="00A00CC2"/>
    <w:rsid w:val="00A01358"/>
    <w:rsid w:val="00A01850"/>
    <w:rsid w:val="00A01AD3"/>
    <w:rsid w:val="00A021E9"/>
    <w:rsid w:val="00A025B7"/>
    <w:rsid w:val="00A02B34"/>
    <w:rsid w:val="00A02D71"/>
    <w:rsid w:val="00A05003"/>
    <w:rsid w:val="00A0578A"/>
    <w:rsid w:val="00A0689B"/>
    <w:rsid w:val="00A06B96"/>
    <w:rsid w:val="00A116BA"/>
    <w:rsid w:val="00A125E6"/>
    <w:rsid w:val="00A12FC6"/>
    <w:rsid w:val="00A134BE"/>
    <w:rsid w:val="00A136AA"/>
    <w:rsid w:val="00A13FB1"/>
    <w:rsid w:val="00A14E35"/>
    <w:rsid w:val="00A16AA2"/>
    <w:rsid w:val="00A16D03"/>
    <w:rsid w:val="00A179D0"/>
    <w:rsid w:val="00A17AA1"/>
    <w:rsid w:val="00A210A1"/>
    <w:rsid w:val="00A257B6"/>
    <w:rsid w:val="00A26B97"/>
    <w:rsid w:val="00A27D2C"/>
    <w:rsid w:val="00A27D4C"/>
    <w:rsid w:val="00A30364"/>
    <w:rsid w:val="00A30548"/>
    <w:rsid w:val="00A30E38"/>
    <w:rsid w:val="00A313B0"/>
    <w:rsid w:val="00A313B6"/>
    <w:rsid w:val="00A37432"/>
    <w:rsid w:val="00A42338"/>
    <w:rsid w:val="00A4265F"/>
    <w:rsid w:val="00A42C33"/>
    <w:rsid w:val="00A430B9"/>
    <w:rsid w:val="00A44466"/>
    <w:rsid w:val="00A44883"/>
    <w:rsid w:val="00A453AE"/>
    <w:rsid w:val="00A45594"/>
    <w:rsid w:val="00A47A54"/>
    <w:rsid w:val="00A5030A"/>
    <w:rsid w:val="00A50911"/>
    <w:rsid w:val="00A514A7"/>
    <w:rsid w:val="00A51840"/>
    <w:rsid w:val="00A5338D"/>
    <w:rsid w:val="00A55820"/>
    <w:rsid w:val="00A55C6C"/>
    <w:rsid w:val="00A55D61"/>
    <w:rsid w:val="00A56F73"/>
    <w:rsid w:val="00A57561"/>
    <w:rsid w:val="00A57C03"/>
    <w:rsid w:val="00A60218"/>
    <w:rsid w:val="00A603E5"/>
    <w:rsid w:val="00A631E7"/>
    <w:rsid w:val="00A63FB5"/>
    <w:rsid w:val="00A64250"/>
    <w:rsid w:val="00A64787"/>
    <w:rsid w:val="00A657B9"/>
    <w:rsid w:val="00A65BFE"/>
    <w:rsid w:val="00A65C9C"/>
    <w:rsid w:val="00A70582"/>
    <w:rsid w:val="00A7065A"/>
    <w:rsid w:val="00A71520"/>
    <w:rsid w:val="00A71AB4"/>
    <w:rsid w:val="00A733F0"/>
    <w:rsid w:val="00A734C8"/>
    <w:rsid w:val="00A741B8"/>
    <w:rsid w:val="00A74A24"/>
    <w:rsid w:val="00A7729F"/>
    <w:rsid w:val="00A77E25"/>
    <w:rsid w:val="00A81821"/>
    <w:rsid w:val="00A82417"/>
    <w:rsid w:val="00A82549"/>
    <w:rsid w:val="00A84487"/>
    <w:rsid w:val="00A84FAA"/>
    <w:rsid w:val="00A85574"/>
    <w:rsid w:val="00A86457"/>
    <w:rsid w:val="00A870D6"/>
    <w:rsid w:val="00A8758F"/>
    <w:rsid w:val="00A9005A"/>
    <w:rsid w:val="00A91100"/>
    <w:rsid w:val="00A9183D"/>
    <w:rsid w:val="00A9268F"/>
    <w:rsid w:val="00A93490"/>
    <w:rsid w:val="00A937AE"/>
    <w:rsid w:val="00A93AEF"/>
    <w:rsid w:val="00A94376"/>
    <w:rsid w:val="00A9642C"/>
    <w:rsid w:val="00AA0A9E"/>
    <w:rsid w:val="00AA0EF1"/>
    <w:rsid w:val="00AA106F"/>
    <w:rsid w:val="00AA14F1"/>
    <w:rsid w:val="00AA1782"/>
    <w:rsid w:val="00AA2727"/>
    <w:rsid w:val="00AA2B9A"/>
    <w:rsid w:val="00AA2C91"/>
    <w:rsid w:val="00AA2E75"/>
    <w:rsid w:val="00AA350F"/>
    <w:rsid w:val="00AA507A"/>
    <w:rsid w:val="00AA5902"/>
    <w:rsid w:val="00AA7048"/>
    <w:rsid w:val="00AA71DF"/>
    <w:rsid w:val="00AA7468"/>
    <w:rsid w:val="00AA7A43"/>
    <w:rsid w:val="00AA7F54"/>
    <w:rsid w:val="00AA7F7D"/>
    <w:rsid w:val="00AB024A"/>
    <w:rsid w:val="00AB1863"/>
    <w:rsid w:val="00AB23CB"/>
    <w:rsid w:val="00AB2AFF"/>
    <w:rsid w:val="00AB3261"/>
    <w:rsid w:val="00AC0348"/>
    <w:rsid w:val="00AC0714"/>
    <w:rsid w:val="00AC07EC"/>
    <w:rsid w:val="00AC092D"/>
    <w:rsid w:val="00AC0BB6"/>
    <w:rsid w:val="00AC24CB"/>
    <w:rsid w:val="00AC475F"/>
    <w:rsid w:val="00AC50EA"/>
    <w:rsid w:val="00AC5AC1"/>
    <w:rsid w:val="00AC73F3"/>
    <w:rsid w:val="00AD0CB6"/>
    <w:rsid w:val="00AD2233"/>
    <w:rsid w:val="00AD2CB0"/>
    <w:rsid w:val="00AD3D8F"/>
    <w:rsid w:val="00AD3DA0"/>
    <w:rsid w:val="00AD4005"/>
    <w:rsid w:val="00AD760E"/>
    <w:rsid w:val="00AE0B62"/>
    <w:rsid w:val="00AE0ECD"/>
    <w:rsid w:val="00AE1DAE"/>
    <w:rsid w:val="00AE202F"/>
    <w:rsid w:val="00AE29A7"/>
    <w:rsid w:val="00AE2E73"/>
    <w:rsid w:val="00AE31D1"/>
    <w:rsid w:val="00AE4345"/>
    <w:rsid w:val="00AE5613"/>
    <w:rsid w:val="00AE6E87"/>
    <w:rsid w:val="00AE7E47"/>
    <w:rsid w:val="00AF23DC"/>
    <w:rsid w:val="00AF4522"/>
    <w:rsid w:val="00AF6C24"/>
    <w:rsid w:val="00AF6D51"/>
    <w:rsid w:val="00B0273A"/>
    <w:rsid w:val="00B03160"/>
    <w:rsid w:val="00B03A4B"/>
    <w:rsid w:val="00B0407C"/>
    <w:rsid w:val="00B042A2"/>
    <w:rsid w:val="00B047DC"/>
    <w:rsid w:val="00B055CC"/>
    <w:rsid w:val="00B06EA5"/>
    <w:rsid w:val="00B0706B"/>
    <w:rsid w:val="00B102AE"/>
    <w:rsid w:val="00B1138C"/>
    <w:rsid w:val="00B127D0"/>
    <w:rsid w:val="00B129D0"/>
    <w:rsid w:val="00B13414"/>
    <w:rsid w:val="00B1341F"/>
    <w:rsid w:val="00B1344A"/>
    <w:rsid w:val="00B14C88"/>
    <w:rsid w:val="00B14E90"/>
    <w:rsid w:val="00B15F40"/>
    <w:rsid w:val="00B16B29"/>
    <w:rsid w:val="00B17046"/>
    <w:rsid w:val="00B17EB2"/>
    <w:rsid w:val="00B2041D"/>
    <w:rsid w:val="00B220BB"/>
    <w:rsid w:val="00B2230D"/>
    <w:rsid w:val="00B2388A"/>
    <w:rsid w:val="00B24EE7"/>
    <w:rsid w:val="00B25977"/>
    <w:rsid w:val="00B2625D"/>
    <w:rsid w:val="00B26690"/>
    <w:rsid w:val="00B26E5E"/>
    <w:rsid w:val="00B279C5"/>
    <w:rsid w:val="00B30081"/>
    <w:rsid w:val="00B31052"/>
    <w:rsid w:val="00B31598"/>
    <w:rsid w:val="00B31E70"/>
    <w:rsid w:val="00B31EDA"/>
    <w:rsid w:val="00B34690"/>
    <w:rsid w:val="00B3485C"/>
    <w:rsid w:val="00B348B0"/>
    <w:rsid w:val="00B35512"/>
    <w:rsid w:val="00B362AA"/>
    <w:rsid w:val="00B37492"/>
    <w:rsid w:val="00B375C7"/>
    <w:rsid w:val="00B4236A"/>
    <w:rsid w:val="00B439F8"/>
    <w:rsid w:val="00B43E12"/>
    <w:rsid w:val="00B44BEB"/>
    <w:rsid w:val="00B44C26"/>
    <w:rsid w:val="00B45069"/>
    <w:rsid w:val="00B52BBF"/>
    <w:rsid w:val="00B536D5"/>
    <w:rsid w:val="00B55401"/>
    <w:rsid w:val="00B55CF9"/>
    <w:rsid w:val="00B55FAB"/>
    <w:rsid w:val="00B568BB"/>
    <w:rsid w:val="00B60B9A"/>
    <w:rsid w:val="00B624E6"/>
    <w:rsid w:val="00B62A22"/>
    <w:rsid w:val="00B6327A"/>
    <w:rsid w:val="00B63A23"/>
    <w:rsid w:val="00B63B15"/>
    <w:rsid w:val="00B6458D"/>
    <w:rsid w:val="00B64783"/>
    <w:rsid w:val="00B659C1"/>
    <w:rsid w:val="00B65BF3"/>
    <w:rsid w:val="00B6613A"/>
    <w:rsid w:val="00B664DF"/>
    <w:rsid w:val="00B66800"/>
    <w:rsid w:val="00B7015C"/>
    <w:rsid w:val="00B71999"/>
    <w:rsid w:val="00B73676"/>
    <w:rsid w:val="00B73C0E"/>
    <w:rsid w:val="00B746DC"/>
    <w:rsid w:val="00B74E7D"/>
    <w:rsid w:val="00B75761"/>
    <w:rsid w:val="00B75A69"/>
    <w:rsid w:val="00B77CF9"/>
    <w:rsid w:val="00B77DDD"/>
    <w:rsid w:val="00B80C3F"/>
    <w:rsid w:val="00B81947"/>
    <w:rsid w:val="00B823CB"/>
    <w:rsid w:val="00B83BED"/>
    <w:rsid w:val="00B84832"/>
    <w:rsid w:val="00B85314"/>
    <w:rsid w:val="00B853C8"/>
    <w:rsid w:val="00B85BF6"/>
    <w:rsid w:val="00B8632F"/>
    <w:rsid w:val="00B86C78"/>
    <w:rsid w:val="00B907DE"/>
    <w:rsid w:val="00B90F93"/>
    <w:rsid w:val="00B9106C"/>
    <w:rsid w:val="00B91767"/>
    <w:rsid w:val="00B91D30"/>
    <w:rsid w:val="00B92B22"/>
    <w:rsid w:val="00B9381B"/>
    <w:rsid w:val="00B93CCE"/>
    <w:rsid w:val="00B94241"/>
    <w:rsid w:val="00B9503A"/>
    <w:rsid w:val="00BA11B4"/>
    <w:rsid w:val="00BA199E"/>
    <w:rsid w:val="00BA2538"/>
    <w:rsid w:val="00BA26BC"/>
    <w:rsid w:val="00BA309C"/>
    <w:rsid w:val="00BA3BA2"/>
    <w:rsid w:val="00BA43FE"/>
    <w:rsid w:val="00BA4D7F"/>
    <w:rsid w:val="00BA6CB7"/>
    <w:rsid w:val="00BA7D27"/>
    <w:rsid w:val="00BB0525"/>
    <w:rsid w:val="00BB0AE5"/>
    <w:rsid w:val="00BB1F6F"/>
    <w:rsid w:val="00BB2305"/>
    <w:rsid w:val="00BB2786"/>
    <w:rsid w:val="00BB2CB0"/>
    <w:rsid w:val="00BB313D"/>
    <w:rsid w:val="00BB3E39"/>
    <w:rsid w:val="00BB4748"/>
    <w:rsid w:val="00BB4B17"/>
    <w:rsid w:val="00BB50B6"/>
    <w:rsid w:val="00BB592D"/>
    <w:rsid w:val="00BB6218"/>
    <w:rsid w:val="00BB680F"/>
    <w:rsid w:val="00BB6A11"/>
    <w:rsid w:val="00BB6A59"/>
    <w:rsid w:val="00BC0359"/>
    <w:rsid w:val="00BC114C"/>
    <w:rsid w:val="00BC2650"/>
    <w:rsid w:val="00BC3898"/>
    <w:rsid w:val="00BC3C1D"/>
    <w:rsid w:val="00BC4079"/>
    <w:rsid w:val="00BC62E7"/>
    <w:rsid w:val="00BC6A36"/>
    <w:rsid w:val="00BC75C1"/>
    <w:rsid w:val="00BD100A"/>
    <w:rsid w:val="00BD1238"/>
    <w:rsid w:val="00BD1AE8"/>
    <w:rsid w:val="00BD315F"/>
    <w:rsid w:val="00BD40B3"/>
    <w:rsid w:val="00BD4CCC"/>
    <w:rsid w:val="00BD5D50"/>
    <w:rsid w:val="00BD74C3"/>
    <w:rsid w:val="00BE0288"/>
    <w:rsid w:val="00BE10AF"/>
    <w:rsid w:val="00BE13AF"/>
    <w:rsid w:val="00BE1AD1"/>
    <w:rsid w:val="00BE27AD"/>
    <w:rsid w:val="00BE31CB"/>
    <w:rsid w:val="00BE3BF1"/>
    <w:rsid w:val="00BE6954"/>
    <w:rsid w:val="00BE708C"/>
    <w:rsid w:val="00BE7493"/>
    <w:rsid w:val="00BF1351"/>
    <w:rsid w:val="00BF17E4"/>
    <w:rsid w:val="00BF20E4"/>
    <w:rsid w:val="00BF2771"/>
    <w:rsid w:val="00BF48A0"/>
    <w:rsid w:val="00BF661B"/>
    <w:rsid w:val="00C00A4A"/>
    <w:rsid w:val="00C00B83"/>
    <w:rsid w:val="00C01492"/>
    <w:rsid w:val="00C030EB"/>
    <w:rsid w:val="00C03517"/>
    <w:rsid w:val="00C04995"/>
    <w:rsid w:val="00C05315"/>
    <w:rsid w:val="00C05E08"/>
    <w:rsid w:val="00C0612B"/>
    <w:rsid w:val="00C1134B"/>
    <w:rsid w:val="00C1138D"/>
    <w:rsid w:val="00C13291"/>
    <w:rsid w:val="00C146C3"/>
    <w:rsid w:val="00C1565B"/>
    <w:rsid w:val="00C16CBC"/>
    <w:rsid w:val="00C21F71"/>
    <w:rsid w:val="00C222B5"/>
    <w:rsid w:val="00C2232C"/>
    <w:rsid w:val="00C226FA"/>
    <w:rsid w:val="00C22B7F"/>
    <w:rsid w:val="00C236DC"/>
    <w:rsid w:val="00C23DBB"/>
    <w:rsid w:val="00C24908"/>
    <w:rsid w:val="00C25A96"/>
    <w:rsid w:val="00C25EB7"/>
    <w:rsid w:val="00C26B4D"/>
    <w:rsid w:val="00C27261"/>
    <w:rsid w:val="00C274D4"/>
    <w:rsid w:val="00C311D3"/>
    <w:rsid w:val="00C317EA"/>
    <w:rsid w:val="00C31833"/>
    <w:rsid w:val="00C3281F"/>
    <w:rsid w:val="00C33605"/>
    <w:rsid w:val="00C33C1E"/>
    <w:rsid w:val="00C353B8"/>
    <w:rsid w:val="00C36A7A"/>
    <w:rsid w:val="00C40709"/>
    <w:rsid w:val="00C4107D"/>
    <w:rsid w:val="00C41112"/>
    <w:rsid w:val="00C416C2"/>
    <w:rsid w:val="00C4305B"/>
    <w:rsid w:val="00C450C3"/>
    <w:rsid w:val="00C4789C"/>
    <w:rsid w:val="00C508C2"/>
    <w:rsid w:val="00C508C3"/>
    <w:rsid w:val="00C51320"/>
    <w:rsid w:val="00C51D67"/>
    <w:rsid w:val="00C52152"/>
    <w:rsid w:val="00C52E0E"/>
    <w:rsid w:val="00C544F6"/>
    <w:rsid w:val="00C5488E"/>
    <w:rsid w:val="00C55008"/>
    <w:rsid w:val="00C5630F"/>
    <w:rsid w:val="00C5692E"/>
    <w:rsid w:val="00C56DC4"/>
    <w:rsid w:val="00C60007"/>
    <w:rsid w:val="00C61186"/>
    <w:rsid w:val="00C62DEF"/>
    <w:rsid w:val="00C62E77"/>
    <w:rsid w:val="00C6437C"/>
    <w:rsid w:val="00C64994"/>
    <w:rsid w:val="00C65006"/>
    <w:rsid w:val="00C6609A"/>
    <w:rsid w:val="00C665C6"/>
    <w:rsid w:val="00C70B87"/>
    <w:rsid w:val="00C713A2"/>
    <w:rsid w:val="00C715EC"/>
    <w:rsid w:val="00C71A24"/>
    <w:rsid w:val="00C71FA7"/>
    <w:rsid w:val="00C72F34"/>
    <w:rsid w:val="00C72FD1"/>
    <w:rsid w:val="00C74F4C"/>
    <w:rsid w:val="00C75152"/>
    <w:rsid w:val="00C75A65"/>
    <w:rsid w:val="00C75ACD"/>
    <w:rsid w:val="00C76666"/>
    <w:rsid w:val="00C77D5B"/>
    <w:rsid w:val="00C803CC"/>
    <w:rsid w:val="00C8056F"/>
    <w:rsid w:val="00C80FDC"/>
    <w:rsid w:val="00C81BB3"/>
    <w:rsid w:val="00C82F4A"/>
    <w:rsid w:val="00C84A25"/>
    <w:rsid w:val="00C86874"/>
    <w:rsid w:val="00C87603"/>
    <w:rsid w:val="00C87BFA"/>
    <w:rsid w:val="00C90ABA"/>
    <w:rsid w:val="00C920C3"/>
    <w:rsid w:val="00C93673"/>
    <w:rsid w:val="00C95AB2"/>
    <w:rsid w:val="00C95BDB"/>
    <w:rsid w:val="00C97660"/>
    <w:rsid w:val="00C97DCC"/>
    <w:rsid w:val="00CA001C"/>
    <w:rsid w:val="00CA0195"/>
    <w:rsid w:val="00CA1279"/>
    <w:rsid w:val="00CA231A"/>
    <w:rsid w:val="00CA2D8D"/>
    <w:rsid w:val="00CA410F"/>
    <w:rsid w:val="00CA44C1"/>
    <w:rsid w:val="00CA454D"/>
    <w:rsid w:val="00CB012C"/>
    <w:rsid w:val="00CB0D7B"/>
    <w:rsid w:val="00CB190F"/>
    <w:rsid w:val="00CB2DD4"/>
    <w:rsid w:val="00CB4105"/>
    <w:rsid w:val="00CB457E"/>
    <w:rsid w:val="00CB55A0"/>
    <w:rsid w:val="00CB774D"/>
    <w:rsid w:val="00CC08F5"/>
    <w:rsid w:val="00CC4C47"/>
    <w:rsid w:val="00CC53F0"/>
    <w:rsid w:val="00CC7827"/>
    <w:rsid w:val="00CC7CDB"/>
    <w:rsid w:val="00CC7DEF"/>
    <w:rsid w:val="00CD00D4"/>
    <w:rsid w:val="00CD0C15"/>
    <w:rsid w:val="00CD0D2E"/>
    <w:rsid w:val="00CD108C"/>
    <w:rsid w:val="00CD1C58"/>
    <w:rsid w:val="00CD285D"/>
    <w:rsid w:val="00CD34DA"/>
    <w:rsid w:val="00CD488C"/>
    <w:rsid w:val="00CE03B6"/>
    <w:rsid w:val="00CE4290"/>
    <w:rsid w:val="00CE592B"/>
    <w:rsid w:val="00CE62FD"/>
    <w:rsid w:val="00CF0742"/>
    <w:rsid w:val="00CF1846"/>
    <w:rsid w:val="00CF3AB1"/>
    <w:rsid w:val="00CF41E5"/>
    <w:rsid w:val="00CF43CB"/>
    <w:rsid w:val="00CF7871"/>
    <w:rsid w:val="00D01F5E"/>
    <w:rsid w:val="00D01FF3"/>
    <w:rsid w:val="00D0276C"/>
    <w:rsid w:val="00D04B71"/>
    <w:rsid w:val="00D051E1"/>
    <w:rsid w:val="00D057D1"/>
    <w:rsid w:val="00D05F55"/>
    <w:rsid w:val="00D07293"/>
    <w:rsid w:val="00D0738B"/>
    <w:rsid w:val="00D10707"/>
    <w:rsid w:val="00D1294A"/>
    <w:rsid w:val="00D12B27"/>
    <w:rsid w:val="00D1333A"/>
    <w:rsid w:val="00D139D0"/>
    <w:rsid w:val="00D14C32"/>
    <w:rsid w:val="00D14DF9"/>
    <w:rsid w:val="00D161E2"/>
    <w:rsid w:val="00D16827"/>
    <w:rsid w:val="00D17635"/>
    <w:rsid w:val="00D200C0"/>
    <w:rsid w:val="00D20AF4"/>
    <w:rsid w:val="00D22707"/>
    <w:rsid w:val="00D232AB"/>
    <w:rsid w:val="00D23521"/>
    <w:rsid w:val="00D24CD4"/>
    <w:rsid w:val="00D26804"/>
    <w:rsid w:val="00D26A33"/>
    <w:rsid w:val="00D275E8"/>
    <w:rsid w:val="00D27BD5"/>
    <w:rsid w:val="00D27E56"/>
    <w:rsid w:val="00D312D4"/>
    <w:rsid w:val="00D31A40"/>
    <w:rsid w:val="00D32471"/>
    <w:rsid w:val="00D32970"/>
    <w:rsid w:val="00D33C89"/>
    <w:rsid w:val="00D3469F"/>
    <w:rsid w:val="00D3497A"/>
    <w:rsid w:val="00D34B3F"/>
    <w:rsid w:val="00D35183"/>
    <w:rsid w:val="00D363DC"/>
    <w:rsid w:val="00D372AF"/>
    <w:rsid w:val="00D377A3"/>
    <w:rsid w:val="00D401EB"/>
    <w:rsid w:val="00D4097F"/>
    <w:rsid w:val="00D437E6"/>
    <w:rsid w:val="00D43B8E"/>
    <w:rsid w:val="00D44C76"/>
    <w:rsid w:val="00D44CB1"/>
    <w:rsid w:val="00D46AB2"/>
    <w:rsid w:val="00D474B9"/>
    <w:rsid w:val="00D475E8"/>
    <w:rsid w:val="00D47C0A"/>
    <w:rsid w:val="00D50155"/>
    <w:rsid w:val="00D50315"/>
    <w:rsid w:val="00D50ADA"/>
    <w:rsid w:val="00D511D4"/>
    <w:rsid w:val="00D52AFA"/>
    <w:rsid w:val="00D52C5B"/>
    <w:rsid w:val="00D530A6"/>
    <w:rsid w:val="00D538BC"/>
    <w:rsid w:val="00D54562"/>
    <w:rsid w:val="00D54A8F"/>
    <w:rsid w:val="00D57FD7"/>
    <w:rsid w:val="00D6059F"/>
    <w:rsid w:val="00D639C9"/>
    <w:rsid w:val="00D6446D"/>
    <w:rsid w:val="00D64A21"/>
    <w:rsid w:val="00D650F4"/>
    <w:rsid w:val="00D66F0C"/>
    <w:rsid w:val="00D6749C"/>
    <w:rsid w:val="00D67A88"/>
    <w:rsid w:val="00D7018F"/>
    <w:rsid w:val="00D70DF1"/>
    <w:rsid w:val="00D71240"/>
    <w:rsid w:val="00D72F72"/>
    <w:rsid w:val="00D73681"/>
    <w:rsid w:val="00D73F04"/>
    <w:rsid w:val="00D761DC"/>
    <w:rsid w:val="00D765CD"/>
    <w:rsid w:val="00D773A7"/>
    <w:rsid w:val="00D77C5F"/>
    <w:rsid w:val="00D82289"/>
    <w:rsid w:val="00D825FF"/>
    <w:rsid w:val="00D8396B"/>
    <w:rsid w:val="00D845A2"/>
    <w:rsid w:val="00D8479B"/>
    <w:rsid w:val="00D84C1A"/>
    <w:rsid w:val="00D84C36"/>
    <w:rsid w:val="00D865B1"/>
    <w:rsid w:val="00D869A0"/>
    <w:rsid w:val="00D86B49"/>
    <w:rsid w:val="00D86CA9"/>
    <w:rsid w:val="00D86FBF"/>
    <w:rsid w:val="00D871B6"/>
    <w:rsid w:val="00D878A4"/>
    <w:rsid w:val="00D90A54"/>
    <w:rsid w:val="00D912A4"/>
    <w:rsid w:val="00D921B4"/>
    <w:rsid w:val="00D92E69"/>
    <w:rsid w:val="00D94E00"/>
    <w:rsid w:val="00D950FA"/>
    <w:rsid w:val="00D9654A"/>
    <w:rsid w:val="00D977F5"/>
    <w:rsid w:val="00DA0E97"/>
    <w:rsid w:val="00DA308D"/>
    <w:rsid w:val="00DA4D12"/>
    <w:rsid w:val="00DA58BA"/>
    <w:rsid w:val="00DA5C29"/>
    <w:rsid w:val="00DB02C8"/>
    <w:rsid w:val="00DB115F"/>
    <w:rsid w:val="00DB38A4"/>
    <w:rsid w:val="00DB4CBB"/>
    <w:rsid w:val="00DB52C3"/>
    <w:rsid w:val="00DB563C"/>
    <w:rsid w:val="00DB56B6"/>
    <w:rsid w:val="00DB6623"/>
    <w:rsid w:val="00DB7E9F"/>
    <w:rsid w:val="00DC2708"/>
    <w:rsid w:val="00DC2BB5"/>
    <w:rsid w:val="00DC33D6"/>
    <w:rsid w:val="00DC44D8"/>
    <w:rsid w:val="00DC7411"/>
    <w:rsid w:val="00DC7804"/>
    <w:rsid w:val="00DC7814"/>
    <w:rsid w:val="00DD070F"/>
    <w:rsid w:val="00DD0A97"/>
    <w:rsid w:val="00DD10A3"/>
    <w:rsid w:val="00DD26C5"/>
    <w:rsid w:val="00DD41BE"/>
    <w:rsid w:val="00DD4D2A"/>
    <w:rsid w:val="00DD6820"/>
    <w:rsid w:val="00DD6C2C"/>
    <w:rsid w:val="00DD7768"/>
    <w:rsid w:val="00DE1C3B"/>
    <w:rsid w:val="00DE2370"/>
    <w:rsid w:val="00DE3106"/>
    <w:rsid w:val="00DE485E"/>
    <w:rsid w:val="00DE5302"/>
    <w:rsid w:val="00DE6852"/>
    <w:rsid w:val="00DE6A5D"/>
    <w:rsid w:val="00DF08E2"/>
    <w:rsid w:val="00DF149B"/>
    <w:rsid w:val="00DF1965"/>
    <w:rsid w:val="00DF27D2"/>
    <w:rsid w:val="00DF3CFE"/>
    <w:rsid w:val="00DF3D64"/>
    <w:rsid w:val="00DF4EDD"/>
    <w:rsid w:val="00DF5EBB"/>
    <w:rsid w:val="00DF6168"/>
    <w:rsid w:val="00DF617E"/>
    <w:rsid w:val="00DF63D9"/>
    <w:rsid w:val="00DF6F46"/>
    <w:rsid w:val="00DF7681"/>
    <w:rsid w:val="00DF7FA2"/>
    <w:rsid w:val="00E0061B"/>
    <w:rsid w:val="00E0101F"/>
    <w:rsid w:val="00E0123E"/>
    <w:rsid w:val="00E01A5F"/>
    <w:rsid w:val="00E01EB9"/>
    <w:rsid w:val="00E03EF0"/>
    <w:rsid w:val="00E04347"/>
    <w:rsid w:val="00E0497E"/>
    <w:rsid w:val="00E06785"/>
    <w:rsid w:val="00E07BF7"/>
    <w:rsid w:val="00E106A7"/>
    <w:rsid w:val="00E10C9F"/>
    <w:rsid w:val="00E10CD0"/>
    <w:rsid w:val="00E11A8A"/>
    <w:rsid w:val="00E1346E"/>
    <w:rsid w:val="00E150BB"/>
    <w:rsid w:val="00E1533A"/>
    <w:rsid w:val="00E15C8C"/>
    <w:rsid w:val="00E1636A"/>
    <w:rsid w:val="00E16679"/>
    <w:rsid w:val="00E1697F"/>
    <w:rsid w:val="00E16ADE"/>
    <w:rsid w:val="00E17623"/>
    <w:rsid w:val="00E178BA"/>
    <w:rsid w:val="00E209C2"/>
    <w:rsid w:val="00E20C55"/>
    <w:rsid w:val="00E20E5F"/>
    <w:rsid w:val="00E2182F"/>
    <w:rsid w:val="00E22E15"/>
    <w:rsid w:val="00E23487"/>
    <w:rsid w:val="00E235A9"/>
    <w:rsid w:val="00E241A3"/>
    <w:rsid w:val="00E248B3"/>
    <w:rsid w:val="00E26AF1"/>
    <w:rsid w:val="00E27AAB"/>
    <w:rsid w:val="00E30B32"/>
    <w:rsid w:val="00E31D21"/>
    <w:rsid w:val="00E3240C"/>
    <w:rsid w:val="00E3317E"/>
    <w:rsid w:val="00E33F04"/>
    <w:rsid w:val="00E359FC"/>
    <w:rsid w:val="00E3735A"/>
    <w:rsid w:val="00E41EEC"/>
    <w:rsid w:val="00E43A7C"/>
    <w:rsid w:val="00E44FD4"/>
    <w:rsid w:val="00E46F2F"/>
    <w:rsid w:val="00E5015B"/>
    <w:rsid w:val="00E51375"/>
    <w:rsid w:val="00E531E4"/>
    <w:rsid w:val="00E5328B"/>
    <w:rsid w:val="00E537E7"/>
    <w:rsid w:val="00E53F5D"/>
    <w:rsid w:val="00E54940"/>
    <w:rsid w:val="00E55F29"/>
    <w:rsid w:val="00E564EE"/>
    <w:rsid w:val="00E56505"/>
    <w:rsid w:val="00E573BB"/>
    <w:rsid w:val="00E57EA3"/>
    <w:rsid w:val="00E62D1B"/>
    <w:rsid w:val="00E63064"/>
    <w:rsid w:val="00E63AEE"/>
    <w:rsid w:val="00E64644"/>
    <w:rsid w:val="00E64C14"/>
    <w:rsid w:val="00E65064"/>
    <w:rsid w:val="00E65073"/>
    <w:rsid w:val="00E6588D"/>
    <w:rsid w:val="00E66718"/>
    <w:rsid w:val="00E7001B"/>
    <w:rsid w:val="00E70504"/>
    <w:rsid w:val="00E71A67"/>
    <w:rsid w:val="00E72792"/>
    <w:rsid w:val="00E73D74"/>
    <w:rsid w:val="00E7515E"/>
    <w:rsid w:val="00E7553B"/>
    <w:rsid w:val="00E75728"/>
    <w:rsid w:val="00E75A22"/>
    <w:rsid w:val="00E77A9B"/>
    <w:rsid w:val="00E8111A"/>
    <w:rsid w:val="00E81C70"/>
    <w:rsid w:val="00E82534"/>
    <w:rsid w:val="00E85C46"/>
    <w:rsid w:val="00E86CC0"/>
    <w:rsid w:val="00E87442"/>
    <w:rsid w:val="00E87521"/>
    <w:rsid w:val="00E906FD"/>
    <w:rsid w:val="00E90C90"/>
    <w:rsid w:val="00E917CA"/>
    <w:rsid w:val="00E92BDD"/>
    <w:rsid w:val="00E93647"/>
    <w:rsid w:val="00E938A0"/>
    <w:rsid w:val="00E96E46"/>
    <w:rsid w:val="00EA02C1"/>
    <w:rsid w:val="00EA0CA0"/>
    <w:rsid w:val="00EA2867"/>
    <w:rsid w:val="00EA2D8B"/>
    <w:rsid w:val="00EA3B11"/>
    <w:rsid w:val="00EA7146"/>
    <w:rsid w:val="00EA7C62"/>
    <w:rsid w:val="00EB01CF"/>
    <w:rsid w:val="00EB14EC"/>
    <w:rsid w:val="00EB1E0B"/>
    <w:rsid w:val="00EB2057"/>
    <w:rsid w:val="00EB2771"/>
    <w:rsid w:val="00EB306A"/>
    <w:rsid w:val="00EB6211"/>
    <w:rsid w:val="00EB7401"/>
    <w:rsid w:val="00EC0699"/>
    <w:rsid w:val="00EC40C0"/>
    <w:rsid w:val="00EC76F0"/>
    <w:rsid w:val="00EC76F7"/>
    <w:rsid w:val="00ED3BA1"/>
    <w:rsid w:val="00ED4618"/>
    <w:rsid w:val="00ED6A0F"/>
    <w:rsid w:val="00ED7D82"/>
    <w:rsid w:val="00EE0A69"/>
    <w:rsid w:val="00EE24A9"/>
    <w:rsid w:val="00EE2A24"/>
    <w:rsid w:val="00EE3D90"/>
    <w:rsid w:val="00EE48D6"/>
    <w:rsid w:val="00EE4910"/>
    <w:rsid w:val="00EE4C9D"/>
    <w:rsid w:val="00EE5DEA"/>
    <w:rsid w:val="00EE701B"/>
    <w:rsid w:val="00EF0A3E"/>
    <w:rsid w:val="00EF10EF"/>
    <w:rsid w:val="00EF1BEF"/>
    <w:rsid w:val="00EF2E17"/>
    <w:rsid w:val="00EF7AA5"/>
    <w:rsid w:val="00F00168"/>
    <w:rsid w:val="00F0023D"/>
    <w:rsid w:val="00F010B8"/>
    <w:rsid w:val="00F01483"/>
    <w:rsid w:val="00F01513"/>
    <w:rsid w:val="00F018D2"/>
    <w:rsid w:val="00F023AB"/>
    <w:rsid w:val="00F027CA"/>
    <w:rsid w:val="00F0284C"/>
    <w:rsid w:val="00F03761"/>
    <w:rsid w:val="00F038E2"/>
    <w:rsid w:val="00F03FE1"/>
    <w:rsid w:val="00F07190"/>
    <w:rsid w:val="00F079CD"/>
    <w:rsid w:val="00F106BB"/>
    <w:rsid w:val="00F110A0"/>
    <w:rsid w:val="00F117C1"/>
    <w:rsid w:val="00F12937"/>
    <w:rsid w:val="00F14CBA"/>
    <w:rsid w:val="00F16F56"/>
    <w:rsid w:val="00F17648"/>
    <w:rsid w:val="00F21757"/>
    <w:rsid w:val="00F24447"/>
    <w:rsid w:val="00F2487F"/>
    <w:rsid w:val="00F26067"/>
    <w:rsid w:val="00F261C0"/>
    <w:rsid w:val="00F2622F"/>
    <w:rsid w:val="00F27861"/>
    <w:rsid w:val="00F30B43"/>
    <w:rsid w:val="00F3110B"/>
    <w:rsid w:val="00F35A61"/>
    <w:rsid w:val="00F36E79"/>
    <w:rsid w:val="00F419B6"/>
    <w:rsid w:val="00F42458"/>
    <w:rsid w:val="00F428E9"/>
    <w:rsid w:val="00F431F1"/>
    <w:rsid w:val="00F434DE"/>
    <w:rsid w:val="00F44290"/>
    <w:rsid w:val="00F450C4"/>
    <w:rsid w:val="00F47FDA"/>
    <w:rsid w:val="00F51D6A"/>
    <w:rsid w:val="00F52EF6"/>
    <w:rsid w:val="00F54D53"/>
    <w:rsid w:val="00F56138"/>
    <w:rsid w:val="00F56454"/>
    <w:rsid w:val="00F566A0"/>
    <w:rsid w:val="00F5688A"/>
    <w:rsid w:val="00F56DF3"/>
    <w:rsid w:val="00F60299"/>
    <w:rsid w:val="00F61029"/>
    <w:rsid w:val="00F65DB9"/>
    <w:rsid w:val="00F667B9"/>
    <w:rsid w:val="00F678DB"/>
    <w:rsid w:val="00F67B67"/>
    <w:rsid w:val="00F7007B"/>
    <w:rsid w:val="00F70644"/>
    <w:rsid w:val="00F712F0"/>
    <w:rsid w:val="00F719CE"/>
    <w:rsid w:val="00F741AE"/>
    <w:rsid w:val="00F74A60"/>
    <w:rsid w:val="00F751AA"/>
    <w:rsid w:val="00F7521A"/>
    <w:rsid w:val="00F7628C"/>
    <w:rsid w:val="00F7688F"/>
    <w:rsid w:val="00F80683"/>
    <w:rsid w:val="00F80AB9"/>
    <w:rsid w:val="00F81821"/>
    <w:rsid w:val="00F82268"/>
    <w:rsid w:val="00F82289"/>
    <w:rsid w:val="00F829CE"/>
    <w:rsid w:val="00F83339"/>
    <w:rsid w:val="00F83A14"/>
    <w:rsid w:val="00F83E73"/>
    <w:rsid w:val="00F85A89"/>
    <w:rsid w:val="00F86224"/>
    <w:rsid w:val="00F90423"/>
    <w:rsid w:val="00F911A8"/>
    <w:rsid w:val="00F92BC4"/>
    <w:rsid w:val="00F94111"/>
    <w:rsid w:val="00F95524"/>
    <w:rsid w:val="00F959FD"/>
    <w:rsid w:val="00F95BF8"/>
    <w:rsid w:val="00F97250"/>
    <w:rsid w:val="00F974CE"/>
    <w:rsid w:val="00F979A6"/>
    <w:rsid w:val="00F979AB"/>
    <w:rsid w:val="00FA0942"/>
    <w:rsid w:val="00FA1E2B"/>
    <w:rsid w:val="00FA200B"/>
    <w:rsid w:val="00FA32D8"/>
    <w:rsid w:val="00FA4017"/>
    <w:rsid w:val="00FA4661"/>
    <w:rsid w:val="00FA6202"/>
    <w:rsid w:val="00FB013D"/>
    <w:rsid w:val="00FB0B2D"/>
    <w:rsid w:val="00FB1469"/>
    <w:rsid w:val="00FB17BC"/>
    <w:rsid w:val="00FB195A"/>
    <w:rsid w:val="00FB2F6B"/>
    <w:rsid w:val="00FB3822"/>
    <w:rsid w:val="00FB3E52"/>
    <w:rsid w:val="00FB4FF0"/>
    <w:rsid w:val="00FB58D1"/>
    <w:rsid w:val="00FB5A49"/>
    <w:rsid w:val="00FB5AE7"/>
    <w:rsid w:val="00FB5FB3"/>
    <w:rsid w:val="00FB65DF"/>
    <w:rsid w:val="00FB678D"/>
    <w:rsid w:val="00FB7298"/>
    <w:rsid w:val="00FB7870"/>
    <w:rsid w:val="00FC3082"/>
    <w:rsid w:val="00FC3EC7"/>
    <w:rsid w:val="00FC4D10"/>
    <w:rsid w:val="00FC4EC5"/>
    <w:rsid w:val="00FC5A90"/>
    <w:rsid w:val="00FC7FAB"/>
    <w:rsid w:val="00FD04A9"/>
    <w:rsid w:val="00FD155F"/>
    <w:rsid w:val="00FD4EB4"/>
    <w:rsid w:val="00FD686C"/>
    <w:rsid w:val="00FD73E7"/>
    <w:rsid w:val="00FD7C69"/>
    <w:rsid w:val="00FE10A3"/>
    <w:rsid w:val="00FE220D"/>
    <w:rsid w:val="00FE228F"/>
    <w:rsid w:val="00FE3AB4"/>
    <w:rsid w:val="00FE614A"/>
    <w:rsid w:val="00FE7023"/>
    <w:rsid w:val="00FF07A7"/>
    <w:rsid w:val="00FF0E0C"/>
    <w:rsid w:val="00FF258E"/>
    <w:rsid w:val="00FF2C22"/>
    <w:rsid w:val="00FF3249"/>
    <w:rsid w:val="00FF393F"/>
    <w:rsid w:val="00FF3BE7"/>
    <w:rsid w:val="00FF3EC5"/>
    <w:rsid w:val="00FF53A0"/>
    <w:rsid w:val="00FF5EC3"/>
    <w:rsid w:val="00FF5FA5"/>
    <w:rsid w:val="00FF6C84"/>
    <w:rsid w:val="00FF6F72"/>
    <w:rsid w:val="00FF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FAF729C"/>
  <w15:chartTrackingRefBased/>
  <w15:docId w15:val="{8F27EB7D-D324-4CD3-B226-4743A8BB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E60A6"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</w:rPr>
  </w:style>
  <w:style w:type="paragraph" w:styleId="Antrat2">
    <w:name w:val="heading 2"/>
    <w:basedOn w:val="prastasis"/>
    <w:next w:val="prastasis"/>
    <w:link w:val="Antrat2Diagrama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Numatytasispastraiposriftas1">
    <w:name w:val="Numatytasis pastraipos šriftas1"/>
  </w:style>
  <w:style w:type="character" w:customStyle="1" w:styleId="WW-Absatz-Standardschriftart111111">
    <w:name w:val="WW-Absatz-Standardschriftart111111"/>
  </w:style>
  <w:style w:type="character" w:customStyle="1" w:styleId="DefaultParagraphFont1">
    <w:name w:val="Default Paragraph Font1"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customStyle="1" w:styleId="WW-DefaultParagraphFont">
    <w:name w:val="WW-Default Paragraph Font"/>
  </w:style>
  <w:style w:type="character" w:styleId="Puslapionumeris">
    <w:name w:val="page number"/>
    <w:basedOn w:val="WW-DefaultParagraphFont"/>
  </w:style>
  <w:style w:type="character" w:styleId="Hipersaitas">
    <w:name w:val="Hyperlink"/>
    <w:rPr>
      <w:color w:val="0000FF"/>
      <w:u w:val="single"/>
    </w:rPr>
  </w:style>
  <w:style w:type="character" w:styleId="Grietas">
    <w:name w:val="Strong"/>
    <w:qFormat/>
    <w:rPr>
      <w:b/>
      <w:bCs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jc w:val="both"/>
    </w:pPr>
  </w:style>
  <w:style w:type="paragraph" w:styleId="Sraas">
    <w:name w:val="List"/>
    <w:basedOn w:val="Pagrindinistekstas"/>
    <w:rPr>
      <w:rFonts w:cs="Tahoma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Caption1">
    <w:name w:val="Caption1"/>
    <w:basedOn w:val="prastasis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link w:val="PoratDiagrama"/>
    <w:uiPriority w:val="99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customStyle="1" w:styleId="HTMLPreformatted1">
    <w:name w:val="HTML Preformatted1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BalloonText1">
    <w:name w:val="Balloon Text1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styleId="HTMLiankstoformatuotas">
    <w:name w:val="HTML Preformatted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avadinimas">
    <w:name w:val="Title"/>
    <w:basedOn w:val="prastasis"/>
    <w:next w:val="Paantrat"/>
    <w:qFormat/>
    <w:pPr>
      <w:jc w:val="center"/>
    </w:pPr>
    <w:rPr>
      <w:szCs w:val="20"/>
    </w:rPr>
  </w:style>
  <w:style w:type="paragraph" w:styleId="Paantrat">
    <w:name w:val="Subtitle"/>
    <w:basedOn w:val="Heading"/>
    <w:next w:val="Pagrindinistekstas"/>
    <w:qFormat/>
    <w:pPr>
      <w:jc w:val="center"/>
    </w:pPr>
    <w:rPr>
      <w:i/>
      <w:iCs/>
    </w:rPr>
  </w:style>
  <w:style w:type="paragraph" w:styleId="Betarp">
    <w:name w:val="No Spacing"/>
    <w:uiPriority w:val="1"/>
    <w:qFormat/>
    <w:rsid w:val="00314BB9"/>
    <w:pPr>
      <w:suppressAutoHyphens/>
    </w:pPr>
    <w:rPr>
      <w:sz w:val="24"/>
      <w:szCs w:val="24"/>
      <w:lang w:eastAsia="ar-SA"/>
    </w:rPr>
  </w:style>
  <w:style w:type="character" w:customStyle="1" w:styleId="AntratsDiagrama">
    <w:name w:val="Antraštės Diagrama"/>
    <w:link w:val="Antrats"/>
    <w:uiPriority w:val="99"/>
    <w:rsid w:val="00314BB9"/>
    <w:rPr>
      <w:rFonts w:ascii="Arial" w:hAnsi="Arial"/>
      <w:sz w:val="22"/>
      <w:lang w:val="en-US" w:eastAsia="ar-SA"/>
    </w:rPr>
  </w:style>
  <w:style w:type="character" w:customStyle="1" w:styleId="PoratDiagrama">
    <w:name w:val="Poraštė Diagrama"/>
    <w:link w:val="Porat"/>
    <w:uiPriority w:val="99"/>
    <w:rsid w:val="00314BB9"/>
    <w:rPr>
      <w:rFonts w:ascii="Arial" w:hAnsi="Arial"/>
      <w:sz w:val="22"/>
      <w:lang w:val="en-US" w:eastAsia="ar-SA"/>
    </w:rPr>
  </w:style>
  <w:style w:type="character" w:customStyle="1" w:styleId="Antrat2Diagrama">
    <w:name w:val="Antraštė 2 Diagrama"/>
    <w:link w:val="Antrat2"/>
    <w:rsid w:val="000F3E13"/>
    <w:rPr>
      <w:b/>
      <w:bCs/>
      <w:sz w:val="24"/>
      <w:szCs w:val="24"/>
      <w:lang w:eastAsia="ar-SA"/>
    </w:rPr>
  </w:style>
  <w:style w:type="paragraph" w:customStyle="1" w:styleId="DiagramaCharCharDiagramaDiagramaCharCharDiagramaDiagramaCharChar1DiagramaDiagrama">
    <w:name w:val="Diagrama Char Char Diagrama Diagrama Char Char Diagrama Diagrama Char Char1 Diagrama Diagrama"/>
    <w:basedOn w:val="prastasis"/>
    <w:rsid w:val="00757A88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iagramaDiagrama">
    <w:name w:val="Diagrama Diagrama"/>
    <w:basedOn w:val="prastasis"/>
    <w:rsid w:val="00C00B83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agrindiniotekstotrauka">
    <w:name w:val="Body Text Indent"/>
    <w:basedOn w:val="prastasis"/>
    <w:link w:val="PagrindiniotekstotraukaDiagrama"/>
    <w:rsid w:val="00AA2B9A"/>
    <w:pPr>
      <w:widowControl w:val="0"/>
      <w:spacing w:after="120"/>
      <w:ind w:left="283"/>
    </w:pPr>
    <w:rPr>
      <w:rFonts w:eastAsia="Lucida Sans Unicode"/>
      <w:szCs w:val="20"/>
      <w:lang w:val="en-US"/>
    </w:rPr>
  </w:style>
  <w:style w:type="character" w:customStyle="1" w:styleId="PagrindiniotekstotraukaDiagrama">
    <w:name w:val="Pagrindinio teksto įtrauka Diagrama"/>
    <w:link w:val="Pagrindiniotekstotrauka"/>
    <w:rsid w:val="00AA2B9A"/>
    <w:rPr>
      <w:rFonts w:eastAsia="Lucida Sans Unicode"/>
      <w:sz w:val="24"/>
      <w:lang w:val="en-US"/>
    </w:rPr>
  </w:style>
  <w:style w:type="paragraph" w:customStyle="1" w:styleId="DiagramaCharCharDiagramaDiagramaCharCharDiagramaDiagrama">
    <w:name w:val="Diagrama Char Char Diagrama Diagrama Char Char Diagrama Diagrama"/>
    <w:basedOn w:val="prastasis"/>
    <w:rsid w:val="00AA2B9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Komentarotekstas">
    <w:name w:val="annotation text"/>
    <w:basedOn w:val="prastasis"/>
    <w:link w:val="KomentarotekstasDiagrama"/>
    <w:rsid w:val="000D470D"/>
    <w:rPr>
      <w:sz w:val="20"/>
      <w:szCs w:val="20"/>
    </w:rPr>
  </w:style>
  <w:style w:type="character" w:customStyle="1" w:styleId="KomentarotekstasDiagrama">
    <w:name w:val="Komentaro tekstas Diagrama"/>
    <w:link w:val="Komentarotekstas"/>
    <w:rsid w:val="000D470D"/>
    <w:rPr>
      <w:lang w:eastAsia="ar-SA"/>
    </w:rPr>
  </w:style>
  <w:style w:type="character" w:styleId="Komentaronuoroda">
    <w:name w:val="annotation reference"/>
    <w:rsid w:val="00B2625D"/>
    <w:rPr>
      <w:sz w:val="16"/>
      <w:szCs w:val="16"/>
    </w:rPr>
  </w:style>
  <w:style w:type="paragraph" w:styleId="Komentarotema">
    <w:name w:val="annotation subject"/>
    <w:basedOn w:val="Komentarotekstas"/>
    <w:next w:val="Komentarotekstas"/>
    <w:link w:val="KomentarotemaDiagrama"/>
    <w:rsid w:val="00B2625D"/>
    <w:rPr>
      <w:b/>
      <w:bCs/>
    </w:rPr>
  </w:style>
  <w:style w:type="character" w:customStyle="1" w:styleId="KomentarotemaDiagrama">
    <w:name w:val="Komentaro tema Diagrama"/>
    <w:link w:val="Komentarotema"/>
    <w:rsid w:val="00B2625D"/>
    <w:rPr>
      <w:b/>
      <w:bCs/>
      <w:lang w:eastAsia="ar-SA"/>
    </w:rPr>
  </w:style>
  <w:style w:type="table" w:styleId="Lentelstinklelis">
    <w:name w:val="Table Grid"/>
    <w:basedOn w:val="prastojilentel"/>
    <w:rsid w:val="00444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erirtashipersaitas">
    <w:name w:val="FollowedHyperlink"/>
    <w:semiHidden/>
    <w:unhideWhenUsed/>
    <w:rsid w:val="003D653A"/>
    <w:rPr>
      <w:color w:val="800080"/>
      <w:u w:val="single"/>
    </w:rPr>
  </w:style>
  <w:style w:type="paragraph" w:styleId="Puslapioinaostekstas">
    <w:name w:val="footnote text"/>
    <w:basedOn w:val="prastasis"/>
    <w:link w:val="PuslapioinaostekstasDiagrama"/>
    <w:semiHidden/>
    <w:unhideWhenUsed/>
    <w:rsid w:val="00F7007B"/>
    <w:rPr>
      <w:sz w:val="20"/>
      <w:szCs w:val="20"/>
    </w:rPr>
  </w:style>
  <w:style w:type="character" w:customStyle="1" w:styleId="PuslapioinaostekstasDiagrama">
    <w:name w:val="Puslapio išnašos tekstas Diagrama"/>
    <w:link w:val="Puslapioinaostekstas"/>
    <w:semiHidden/>
    <w:rsid w:val="00F7007B"/>
    <w:rPr>
      <w:lang w:eastAsia="ar-SA"/>
    </w:rPr>
  </w:style>
  <w:style w:type="character" w:styleId="Puslapioinaosnuoroda">
    <w:name w:val="footnote reference"/>
    <w:semiHidden/>
    <w:unhideWhenUsed/>
    <w:rsid w:val="00F7007B"/>
    <w:rPr>
      <w:vertAlign w:val="superscript"/>
    </w:rPr>
  </w:style>
  <w:style w:type="paragraph" w:styleId="Dokumentoinaostekstas">
    <w:name w:val="endnote text"/>
    <w:basedOn w:val="prastasis"/>
    <w:link w:val="DokumentoinaostekstasDiagrama"/>
    <w:semiHidden/>
    <w:unhideWhenUsed/>
    <w:rsid w:val="00F7007B"/>
    <w:rPr>
      <w:sz w:val="20"/>
      <w:szCs w:val="20"/>
    </w:rPr>
  </w:style>
  <w:style w:type="character" w:customStyle="1" w:styleId="DokumentoinaostekstasDiagrama">
    <w:name w:val="Dokumento išnašos tekstas Diagrama"/>
    <w:link w:val="Dokumentoinaostekstas"/>
    <w:semiHidden/>
    <w:rsid w:val="00F7007B"/>
    <w:rPr>
      <w:lang w:eastAsia="ar-SA"/>
    </w:rPr>
  </w:style>
  <w:style w:type="character" w:styleId="Dokumentoinaosnumeris">
    <w:name w:val="endnote reference"/>
    <w:semiHidden/>
    <w:unhideWhenUsed/>
    <w:rsid w:val="00F7007B"/>
    <w:rPr>
      <w:vertAlign w:val="superscript"/>
    </w:rPr>
  </w:style>
  <w:style w:type="paragraph" w:styleId="Sraopastraipa">
    <w:name w:val="List Paragraph"/>
    <w:basedOn w:val="prastasis"/>
    <w:uiPriority w:val="34"/>
    <w:qFormat/>
    <w:rsid w:val="001B5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vs.lazdijai.lt:49201/aktai/Default.aspx?Id=3&amp;DocId=5181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vs.lazdijai.lt:49201/aktai/Default.aspx?Id=3&amp;DocId=5181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vs.lazdijai.lt:49201/aktai/Default.aspx?Id=3&amp;DocId=51812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0569eeb797574bdbb24730d8ce4c8afb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C0DEE-CF7F-4D96-9BD5-5233F9B7F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0569eeb797574bdbb24730d8ce4c8afb</Template>
  <TotalTime>0</TotalTime>
  <Pages>8</Pages>
  <Words>10973</Words>
  <Characters>6255</Characters>
  <Application>Microsoft Office Word</Application>
  <DocSecurity>0</DocSecurity>
  <Lines>52</Lines>
  <Paragraphs>34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LAZDIJŲ RAJONO SAVIVALDYBĖS BENDROJO UGDYMO MOKYKLŲ  IKIMOKYKLINIO UGDYMO GRUPIŲ, PRIEŠMOKYKLINIO UGDYMO GRUPIŲ IR MOKINIŲ SKAIČIAUS JOSE BEI KLASIŲ SKAIČIAUS KIEKVIENAME SRAUTE IR MOKINIŲ SKAIČIAUS KIEKVIENOS KLASĖS SRAUTE 2019-2020 MOKSLO METAMS NUS</vt:lpstr>
      <vt:lpstr>DĖL LAZDIJŲ RAJONO SAVIVALDYBĖS TARYBOS 2017 M. KOVO 31 D. SPRENDIMO NR. 5TS-823 "DĖL LAZDIJŲ RAJONO SAVIVALDYBĖS ŠVIETIMO ĮSTAIGŲ IKIMOKYKLINIO UGDYMO GRUPIŲ, PRIEŠMOKYKLINIO UGDYMO GRUPIŲ IR KLASIŲ KOMPLEKTŲ SKAIČIAUS BEI MOKINIŲ SKAIČIAUS VIDURKIO KLAS</vt:lpstr>
    </vt:vector>
  </TitlesOfParts>
  <Manager>2019-05-17</Manager>
  <Company>Lazdiju r. sav. admin. Svietimo skyrius</Company>
  <LinksUpToDate>false</LinksUpToDate>
  <CharactersWithSpaces>17194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LAZDIJŲ RAJONO SAVIVALDYBĖS BENDROJO UGDYMO MOKYKLŲ  IKIMOKYKLINIO UGDYMO GRUPIŲ, PRIEŠMOKYKLINIO UGDYMO GRUPIŲ IR MOKINIŲ SKAIČIAUS JOSE BEI KLASIŲ SKAIČIAUS KIEKVIENAME SRAUTE IR MOKINIŲ SKAIČIAUS KIEKVIENOS KLASĖS SRAUTE 2019-2020 MOKSLO METAMS NUSTATYMO</dc:title>
  <dc:subject>5TS-24</dc:subject>
  <dc:creator>LAZDIJŲ RAJONO SAVIVALDYBĖS TARYBA</dc:creator>
  <cp:keywords/>
  <cp:lastModifiedBy>Laima Jauniskiene</cp:lastModifiedBy>
  <cp:revision>2</cp:revision>
  <cp:lastPrinted>2018-09-05T06:09:00Z</cp:lastPrinted>
  <dcterms:created xsi:type="dcterms:W3CDTF">2019-09-16T14:32:00Z</dcterms:created>
  <dcterms:modified xsi:type="dcterms:W3CDTF">2019-09-16T14:32:00Z</dcterms:modified>
  <cp:category>Sprendimas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lexID">
    <vt:lpwstr>02E654FB-C587-4014-BEAD-8AFB979296A8</vt:lpwstr>
  </property>
</Properties>
</file>