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7BDF" w14:textId="77777777" w:rsidR="00F86AD0" w:rsidRDefault="00A7377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 xml:space="preserve">UMOWA PARTNERSTWA POMIĘDZY </w:t>
      </w:r>
    </w:p>
    <w:p w14:paraId="34437BE0" w14:textId="77777777" w:rsidR="00F86AD0" w:rsidRDefault="00A7377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SAMORZĄDEM REJONU ŁOŹDZIEJSKIEGO I GMINĄ WIELEŃ </w:t>
      </w:r>
    </w:p>
    <w:p w14:paraId="34437BE1" w14:textId="77777777" w:rsidR="00F86AD0" w:rsidRDefault="00F86AD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4437BE2" w14:textId="77777777" w:rsidR="00F86AD0" w:rsidRDefault="00F86AD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4437BE3" w14:textId="77777777" w:rsidR="00F86AD0" w:rsidRDefault="00A7377C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Zawarta w dniu                                                  2019 r.</w:t>
      </w:r>
    </w:p>
    <w:p w14:paraId="34437BE4" w14:textId="77777777" w:rsidR="00F86AD0" w:rsidRDefault="00A7377C">
      <w:pPr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Wieleniu </w:t>
      </w:r>
    </w:p>
    <w:p w14:paraId="34437BE5" w14:textId="77777777" w:rsidR="00F86AD0" w:rsidRDefault="00F86AD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4437BE6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pomiędzy:</w:t>
      </w:r>
    </w:p>
    <w:p w14:paraId="34437BE7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BE8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Samorządem Rejonu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Łoździejskiego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 xml:space="preserve"> Republiki Litewskiej,</w:t>
      </w:r>
      <w:r>
        <w:rPr>
          <w:rFonts w:ascii="Times New Roman" w:hAnsi="Times New Roman"/>
          <w:sz w:val="24"/>
          <w:szCs w:val="24"/>
          <w:lang w:val="pl-PL"/>
        </w:rPr>
        <w:t xml:space="preserve"> reprezentowanym przez   ..................................................,</w:t>
      </w:r>
    </w:p>
    <w:p w14:paraId="34437BE9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</w:p>
    <w:p w14:paraId="34437BEA" w14:textId="77777777" w:rsidR="00F86AD0" w:rsidRDefault="00A7377C">
      <w:p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Samorządem Gminy Wieleń Rzeczypospolitej Polskiej, </w:t>
      </w:r>
      <w:r>
        <w:rPr>
          <w:rFonts w:ascii="Times New Roman" w:hAnsi="Times New Roman"/>
          <w:sz w:val="24"/>
          <w:szCs w:val="24"/>
          <w:lang w:val="pl-PL"/>
        </w:rPr>
        <w:t xml:space="preserve">reprezentowanym </w:t>
      </w:r>
    </w:p>
    <w:p w14:paraId="34437BEB" w14:textId="3D862D06" w:rsidR="00F86AD0" w:rsidRDefault="00A7377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val="pl-PL"/>
        </w:rPr>
        <w:t>przez  Burmistrz Wielenia – Elżbietę Rybarczyk</w:t>
      </w:r>
    </w:p>
    <w:p w14:paraId="34437BEC" w14:textId="77777777" w:rsidR="00F86AD0" w:rsidRDefault="00A7377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4437BED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BEE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1</w:t>
      </w:r>
    </w:p>
    <w:p w14:paraId="34437BEF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Strony umowy, Samorząd Rejonu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Łoździejskiego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i Samorząd Gminy Wieleń za obopólnym porozumieniem podpisują niniejszą umowę partnerstwa w celu wzmocnienia przyjaznych stosunków między republikami Litwy i Polski.</w:t>
      </w:r>
    </w:p>
    <w:p w14:paraId="34437BF0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2</w:t>
      </w:r>
    </w:p>
    <w:p w14:paraId="34437BF1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Strony umowy zamierzają promować i rozwijać współpracę w zakresie: ochrony środowiska, edukacji, kultury, kultury fizycznej, turystyki, wymiany młodzieży i seniorów, misji biznesowych, udziału we wspólnych wystawach, targach i dzielenia się doświadczeniami                       w świadczeniu usług publicznych dla ludności. </w:t>
      </w:r>
    </w:p>
    <w:p w14:paraId="34437BF2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3</w:t>
      </w:r>
    </w:p>
    <w:p w14:paraId="34437BF3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umowy będą dążyć do rozwoju wszelkiego rodzaju wymian gospodarczych, będą wspierać współpracę przedsiębiorców i lokalnych instytucji, społeczności oraz, w miarę możliwości będą zachęcać do udziału w misjach biznesowych, wystawach, targach, inicjatywach społecznych, dniach miasta i innych uroczystościach ważnych dla samorządu/gminy.</w:t>
      </w:r>
    </w:p>
    <w:p w14:paraId="34437BF4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4</w:t>
      </w:r>
    </w:p>
    <w:p w14:paraId="34437BF5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postanawiają wspierać wymianę kulturalną i przygotowanie wspólnych projektów kulturalnych, edukacyjnych, zdrowotnych i środowiskowych. Strony umowy zobowiązują się do poszanowania tradycji i różnic stron w ramach realizacji niniejszej umowy.</w:t>
      </w:r>
    </w:p>
    <w:p w14:paraId="34437BF6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§ 5</w:t>
      </w:r>
    </w:p>
    <w:p w14:paraId="34437BF7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Strony umowy będą współpracować zgodnie z obowiązującym ustawodawstwem krajowym każdej strony, realizując wspólne projekty na swoich terytoriach, które mogą być dodatkowo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finansowane  z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pozyskanych środków zewnętrznych. </w:t>
      </w:r>
    </w:p>
    <w:p w14:paraId="34437BF8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6</w:t>
      </w:r>
    </w:p>
    <w:p w14:paraId="34437BF9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Szczególne środki umowy partnerstwa zostaną ustanowione w drodze bezpośredniej dyskusji lub korespondencji między osobami upoważnionymi do podejmowania decyzji w Samorządzie Rejonu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Łoździejskiego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i Samorządu Gminy Wieleń. </w:t>
      </w:r>
    </w:p>
    <w:p w14:paraId="34437BFA" w14:textId="77777777" w:rsidR="00F86AD0" w:rsidRDefault="00F86AD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34437BFB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7</w:t>
      </w:r>
    </w:p>
    <w:p w14:paraId="34437BFC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Niniejsza umowa zawarta na czas nieokreślony i wchodzi w życie z chwilą jej podpisania przez obie strony.</w:t>
      </w:r>
    </w:p>
    <w:p w14:paraId="34437BFD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BFE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8</w:t>
      </w:r>
    </w:p>
    <w:p w14:paraId="34437BFF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Umowa może zostać zmieniona za obopólnym porozumieniem. </w:t>
      </w:r>
    </w:p>
    <w:p w14:paraId="34437C00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C01" w14:textId="77777777" w:rsidR="00F86AD0" w:rsidRDefault="00A7377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9</w:t>
      </w:r>
    </w:p>
    <w:p w14:paraId="34437C02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Umowa sporządzona w języku litewskim i polskim. Wszystkie egzemplarzy mają jednakową moc prawną.</w:t>
      </w:r>
    </w:p>
    <w:p w14:paraId="34437C03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C04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C05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C06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C07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Mer Samorządu Rejonu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Łoździejskiego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Burmistrz Wielenia </w:t>
      </w:r>
    </w:p>
    <w:p w14:paraId="34437C08" w14:textId="77777777" w:rsidR="00F86AD0" w:rsidRDefault="00A7377C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</w:t>
      </w:r>
    </w:p>
    <w:p w14:paraId="34437C09" w14:textId="77777777" w:rsidR="00F86AD0" w:rsidRDefault="00A7377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                                   ……………………………</w:t>
      </w:r>
    </w:p>
    <w:p w14:paraId="34437C0A" w14:textId="77777777" w:rsidR="00F86AD0" w:rsidRDefault="00F86AD0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4437C0B" w14:textId="77777777" w:rsidR="00F86AD0" w:rsidRDefault="00F86AD0">
      <w:pPr>
        <w:rPr>
          <w:lang w:val="pl-PL"/>
        </w:rPr>
      </w:pPr>
    </w:p>
    <w:p w14:paraId="34437C0C" w14:textId="77777777" w:rsidR="00F86AD0" w:rsidRDefault="00A7377C">
      <w:pPr>
        <w:rPr>
          <w:rFonts w:ascii="Times New Roman" w:hAnsi="Times New Roman"/>
          <w:sz w:val="24"/>
          <w:szCs w:val="24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</w:p>
    <w:p w14:paraId="34437C0D" w14:textId="77777777" w:rsidR="00F86AD0" w:rsidRDefault="00F86AD0">
      <w:pPr>
        <w:rPr>
          <w:rFonts w:ascii="Times New Roman" w:hAnsi="Times New Roman"/>
          <w:sz w:val="24"/>
          <w:szCs w:val="24"/>
          <w:lang w:val="pl-PL"/>
        </w:rPr>
      </w:pPr>
    </w:p>
    <w:p w14:paraId="34437C0E" w14:textId="77777777" w:rsidR="00F86AD0" w:rsidRDefault="00F86AD0">
      <w:pPr>
        <w:rPr>
          <w:rFonts w:ascii="Times New Roman" w:hAnsi="Times New Roman"/>
          <w:sz w:val="24"/>
          <w:szCs w:val="24"/>
          <w:lang w:val="pl-PL"/>
        </w:rPr>
      </w:pPr>
    </w:p>
    <w:p w14:paraId="34437C0F" w14:textId="77777777" w:rsidR="00F86AD0" w:rsidRDefault="00F86AD0">
      <w:pPr>
        <w:rPr>
          <w:rFonts w:ascii="Times New Roman" w:hAnsi="Times New Roman"/>
          <w:sz w:val="24"/>
          <w:szCs w:val="24"/>
          <w:lang w:val="pl-PL"/>
        </w:rPr>
      </w:pPr>
    </w:p>
    <w:p w14:paraId="34437C10" w14:textId="77777777" w:rsidR="00F86AD0" w:rsidRDefault="00F86AD0">
      <w:pPr>
        <w:rPr>
          <w:rFonts w:ascii="Times New Roman" w:hAnsi="Times New Roman"/>
          <w:sz w:val="24"/>
          <w:szCs w:val="24"/>
          <w:lang w:val="pl-PL"/>
        </w:rPr>
      </w:pPr>
    </w:p>
    <w:p w14:paraId="34437C11" w14:textId="77777777" w:rsidR="00F86AD0" w:rsidRDefault="00A7377C"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</w:t>
      </w:r>
    </w:p>
    <w:sectPr w:rsidR="00F86AD0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EE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D0"/>
    <w:rsid w:val="003E7F1B"/>
    <w:rsid w:val="00A16423"/>
    <w:rsid w:val="00A7377C"/>
    <w:rsid w:val="00DE3B21"/>
    <w:rsid w:val="00F83F8B"/>
    <w:rsid w:val="00F8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BDF"/>
  <w15:docId w15:val="{FE4F794E-5FEB-49B9-9125-B2402AE0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7CF4"/>
    <w:pPr>
      <w:suppressAutoHyphens/>
    </w:pPr>
    <w:rPr>
      <w:rFonts w:ascii="HelveticaLT" w:eastAsia="Times New Roman" w:hAnsi="HelveticaLT" w:cs="Times New Roman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3512E"/>
    <w:rPr>
      <w:rFonts w:ascii="Segoe UI" w:eastAsia="Times New Roman" w:hAnsi="Segoe UI" w:cs="Segoe UI"/>
      <w:sz w:val="18"/>
      <w:szCs w:val="18"/>
      <w:lang w:eastAsia="ar-SA"/>
    </w:rPr>
  </w:style>
  <w:style w:type="paragraph" w:styleId="Antrats">
    <w:name w:val="header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3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936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Kazlauskiene</dc:creator>
  <dc:description/>
  <cp:lastModifiedBy>Laima Jauniskiene</cp:lastModifiedBy>
  <cp:revision>2</cp:revision>
  <cp:lastPrinted>2019-08-08T08:20:00Z</cp:lastPrinted>
  <dcterms:created xsi:type="dcterms:W3CDTF">2019-08-22T06:32:00Z</dcterms:created>
  <dcterms:modified xsi:type="dcterms:W3CDTF">2019-08-22T06:32:00Z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